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05" w:rsidRPr="003033DB" w:rsidRDefault="00077C05" w:rsidP="00077C05">
      <w:pPr>
        <w:pStyle w:val="Title"/>
        <w:pBdr>
          <w:bottom w:val="single" w:sz="8" w:space="4" w:color="4F81BD" w:themeColor="accent1"/>
        </w:pBdr>
        <w:suppressAutoHyphens/>
        <w:overflowPunct/>
        <w:autoSpaceDE/>
        <w:autoSpaceDN/>
        <w:adjustRightInd/>
        <w:spacing w:before="0" w:after="300" w:line="240" w:lineRule="auto"/>
        <w:contextualSpacing/>
        <w:jc w:val="left"/>
        <w:textAlignment w:val="auto"/>
        <w:outlineLvl w:val="9"/>
        <w:rPr>
          <w:rFonts w:ascii="Times New Roman" w:eastAsiaTheme="majorEastAsia" w:hAnsi="Times New Roman" w:cstheme="majorBidi"/>
          <w:b w:val="0"/>
          <w:bCs w:val="0"/>
          <w:spacing w:val="5"/>
          <w:sz w:val="52"/>
          <w:szCs w:val="52"/>
        </w:rPr>
      </w:pPr>
      <w:bookmarkStart w:id="0" w:name="OLE_LINK2"/>
      <w:bookmarkStart w:id="1" w:name="OLE_LINK1"/>
      <w:bookmarkStart w:id="2" w:name="_Toc240428011"/>
      <w:bookmarkStart w:id="3" w:name="_Toc240428195"/>
      <w:bookmarkStart w:id="4" w:name="_GoBack"/>
      <w:bookmarkEnd w:id="4"/>
      <w:proofErr w:type="spellStart"/>
      <w:proofErr w:type="gramStart"/>
      <w:r>
        <w:rPr>
          <w:rFonts w:ascii="Times New Roman" w:eastAsiaTheme="majorEastAsia" w:hAnsi="Times New Roman" w:cstheme="majorBidi"/>
          <w:b w:val="0"/>
          <w:bCs w:val="0"/>
          <w:spacing w:val="5"/>
          <w:sz w:val="52"/>
          <w:szCs w:val="52"/>
        </w:rPr>
        <w:t>drmLib</w:t>
      </w:r>
      <w:proofErr w:type="spellEnd"/>
      <w:proofErr w:type="gramEnd"/>
      <w:r>
        <w:rPr>
          <w:rFonts w:ascii="Times New Roman" w:eastAsiaTheme="majorEastAsia" w:hAnsi="Times New Roman" w:cstheme="majorBidi"/>
          <w:b w:val="0"/>
          <w:bCs w:val="0"/>
          <w:spacing w:val="5"/>
          <w:sz w:val="52"/>
          <w:szCs w:val="52"/>
        </w:rPr>
        <w:t xml:space="preserve"> Arduino Utility Library</w:t>
      </w:r>
    </w:p>
    <w:p w:rsidR="00077C05" w:rsidRPr="005708D5" w:rsidRDefault="00077C05" w:rsidP="00077C05">
      <w:pPr>
        <w:pStyle w:val="TOxTableTitle"/>
      </w:pPr>
      <w:bookmarkStart w:id="5" w:name="_Toc449529597"/>
      <w:bookmarkStart w:id="6" w:name="_Toc454715840"/>
      <w:r w:rsidRPr="005708D5">
        <w:t>Table of Contents</w:t>
      </w:r>
      <w:bookmarkEnd w:id="6"/>
    </w:p>
    <w:bookmarkStart w:id="7" w:name="_Toc240428012"/>
    <w:bookmarkStart w:id="8" w:name="_Toc240428196"/>
    <w:p w:rsidR="00191533" w:rsidRDefault="00077C05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</w:instrText>
      </w:r>
      <w:r>
        <w:rPr>
          <w:b w:val="0"/>
          <w:bCs w:val="0"/>
          <w:caps w:val="0"/>
        </w:rPr>
        <w:fldChar w:fldCharType="separate"/>
      </w:r>
      <w:hyperlink w:anchor="_Toc454715840" w:history="1">
        <w:r w:rsidR="00191533" w:rsidRPr="00CC75E0">
          <w:rPr>
            <w:rStyle w:val="Hyperlink"/>
          </w:rPr>
          <w:t>Table of Contents</w:t>
        </w:r>
        <w:r w:rsidR="00191533">
          <w:rPr>
            <w:webHidden/>
          </w:rPr>
          <w:tab/>
        </w:r>
        <w:r w:rsidR="00191533">
          <w:rPr>
            <w:webHidden/>
          </w:rPr>
          <w:fldChar w:fldCharType="begin"/>
        </w:r>
        <w:r w:rsidR="00191533">
          <w:rPr>
            <w:webHidden/>
          </w:rPr>
          <w:instrText xml:space="preserve"> PAGEREF _Toc454715840 \h </w:instrText>
        </w:r>
        <w:r w:rsidR="00191533">
          <w:rPr>
            <w:webHidden/>
          </w:rPr>
        </w:r>
        <w:r w:rsidR="00191533">
          <w:rPr>
            <w:webHidden/>
          </w:rPr>
          <w:fldChar w:fldCharType="separate"/>
        </w:r>
        <w:r w:rsidR="00191533">
          <w:rPr>
            <w:webHidden/>
          </w:rPr>
          <w:t>1</w:t>
        </w:r>
        <w:r w:rsidR="00191533"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41" w:history="1">
        <w:r w:rsidRPr="00CC75E0">
          <w:rPr>
            <w:rStyle w:val="Hyperlink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42" w:history="1">
        <w:r w:rsidRPr="00CC75E0">
          <w:rPr>
            <w:rStyle w:val="Hyperlink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43" w:history="1">
        <w:r w:rsidRPr="00CC75E0">
          <w:rPr>
            <w:rStyle w:val="Hyperlink"/>
          </w:rPr>
          <w:t>List of Equations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44" w:history="1">
        <w:r w:rsidRPr="00CC75E0">
          <w:rPr>
            <w:rStyle w:val="Hyperlink"/>
            <w:rFonts w:ascii="Arial Bold" w:hAnsi="Arial Bold"/>
          </w:rPr>
          <w:t>1</w:t>
        </w:r>
        <w:r>
          <w:rPr>
            <w:rFonts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CC75E0">
          <w:rPr>
            <w:rStyle w:val="Hyperlink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45" w:history="1">
        <w:r w:rsidRPr="00CC75E0">
          <w:rPr>
            <w:rStyle w:val="Hyperlink"/>
            <w:rFonts w:ascii="Arial Bold" w:hAnsi="Arial Bold"/>
          </w:rPr>
          <w:t>2</w:t>
        </w:r>
        <w:r>
          <w:rPr>
            <w:rFonts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CC75E0">
          <w:rPr>
            <w:rStyle w:val="Hyperlink"/>
          </w:rPr>
          <w:t>Library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46" w:history="1">
        <w:r w:rsidRPr="00CC75E0">
          <w:rPr>
            <w:rStyle w:val="Hyperlink"/>
            <w:rFonts w:ascii="Arial Bold" w:hAnsi="Arial Bold"/>
          </w:rPr>
          <w:t>3</w:t>
        </w:r>
        <w:r>
          <w:rPr>
            <w:rFonts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CC75E0">
          <w:rPr>
            <w:rStyle w:val="Hyperlink"/>
          </w:rPr>
          <w:t>Library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47" w:history="1">
        <w:r w:rsidRPr="00CC75E0">
          <w:rPr>
            <w:rStyle w:val="Hyperlink"/>
            <w:rFonts w:ascii="Arial Bold" w:hAnsi="Arial Bold"/>
          </w:rPr>
          <w:t>4</w:t>
        </w:r>
        <w:r>
          <w:rPr>
            <w:rFonts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CC75E0">
          <w:rPr>
            <w:rStyle w:val="Hyperlink"/>
          </w:rPr>
          <w:t>Data Structures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48" w:history="1">
        <w:r w:rsidRPr="00CC75E0">
          <w:rPr>
            <w:rStyle w:val="Hyperlink"/>
            <w:rFonts w:ascii="Arial Bold" w:hAnsi="Arial Bold"/>
          </w:rPr>
          <w:t>5</w:t>
        </w:r>
        <w:r>
          <w:rPr>
            <w:rFonts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CC75E0">
          <w:rPr>
            <w:rStyle w:val="Hyperlink"/>
          </w:rPr>
          <w:t>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49" w:history="1">
        <w:r w:rsidRPr="00CC75E0">
          <w:rPr>
            <w:rStyle w:val="Hyperlink"/>
            <w:rFonts w:ascii="Arial Bold" w:hAnsi="Arial Bold"/>
          </w:rPr>
          <w:t>6</w:t>
        </w:r>
        <w:r>
          <w:rPr>
            <w:rFonts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CC75E0">
          <w:rPr>
            <w:rStyle w:val="Hyperlink"/>
          </w:rPr>
          <w:t>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91533" w:rsidRDefault="00191533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454715850" w:history="1">
        <w:r w:rsidRPr="00CC75E0">
          <w:rPr>
            <w:rStyle w:val="Hyperlink"/>
            <w:rFonts w:ascii="Arial Bold" w:hAnsi="Arial Bold"/>
          </w:rPr>
          <w:t>7</w:t>
        </w:r>
        <w:r>
          <w:rPr>
            <w:rFonts w:eastAsiaTheme="minorEastAsia" w:cstheme="minorBidi"/>
            <w:b w:val="0"/>
            <w:bCs w:val="0"/>
            <w:caps w:val="0"/>
            <w:sz w:val="22"/>
            <w:szCs w:val="22"/>
          </w:rPr>
          <w:tab/>
        </w:r>
        <w:r w:rsidRPr="00CC75E0">
          <w:rPr>
            <w:rStyle w:val="Hyperlink"/>
          </w:rPr>
          <w:t>Revision History/Release Status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_Toc454715850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77C05" w:rsidRDefault="00077C05" w:rsidP="00077C05">
      <w:pPr>
        <w:tabs>
          <w:tab w:val="left" w:pos="1440"/>
        </w:tabs>
        <w:spacing w:after="60" w:line="240" w:lineRule="auto"/>
        <w:rPr>
          <w:sz w:val="20"/>
        </w:rPr>
      </w:pPr>
      <w:r>
        <w:rPr>
          <w:b/>
          <w:bCs/>
          <w:caps/>
          <w:noProof/>
        </w:rPr>
        <w:fldChar w:fldCharType="end"/>
      </w:r>
    </w:p>
    <w:p w:rsidR="00077C05" w:rsidRDefault="00077C05" w:rsidP="00077C05">
      <w:pPr>
        <w:pStyle w:val="TOxTableTitle"/>
      </w:pPr>
      <w:bookmarkStart w:id="9" w:name="_Toc454715841"/>
      <w:r w:rsidRPr="006B7036">
        <w:t>List of Tables</w:t>
      </w:r>
      <w:bookmarkEnd w:id="9"/>
    </w:p>
    <w:p w:rsidR="00077C05" w:rsidRPr="006B7036" w:rsidRDefault="00077C05" w:rsidP="00077C05">
      <w:pPr>
        <w:pStyle w:val="TOxTableTitle"/>
      </w:pPr>
    </w:p>
    <w:bookmarkEnd w:id="7"/>
    <w:bookmarkEnd w:id="8"/>
    <w:p w:rsidR="00077C05" w:rsidRPr="003132FF" w:rsidRDefault="00077C05" w:rsidP="00077C05">
      <w:pPr>
        <w:pStyle w:val="ToCLine"/>
        <w:rPr>
          <w:rFonts w:cs="Arial"/>
        </w:rPr>
      </w:pPr>
      <w:r>
        <w:rPr>
          <w:rFonts w:cs="Arial"/>
          <w:smallCaps/>
        </w:rPr>
        <w:fldChar w:fldCharType="begin"/>
      </w:r>
      <w:r>
        <w:rPr>
          <w:rFonts w:cs="Arial"/>
          <w:smallCaps/>
        </w:rPr>
        <w:instrText xml:space="preserve"> TOC \c "Table" </w:instrText>
      </w:r>
      <w:r>
        <w:rPr>
          <w:rFonts w:cs="Arial"/>
          <w:smallCaps/>
        </w:rPr>
        <w:fldChar w:fldCharType="separate"/>
      </w:r>
      <w:r w:rsidR="00191533">
        <w:rPr>
          <w:rFonts w:cs="Arial"/>
          <w:b/>
          <w:bCs/>
          <w:smallCaps/>
        </w:rPr>
        <w:t>No table of figures entries found.</w:t>
      </w:r>
      <w:r>
        <w:rPr>
          <w:rFonts w:cs="Arial"/>
          <w:smallCaps/>
        </w:rPr>
        <w:fldChar w:fldCharType="end"/>
      </w:r>
    </w:p>
    <w:p w:rsidR="00077C05" w:rsidRPr="003132FF" w:rsidRDefault="00077C05" w:rsidP="00077C05">
      <w:pPr>
        <w:pStyle w:val="TOxTableTitle"/>
        <w:rPr>
          <w:rFonts w:cs="Arial"/>
        </w:rPr>
      </w:pPr>
      <w:r w:rsidRPr="003132FF">
        <w:rPr>
          <w:rFonts w:cs="Arial"/>
          <w:szCs w:val="28"/>
        </w:rPr>
        <w:t xml:space="preserve"> </w:t>
      </w:r>
      <w:bookmarkStart w:id="10" w:name="_Toc454715842"/>
      <w:r w:rsidRPr="006B7036">
        <w:t>List of Figures</w:t>
      </w:r>
      <w:bookmarkEnd w:id="10"/>
    </w:p>
    <w:p w:rsidR="00077C05" w:rsidRDefault="00077C05" w:rsidP="00077C05">
      <w:pPr>
        <w:pStyle w:val="ToCLine"/>
        <w:rPr>
          <w:rFonts w:cs="Arial"/>
        </w:rPr>
      </w:pPr>
      <w:r w:rsidRPr="00CD3B4E">
        <w:rPr>
          <w:smallCaps/>
          <w:noProof w:val="0"/>
        </w:rPr>
        <w:fldChar w:fldCharType="begin"/>
      </w:r>
      <w:r w:rsidRPr="00CD3B4E">
        <w:instrText xml:space="preserve"> TOC \h \z \c "Figure" </w:instrText>
      </w:r>
      <w:r w:rsidRPr="00CD3B4E">
        <w:rPr>
          <w:smallCaps/>
          <w:noProof w:val="0"/>
        </w:rPr>
        <w:fldChar w:fldCharType="separate"/>
      </w:r>
      <w:r w:rsidR="00191533">
        <w:rPr>
          <w:b/>
          <w:bCs/>
          <w:smallCaps/>
        </w:rPr>
        <w:t>No table of figures entries found.</w:t>
      </w:r>
      <w:r w:rsidRPr="00CD3B4E">
        <w:fldChar w:fldCharType="end"/>
      </w:r>
    </w:p>
    <w:p w:rsidR="00077C05" w:rsidRPr="006B7036" w:rsidRDefault="00077C05" w:rsidP="00077C05">
      <w:pPr>
        <w:pStyle w:val="TOxTableTitle"/>
      </w:pPr>
      <w:bookmarkStart w:id="11" w:name="_Toc454715843"/>
      <w:r w:rsidRPr="006B7036">
        <w:t>List of Equations</w:t>
      </w:r>
      <w:bookmarkEnd w:id="11"/>
    </w:p>
    <w:p w:rsidR="00077C05" w:rsidRPr="003132FF" w:rsidRDefault="00077C05" w:rsidP="00077C05">
      <w:pPr>
        <w:pStyle w:val="ToCLine"/>
        <w:rPr>
          <w:rFonts w:cs="Arial"/>
          <w:b/>
          <w:caps/>
          <w:sz w:val="28"/>
        </w:rPr>
      </w:pPr>
      <w:r w:rsidRPr="00CD3B4E">
        <w:fldChar w:fldCharType="begin"/>
      </w:r>
      <w:r w:rsidRPr="00CD3B4E">
        <w:instrText xml:space="preserve"> TOC \c "Equation" </w:instrText>
      </w:r>
      <w:r w:rsidRPr="00CD3B4E">
        <w:fldChar w:fldCharType="separate"/>
      </w:r>
      <w:r w:rsidR="00191533">
        <w:rPr>
          <w:b/>
          <w:bCs/>
        </w:rPr>
        <w:t>No table of figures entries found.</w:t>
      </w:r>
      <w:r w:rsidRPr="00CD3B4E">
        <w:fldChar w:fldCharType="end"/>
      </w:r>
      <w:r w:rsidRPr="003132FF">
        <w:rPr>
          <w:rFonts w:cs="Arial"/>
        </w:rPr>
        <w:br w:type="page"/>
      </w:r>
    </w:p>
    <w:p w:rsidR="00077C05" w:rsidRDefault="00077C05" w:rsidP="00191533">
      <w:pPr>
        <w:pStyle w:val="Heading1"/>
      </w:pPr>
      <w:bookmarkStart w:id="12" w:name="_Toc454715844"/>
      <w:r>
        <w:lastRenderedPageBreak/>
        <w:t>Abstract</w:t>
      </w:r>
      <w:bookmarkEnd w:id="5"/>
      <w:bookmarkEnd w:id="12"/>
    </w:p>
    <w:p w:rsidR="00077C05" w:rsidRDefault="00077C05" w:rsidP="00077C05">
      <w:r>
        <w:t>This is a brief overview of the configuration management process for TeamManatt. It was originally drafted for the Logging Dive Computer project.</w:t>
      </w:r>
    </w:p>
    <w:p w:rsidR="00191533" w:rsidRDefault="00191533" w:rsidP="00077C05">
      <w:r>
        <w:t>Use:</w:t>
      </w:r>
    </w:p>
    <w:p w:rsidR="00191533" w:rsidRDefault="00191533" w:rsidP="00077C05">
      <w:r>
        <w:t>#include &lt;</w:t>
      </w:r>
      <w:proofErr w:type="spellStart"/>
      <w:r>
        <w:t>drmLib.h</w:t>
      </w:r>
      <w:proofErr w:type="spellEnd"/>
      <w:r>
        <w:t>&gt;</w:t>
      </w:r>
    </w:p>
    <w:p w:rsidR="00191533" w:rsidRDefault="00191533" w:rsidP="00077C05"/>
    <w:p w:rsidR="00077C05" w:rsidRDefault="00077C05" w:rsidP="00191533">
      <w:pPr>
        <w:pStyle w:val="Heading1"/>
      </w:pPr>
      <w:bookmarkStart w:id="13" w:name="_Toc454715845"/>
      <w:r>
        <w:t>Library Summary</w:t>
      </w:r>
      <w:bookmarkEnd w:id="13"/>
    </w:p>
    <w:p w:rsidR="00077C05" w:rsidRDefault="00077C05" w:rsidP="00077C05">
      <w:pPr>
        <w:pStyle w:val="ListParagraph"/>
        <w:numPr>
          <w:ilvl w:val="0"/>
          <w:numId w:val="2"/>
        </w:numPr>
      </w:pPr>
      <w:r>
        <w:t xml:space="preserve">byte drmBcd2Dec(byte </w:t>
      </w:r>
      <w:proofErr w:type="spellStart"/>
      <w:r>
        <w:t>inbyte</w:t>
      </w:r>
      <w:proofErr w:type="spellEnd"/>
      <w:r>
        <w:t>);</w:t>
      </w:r>
    </w:p>
    <w:p w:rsidR="00077C05" w:rsidRDefault="00077C05" w:rsidP="00077C05">
      <w:pPr>
        <w:pStyle w:val="ListParagraph"/>
        <w:numPr>
          <w:ilvl w:val="0"/>
          <w:numId w:val="2"/>
        </w:numPr>
      </w:pPr>
      <w:r>
        <w:t xml:space="preserve">unsigned short </w:t>
      </w:r>
      <w:proofErr w:type="spellStart"/>
      <w:r>
        <w:t>drmSerialNo</w:t>
      </w:r>
      <w:proofErr w:type="spellEnd"/>
      <w:r>
        <w:t>();</w:t>
      </w:r>
    </w:p>
    <w:p w:rsidR="00077C05" w:rsidRDefault="00077C05" w:rsidP="00077C05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drmStartPrint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drmversion</w:t>
      </w:r>
      <w:proofErr w:type="spellEnd"/>
      <w:r>
        <w:t>);</w:t>
      </w:r>
    </w:p>
    <w:p w:rsidR="00077C05" w:rsidRDefault="00077C05" w:rsidP="00077C05">
      <w:pPr>
        <w:pStyle w:val="ListParagraph"/>
        <w:numPr>
          <w:ilvl w:val="0"/>
          <w:numId w:val="2"/>
        </w:numPr>
      </w:pPr>
      <w:r>
        <w:t xml:space="preserve">void drmPrtLead0(long in, </w:t>
      </w:r>
      <w:proofErr w:type="spellStart"/>
      <w:r>
        <w:t>int</w:t>
      </w:r>
      <w:proofErr w:type="spellEnd"/>
      <w:r>
        <w:t xml:space="preserve"> places);</w:t>
      </w:r>
    </w:p>
    <w:p w:rsidR="00077C05" w:rsidRDefault="00077C05" w:rsidP="00077C05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printTime</w:t>
      </w:r>
      <w:proofErr w:type="spellEnd"/>
      <w:r>
        <w:t xml:space="preserve">(unsigned long </w:t>
      </w:r>
      <w:proofErr w:type="spellStart"/>
      <w:r>
        <w:t>milli_time</w:t>
      </w:r>
      <w:proofErr w:type="spellEnd"/>
      <w:r>
        <w:t>);</w:t>
      </w:r>
    </w:p>
    <w:p w:rsidR="00077C05" w:rsidRDefault="00077C05" w:rsidP="00077C05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initRTC</w:t>
      </w:r>
      <w:proofErr w:type="spellEnd"/>
      <w:r>
        <w:t>(</w:t>
      </w:r>
      <w:proofErr w:type="spellStart"/>
      <w:r>
        <w:t>rtc_type</w:t>
      </w:r>
      <w:proofErr w:type="spellEnd"/>
      <w:r>
        <w:t xml:space="preserve"> type);</w:t>
      </w:r>
    </w:p>
    <w:p w:rsidR="00077C05" w:rsidRDefault="00077C05" w:rsidP="00077C05">
      <w:pPr>
        <w:pStyle w:val="ListParagraph"/>
        <w:numPr>
          <w:ilvl w:val="0"/>
          <w:numId w:val="2"/>
        </w:numPr>
      </w:pPr>
      <w:r>
        <w:t xml:space="preserve">struct </w:t>
      </w:r>
      <w:proofErr w:type="spellStart"/>
      <w:r>
        <w:t>parseTime</w:t>
      </w:r>
      <w:proofErr w:type="spellEnd"/>
      <w:r>
        <w:t xml:space="preserve"> </w:t>
      </w:r>
      <w:proofErr w:type="spellStart"/>
      <w:r>
        <w:t>readRTC</w:t>
      </w:r>
      <w:proofErr w:type="spellEnd"/>
      <w:r>
        <w:t>(</w:t>
      </w:r>
      <w:proofErr w:type="spellStart"/>
      <w:r>
        <w:t>rtc_type</w:t>
      </w:r>
      <w:proofErr w:type="spellEnd"/>
      <w:r>
        <w:t xml:space="preserve"> type);</w:t>
      </w:r>
    </w:p>
    <w:p w:rsidR="00077C05" w:rsidRDefault="00077C05" w:rsidP="00077C05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readClock</w:t>
      </w:r>
      <w:proofErr w:type="spellEnd"/>
      <w:r>
        <w:t>(byte *</w:t>
      </w:r>
      <w:proofErr w:type="spellStart"/>
      <w:r>
        <w:t>readBytes</w:t>
      </w:r>
      <w:proofErr w:type="spellEnd"/>
      <w:r>
        <w:t>);</w:t>
      </w:r>
    </w:p>
    <w:p w:rsidR="00077C05" w:rsidRDefault="00077C05" w:rsidP="00077C05">
      <w:pPr>
        <w:pStyle w:val="ListParagraph"/>
        <w:numPr>
          <w:ilvl w:val="0"/>
          <w:numId w:val="2"/>
        </w:numPr>
      </w:pPr>
      <w:r>
        <w:t xml:space="preserve">struct </w:t>
      </w:r>
      <w:proofErr w:type="spellStart"/>
      <w:r>
        <w:t>parseTime</w:t>
      </w:r>
      <w:proofErr w:type="spellEnd"/>
      <w:r>
        <w:t xml:space="preserve"> </w:t>
      </w:r>
      <w:proofErr w:type="spellStart"/>
      <w:r>
        <w:t>decodeTime</w:t>
      </w:r>
      <w:proofErr w:type="spellEnd"/>
      <w:r>
        <w:t>(byte *</w:t>
      </w:r>
      <w:proofErr w:type="spellStart"/>
      <w:r>
        <w:t>readBytes</w:t>
      </w:r>
      <w:proofErr w:type="spellEnd"/>
      <w:r>
        <w:t>);</w:t>
      </w:r>
    </w:p>
    <w:p w:rsidR="00191533" w:rsidRPr="009D1275" w:rsidRDefault="00191533" w:rsidP="00191533"/>
    <w:p w:rsidR="00077C05" w:rsidRDefault="00077C05" w:rsidP="00191533">
      <w:pPr>
        <w:pStyle w:val="Heading1"/>
      </w:pPr>
      <w:bookmarkStart w:id="14" w:name="_Toc454715846"/>
      <w:r>
        <w:t>Library Details</w:t>
      </w:r>
      <w:bookmarkEnd w:id="14"/>
    </w:p>
    <w:p w:rsidR="00077C05" w:rsidRDefault="00077C05" w:rsidP="00895834">
      <w:pPr>
        <w:pStyle w:val="ListParagraph"/>
        <w:numPr>
          <w:ilvl w:val="0"/>
          <w:numId w:val="4"/>
        </w:numPr>
      </w:pPr>
      <w:r>
        <w:t xml:space="preserve">byte </w:t>
      </w:r>
      <w:r w:rsidRPr="00077C05">
        <w:t>drmBcd2Dec</w:t>
      </w:r>
      <w:r w:rsidR="00895834">
        <w:t xml:space="preserve">(byte </w:t>
      </w:r>
      <w:proofErr w:type="spellStart"/>
      <w:r w:rsidR="00895834">
        <w:t>inbyte</w:t>
      </w:r>
      <w:proofErr w:type="spellEnd"/>
      <w:r w:rsidR="00895834">
        <w:t xml:space="preserve">); – </w:t>
      </w:r>
      <w:r>
        <w:t>Converts a two digit BCD number into a binary representation</w:t>
      </w:r>
    </w:p>
    <w:p w:rsidR="00077C05" w:rsidRDefault="00077C05" w:rsidP="00895834">
      <w:pPr>
        <w:pStyle w:val="ListParagraph"/>
        <w:numPr>
          <w:ilvl w:val="0"/>
          <w:numId w:val="4"/>
        </w:numPr>
      </w:pPr>
      <w:r>
        <w:t xml:space="preserve">unsigned short </w:t>
      </w:r>
      <w:proofErr w:type="spellStart"/>
      <w:r w:rsidRPr="00077C05">
        <w:t>drmSerialNo</w:t>
      </w:r>
      <w:proofErr w:type="spellEnd"/>
      <w:r>
        <w:t>();</w:t>
      </w:r>
      <w:r w:rsidR="00895834">
        <w:t xml:space="preserve"> </w:t>
      </w:r>
      <w:r w:rsidR="00895834">
        <w:t xml:space="preserve">– </w:t>
      </w:r>
      <w:r>
        <w:t>Retrieves the serial number from the EEPROM of an Atmel processor</w:t>
      </w:r>
    </w:p>
    <w:p w:rsidR="00077C05" w:rsidRDefault="00077C05" w:rsidP="00895834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 w:rsidRPr="00077C05">
        <w:t>drmStartPrint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drmversion</w:t>
      </w:r>
      <w:proofErr w:type="spellEnd"/>
      <w:r>
        <w:t>);</w:t>
      </w:r>
      <w:r w:rsidR="00895834">
        <w:t xml:space="preserve"> </w:t>
      </w:r>
      <w:r w:rsidR="00895834">
        <w:t xml:space="preserve">– </w:t>
      </w:r>
      <w:r>
        <w:t>Prints out the standard start message</w:t>
      </w:r>
    </w:p>
    <w:p w:rsidR="00077C05" w:rsidRDefault="00077C05" w:rsidP="00895834">
      <w:pPr>
        <w:pStyle w:val="ListParagraph"/>
        <w:numPr>
          <w:ilvl w:val="0"/>
          <w:numId w:val="4"/>
        </w:numPr>
      </w:pPr>
      <w:r>
        <w:t xml:space="preserve">void </w:t>
      </w:r>
      <w:r w:rsidRPr="00077C05">
        <w:t>drmPrtLead0</w:t>
      </w:r>
      <w:r>
        <w:t xml:space="preserve">(long in, </w:t>
      </w:r>
      <w:proofErr w:type="spellStart"/>
      <w:r>
        <w:t>int</w:t>
      </w:r>
      <w:proofErr w:type="spellEnd"/>
      <w:r>
        <w:t xml:space="preserve"> places);</w:t>
      </w:r>
      <w:r w:rsidR="00895834">
        <w:t xml:space="preserve"> </w:t>
      </w:r>
      <w:r w:rsidR="00895834">
        <w:t xml:space="preserve">– </w:t>
      </w:r>
      <w:r>
        <w:t>Prints a long integer with leading zeros</w:t>
      </w:r>
    </w:p>
    <w:p w:rsidR="00077C05" w:rsidRDefault="00077C05" w:rsidP="00895834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 w:rsidRPr="00077C05">
        <w:t>printTime</w:t>
      </w:r>
      <w:proofErr w:type="spellEnd"/>
      <w:r>
        <w:t xml:space="preserve">(unsigned long </w:t>
      </w:r>
      <w:proofErr w:type="spellStart"/>
      <w:r>
        <w:t>milli_time</w:t>
      </w:r>
      <w:proofErr w:type="spellEnd"/>
      <w:r>
        <w:t>);</w:t>
      </w:r>
      <w:r w:rsidR="00895834">
        <w:t xml:space="preserve"> </w:t>
      </w:r>
      <w:r w:rsidR="00895834">
        <w:t xml:space="preserve">– </w:t>
      </w:r>
      <w:r>
        <w:t xml:space="preserve">Prints the Time in the format </w:t>
      </w:r>
      <w:proofErr w:type="spellStart"/>
      <w:r>
        <w:t>d-h:m:s</w:t>
      </w:r>
      <w:proofErr w:type="spellEnd"/>
      <w:r>
        <w:t xml:space="preserve"> given a millisecond value</w:t>
      </w:r>
    </w:p>
    <w:p w:rsidR="00077C05" w:rsidRDefault="00077C05" w:rsidP="00895834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Pr="00077C05">
        <w:t>initRTC</w:t>
      </w:r>
      <w:proofErr w:type="spellEnd"/>
      <w:r>
        <w:t>(</w:t>
      </w:r>
      <w:proofErr w:type="spellStart"/>
      <w:r>
        <w:t>rtc_type</w:t>
      </w:r>
      <w:proofErr w:type="spellEnd"/>
      <w:r>
        <w:t xml:space="preserve"> type);</w:t>
      </w:r>
      <w:r w:rsidR="00895834">
        <w:t xml:space="preserve"> </w:t>
      </w:r>
      <w:r w:rsidR="00895834">
        <w:t xml:space="preserve">– </w:t>
      </w:r>
      <w:r>
        <w:t xml:space="preserve">Sets up an RTC module </w:t>
      </w:r>
    </w:p>
    <w:p w:rsidR="00077C05" w:rsidRDefault="00077C05" w:rsidP="00895834">
      <w:pPr>
        <w:pStyle w:val="ListParagraph"/>
        <w:numPr>
          <w:ilvl w:val="0"/>
          <w:numId w:val="4"/>
        </w:numPr>
      </w:pPr>
      <w:r>
        <w:t xml:space="preserve">struct </w:t>
      </w:r>
      <w:proofErr w:type="spellStart"/>
      <w:r w:rsidRPr="002527DE">
        <w:t>parseTime</w:t>
      </w:r>
      <w:proofErr w:type="spellEnd"/>
      <w:r>
        <w:t xml:space="preserve"> </w:t>
      </w:r>
      <w:proofErr w:type="spellStart"/>
      <w:r w:rsidRPr="00077C05">
        <w:t>readRTC</w:t>
      </w:r>
      <w:proofErr w:type="spellEnd"/>
      <w:r>
        <w:t>(</w:t>
      </w:r>
      <w:proofErr w:type="spellStart"/>
      <w:r>
        <w:t>rtc_type</w:t>
      </w:r>
      <w:proofErr w:type="spellEnd"/>
      <w:r>
        <w:t xml:space="preserve"> type);</w:t>
      </w:r>
      <w:r w:rsidR="00895834">
        <w:t xml:space="preserve"> </w:t>
      </w:r>
      <w:r w:rsidR="00895834">
        <w:t xml:space="preserve">– </w:t>
      </w:r>
      <w:r>
        <w:t>Parses out the elements of the date/time from RTC raw data</w:t>
      </w:r>
    </w:p>
    <w:p w:rsidR="00077C05" w:rsidRDefault="00077C05" w:rsidP="00895834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 w:rsidRPr="00077C05">
        <w:t>readClock</w:t>
      </w:r>
      <w:proofErr w:type="spellEnd"/>
      <w:r>
        <w:t>(byte *</w:t>
      </w:r>
      <w:proofErr w:type="spellStart"/>
      <w:r>
        <w:t>readBytes</w:t>
      </w:r>
      <w:proofErr w:type="spellEnd"/>
      <w:r>
        <w:t>);</w:t>
      </w:r>
      <w:r w:rsidR="00895834">
        <w:t xml:space="preserve"> </w:t>
      </w:r>
      <w:r w:rsidR="00895834">
        <w:t xml:space="preserve">– </w:t>
      </w:r>
      <w:r>
        <w:t>Returns time from an RTC</w:t>
      </w:r>
    </w:p>
    <w:p w:rsidR="00077C05" w:rsidRDefault="00077C05" w:rsidP="00895834">
      <w:pPr>
        <w:pStyle w:val="ListParagraph"/>
        <w:numPr>
          <w:ilvl w:val="0"/>
          <w:numId w:val="4"/>
        </w:numPr>
      </w:pPr>
      <w:r>
        <w:t xml:space="preserve">struct </w:t>
      </w:r>
      <w:proofErr w:type="spellStart"/>
      <w:r>
        <w:t>parseTime</w:t>
      </w:r>
      <w:proofErr w:type="spellEnd"/>
      <w:r>
        <w:t xml:space="preserve"> </w:t>
      </w:r>
      <w:proofErr w:type="spellStart"/>
      <w:r w:rsidRPr="00077C05">
        <w:t>decodeTime</w:t>
      </w:r>
      <w:proofErr w:type="spellEnd"/>
      <w:r>
        <w:t>(byte *</w:t>
      </w:r>
      <w:proofErr w:type="spellStart"/>
      <w:r>
        <w:t>readBytes</w:t>
      </w:r>
      <w:proofErr w:type="spellEnd"/>
      <w:r>
        <w:t>);</w:t>
      </w:r>
      <w:r w:rsidR="00895834">
        <w:t xml:space="preserve"> </w:t>
      </w:r>
      <w:r w:rsidR="00895834">
        <w:t xml:space="preserve">– </w:t>
      </w:r>
      <w:r>
        <w:t>Parses time data returned from RTC</w:t>
      </w:r>
    </w:p>
    <w:p w:rsidR="00077C05" w:rsidRPr="00077C05" w:rsidRDefault="00077C05" w:rsidP="00077C05"/>
    <w:p w:rsidR="00077C05" w:rsidRDefault="00895834" w:rsidP="00191533">
      <w:pPr>
        <w:pStyle w:val="Heading1"/>
      </w:pPr>
      <w:bookmarkStart w:id="15" w:name="_Toc149372128"/>
      <w:bookmarkStart w:id="16" w:name="_Ref193866365"/>
      <w:bookmarkStart w:id="17" w:name="_Toc194740902"/>
      <w:bookmarkStart w:id="18" w:name="_Ref234304724"/>
      <w:bookmarkStart w:id="19" w:name="_Toc240428014"/>
      <w:bookmarkStart w:id="20" w:name="_Toc240428198"/>
      <w:bookmarkStart w:id="21" w:name="_Toc243721121"/>
      <w:bookmarkStart w:id="22" w:name="_Toc454715847"/>
      <w:bookmarkEnd w:id="0"/>
      <w:bookmarkEnd w:id="1"/>
      <w:bookmarkEnd w:id="2"/>
      <w:bookmarkEnd w:id="3"/>
      <w:r>
        <w:t>Data Structures</w:t>
      </w:r>
      <w:bookmarkEnd w:id="22"/>
    </w:p>
    <w:p w:rsidR="00191533" w:rsidRDefault="00191533" w:rsidP="00191533">
      <w:pPr>
        <w:spacing w:after="0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rtc_type</w:t>
      </w:r>
      <w:proofErr w:type="spellEnd"/>
      <w:r>
        <w:t xml:space="preserve"> </w:t>
      </w:r>
    </w:p>
    <w:p w:rsidR="00191533" w:rsidRDefault="00191533" w:rsidP="00191533">
      <w:pPr>
        <w:spacing w:after="0"/>
      </w:pPr>
      <w:r>
        <w:t>{</w:t>
      </w:r>
    </w:p>
    <w:p w:rsidR="00191533" w:rsidRDefault="00191533" w:rsidP="00191533">
      <w:pPr>
        <w:spacing w:after="0"/>
      </w:pPr>
      <w:r>
        <w:tab/>
        <w:t>DS3231,</w:t>
      </w:r>
    </w:p>
    <w:p w:rsidR="00191533" w:rsidRDefault="00191533" w:rsidP="00191533">
      <w:pPr>
        <w:spacing w:after="0"/>
      </w:pPr>
      <w:r>
        <w:tab/>
        <w:t>OTHER</w:t>
      </w:r>
    </w:p>
    <w:p w:rsidR="00191533" w:rsidRDefault="00191533" w:rsidP="00191533">
      <w:pPr>
        <w:spacing w:after="0"/>
      </w:pPr>
      <w:r>
        <w:t>}</w:t>
      </w:r>
    </w:p>
    <w:p w:rsidR="00191533" w:rsidRDefault="00191533" w:rsidP="00191533">
      <w:pPr>
        <w:spacing w:after="0"/>
      </w:pPr>
    </w:p>
    <w:p w:rsidR="00191533" w:rsidRDefault="00191533" w:rsidP="00191533">
      <w:pPr>
        <w:spacing w:after="0"/>
      </w:pPr>
      <w:r>
        <w:t>This structure contains all the RTC data</w:t>
      </w:r>
    </w:p>
    <w:p w:rsidR="00191533" w:rsidRDefault="00191533" w:rsidP="00191533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struct </w:t>
      </w:r>
      <w:proofErr w:type="spellStart"/>
      <w:r w:rsidRPr="002527DE">
        <w:rPr>
          <w:b/>
        </w:rPr>
        <w:t>parseTime</w:t>
      </w:r>
      <w:proofErr w:type="spellEnd"/>
      <w:r>
        <w:t xml:space="preserve"> {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seconds;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minutes;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hours;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dow</w:t>
      </w:r>
      <w:proofErr w:type="spellEnd"/>
      <w:r>
        <w:t>;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dom</w:t>
      </w:r>
      <w:proofErr w:type="spellEnd"/>
      <w:r>
        <w:t>;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month;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year;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csr</w:t>
      </w:r>
      <w:proofErr w:type="spellEnd"/>
      <w:r>
        <w:t xml:space="preserve">; 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sr</w:t>
      </w:r>
      <w:proofErr w:type="spellEnd"/>
      <w:r>
        <w:t>;</w:t>
      </w:r>
    </w:p>
    <w:p w:rsidR="00191533" w:rsidRDefault="00191533" w:rsidP="00191533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int_year</w:t>
      </w:r>
      <w:proofErr w:type="spellEnd"/>
      <w:r>
        <w:t>;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lsec</w:t>
      </w:r>
      <w:proofErr w:type="spellEnd"/>
      <w:r>
        <w:t>;</w:t>
      </w:r>
    </w:p>
    <w:p w:rsidR="00191533" w:rsidRDefault="00191533" w:rsidP="00191533">
      <w:pPr>
        <w:spacing w:after="0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tempf</w:t>
      </w:r>
      <w:proofErr w:type="spellEnd"/>
      <w:r>
        <w:t xml:space="preserve">; // F temperature * 100 (poor </w:t>
      </w:r>
      <w:proofErr w:type="spellStart"/>
      <w:r>
        <w:t>mans</w:t>
      </w:r>
      <w:proofErr w:type="spellEnd"/>
      <w:r>
        <w:t xml:space="preserve"> float)</w:t>
      </w:r>
    </w:p>
    <w:p w:rsidR="00191533" w:rsidRDefault="00191533" w:rsidP="00191533">
      <w:pPr>
        <w:spacing w:after="0"/>
      </w:pPr>
      <w:r>
        <w:t>};</w:t>
      </w:r>
    </w:p>
    <w:p w:rsidR="00191533" w:rsidRDefault="00191533" w:rsidP="00191533">
      <w:pPr>
        <w:spacing w:after="0"/>
      </w:pPr>
      <w:r>
        <w:t>}</w:t>
      </w:r>
    </w:p>
    <w:p w:rsidR="00191533" w:rsidRPr="00191533" w:rsidRDefault="00191533" w:rsidP="00191533">
      <w:pPr>
        <w:spacing w:after="0"/>
      </w:pPr>
    </w:p>
    <w:p w:rsidR="00191533" w:rsidRPr="00191533" w:rsidRDefault="00191533" w:rsidP="00191533">
      <w:pPr>
        <w:pStyle w:val="Heading1"/>
      </w:pPr>
      <w:bookmarkStart w:id="23" w:name="_Toc454715848"/>
      <w:r>
        <w:t>Constants</w:t>
      </w:r>
      <w:bookmarkEnd w:id="23"/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ER_BADID</w:t>
      </w:r>
      <w:proofErr w:type="spellEnd"/>
      <w:r>
        <w:t xml:space="preserve"> -20 // bad ID on requested operation</w:t>
      </w:r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ER_BADOPEN</w:t>
      </w:r>
      <w:proofErr w:type="spellEnd"/>
      <w:r>
        <w:t xml:space="preserve"> -21 // error opening file</w:t>
      </w:r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ER_UNEXPFIO</w:t>
      </w:r>
      <w:proofErr w:type="spellEnd"/>
      <w:r>
        <w:t xml:space="preserve"> -22 // unexpected result with file IO</w:t>
      </w:r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ST_AOK</w:t>
      </w:r>
      <w:proofErr w:type="spellEnd"/>
      <w:r>
        <w:t xml:space="preserve"> 0</w:t>
      </w:r>
      <w:r>
        <w:tab/>
        <w:t xml:space="preserve">// </w:t>
      </w:r>
      <w:proofErr w:type="gramStart"/>
      <w:r>
        <w:t>Everything</w:t>
      </w:r>
      <w:proofErr w:type="gramEnd"/>
      <w:r>
        <w:t xml:space="preserve"> is good</w:t>
      </w:r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ST_NOERR</w:t>
      </w:r>
      <w:proofErr w:type="spellEnd"/>
      <w:r>
        <w:t xml:space="preserve"> 1</w:t>
      </w:r>
      <w:r>
        <w:tab/>
        <w:t xml:space="preserve">// No error </w:t>
      </w:r>
      <w:proofErr w:type="spellStart"/>
      <w:r>
        <w:t>occured</w:t>
      </w:r>
      <w:proofErr w:type="spellEnd"/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ST_NOOP</w:t>
      </w:r>
      <w:proofErr w:type="spellEnd"/>
      <w:r>
        <w:t xml:space="preserve"> 2</w:t>
      </w:r>
      <w:r>
        <w:tab/>
        <w:t>// Nothing happened</w:t>
      </w:r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ER_ERR</w:t>
      </w:r>
      <w:proofErr w:type="spellEnd"/>
      <w:r>
        <w:t xml:space="preserve"> -1 // generic error</w:t>
      </w:r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ER_UNK</w:t>
      </w:r>
      <w:proofErr w:type="spellEnd"/>
      <w:r>
        <w:t xml:space="preserve"> -1001 // unknown error </w:t>
      </w:r>
    </w:p>
    <w:p w:rsidR="00191533" w:rsidRDefault="00191533" w:rsidP="00191533">
      <w:pPr>
        <w:spacing w:after="0"/>
      </w:pPr>
      <w:r>
        <w:t>#define FALSE 1</w:t>
      </w:r>
      <w:proofErr w:type="gramStart"/>
      <w:r>
        <w:t>!=</w:t>
      </w:r>
      <w:proofErr w:type="gramEnd"/>
      <w:r>
        <w:t>1</w:t>
      </w:r>
    </w:p>
    <w:p w:rsidR="00191533" w:rsidRDefault="00191533" w:rsidP="00191533">
      <w:pPr>
        <w:spacing w:after="0"/>
      </w:pPr>
      <w:r>
        <w:t>#define TRUE 1==1</w:t>
      </w:r>
    </w:p>
    <w:p w:rsidR="00191533" w:rsidRDefault="00191533" w:rsidP="00191533">
      <w:pPr>
        <w:spacing w:after="0"/>
      </w:pPr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MAX_LINE</w:t>
      </w:r>
      <w:proofErr w:type="spellEnd"/>
      <w:r>
        <w:t xml:space="preserve"> 180</w:t>
      </w:r>
    </w:p>
    <w:p w:rsidR="00191533" w:rsidRDefault="00191533" w:rsidP="00191533">
      <w:pPr>
        <w:spacing w:after="0"/>
      </w:pPr>
      <w:r>
        <w:t xml:space="preserve">#define </w:t>
      </w:r>
      <w:proofErr w:type="spellStart"/>
      <w:r>
        <w:t>NUMRTCREGS</w:t>
      </w:r>
      <w:proofErr w:type="spellEnd"/>
      <w:r>
        <w:t xml:space="preserve"> 19</w:t>
      </w:r>
    </w:p>
    <w:p w:rsidR="00191533" w:rsidRPr="00191533" w:rsidRDefault="00191533" w:rsidP="00191533"/>
    <w:p w:rsidR="00191533" w:rsidRDefault="00191533" w:rsidP="00191533">
      <w:pPr>
        <w:pStyle w:val="Heading1"/>
      </w:pPr>
      <w:bookmarkStart w:id="24" w:name="_Toc454715849"/>
      <w:r>
        <w:t>History</w:t>
      </w:r>
      <w:bookmarkEnd w:id="24"/>
    </w:p>
    <w:p w:rsidR="00191533" w:rsidRDefault="00191533" w:rsidP="00191533">
      <w:pPr>
        <w:spacing w:after="0"/>
      </w:pPr>
      <w:r>
        <w:t xml:space="preserve"> </w:t>
      </w:r>
      <w:r>
        <w:t xml:space="preserve"> </w:t>
      </w:r>
      <w:r>
        <w:t>Created by drm 20151213</w:t>
      </w:r>
    </w:p>
    <w:p w:rsidR="00191533" w:rsidRDefault="00191533" w:rsidP="00191533">
      <w:pPr>
        <w:spacing w:after="0"/>
      </w:pPr>
      <w:r>
        <w:t xml:space="preserve">  V1.0 </w:t>
      </w:r>
      <w:proofErr w:type="gramStart"/>
      <w:r>
        <w:t>--</w:t>
      </w:r>
      <w:proofErr w:type="gramEnd"/>
      <w:r>
        <w:t>&gt; First with EEPROM access and start print</w:t>
      </w:r>
    </w:p>
    <w:p w:rsidR="00191533" w:rsidRDefault="00191533" w:rsidP="00191533">
      <w:pPr>
        <w:spacing w:after="0"/>
      </w:pPr>
      <w:r>
        <w:t xml:space="preserve">  V2.0 --&gt; adding RTC access</w:t>
      </w:r>
    </w:p>
    <w:p w:rsidR="00077C05" w:rsidRPr="00077C05" w:rsidRDefault="00077C05" w:rsidP="00191533">
      <w:pPr>
        <w:pStyle w:val="Heading1"/>
        <w:numPr>
          <w:ilvl w:val="0"/>
          <w:numId w:val="0"/>
        </w:numPr>
      </w:pPr>
      <w:r>
        <w:br w:type="page"/>
      </w:r>
    </w:p>
    <w:p w:rsidR="00077C05" w:rsidRDefault="00077C05" w:rsidP="00191533">
      <w:pPr>
        <w:pStyle w:val="Heading1"/>
      </w:pPr>
      <w:bookmarkStart w:id="25" w:name="_Toc454715850"/>
      <w:r>
        <w:t>Revision History/Release Status</w:t>
      </w:r>
      <w:bookmarkEnd w:id="25"/>
    </w:p>
    <w:tbl>
      <w:tblPr>
        <w:tblW w:w="96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"/>
        <w:gridCol w:w="2790"/>
        <w:gridCol w:w="540"/>
        <w:gridCol w:w="1080"/>
        <w:gridCol w:w="450"/>
        <w:gridCol w:w="360"/>
        <w:gridCol w:w="900"/>
        <w:gridCol w:w="270"/>
        <w:gridCol w:w="1350"/>
        <w:gridCol w:w="1080"/>
      </w:tblGrid>
      <w:tr w:rsidR="00077C05" w:rsidTr="00077C05">
        <w:tc>
          <w:tcPr>
            <w:tcW w:w="9630" w:type="dxa"/>
            <w:gridSpan w:val="11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77C05" w:rsidRDefault="00077C05" w:rsidP="00F11C87">
            <w:pPr>
              <w:spacing w:before="40" w:after="40" w:line="240" w:lineRule="auto"/>
              <w:jc w:val="center"/>
            </w:pPr>
            <w:r>
              <w:rPr>
                <w:rFonts w:ascii="Arial Narrow" w:hAnsi="Arial Narrow"/>
                <w:sz w:val="28"/>
                <w:szCs w:val="28"/>
              </w:rPr>
              <w:t>REVISIONS</w:t>
            </w:r>
          </w:p>
        </w:tc>
      </w:tr>
      <w:tr w:rsidR="00077C05" w:rsidTr="00077C05">
        <w:tc>
          <w:tcPr>
            <w:tcW w:w="7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C05" w:rsidRDefault="00077C05" w:rsidP="00F11C87">
            <w:pPr>
              <w:spacing w:before="60" w:after="0" w:line="240" w:lineRule="auto"/>
              <w:jc w:val="center"/>
            </w:pPr>
            <w:r>
              <w:rPr>
                <w:rFonts w:ascii="Arial Narrow" w:hAnsi="Arial Narrow"/>
                <w:b/>
              </w:rPr>
              <w:t>REV</w:t>
            </w:r>
          </w:p>
        </w:tc>
        <w:tc>
          <w:tcPr>
            <w:tcW w:w="6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C05" w:rsidRDefault="00077C05" w:rsidP="00F11C87">
            <w:pPr>
              <w:spacing w:before="60" w:after="0" w:line="240" w:lineRule="auto"/>
              <w:jc w:val="center"/>
            </w:pPr>
            <w:r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77C05" w:rsidRDefault="00077C05" w:rsidP="00F11C87">
            <w:pPr>
              <w:spacing w:before="60" w:after="0" w:line="240" w:lineRule="auto"/>
              <w:jc w:val="center"/>
            </w:pPr>
            <w:r>
              <w:rPr>
                <w:rFonts w:ascii="Arial Narrow" w:hAnsi="Arial Narrow"/>
                <w:b/>
              </w:rPr>
              <w:t>DATE/APPROVED</w:t>
            </w:r>
          </w:p>
        </w:tc>
      </w:tr>
      <w:tr w:rsidR="00077C05" w:rsidTr="00077C05">
        <w:tc>
          <w:tcPr>
            <w:tcW w:w="720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077C05" w:rsidRDefault="00077C05" w:rsidP="00F11C87">
            <w:r>
              <w:t>A</w:t>
            </w:r>
          </w:p>
        </w:tc>
        <w:tc>
          <w:tcPr>
            <w:tcW w:w="648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7C05" w:rsidRDefault="00077C05" w:rsidP="00F11C87">
            <w:r>
              <w:t>Initial release</w:t>
            </w:r>
          </w:p>
          <w:p w:rsidR="00077C05" w:rsidRDefault="00077C05" w:rsidP="00F11C87"/>
          <w:p w:rsidR="00077C05" w:rsidRDefault="00077C05" w:rsidP="00F11C87"/>
          <w:p w:rsidR="00077C05" w:rsidRDefault="00077C05" w:rsidP="00F11C87"/>
          <w:p w:rsidR="00077C05" w:rsidRDefault="00077C05" w:rsidP="00F11C87"/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77C05" w:rsidTr="00077C05">
        <w:tc>
          <w:tcPr>
            <w:tcW w:w="9630" w:type="dxa"/>
            <w:gridSpan w:val="11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077C05" w:rsidTr="00077C05">
        <w:trPr>
          <w:trHeight w:val="1008"/>
        </w:trPr>
        <w:tc>
          <w:tcPr>
            <w:tcW w:w="5670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077C05" w:rsidRPr="00C83352" w:rsidRDefault="00077C05" w:rsidP="00F11C87">
            <w:pPr>
              <w:spacing w:after="0" w:line="240" w:lineRule="auto"/>
              <w:ind w:left="720"/>
              <w:rPr>
                <w:b/>
              </w:rPr>
            </w:pPr>
            <w:r w:rsidRPr="00C83352">
              <w:rPr>
                <w:b/>
              </w:rPr>
              <w:t>TeamManatt</w:t>
            </w:r>
          </w:p>
          <w:p w:rsidR="00077C05" w:rsidRDefault="00077C05" w:rsidP="00F11C87">
            <w:pPr>
              <w:spacing w:after="0" w:line="240" w:lineRule="auto"/>
              <w:ind w:left="720"/>
            </w:pPr>
            <w:r>
              <w:t>16061 Vista de Golf</w:t>
            </w:r>
          </w:p>
          <w:p w:rsidR="00077C05" w:rsidRDefault="00077C05" w:rsidP="00F11C87">
            <w:pPr>
              <w:spacing w:after="0" w:line="240" w:lineRule="auto"/>
              <w:ind w:left="720"/>
            </w:pPr>
            <w:r>
              <w:t>Rancho Santa Fe CA 92091</w:t>
            </w:r>
          </w:p>
        </w:tc>
      </w:tr>
      <w:tr w:rsidR="00077C05" w:rsidTr="00077C05">
        <w:trPr>
          <w:trHeight w:val="216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77C05" w:rsidRPr="00C83352" w:rsidRDefault="00077C05" w:rsidP="00F11C87">
            <w:pPr>
              <w:spacing w:after="0" w:line="240" w:lineRule="auto"/>
              <w:rPr>
                <w:sz w:val="20"/>
              </w:rPr>
            </w:pPr>
            <w:r w:rsidRPr="00C83352">
              <w:rPr>
                <w:sz w:val="20"/>
              </w:rPr>
              <w:t>Review &amp; Approval (digital signatures)</w:t>
            </w:r>
          </w:p>
        </w:tc>
        <w:tc>
          <w:tcPr>
            <w:tcW w:w="60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77C05" w:rsidRDefault="00077C05" w:rsidP="00F11C87">
            <w:pPr>
              <w:spacing w:after="0" w:line="240" w:lineRule="auto"/>
            </w:pPr>
            <w:r w:rsidRPr="00C83352">
              <w:rPr>
                <w:sz w:val="16"/>
              </w:rPr>
              <w:fldChar w:fldCharType="begin"/>
            </w:r>
            <w:r w:rsidRPr="00C83352">
              <w:rPr>
                <w:sz w:val="16"/>
              </w:rPr>
              <w:instrText xml:space="preserve"> FILENAME  \p  \* MERGEFORMAT </w:instrText>
            </w:r>
            <w:r w:rsidRPr="00C83352">
              <w:rPr>
                <w:sz w:val="16"/>
              </w:rPr>
              <w:fldChar w:fldCharType="separate"/>
            </w:r>
            <w:r w:rsidR="00191533">
              <w:rPr>
                <w:noProof/>
                <w:sz w:val="16"/>
              </w:rPr>
              <w:t>C:\Users\manatt\Documents\GitHub\Arduino_Play\drmLib\drmLib.docx</w:t>
            </w:r>
            <w:r w:rsidRPr="00C83352">
              <w:rPr>
                <w:sz w:val="16"/>
              </w:rPr>
              <w:fldChar w:fldCharType="end"/>
            </w:r>
          </w:p>
        </w:tc>
      </w:tr>
      <w:tr w:rsidR="00077C05" w:rsidTr="00077C05">
        <w:trPr>
          <w:trHeight w:val="13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4" w:space="0" w:color="auto"/>
            </w:tcBorders>
            <w:hideMark/>
          </w:tcPr>
          <w:p w:rsidR="00077C05" w:rsidRDefault="00077C05" w:rsidP="00F11C87">
            <w:pPr>
              <w:spacing w:after="0" w:line="240" w:lineRule="auto"/>
            </w:pPr>
            <w:r>
              <w:rPr>
                <w:rFonts w:ascii="Arial Narrow" w:hAnsi="Arial Narrow"/>
                <w:b/>
                <w:sz w:val="12"/>
                <w:szCs w:val="12"/>
              </w:rPr>
              <w:t>DRAWN</w:t>
            </w:r>
          </w:p>
        </w:tc>
        <w:tc>
          <w:tcPr>
            <w:tcW w:w="603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077C05" w:rsidRDefault="00191533" w:rsidP="00F11C87">
            <w:pPr>
              <w:spacing w:after="0" w:line="240" w:lineRule="auto"/>
              <w:jc w:val="center"/>
              <w:rPr>
                <w:rFonts w:ascii="Arial Narrow" w:hAnsi="Arial Narrow"/>
                <w:sz w:val="36"/>
                <w:szCs w:val="36"/>
              </w:rPr>
            </w:pPr>
            <w:proofErr w:type="spellStart"/>
            <w:r w:rsidRPr="00191533">
              <w:rPr>
                <w:rFonts w:ascii="Arial Narrow" w:hAnsi="Arial Narrow"/>
                <w:sz w:val="36"/>
                <w:szCs w:val="36"/>
              </w:rPr>
              <w:t>drmLib</w:t>
            </w:r>
            <w:proofErr w:type="spellEnd"/>
            <w:r w:rsidRPr="00191533">
              <w:rPr>
                <w:rFonts w:ascii="Arial Narrow" w:hAnsi="Arial Narrow"/>
                <w:sz w:val="36"/>
                <w:szCs w:val="36"/>
              </w:rPr>
              <w:t xml:space="preserve"> Arduino Utility Library</w:t>
            </w:r>
          </w:p>
        </w:tc>
      </w:tr>
      <w:tr w:rsidR="00077C05" w:rsidRPr="00C83352" w:rsidTr="00077C05">
        <w:trPr>
          <w:trHeight w:val="130"/>
        </w:trPr>
        <w:tc>
          <w:tcPr>
            <w:tcW w:w="3600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77C05" w:rsidRPr="00C83352" w:rsidRDefault="00077C05" w:rsidP="00F11C87">
            <w:pPr>
              <w:spacing w:after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D. Manatt</w:t>
            </w:r>
          </w:p>
        </w:tc>
        <w:tc>
          <w:tcPr>
            <w:tcW w:w="6030" w:type="dxa"/>
            <w:gridSpan w:val="8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77C05" w:rsidTr="00077C05">
        <w:trPr>
          <w:trHeight w:val="130"/>
        </w:trPr>
        <w:tc>
          <w:tcPr>
            <w:tcW w:w="81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CHECKED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6030" w:type="dxa"/>
            <w:gridSpan w:val="8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sz w:val="36"/>
                <w:szCs w:val="36"/>
              </w:rPr>
            </w:pPr>
          </w:p>
        </w:tc>
      </w:tr>
      <w:tr w:rsidR="00077C05" w:rsidTr="00077C05">
        <w:trPr>
          <w:trHeight w:val="130"/>
        </w:trPr>
        <w:tc>
          <w:tcPr>
            <w:tcW w:w="3600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6030" w:type="dxa"/>
            <w:gridSpan w:val="8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sz w:val="36"/>
                <w:szCs w:val="36"/>
              </w:rPr>
            </w:pPr>
          </w:p>
        </w:tc>
      </w:tr>
      <w:tr w:rsidR="00077C05" w:rsidTr="00077C05">
        <w:trPr>
          <w:trHeight w:val="130"/>
        </w:trPr>
        <w:tc>
          <w:tcPr>
            <w:tcW w:w="81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b/>
                <w:sz w:val="12"/>
                <w:szCs w:val="12"/>
              </w:rPr>
              <w:t>ENGR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6030" w:type="dxa"/>
            <w:gridSpan w:val="8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sz w:val="36"/>
                <w:szCs w:val="36"/>
              </w:rPr>
            </w:pPr>
          </w:p>
        </w:tc>
      </w:tr>
      <w:tr w:rsidR="00077C05" w:rsidRPr="00C83352" w:rsidTr="00077C05">
        <w:trPr>
          <w:trHeight w:val="130"/>
        </w:trPr>
        <w:tc>
          <w:tcPr>
            <w:tcW w:w="3600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>D. Manatt</w:t>
            </w:r>
          </w:p>
        </w:tc>
        <w:tc>
          <w:tcPr>
            <w:tcW w:w="603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77C05" w:rsidTr="00077C05">
        <w:trPr>
          <w:trHeight w:val="130"/>
        </w:trPr>
        <w:tc>
          <w:tcPr>
            <w:tcW w:w="81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b/>
                <w:sz w:val="12"/>
                <w:szCs w:val="12"/>
              </w:rPr>
              <w:t>ENGR</w:t>
            </w:r>
            <w:proofErr w:type="spellEnd"/>
            <w:r>
              <w:rPr>
                <w:rFonts w:ascii="Arial Narrow" w:hAnsi="Arial Narrow"/>
                <w:b/>
                <w:sz w:val="12"/>
                <w:szCs w:val="12"/>
              </w:rPr>
              <w:t xml:space="preserve"> REV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6030" w:type="dxa"/>
            <w:gridSpan w:val="8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sz w:val="36"/>
                <w:szCs w:val="36"/>
              </w:rPr>
            </w:pPr>
          </w:p>
        </w:tc>
      </w:tr>
      <w:tr w:rsidR="00077C05" w:rsidRPr="00C83352" w:rsidTr="00077C05">
        <w:trPr>
          <w:trHeight w:val="130"/>
        </w:trPr>
        <w:tc>
          <w:tcPr>
            <w:tcW w:w="3600" w:type="dxa"/>
            <w:gridSpan w:val="3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030" w:type="dxa"/>
            <w:gridSpan w:val="8"/>
            <w:vMerge/>
            <w:tcBorders>
              <w:top w:val="nil"/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77C05" w:rsidTr="00077C05">
        <w:trPr>
          <w:trHeight w:val="130"/>
        </w:trPr>
        <w:tc>
          <w:tcPr>
            <w:tcW w:w="81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6030" w:type="dxa"/>
            <w:gridSpan w:val="8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sz w:val="36"/>
                <w:szCs w:val="36"/>
              </w:rPr>
            </w:pPr>
          </w:p>
        </w:tc>
      </w:tr>
      <w:tr w:rsidR="00077C05" w:rsidRPr="00C83352" w:rsidTr="00077C05">
        <w:trPr>
          <w:trHeight w:val="130"/>
        </w:trPr>
        <w:tc>
          <w:tcPr>
            <w:tcW w:w="3600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03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77C05" w:rsidTr="00077C05">
        <w:trPr>
          <w:trHeight w:val="130"/>
        </w:trPr>
        <w:tc>
          <w:tcPr>
            <w:tcW w:w="81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b/>
                <w:sz w:val="12"/>
                <w:szCs w:val="12"/>
              </w:rPr>
              <w:t>PROJ</w:t>
            </w:r>
            <w:proofErr w:type="spellEnd"/>
            <w:r>
              <w:rPr>
                <w:rFonts w:ascii="Arial Narrow" w:hAnsi="Arial Narrow"/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12"/>
                <w:szCs w:val="12"/>
              </w:rPr>
              <w:t>MGR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SIZE</w:t>
            </w:r>
          </w:p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40"/>
                <w:szCs w:val="40"/>
              </w:rPr>
            </w:pPr>
            <w:r>
              <w:rPr>
                <w:rFonts w:ascii="Arial Narrow" w:hAnsi="Arial Narrow"/>
                <w:sz w:val="40"/>
                <w:szCs w:val="40"/>
              </w:rPr>
              <w:t>A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CAGE CODE</w:t>
            </w:r>
          </w:p>
          <w:p w:rsidR="00077C05" w:rsidRDefault="00077C05" w:rsidP="00F11C8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N/A</w:t>
            </w:r>
          </w:p>
        </w:tc>
        <w:tc>
          <w:tcPr>
            <w:tcW w:w="333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DRAWING NUMBER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</w:tcPr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REV</w:t>
            </w:r>
          </w:p>
        </w:tc>
      </w:tr>
      <w:tr w:rsidR="00077C05" w:rsidRPr="00C83352" w:rsidTr="00077C05">
        <w:trPr>
          <w:trHeight w:val="130"/>
        </w:trPr>
        <w:tc>
          <w:tcPr>
            <w:tcW w:w="3600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>D. Manatt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33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18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077C05" w:rsidTr="00077C05">
        <w:trPr>
          <w:trHeight w:val="130"/>
        </w:trPr>
        <w:tc>
          <w:tcPr>
            <w:tcW w:w="81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b/>
                <w:sz w:val="12"/>
                <w:szCs w:val="12"/>
              </w:rPr>
              <w:t>QUAL</w:t>
            </w:r>
            <w:proofErr w:type="spellEnd"/>
            <w:r>
              <w:rPr>
                <w:rFonts w:ascii="Arial Narrow" w:hAnsi="Arial Narrow"/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12"/>
                <w:szCs w:val="12"/>
              </w:rPr>
              <w:t>MGR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333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C05" w:rsidRDefault="00191533" w:rsidP="00191533">
            <w:pPr>
              <w:pStyle w:val="dwgno"/>
            </w:pPr>
            <w:r>
              <w:t>SW</w:t>
            </w:r>
            <w:r w:rsidR="00077C05">
              <w:t>-</w:t>
            </w:r>
            <w:r>
              <w:t>xxx</w:t>
            </w:r>
            <w:r w:rsidR="00077C05">
              <w:t>-</w:t>
            </w:r>
            <w:proofErr w:type="spellStart"/>
            <w:r>
              <w:t>yyy</w:t>
            </w:r>
            <w:proofErr w:type="spellEnd"/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77C05" w:rsidRDefault="00077C05" w:rsidP="00F11C87">
            <w:pPr>
              <w:pStyle w:val="revletter"/>
            </w:pPr>
            <w:r>
              <w:t>A</w:t>
            </w:r>
          </w:p>
        </w:tc>
      </w:tr>
      <w:tr w:rsidR="00077C05" w:rsidRPr="00C83352" w:rsidTr="00077C05">
        <w:trPr>
          <w:trHeight w:val="130"/>
        </w:trPr>
        <w:tc>
          <w:tcPr>
            <w:tcW w:w="3600" w:type="dxa"/>
            <w:gridSpan w:val="3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33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b/>
                <w:sz w:val="36"/>
                <w:szCs w:val="3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077C05" w:rsidRPr="00C83352" w:rsidRDefault="00077C05" w:rsidP="00F11C87">
            <w:pPr>
              <w:spacing w:after="0" w:line="240" w:lineRule="auto"/>
              <w:rPr>
                <w:rFonts w:asciiTheme="majorHAnsi" w:hAnsiTheme="majorHAnsi" w:cstheme="majorHAnsi"/>
                <w:b/>
                <w:sz w:val="36"/>
                <w:szCs w:val="36"/>
              </w:rPr>
            </w:pPr>
          </w:p>
        </w:tc>
      </w:tr>
      <w:tr w:rsidR="00077C05" w:rsidTr="00077C05">
        <w:trPr>
          <w:trHeight w:val="130"/>
        </w:trPr>
        <w:tc>
          <w:tcPr>
            <w:tcW w:w="81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hideMark/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RELEASE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</w:pPr>
          </w:p>
        </w:tc>
        <w:tc>
          <w:tcPr>
            <w:tcW w:w="8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DRW</w:t>
            </w:r>
            <w:proofErr w:type="spellEnd"/>
            <w:r>
              <w:rPr>
                <w:rFonts w:ascii="Arial Narrow" w:hAnsi="Arial Narrow"/>
                <w:sz w:val="12"/>
                <w:szCs w:val="12"/>
              </w:rPr>
              <w:t xml:space="preserve"> LEVEL</w:t>
            </w:r>
          </w:p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077C05" w:rsidRDefault="00077C05" w:rsidP="00F11C87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SCALE</w:t>
            </w:r>
          </w:p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077C05" w:rsidRDefault="00077C05" w:rsidP="00F11C87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>NONE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SHEET</w:t>
            </w:r>
          </w:p>
          <w:p w:rsidR="00077C05" w:rsidRDefault="00077C05" w:rsidP="00F11C87">
            <w:pPr>
              <w:spacing w:after="0" w:line="240" w:lineRule="auto"/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077C05" w:rsidRDefault="00077C05" w:rsidP="00F11C87">
            <w:pPr>
              <w:spacing w:after="0" w:line="240" w:lineRule="auto"/>
              <w:jc w:val="center"/>
            </w:pPr>
            <w:r>
              <w:rPr>
                <w:rFonts w:ascii="Arial Narrow" w:hAnsi="Arial Narrow"/>
              </w:rPr>
              <w:t xml:space="preserve">1 OF </w: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NUMPAGES  \* Arabic  \* MERGEFORMAT </w:instrText>
            </w:r>
            <w:r>
              <w:rPr>
                <w:rFonts w:ascii="Arial Narrow" w:hAnsi="Arial Narrow"/>
              </w:rPr>
              <w:fldChar w:fldCharType="separate"/>
            </w:r>
            <w:r w:rsidR="00191533">
              <w:rPr>
                <w:rFonts w:ascii="Arial Narrow" w:hAnsi="Arial Narrow"/>
                <w:noProof/>
              </w:rPr>
              <w:t>5</w:t>
            </w:r>
            <w:r>
              <w:rPr>
                <w:rFonts w:ascii="Arial Narrow" w:hAnsi="Arial Narrow"/>
              </w:rPr>
              <w:fldChar w:fldCharType="end"/>
            </w:r>
          </w:p>
        </w:tc>
      </w:tr>
      <w:tr w:rsidR="00077C05" w:rsidTr="00077C05">
        <w:trPr>
          <w:trHeight w:val="130"/>
        </w:trPr>
        <w:tc>
          <w:tcPr>
            <w:tcW w:w="360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077C05" w:rsidRDefault="00077C05" w:rsidP="00F11C87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Theme="majorHAnsi" w:hAnsiTheme="majorHAnsi" w:cstheme="majorHAnsi"/>
                <w:sz w:val="20"/>
              </w:rPr>
              <w:t>D. Manatt</w:t>
            </w:r>
          </w:p>
        </w:tc>
        <w:tc>
          <w:tcPr>
            <w:tcW w:w="1620" w:type="dxa"/>
            <w:gridSpan w:val="2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</w:pPr>
          </w:p>
        </w:tc>
        <w:tc>
          <w:tcPr>
            <w:tcW w:w="810" w:type="dxa"/>
            <w:gridSpan w:val="2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</w:pPr>
          </w:p>
        </w:tc>
        <w:tc>
          <w:tcPr>
            <w:tcW w:w="16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077C05" w:rsidRDefault="00077C05" w:rsidP="00F11C87">
            <w:pPr>
              <w:spacing w:after="0" w:line="240" w:lineRule="auto"/>
            </w:pPr>
          </w:p>
        </w:tc>
      </w:tr>
      <w:bookmarkEnd w:id="15"/>
      <w:bookmarkEnd w:id="16"/>
      <w:bookmarkEnd w:id="17"/>
      <w:bookmarkEnd w:id="18"/>
      <w:bookmarkEnd w:id="19"/>
      <w:bookmarkEnd w:id="20"/>
      <w:bookmarkEnd w:id="21"/>
    </w:tbl>
    <w:p w:rsidR="00077C05" w:rsidRPr="00E77820" w:rsidRDefault="00077C05" w:rsidP="00077C05">
      <w:pPr>
        <w:rPr>
          <w:sz w:val="4"/>
          <w:szCs w:val="4"/>
        </w:rPr>
      </w:pPr>
    </w:p>
    <w:sectPr w:rsidR="00077C05" w:rsidRPr="00E7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5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9356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3D06D9"/>
    <w:multiLevelType w:val="multilevel"/>
    <w:tmpl w:val="3A6C996A"/>
    <w:lvl w:ilvl="0">
      <w:start w:val="1"/>
      <w:numFmt w:val="decimal"/>
      <w:pStyle w:val="Heading1"/>
      <w:lvlText w:val="%1"/>
      <w:lvlJc w:val="left"/>
      <w:pPr>
        <w:ind w:left="4590" w:firstLine="0"/>
      </w:pPr>
      <w:rPr>
        <w:rFonts w:ascii="Arial Bold" w:hAnsi="Arial Bold" w:hint="default"/>
        <w:b/>
        <w:i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8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ind w:left="0" w:firstLine="0"/>
      </w:pPr>
      <w:rPr>
        <w:rFonts w:hint="default"/>
        <w:b/>
        <w:i w:val="0"/>
        <w:sz w:val="28"/>
      </w:rPr>
    </w:lvl>
    <w:lvl w:ilvl="6">
      <w:start w:val="1"/>
      <w:numFmt w:val="decimal"/>
      <w:lvlText w:val="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0" w:firstLine="0"/>
      </w:pPr>
      <w:rPr>
        <w:rFonts w:hint="default"/>
      </w:rPr>
    </w:lvl>
  </w:abstractNum>
  <w:abstractNum w:abstractNumId="3">
    <w:nsid w:val="7D4479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32"/>
    <w:rsid w:val="000435B6"/>
    <w:rsid w:val="00077C05"/>
    <w:rsid w:val="00191533"/>
    <w:rsid w:val="002527DE"/>
    <w:rsid w:val="002B3FD4"/>
    <w:rsid w:val="00587E01"/>
    <w:rsid w:val="00716B97"/>
    <w:rsid w:val="00772032"/>
    <w:rsid w:val="00895834"/>
    <w:rsid w:val="00CB04FF"/>
    <w:rsid w:val="00D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191533"/>
    <w:pPr>
      <w:keepNext/>
      <w:numPr>
        <w:numId w:val="1"/>
      </w:numPr>
      <w:spacing w:after="120" w:line="240" w:lineRule="auto"/>
      <w:ind w:left="0"/>
      <w:outlineLvl w:val="0"/>
    </w:pPr>
    <w:rPr>
      <w:rFonts w:asciiTheme="minorHAnsi" w:eastAsiaTheme="majorEastAsia" w:hAnsiTheme="minorHAnsi" w:cstheme="majorBidi"/>
      <w:b/>
      <w:bCs/>
      <w:smallCap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077C05"/>
    <w:pPr>
      <w:keepNext/>
      <w:keepLines/>
      <w:overflowPunct w:val="0"/>
      <w:autoSpaceDE w:val="0"/>
      <w:autoSpaceDN w:val="0"/>
      <w:adjustRightInd w:val="0"/>
      <w:spacing w:before="200" w:after="0"/>
      <w:textAlignment w:val="baseline"/>
      <w:outlineLvl w:val="1"/>
    </w:pPr>
    <w:rPr>
      <w:rFonts w:asciiTheme="minorHAnsi" w:eastAsiaTheme="majorEastAsia" w:hAnsiTheme="min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533"/>
    <w:rPr>
      <w:rFonts w:eastAsiaTheme="majorEastAsia" w:cstheme="majorBidi"/>
      <w:b/>
      <w:bCs/>
      <w:smallCap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077C05"/>
    <w:rPr>
      <w:rFonts w:eastAsiaTheme="majorEastAsia" w:cstheme="majorBidi"/>
      <w:b/>
      <w:bCs/>
      <w:sz w:val="26"/>
      <w:szCs w:val="26"/>
    </w:rPr>
  </w:style>
  <w:style w:type="table" w:styleId="TableGrid">
    <w:name w:val="Table Grid"/>
    <w:basedOn w:val="TableNormal"/>
    <w:rsid w:val="00077C0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7C05"/>
    <w:pPr>
      <w:overflowPunct w:val="0"/>
      <w:autoSpaceDE w:val="0"/>
      <w:autoSpaceDN w:val="0"/>
      <w:adjustRightInd w:val="0"/>
      <w:spacing w:after="120"/>
      <w:textAlignment w:val="baseline"/>
    </w:pPr>
    <w:rPr>
      <w:rFonts w:asciiTheme="minorHAnsi" w:eastAsia="Times New Roman" w:hAnsiTheme="minorHAnsi" w:cs="Courier"/>
      <w:b/>
      <w:bCs/>
      <w:szCs w:val="18"/>
    </w:rPr>
  </w:style>
  <w:style w:type="paragraph" w:styleId="ListParagraph">
    <w:name w:val="List Paragraph"/>
    <w:basedOn w:val="Normal"/>
    <w:uiPriority w:val="34"/>
    <w:qFormat/>
    <w:rsid w:val="00077C05"/>
    <w:pPr>
      <w:overflowPunct w:val="0"/>
      <w:autoSpaceDE w:val="0"/>
      <w:autoSpaceDN w:val="0"/>
      <w:adjustRightInd w:val="0"/>
      <w:spacing w:after="120"/>
      <w:ind w:left="720"/>
      <w:contextualSpacing/>
      <w:textAlignment w:val="baseline"/>
    </w:pPr>
    <w:rPr>
      <w:rFonts w:asciiTheme="minorHAnsi" w:eastAsia="Times New Roman" w:hAnsiTheme="minorHAnsi" w:cs="Courier"/>
      <w:szCs w:val="20"/>
    </w:rPr>
  </w:style>
  <w:style w:type="paragraph" w:styleId="TOC1">
    <w:name w:val="toc 1"/>
    <w:basedOn w:val="TOC3"/>
    <w:next w:val="Normal"/>
    <w:autoRedefine/>
    <w:uiPriority w:val="39"/>
    <w:rsid w:val="00077C05"/>
    <w:pPr>
      <w:tabs>
        <w:tab w:val="left" w:pos="440"/>
        <w:tab w:val="right" w:leader="dot" w:pos="9350"/>
      </w:tabs>
      <w:overflowPunct w:val="0"/>
      <w:autoSpaceDE w:val="0"/>
      <w:autoSpaceDN w:val="0"/>
      <w:adjustRightInd w:val="0"/>
      <w:spacing w:before="120" w:after="120"/>
      <w:ind w:left="0"/>
      <w:textAlignment w:val="baseline"/>
    </w:pPr>
    <w:rPr>
      <w:rFonts w:asciiTheme="minorHAnsi" w:eastAsia="Times New Roman" w:hAnsiTheme="minorHAnsi" w:cs="Courier"/>
      <w:b/>
      <w:bCs/>
      <w:cap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077C05"/>
    <w:rPr>
      <w:color w:val="0000FF" w:themeColor="hyperlink"/>
      <w:u w:val="single"/>
    </w:rPr>
  </w:style>
  <w:style w:type="paragraph" w:styleId="Title">
    <w:name w:val="Title"/>
    <w:basedOn w:val="Normal"/>
    <w:link w:val="TitleChar1"/>
    <w:uiPriority w:val="10"/>
    <w:qFormat/>
    <w:rsid w:val="00077C05"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uiPriority w:val="10"/>
    <w:rsid w:val="00077C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locked/>
    <w:rsid w:val="00077C0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wgno">
    <w:name w:val="dwgno"/>
    <w:basedOn w:val="Normal"/>
    <w:link w:val="dwgnoChar"/>
    <w:qFormat/>
    <w:rsid w:val="00077C05"/>
    <w:pPr>
      <w:spacing w:after="0" w:line="240" w:lineRule="auto"/>
      <w:jc w:val="center"/>
    </w:pPr>
    <w:rPr>
      <w:rFonts w:ascii="Arial Narrow" w:eastAsia="Calibri" w:hAnsi="Arial Narrow" w:cs="Times New Roman"/>
      <w:b/>
      <w:sz w:val="36"/>
      <w:szCs w:val="36"/>
    </w:rPr>
  </w:style>
  <w:style w:type="paragraph" w:customStyle="1" w:styleId="revletter">
    <w:name w:val="revletter"/>
    <w:basedOn w:val="Normal"/>
    <w:link w:val="revletterChar"/>
    <w:qFormat/>
    <w:rsid w:val="00077C05"/>
    <w:pPr>
      <w:spacing w:after="0" w:line="240" w:lineRule="auto"/>
      <w:jc w:val="center"/>
    </w:pPr>
    <w:rPr>
      <w:rFonts w:ascii="Arial Narrow" w:eastAsia="Calibri" w:hAnsi="Arial Narrow" w:cs="Times New Roman"/>
      <w:b/>
      <w:sz w:val="28"/>
      <w:szCs w:val="36"/>
    </w:rPr>
  </w:style>
  <w:style w:type="character" w:customStyle="1" w:styleId="dwgnoChar">
    <w:name w:val="dwgno Char"/>
    <w:basedOn w:val="DefaultParagraphFont"/>
    <w:link w:val="dwgno"/>
    <w:rsid w:val="00077C05"/>
    <w:rPr>
      <w:rFonts w:ascii="Arial Narrow" w:eastAsia="Calibri" w:hAnsi="Arial Narrow" w:cs="Times New Roman"/>
      <w:b/>
      <w:sz w:val="36"/>
      <w:szCs w:val="36"/>
    </w:rPr>
  </w:style>
  <w:style w:type="character" w:customStyle="1" w:styleId="revletterChar">
    <w:name w:val="revletter Char"/>
    <w:basedOn w:val="DefaultParagraphFont"/>
    <w:link w:val="revletter"/>
    <w:rsid w:val="00077C05"/>
    <w:rPr>
      <w:rFonts w:ascii="Arial Narrow" w:eastAsia="Calibri" w:hAnsi="Arial Narrow" w:cs="Times New Roman"/>
      <w:b/>
      <w:sz w:val="28"/>
      <w:szCs w:val="36"/>
    </w:rPr>
  </w:style>
  <w:style w:type="paragraph" w:customStyle="1" w:styleId="TOxTableTitle">
    <w:name w:val="TOxTableTitle"/>
    <w:basedOn w:val="Normal"/>
    <w:link w:val="TOxTableTitleChar"/>
    <w:qFormat/>
    <w:rsid w:val="00077C05"/>
    <w:pPr>
      <w:overflowPunct w:val="0"/>
      <w:autoSpaceDE w:val="0"/>
      <w:autoSpaceDN w:val="0"/>
      <w:adjustRightInd w:val="0"/>
      <w:spacing w:after="120"/>
      <w:jc w:val="center"/>
      <w:textAlignment w:val="baseline"/>
      <w:outlineLvl w:val="0"/>
    </w:pPr>
    <w:rPr>
      <w:rFonts w:asciiTheme="minorHAnsi" w:eastAsia="Times New Roman" w:hAnsiTheme="minorHAnsi" w:cs="Times New Roman"/>
      <w:b/>
      <w:bCs/>
      <w:spacing w:val="-3"/>
      <w:sz w:val="28"/>
      <w:szCs w:val="20"/>
    </w:rPr>
  </w:style>
  <w:style w:type="character" w:customStyle="1" w:styleId="TOxTableTitleChar">
    <w:name w:val="TOxTableTitle Char"/>
    <w:basedOn w:val="DefaultParagraphFont"/>
    <w:link w:val="TOxTableTitle"/>
    <w:rsid w:val="00077C05"/>
    <w:rPr>
      <w:rFonts w:eastAsia="Times New Roman" w:cs="Times New Roman"/>
      <w:b/>
      <w:bCs/>
      <w:spacing w:val="-3"/>
      <w:sz w:val="28"/>
      <w:szCs w:val="20"/>
    </w:rPr>
  </w:style>
  <w:style w:type="paragraph" w:customStyle="1" w:styleId="ToCLine">
    <w:name w:val="ToCLine"/>
    <w:basedOn w:val="TableofFigures"/>
    <w:link w:val="ToCLineChar"/>
    <w:qFormat/>
    <w:rsid w:val="00077C05"/>
    <w:pPr>
      <w:tabs>
        <w:tab w:val="right" w:leader="dot" w:pos="9350"/>
      </w:tabs>
      <w:overflowPunct w:val="0"/>
      <w:autoSpaceDE w:val="0"/>
      <w:autoSpaceDN w:val="0"/>
      <w:adjustRightInd w:val="0"/>
      <w:ind w:left="480" w:hanging="480"/>
      <w:textAlignment w:val="baseline"/>
    </w:pPr>
    <w:rPr>
      <w:rFonts w:asciiTheme="minorHAnsi" w:eastAsia="Times New Roman" w:hAnsiTheme="minorHAnsi" w:cstheme="minorHAnsi"/>
      <w:noProof/>
      <w:sz w:val="20"/>
      <w:szCs w:val="20"/>
    </w:rPr>
  </w:style>
  <w:style w:type="character" w:customStyle="1" w:styleId="ToCLineChar">
    <w:name w:val="ToCLine Char"/>
    <w:basedOn w:val="DefaultParagraphFont"/>
    <w:link w:val="ToCLine"/>
    <w:rsid w:val="00077C05"/>
    <w:rPr>
      <w:rFonts w:eastAsia="Times New Roman" w:cstheme="minorHAnsi"/>
      <w:noProof/>
      <w:sz w:val="20"/>
      <w:szCs w:val="20"/>
    </w:rPr>
  </w:style>
  <w:style w:type="paragraph" w:customStyle="1" w:styleId="SubPara">
    <w:name w:val="SubPara"/>
    <w:basedOn w:val="Normal"/>
    <w:link w:val="SubParaChar"/>
    <w:qFormat/>
    <w:rsid w:val="00077C05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Theme="minorHAnsi" w:eastAsia="Times New Roman" w:hAnsiTheme="minorHAnsi" w:cs="Courier"/>
      <w:szCs w:val="20"/>
    </w:rPr>
  </w:style>
  <w:style w:type="character" w:customStyle="1" w:styleId="SubParaChar">
    <w:name w:val="SubPara Char"/>
    <w:basedOn w:val="DefaultParagraphFont"/>
    <w:link w:val="SubPara"/>
    <w:rsid w:val="00077C05"/>
    <w:rPr>
      <w:rFonts w:eastAsia="Times New Roman" w:cs="Courier"/>
      <w:sz w:val="24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77C05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77C05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191533"/>
    <w:pPr>
      <w:keepNext/>
      <w:numPr>
        <w:numId w:val="1"/>
      </w:numPr>
      <w:spacing w:after="120" w:line="240" w:lineRule="auto"/>
      <w:ind w:left="0"/>
      <w:outlineLvl w:val="0"/>
    </w:pPr>
    <w:rPr>
      <w:rFonts w:asciiTheme="minorHAnsi" w:eastAsiaTheme="majorEastAsia" w:hAnsiTheme="minorHAnsi" w:cstheme="majorBidi"/>
      <w:b/>
      <w:bCs/>
      <w:smallCap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077C05"/>
    <w:pPr>
      <w:keepNext/>
      <w:keepLines/>
      <w:overflowPunct w:val="0"/>
      <w:autoSpaceDE w:val="0"/>
      <w:autoSpaceDN w:val="0"/>
      <w:adjustRightInd w:val="0"/>
      <w:spacing w:before="200" w:after="0"/>
      <w:textAlignment w:val="baseline"/>
      <w:outlineLvl w:val="1"/>
    </w:pPr>
    <w:rPr>
      <w:rFonts w:asciiTheme="minorHAnsi" w:eastAsiaTheme="majorEastAsia" w:hAnsiTheme="min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533"/>
    <w:rPr>
      <w:rFonts w:eastAsiaTheme="majorEastAsia" w:cstheme="majorBidi"/>
      <w:b/>
      <w:bCs/>
      <w:smallCap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077C05"/>
    <w:rPr>
      <w:rFonts w:eastAsiaTheme="majorEastAsia" w:cstheme="majorBidi"/>
      <w:b/>
      <w:bCs/>
      <w:sz w:val="26"/>
      <w:szCs w:val="26"/>
    </w:rPr>
  </w:style>
  <w:style w:type="table" w:styleId="TableGrid">
    <w:name w:val="Table Grid"/>
    <w:basedOn w:val="TableNormal"/>
    <w:rsid w:val="00077C0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7C05"/>
    <w:pPr>
      <w:overflowPunct w:val="0"/>
      <w:autoSpaceDE w:val="0"/>
      <w:autoSpaceDN w:val="0"/>
      <w:adjustRightInd w:val="0"/>
      <w:spacing w:after="120"/>
      <w:textAlignment w:val="baseline"/>
    </w:pPr>
    <w:rPr>
      <w:rFonts w:asciiTheme="minorHAnsi" w:eastAsia="Times New Roman" w:hAnsiTheme="minorHAnsi" w:cs="Courier"/>
      <w:b/>
      <w:bCs/>
      <w:szCs w:val="18"/>
    </w:rPr>
  </w:style>
  <w:style w:type="paragraph" w:styleId="ListParagraph">
    <w:name w:val="List Paragraph"/>
    <w:basedOn w:val="Normal"/>
    <w:uiPriority w:val="34"/>
    <w:qFormat/>
    <w:rsid w:val="00077C05"/>
    <w:pPr>
      <w:overflowPunct w:val="0"/>
      <w:autoSpaceDE w:val="0"/>
      <w:autoSpaceDN w:val="0"/>
      <w:adjustRightInd w:val="0"/>
      <w:spacing w:after="120"/>
      <w:ind w:left="720"/>
      <w:contextualSpacing/>
      <w:textAlignment w:val="baseline"/>
    </w:pPr>
    <w:rPr>
      <w:rFonts w:asciiTheme="minorHAnsi" w:eastAsia="Times New Roman" w:hAnsiTheme="minorHAnsi" w:cs="Courier"/>
      <w:szCs w:val="20"/>
    </w:rPr>
  </w:style>
  <w:style w:type="paragraph" w:styleId="TOC1">
    <w:name w:val="toc 1"/>
    <w:basedOn w:val="TOC3"/>
    <w:next w:val="Normal"/>
    <w:autoRedefine/>
    <w:uiPriority w:val="39"/>
    <w:rsid w:val="00077C05"/>
    <w:pPr>
      <w:tabs>
        <w:tab w:val="left" w:pos="440"/>
        <w:tab w:val="right" w:leader="dot" w:pos="9350"/>
      </w:tabs>
      <w:overflowPunct w:val="0"/>
      <w:autoSpaceDE w:val="0"/>
      <w:autoSpaceDN w:val="0"/>
      <w:adjustRightInd w:val="0"/>
      <w:spacing w:before="120" w:after="120"/>
      <w:ind w:left="0"/>
      <w:textAlignment w:val="baseline"/>
    </w:pPr>
    <w:rPr>
      <w:rFonts w:asciiTheme="minorHAnsi" w:eastAsia="Times New Roman" w:hAnsiTheme="minorHAnsi" w:cs="Courier"/>
      <w:b/>
      <w:bCs/>
      <w:cap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077C05"/>
    <w:rPr>
      <w:color w:val="0000FF" w:themeColor="hyperlink"/>
      <w:u w:val="single"/>
    </w:rPr>
  </w:style>
  <w:style w:type="paragraph" w:styleId="Title">
    <w:name w:val="Title"/>
    <w:basedOn w:val="Normal"/>
    <w:link w:val="TitleChar1"/>
    <w:uiPriority w:val="10"/>
    <w:qFormat/>
    <w:rsid w:val="00077C05"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uiPriority w:val="10"/>
    <w:rsid w:val="00077C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locked/>
    <w:rsid w:val="00077C0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wgno">
    <w:name w:val="dwgno"/>
    <w:basedOn w:val="Normal"/>
    <w:link w:val="dwgnoChar"/>
    <w:qFormat/>
    <w:rsid w:val="00077C05"/>
    <w:pPr>
      <w:spacing w:after="0" w:line="240" w:lineRule="auto"/>
      <w:jc w:val="center"/>
    </w:pPr>
    <w:rPr>
      <w:rFonts w:ascii="Arial Narrow" w:eastAsia="Calibri" w:hAnsi="Arial Narrow" w:cs="Times New Roman"/>
      <w:b/>
      <w:sz w:val="36"/>
      <w:szCs w:val="36"/>
    </w:rPr>
  </w:style>
  <w:style w:type="paragraph" w:customStyle="1" w:styleId="revletter">
    <w:name w:val="revletter"/>
    <w:basedOn w:val="Normal"/>
    <w:link w:val="revletterChar"/>
    <w:qFormat/>
    <w:rsid w:val="00077C05"/>
    <w:pPr>
      <w:spacing w:after="0" w:line="240" w:lineRule="auto"/>
      <w:jc w:val="center"/>
    </w:pPr>
    <w:rPr>
      <w:rFonts w:ascii="Arial Narrow" w:eastAsia="Calibri" w:hAnsi="Arial Narrow" w:cs="Times New Roman"/>
      <w:b/>
      <w:sz w:val="28"/>
      <w:szCs w:val="36"/>
    </w:rPr>
  </w:style>
  <w:style w:type="character" w:customStyle="1" w:styleId="dwgnoChar">
    <w:name w:val="dwgno Char"/>
    <w:basedOn w:val="DefaultParagraphFont"/>
    <w:link w:val="dwgno"/>
    <w:rsid w:val="00077C05"/>
    <w:rPr>
      <w:rFonts w:ascii="Arial Narrow" w:eastAsia="Calibri" w:hAnsi="Arial Narrow" w:cs="Times New Roman"/>
      <w:b/>
      <w:sz w:val="36"/>
      <w:szCs w:val="36"/>
    </w:rPr>
  </w:style>
  <w:style w:type="character" w:customStyle="1" w:styleId="revletterChar">
    <w:name w:val="revletter Char"/>
    <w:basedOn w:val="DefaultParagraphFont"/>
    <w:link w:val="revletter"/>
    <w:rsid w:val="00077C05"/>
    <w:rPr>
      <w:rFonts w:ascii="Arial Narrow" w:eastAsia="Calibri" w:hAnsi="Arial Narrow" w:cs="Times New Roman"/>
      <w:b/>
      <w:sz w:val="28"/>
      <w:szCs w:val="36"/>
    </w:rPr>
  </w:style>
  <w:style w:type="paragraph" w:customStyle="1" w:styleId="TOxTableTitle">
    <w:name w:val="TOxTableTitle"/>
    <w:basedOn w:val="Normal"/>
    <w:link w:val="TOxTableTitleChar"/>
    <w:qFormat/>
    <w:rsid w:val="00077C05"/>
    <w:pPr>
      <w:overflowPunct w:val="0"/>
      <w:autoSpaceDE w:val="0"/>
      <w:autoSpaceDN w:val="0"/>
      <w:adjustRightInd w:val="0"/>
      <w:spacing w:after="120"/>
      <w:jc w:val="center"/>
      <w:textAlignment w:val="baseline"/>
      <w:outlineLvl w:val="0"/>
    </w:pPr>
    <w:rPr>
      <w:rFonts w:asciiTheme="minorHAnsi" w:eastAsia="Times New Roman" w:hAnsiTheme="minorHAnsi" w:cs="Times New Roman"/>
      <w:b/>
      <w:bCs/>
      <w:spacing w:val="-3"/>
      <w:sz w:val="28"/>
      <w:szCs w:val="20"/>
    </w:rPr>
  </w:style>
  <w:style w:type="character" w:customStyle="1" w:styleId="TOxTableTitleChar">
    <w:name w:val="TOxTableTitle Char"/>
    <w:basedOn w:val="DefaultParagraphFont"/>
    <w:link w:val="TOxTableTitle"/>
    <w:rsid w:val="00077C05"/>
    <w:rPr>
      <w:rFonts w:eastAsia="Times New Roman" w:cs="Times New Roman"/>
      <w:b/>
      <w:bCs/>
      <w:spacing w:val="-3"/>
      <w:sz w:val="28"/>
      <w:szCs w:val="20"/>
    </w:rPr>
  </w:style>
  <w:style w:type="paragraph" w:customStyle="1" w:styleId="ToCLine">
    <w:name w:val="ToCLine"/>
    <w:basedOn w:val="TableofFigures"/>
    <w:link w:val="ToCLineChar"/>
    <w:qFormat/>
    <w:rsid w:val="00077C05"/>
    <w:pPr>
      <w:tabs>
        <w:tab w:val="right" w:leader="dot" w:pos="9350"/>
      </w:tabs>
      <w:overflowPunct w:val="0"/>
      <w:autoSpaceDE w:val="0"/>
      <w:autoSpaceDN w:val="0"/>
      <w:adjustRightInd w:val="0"/>
      <w:ind w:left="480" w:hanging="480"/>
      <w:textAlignment w:val="baseline"/>
    </w:pPr>
    <w:rPr>
      <w:rFonts w:asciiTheme="minorHAnsi" w:eastAsia="Times New Roman" w:hAnsiTheme="minorHAnsi" w:cstheme="minorHAnsi"/>
      <w:noProof/>
      <w:sz w:val="20"/>
      <w:szCs w:val="20"/>
    </w:rPr>
  </w:style>
  <w:style w:type="character" w:customStyle="1" w:styleId="ToCLineChar">
    <w:name w:val="ToCLine Char"/>
    <w:basedOn w:val="DefaultParagraphFont"/>
    <w:link w:val="ToCLine"/>
    <w:rsid w:val="00077C05"/>
    <w:rPr>
      <w:rFonts w:eastAsia="Times New Roman" w:cstheme="minorHAnsi"/>
      <w:noProof/>
      <w:sz w:val="20"/>
      <w:szCs w:val="20"/>
    </w:rPr>
  </w:style>
  <w:style w:type="paragraph" w:customStyle="1" w:styleId="SubPara">
    <w:name w:val="SubPara"/>
    <w:basedOn w:val="Normal"/>
    <w:link w:val="SubParaChar"/>
    <w:qFormat/>
    <w:rsid w:val="00077C05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Theme="minorHAnsi" w:eastAsia="Times New Roman" w:hAnsiTheme="minorHAnsi" w:cs="Courier"/>
      <w:szCs w:val="20"/>
    </w:rPr>
  </w:style>
  <w:style w:type="character" w:customStyle="1" w:styleId="SubParaChar">
    <w:name w:val="SubPara Char"/>
    <w:basedOn w:val="DefaultParagraphFont"/>
    <w:link w:val="SubPara"/>
    <w:rsid w:val="00077C05"/>
    <w:rPr>
      <w:rFonts w:eastAsia="Times New Roman" w:cs="Courier"/>
      <w:sz w:val="24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77C05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77C0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Table of Contents</vt:lpstr>
      <vt:lpstr>List of Tables</vt:lpstr>
      <vt:lpstr/>
      <vt:lpstr>List of Figures</vt:lpstr>
      <vt:lpstr>List of Equations</vt:lpstr>
      <vt:lpstr>Abstract</vt:lpstr>
      <vt:lpstr>Library Summary</vt:lpstr>
      <vt:lpstr>Library Details</vt:lpstr>
      <vt:lpstr>Data Structures</vt:lpstr>
      <vt:lpstr/>
      <vt:lpstr>Revision History/Release Status</vt:lpstr>
    </vt:vector>
  </TitlesOfParts>
  <Company>Microsoft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5</cp:revision>
  <cp:lastPrinted>2016-06-26T21:48:00Z</cp:lastPrinted>
  <dcterms:created xsi:type="dcterms:W3CDTF">2016-03-24T05:44:00Z</dcterms:created>
  <dcterms:modified xsi:type="dcterms:W3CDTF">2016-06-26T21:49:00Z</dcterms:modified>
</cp:coreProperties>
</file>