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C10" w:rsidRDefault="00A52C51">
      <w:pPr>
        <w:rPr>
          <w:rFonts w:cstheme="minorHAnsi"/>
          <w:sz w:val="24"/>
          <w:szCs w:val="24"/>
        </w:rPr>
      </w:pPr>
      <w:r w:rsidRPr="00A52C51">
        <w:rPr>
          <w:rFonts w:cstheme="minorHAnsi"/>
          <w:sz w:val="24"/>
          <w:szCs w:val="24"/>
        </w:rPr>
        <w:t xml:space="preserve">Il existe </w:t>
      </w:r>
      <w:r>
        <w:rPr>
          <w:rFonts w:cstheme="minorHAnsi"/>
          <w:sz w:val="24"/>
          <w:szCs w:val="24"/>
        </w:rPr>
        <w:t>plusieurs types d’irrigation d’agriculture sur le marché actuellement</w:t>
      </w:r>
    </w:p>
    <w:p w:rsidR="00A52C51" w:rsidRDefault="00A52C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 recensé différents systèmes d’irrigations tels que :</w:t>
      </w:r>
    </w:p>
    <w:p w:rsidR="009212DE" w:rsidRDefault="009212DE" w:rsidP="00A52C5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Irrigation de surface (bassins, sillons/à la raie, planche)</w:t>
      </w:r>
    </w:p>
    <w:p w:rsidR="00A52C51" w:rsidRDefault="00A52C51" w:rsidP="00A52C5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Irrigation par aspersion</w:t>
      </w:r>
    </w:p>
    <w:p w:rsidR="008F1399" w:rsidRDefault="00A52C51" w:rsidP="009212DE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 </w:t>
      </w:r>
      <w:r w:rsidR="008F1399">
        <w:rPr>
          <w:rFonts w:cstheme="minorHAnsi"/>
          <w:sz w:val="24"/>
          <w:szCs w:val="24"/>
        </w:rPr>
        <w:t>micro</w:t>
      </w:r>
      <w:r>
        <w:rPr>
          <w:rFonts w:cstheme="minorHAnsi"/>
          <w:sz w:val="24"/>
          <w:szCs w:val="24"/>
        </w:rPr>
        <w:t>-irrigation</w:t>
      </w:r>
      <w:r w:rsidR="008F1399">
        <w:rPr>
          <w:rFonts w:cstheme="minorHAnsi"/>
          <w:sz w:val="24"/>
          <w:szCs w:val="24"/>
        </w:rPr>
        <w:t xml:space="preserve"> (goutte à goutte)</w:t>
      </w:r>
    </w:p>
    <w:p w:rsidR="00054648" w:rsidRDefault="00054648" w:rsidP="00054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Notre solution se différencie de ces méthodes actuellement sur le marché.</w:t>
      </w:r>
    </w:p>
    <w:p w:rsidR="00054648" w:rsidRDefault="00054648" w:rsidP="00054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proposons une solution d’irrigation automatique des sols qui permettra aux agriculteurs de faire d’énorme économie et de plus-values sur leurs cultures.</w:t>
      </w:r>
    </w:p>
    <w:p w:rsidR="00054648" w:rsidRDefault="00054648" w:rsidP="00054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solution consiste à mesurer la température et l’humidité du sol grâce à des capteurs et à envoyer ces données sur une plateforme.</w:t>
      </w:r>
    </w:p>
    <w:p w:rsidR="00054648" w:rsidRPr="00054648" w:rsidRDefault="00054648" w:rsidP="00054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L’application sur cette plateforme va analyser les données récoltées et en déduire la quantité suffisante d’eau à utiliser pour éviter le gaspillage d’eau.</w:t>
      </w:r>
    </w:p>
    <w:p w:rsidR="00895476" w:rsidRDefault="00895476">
      <w:pPr>
        <w:rPr>
          <w:rFonts w:cstheme="minorHAnsi"/>
          <w:b/>
          <w:sz w:val="24"/>
          <w:szCs w:val="24"/>
        </w:rPr>
      </w:pPr>
    </w:p>
    <w:p w:rsidR="0070093C" w:rsidRPr="00542031" w:rsidRDefault="001D7B2E">
      <w:p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La liste des concurrents dans le domaine de l’irrigation automatique</w:t>
      </w:r>
    </w:p>
    <w:p w:rsidR="00C0024A" w:rsidRDefault="001E6DFE" w:rsidP="00C0024A">
      <w:pPr>
        <w:rPr>
          <w:rFonts w:cstheme="minorHAnsi"/>
          <w:sz w:val="24"/>
          <w:szCs w:val="24"/>
        </w:rPr>
      </w:pPr>
      <w:r w:rsidRPr="00542031">
        <w:rPr>
          <w:rFonts w:cstheme="minorHAnsi"/>
          <w:sz w:val="24"/>
          <w:szCs w:val="24"/>
        </w:rPr>
        <w:t xml:space="preserve">Il existe plusieurs </w:t>
      </w:r>
      <w:r w:rsidR="003572E4" w:rsidRPr="00542031">
        <w:rPr>
          <w:rFonts w:cstheme="minorHAnsi"/>
          <w:sz w:val="24"/>
          <w:szCs w:val="24"/>
        </w:rPr>
        <w:t xml:space="preserve">concurrents dans le domaine de l’irrigation automatique </w:t>
      </w:r>
      <w:r w:rsidR="00542031">
        <w:rPr>
          <w:rFonts w:cstheme="minorHAnsi"/>
          <w:sz w:val="24"/>
          <w:szCs w:val="24"/>
        </w:rPr>
        <w:t>soit en</w:t>
      </w:r>
      <w:r w:rsidR="003572E4" w:rsidRPr="00542031">
        <w:rPr>
          <w:rFonts w:cstheme="minorHAnsi"/>
          <w:sz w:val="24"/>
          <w:szCs w:val="24"/>
        </w:rPr>
        <w:t xml:space="preserve"> directe </w:t>
      </w:r>
      <w:r w:rsidR="00542031">
        <w:rPr>
          <w:rFonts w:cstheme="minorHAnsi"/>
          <w:sz w:val="24"/>
          <w:szCs w:val="24"/>
        </w:rPr>
        <w:t>ou en i</w:t>
      </w:r>
      <w:r w:rsidR="003572E4" w:rsidRPr="00542031">
        <w:rPr>
          <w:rFonts w:cstheme="minorHAnsi"/>
          <w:sz w:val="24"/>
          <w:szCs w:val="24"/>
        </w:rPr>
        <w:t>ndirecte :</w:t>
      </w:r>
    </w:p>
    <w:p w:rsidR="000B0464" w:rsidRPr="00C0024A" w:rsidRDefault="000B0464" w:rsidP="00C0024A">
      <w:pPr>
        <w:rPr>
          <w:rFonts w:cstheme="minorHAnsi"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Concurrence directe :</w:t>
      </w:r>
    </w:p>
    <w:p w:rsidR="00950C5F" w:rsidRPr="00542031" w:rsidRDefault="0070093C" w:rsidP="0070093C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 xml:space="preserve">Nom : </w:t>
      </w:r>
      <w:r w:rsidR="007C0E22" w:rsidRPr="00542031">
        <w:rPr>
          <w:rFonts w:cstheme="minorHAnsi"/>
          <w:b/>
          <w:sz w:val="24"/>
          <w:szCs w:val="24"/>
        </w:rPr>
        <w:t>SALEPLAS</w:t>
      </w:r>
    </w:p>
    <w:p w:rsidR="00950C5F" w:rsidRDefault="0070093C" w:rsidP="0070093C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Taille :</w:t>
      </w:r>
      <w:r w:rsidR="000B0464" w:rsidRPr="00542031">
        <w:rPr>
          <w:rFonts w:cstheme="minorHAnsi"/>
          <w:b/>
          <w:sz w:val="24"/>
          <w:szCs w:val="24"/>
        </w:rPr>
        <w:t xml:space="preserve"> 11-50 employés</w:t>
      </w:r>
    </w:p>
    <w:p w:rsidR="00066BEB" w:rsidRDefault="00066BEB" w:rsidP="0070093C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Capital : </w:t>
      </w:r>
    </w:p>
    <w:p w:rsidR="00066BEB" w:rsidRPr="00066BEB" w:rsidRDefault="00066BEB" w:rsidP="00066BE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6257925" cy="1902460"/>
            <wp:effectExtent l="0" t="0" r="9525" b="2540"/>
            <wp:docPr id="2" name="Image 2" descr="Une image contenant moni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PL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284" cy="19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3C" w:rsidRPr="00542031" w:rsidRDefault="0070093C" w:rsidP="0070093C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Caractéristique principale :</w:t>
      </w:r>
    </w:p>
    <w:p w:rsidR="00542031" w:rsidRDefault="00516A51" w:rsidP="00542031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542031">
        <w:rPr>
          <w:rFonts w:cstheme="minorHAnsi"/>
          <w:sz w:val="24"/>
          <w:szCs w:val="24"/>
        </w:rPr>
        <w:t xml:space="preserve">Elle a </w:t>
      </w:r>
      <w:r w:rsidRPr="00542031">
        <w:rPr>
          <w:rFonts w:cstheme="minorHAnsi"/>
          <w:color w:val="404040"/>
          <w:sz w:val="24"/>
          <w:szCs w:val="24"/>
          <w:shd w:val="clear" w:color="auto" w:fill="FFFFFF"/>
        </w:rPr>
        <w:t>4 lignes de produits dans le secteur de l'eau pour l'agriculture et l’industrie :</w:t>
      </w:r>
    </w:p>
    <w:p w:rsidR="00542031" w:rsidRDefault="00516A51" w:rsidP="00542031">
      <w:pPr>
        <w:pStyle w:val="Paragraphedeliste"/>
        <w:numPr>
          <w:ilvl w:val="3"/>
          <w:numId w:val="5"/>
        </w:num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542031">
        <w:rPr>
          <w:rFonts w:cstheme="minorHAnsi"/>
          <w:sz w:val="24"/>
          <w:szCs w:val="24"/>
        </w:rPr>
        <w:t>Systèmes d'irrigation goutte à goutte et par pulvérisation</w:t>
      </w:r>
    </w:p>
    <w:p w:rsidR="00542031" w:rsidRDefault="00516A51" w:rsidP="00542031">
      <w:pPr>
        <w:pStyle w:val="Paragraphedeliste"/>
        <w:numPr>
          <w:ilvl w:val="3"/>
          <w:numId w:val="5"/>
        </w:num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542031">
        <w:rPr>
          <w:rFonts w:cstheme="minorHAnsi"/>
          <w:sz w:val="24"/>
          <w:szCs w:val="24"/>
        </w:rPr>
        <w:t>Systèmes de filtrage SF</w:t>
      </w:r>
    </w:p>
    <w:p w:rsidR="00542031" w:rsidRDefault="00516A51" w:rsidP="00542031">
      <w:pPr>
        <w:pStyle w:val="Paragraphedeliste"/>
        <w:numPr>
          <w:ilvl w:val="3"/>
          <w:numId w:val="5"/>
        </w:num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542031">
        <w:rPr>
          <w:rFonts w:cstheme="minorHAnsi"/>
          <w:sz w:val="24"/>
          <w:szCs w:val="24"/>
        </w:rPr>
        <w:t>Collecteurs en polyéthylène haute densité</w:t>
      </w:r>
    </w:p>
    <w:p w:rsidR="00516A51" w:rsidRPr="004766C9" w:rsidRDefault="00516A51" w:rsidP="00542031">
      <w:pPr>
        <w:pStyle w:val="Paragraphedeliste"/>
        <w:numPr>
          <w:ilvl w:val="3"/>
          <w:numId w:val="5"/>
        </w:num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542031">
        <w:rPr>
          <w:rFonts w:cstheme="minorHAnsi"/>
          <w:sz w:val="24"/>
          <w:szCs w:val="24"/>
        </w:rPr>
        <w:t>Systèmes de collecte de l'énergie géothermique</w:t>
      </w:r>
    </w:p>
    <w:p w:rsidR="004766C9" w:rsidRPr="00542031" w:rsidRDefault="004766C9" w:rsidP="004766C9">
      <w:pPr>
        <w:pStyle w:val="Paragraphedeliste"/>
        <w:ind w:left="2880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4B3593" w:rsidRPr="00542031" w:rsidRDefault="004B3593" w:rsidP="002A2D0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lastRenderedPageBreak/>
        <w:t xml:space="preserve">Nom : </w:t>
      </w:r>
      <w:r w:rsidR="00776023" w:rsidRPr="00542031">
        <w:rPr>
          <w:rFonts w:cstheme="minorHAnsi"/>
          <w:b/>
          <w:sz w:val="24"/>
          <w:szCs w:val="24"/>
        </w:rPr>
        <w:t>IRRIFRANCE GROUPE</w:t>
      </w:r>
    </w:p>
    <w:p w:rsidR="003C4F3B" w:rsidRDefault="004B3593" w:rsidP="00FC544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Taille :</w:t>
      </w:r>
      <w:r w:rsidR="00776023" w:rsidRPr="00542031">
        <w:rPr>
          <w:rFonts w:cstheme="minorHAnsi"/>
          <w:b/>
          <w:sz w:val="24"/>
          <w:szCs w:val="24"/>
        </w:rPr>
        <w:t xml:space="preserve"> 100 à 199 salariés</w:t>
      </w:r>
    </w:p>
    <w:p w:rsidR="00FC544C" w:rsidRDefault="00FC544C" w:rsidP="00FC544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Capital social</w:t>
      </w:r>
    </w:p>
    <w:p w:rsidR="00FC544C" w:rsidRPr="00FC544C" w:rsidRDefault="00FC544C" w:rsidP="00FC544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58C27D08" wp14:editId="38438FF9">
            <wp:extent cx="5760720" cy="2823210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rifr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93" w:rsidRPr="00542031" w:rsidRDefault="004B3593" w:rsidP="004B3593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Caractéristique principale :</w:t>
      </w:r>
    </w:p>
    <w:p w:rsidR="00776023" w:rsidRPr="00542031" w:rsidRDefault="00FF3A59" w:rsidP="004B3593">
      <w:pPr>
        <w:rPr>
          <w:rFonts w:cstheme="minorHAnsi"/>
          <w:sz w:val="24"/>
          <w:szCs w:val="24"/>
        </w:rPr>
      </w:pPr>
      <w:r w:rsidRPr="00542031">
        <w:rPr>
          <w:rFonts w:cstheme="minorHAnsi"/>
          <w:sz w:val="24"/>
          <w:szCs w:val="24"/>
        </w:rPr>
        <w:t>Est une société par actions simplifiée à associé unique est en activité depuis 20 ans. Son activité est la f</w:t>
      </w:r>
      <w:r w:rsidR="00776023" w:rsidRPr="00542031">
        <w:rPr>
          <w:rFonts w:cstheme="minorHAnsi"/>
          <w:sz w:val="24"/>
          <w:szCs w:val="24"/>
        </w:rPr>
        <w:t>abrication de machines agricoles et forestières (2830Z)</w:t>
      </w:r>
      <w:r w:rsidRPr="00542031">
        <w:rPr>
          <w:rFonts w:cstheme="minorHAnsi"/>
          <w:sz w:val="24"/>
          <w:szCs w:val="24"/>
        </w:rPr>
        <w:t>.</w:t>
      </w:r>
    </w:p>
    <w:p w:rsidR="0070093C" w:rsidRPr="00542031" w:rsidRDefault="0070093C" w:rsidP="003572E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 xml:space="preserve">Nom : </w:t>
      </w:r>
      <w:r w:rsidR="00924098" w:rsidRPr="00542031">
        <w:rPr>
          <w:rFonts w:cstheme="minorHAnsi"/>
          <w:b/>
          <w:sz w:val="24"/>
          <w:szCs w:val="24"/>
        </w:rPr>
        <w:t>AGRALIS</w:t>
      </w:r>
    </w:p>
    <w:p w:rsidR="0070093C" w:rsidRDefault="0070093C" w:rsidP="003572E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Taille :</w:t>
      </w:r>
      <w:r w:rsidR="00924098" w:rsidRPr="00542031">
        <w:rPr>
          <w:rFonts w:cstheme="minorHAnsi"/>
          <w:b/>
          <w:sz w:val="24"/>
          <w:szCs w:val="24"/>
        </w:rPr>
        <w:t xml:space="preserve"> 6 à 9 salariés</w:t>
      </w:r>
    </w:p>
    <w:p w:rsidR="00FC544C" w:rsidRPr="00542031" w:rsidRDefault="00FC544C" w:rsidP="003572E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Capital social : </w:t>
      </w:r>
      <w:r w:rsidRPr="00FC544C">
        <w:rPr>
          <w:rFonts w:cstheme="minorHAnsi"/>
          <w:b/>
          <w:sz w:val="24"/>
          <w:szCs w:val="24"/>
        </w:rPr>
        <w:t>30 000,00 €</w:t>
      </w:r>
    </w:p>
    <w:p w:rsidR="00051BFA" w:rsidRPr="00542031" w:rsidRDefault="0070093C" w:rsidP="00051BFA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Caractéristique principale :</w:t>
      </w:r>
      <w:r w:rsidR="00924098" w:rsidRPr="00542031">
        <w:rPr>
          <w:rFonts w:cstheme="minorHAnsi"/>
          <w:b/>
          <w:sz w:val="24"/>
          <w:szCs w:val="24"/>
        </w:rPr>
        <w:t xml:space="preserve"> </w:t>
      </w:r>
      <w:r w:rsidR="004B3593" w:rsidRPr="00542031">
        <w:rPr>
          <w:rFonts w:cstheme="minorHAnsi"/>
          <w:sz w:val="24"/>
          <w:szCs w:val="24"/>
        </w:rPr>
        <w:t>Expert en irrigation et mesures connectées</w:t>
      </w:r>
    </w:p>
    <w:p w:rsidR="00CE1110" w:rsidRDefault="004B3593" w:rsidP="004B3593">
      <w:pPr>
        <w:pStyle w:val="Paragraphedeliste"/>
        <w:rPr>
          <w:rFonts w:cstheme="minorHAnsi"/>
          <w:sz w:val="24"/>
          <w:szCs w:val="24"/>
        </w:rPr>
      </w:pPr>
      <w:r w:rsidRPr="00542031">
        <w:rPr>
          <w:rFonts w:cstheme="minorHAnsi"/>
          <w:sz w:val="24"/>
          <w:szCs w:val="24"/>
        </w:rPr>
        <w:t>AGRALIS est une s</w:t>
      </w:r>
      <w:r w:rsidR="00924098" w:rsidRPr="00542031">
        <w:rPr>
          <w:rFonts w:cstheme="minorHAnsi"/>
          <w:sz w:val="24"/>
          <w:szCs w:val="24"/>
        </w:rPr>
        <w:t>ociété à responsabilité limitée (SARL)</w:t>
      </w:r>
      <w:r w:rsidRPr="00542031">
        <w:rPr>
          <w:rFonts w:cstheme="minorHAnsi"/>
          <w:sz w:val="24"/>
          <w:szCs w:val="24"/>
        </w:rPr>
        <w:t>, elle</w:t>
      </w:r>
      <w:r w:rsidR="00924098" w:rsidRPr="00542031">
        <w:rPr>
          <w:rFonts w:cstheme="minorHAnsi"/>
          <w:sz w:val="24"/>
          <w:szCs w:val="24"/>
        </w:rPr>
        <w:t xml:space="preserve"> est </w:t>
      </w:r>
      <w:r w:rsidR="00090D71" w:rsidRPr="00542031">
        <w:rPr>
          <w:rFonts w:cstheme="minorHAnsi"/>
          <w:sz w:val="24"/>
          <w:szCs w:val="24"/>
        </w:rPr>
        <w:t>intermédiaire</w:t>
      </w:r>
      <w:r w:rsidR="00924098" w:rsidRPr="00542031">
        <w:rPr>
          <w:rFonts w:cstheme="minorHAnsi"/>
          <w:sz w:val="24"/>
          <w:szCs w:val="24"/>
        </w:rPr>
        <w:t xml:space="preserve"> spécialisés dans le commerce d'autres produits spécifiques (4618Z).</w:t>
      </w:r>
    </w:p>
    <w:p w:rsidR="00CE1110" w:rsidRPr="00CE1110" w:rsidRDefault="00CE1110" w:rsidP="004B3593">
      <w:pPr>
        <w:pStyle w:val="Paragraphedeliste"/>
        <w:rPr>
          <w:rFonts w:cstheme="minorHAnsi"/>
          <w:b/>
          <w:sz w:val="24"/>
          <w:szCs w:val="24"/>
        </w:rPr>
      </w:pPr>
      <w:r w:rsidRPr="00CE1110">
        <w:rPr>
          <w:rFonts w:cstheme="minorHAnsi"/>
          <w:b/>
          <w:sz w:val="24"/>
          <w:szCs w:val="24"/>
        </w:rPr>
        <w:t>Concurrence Indirecte</w:t>
      </w:r>
    </w:p>
    <w:p w:rsidR="0010574F" w:rsidRPr="00542031" w:rsidRDefault="0010574F" w:rsidP="0010574F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 xml:space="preserve">Nom : </w:t>
      </w:r>
      <w:r>
        <w:rPr>
          <w:rFonts w:cstheme="minorHAnsi"/>
          <w:b/>
          <w:sz w:val="24"/>
          <w:szCs w:val="24"/>
        </w:rPr>
        <w:t>SUN’AGRI</w:t>
      </w:r>
    </w:p>
    <w:p w:rsidR="0010574F" w:rsidRDefault="0010574F" w:rsidP="0010574F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Taille : 6 à 9 salariés</w:t>
      </w:r>
    </w:p>
    <w:p w:rsidR="0010574F" w:rsidRPr="00542031" w:rsidRDefault="0010574F" w:rsidP="0010574F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Capital social : </w:t>
      </w:r>
      <w:r w:rsidRPr="00FC544C">
        <w:rPr>
          <w:rFonts w:cstheme="minorHAnsi"/>
          <w:b/>
          <w:sz w:val="24"/>
          <w:szCs w:val="24"/>
        </w:rPr>
        <w:t>30 000,00 €</w:t>
      </w:r>
    </w:p>
    <w:p w:rsidR="00CE1110" w:rsidRPr="00CE1110" w:rsidRDefault="0010574F" w:rsidP="0010574F">
      <w:pPr>
        <w:pStyle w:val="Paragraphedeliste"/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t>Caractéristique principale :</w:t>
      </w:r>
      <w:r w:rsidR="00CE1110">
        <w:rPr>
          <w:rFonts w:cstheme="minorHAnsi"/>
          <w:b/>
          <w:sz w:val="24"/>
          <w:szCs w:val="24"/>
        </w:rPr>
        <w:t xml:space="preserve"> </w:t>
      </w:r>
      <w:r w:rsidR="00CE1110" w:rsidRPr="00CE1110">
        <w:rPr>
          <w:rFonts w:cstheme="minorHAnsi"/>
          <w:sz w:val="24"/>
          <w:szCs w:val="24"/>
        </w:rPr>
        <w:t>Réparation de matériel agricole (3312ZA)</w:t>
      </w:r>
    </w:p>
    <w:p w:rsidR="003A0B4C" w:rsidRPr="00542031" w:rsidRDefault="003A0B4C" w:rsidP="003A0B4C">
      <w:pPr>
        <w:rPr>
          <w:rFonts w:cstheme="minorHAnsi"/>
          <w:sz w:val="24"/>
          <w:szCs w:val="24"/>
        </w:rPr>
      </w:pPr>
    </w:p>
    <w:p w:rsidR="003A0B4C" w:rsidRPr="004766C9" w:rsidRDefault="0070093C" w:rsidP="003A0B4C">
      <w:pPr>
        <w:rPr>
          <w:rFonts w:cstheme="minorHAnsi"/>
          <w:b/>
          <w:strike/>
          <w:sz w:val="24"/>
          <w:szCs w:val="24"/>
        </w:rPr>
      </w:pPr>
      <w:r w:rsidRPr="004766C9">
        <w:rPr>
          <w:rFonts w:cstheme="minorHAnsi"/>
          <w:b/>
          <w:strike/>
          <w:sz w:val="24"/>
          <w:szCs w:val="24"/>
        </w:rPr>
        <w:t>Résultats financiers des principaux concurrents :</w:t>
      </w:r>
    </w:p>
    <w:p w:rsidR="0070093C" w:rsidRPr="004766C9" w:rsidRDefault="0070093C" w:rsidP="003A0B4C">
      <w:pPr>
        <w:rPr>
          <w:rFonts w:cstheme="minorHAnsi"/>
          <w:b/>
          <w:strike/>
          <w:sz w:val="24"/>
          <w:szCs w:val="24"/>
        </w:rPr>
      </w:pPr>
      <w:r w:rsidRPr="004766C9">
        <w:rPr>
          <w:rFonts w:cstheme="minorHAnsi"/>
          <w:b/>
          <w:strike/>
          <w:sz w:val="24"/>
          <w:szCs w:val="24"/>
        </w:rPr>
        <w:t>Forces et faiblesses :</w:t>
      </w:r>
    </w:p>
    <w:p w:rsidR="0070093C" w:rsidRPr="004766C9" w:rsidRDefault="0070093C" w:rsidP="0070093C">
      <w:pPr>
        <w:pStyle w:val="Paragraphedeliste"/>
        <w:numPr>
          <w:ilvl w:val="0"/>
          <w:numId w:val="1"/>
        </w:numPr>
        <w:rPr>
          <w:rFonts w:cstheme="minorHAnsi"/>
          <w:b/>
          <w:strike/>
          <w:sz w:val="24"/>
          <w:szCs w:val="24"/>
        </w:rPr>
      </w:pPr>
      <w:r w:rsidRPr="004766C9">
        <w:rPr>
          <w:rFonts w:cstheme="minorHAnsi"/>
          <w:b/>
          <w:strike/>
          <w:sz w:val="24"/>
          <w:szCs w:val="24"/>
        </w:rPr>
        <w:t xml:space="preserve">Forces </w:t>
      </w:r>
    </w:p>
    <w:p w:rsidR="00764053" w:rsidRPr="004766C9" w:rsidRDefault="00764053" w:rsidP="00764053">
      <w:pPr>
        <w:rPr>
          <w:rFonts w:cstheme="minorHAnsi"/>
          <w:strike/>
          <w:sz w:val="24"/>
          <w:szCs w:val="24"/>
        </w:rPr>
      </w:pPr>
      <w:r w:rsidRPr="004766C9">
        <w:rPr>
          <w:rFonts w:cstheme="minorHAnsi"/>
          <w:strike/>
          <w:sz w:val="24"/>
          <w:szCs w:val="24"/>
        </w:rPr>
        <w:t>La force de nos</w:t>
      </w:r>
      <w:r w:rsidR="00B81BCB" w:rsidRPr="004766C9">
        <w:rPr>
          <w:rFonts w:cstheme="minorHAnsi"/>
          <w:strike/>
          <w:sz w:val="24"/>
          <w:szCs w:val="24"/>
        </w:rPr>
        <w:t xml:space="preserve"> concurrents</w:t>
      </w:r>
      <w:r w:rsidRPr="004766C9">
        <w:rPr>
          <w:rFonts w:cstheme="minorHAnsi"/>
          <w:strike/>
          <w:sz w:val="24"/>
          <w:szCs w:val="24"/>
        </w:rPr>
        <w:t xml:space="preserve"> est qu’ils sont déjà implantés et ont tous un part de marché</w:t>
      </w:r>
    </w:p>
    <w:p w:rsidR="00764053" w:rsidRPr="004766C9" w:rsidRDefault="0070093C" w:rsidP="00764053">
      <w:pPr>
        <w:pStyle w:val="Paragraphedeliste"/>
        <w:numPr>
          <w:ilvl w:val="0"/>
          <w:numId w:val="1"/>
        </w:numPr>
        <w:rPr>
          <w:rFonts w:cstheme="minorHAnsi"/>
          <w:b/>
          <w:strike/>
          <w:sz w:val="24"/>
          <w:szCs w:val="24"/>
        </w:rPr>
      </w:pPr>
      <w:r w:rsidRPr="004766C9">
        <w:rPr>
          <w:rFonts w:cstheme="minorHAnsi"/>
          <w:b/>
          <w:strike/>
          <w:sz w:val="24"/>
          <w:szCs w:val="24"/>
        </w:rPr>
        <w:t>Faiblesses</w:t>
      </w:r>
    </w:p>
    <w:p w:rsidR="00764053" w:rsidRPr="004766C9" w:rsidRDefault="00764053" w:rsidP="00764053">
      <w:pPr>
        <w:rPr>
          <w:rFonts w:cstheme="minorHAnsi"/>
          <w:strike/>
          <w:sz w:val="24"/>
          <w:szCs w:val="24"/>
        </w:rPr>
      </w:pPr>
      <w:r w:rsidRPr="004766C9">
        <w:rPr>
          <w:rFonts w:cstheme="minorHAnsi"/>
          <w:strike/>
          <w:sz w:val="24"/>
          <w:szCs w:val="24"/>
        </w:rPr>
        <w:t xml:space="preserve">La </w:t>
      </w:r>
      <w:r w:rsidR="00B81BCB" w:rsidRPr="004766C9">
        <w:rPr>
          <w:rFonts w:cstheme="minorHAnsi"/>
          <w:strike/>
          <w:sz w:val="24"/>
          <w:szCs w:val="24"/>
        </w:rPr>
        <w:t xml:space="preserve">plupart </w:t>
      </w:r>
      <w:r w:rsidRPr="004766C9">
        <w:rPr>
          <w:rFonts w:cstheme="minorHAnsi"/>
          <w:strike/>
          <w:sz w:val="24"/>
          <w:szCs w:val="24"/>
        </w:rPr>
        <w:t xml:space="preserve">utilisent des moyens conséquents </w:t>
      </w:r>
      <w:r w:rsidR="00B81BCB" w:rsidRPr="004766C9">
        <w:rPr>
          <w:rFonts w:cstheme="minorHAnsi"/>
          <w:strike/>
          <w:sz w:val="24"/>
          <w:szCs w:val="24"/>
        </w:rPr>
        <w:t>pour une irrigation automatique</w:t>
      </w:r>
    </w:p>
    <w:p w:rsidR="00950C5F" w:rsidRPr="00542031" w:rsidRDefault="00950C5F" w:rsidP="00950C5F">
      <w:pPr>
        <w:rPr>
          <w:rFonts w:cstheme="minorHAnsi"/>
          <w:b/>
          <w:sz w:val="24"/>
          <w:szCs w:val="24"/>
        </w:rPr>
      </w:pPr>
      <w:r w:rsidRPr="00542031">
        <w:rPr>
          <w:rFonts w:cstheme="minorHAnsi"/>
          <w:b/>
          <w:sz w:val="24"/>
          <w:szCs w:val="24"/>
        </w:rPr>
        <w:lastRenderedPageBreak/>
        <w:t>Les barrières à l’entrée :</w:t>
      </w:r>
    </w:p>
    <w:p w:rsidR="00245C6B" w:rsidRDefault="000200ED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lois agro-alimentaires</w:t>
      </w:r>
      <w:r w:rsidR="00245C6B">
        <w:rPr>
          <w:rFonts w:cstheme="minorHAnsi"/>
          <w:sz w:val="24"/>
          <w:szCs w:val="24"/>
        </w:rPr>
        <w:t xml:space="preserve"> </w:t>
      </w:r>
    </w:p>
    <w:p w:rsidR="00245C6B" w:rsidRDefault="00245C6B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lois règlementaires sur la conservation de l’eau pour l’irrigation</w:t>
      </w:r>
    </w:p>
    <w:p w:rsidR="000200ED" w:rsidRDefault="000200ED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Nouveau sur le marché, absence de part de marché</w:t>
      </w:r>
    </w:p>
    <w:p w:rsidR="00245C6B" w:rsidRPr="00245C6B" w:rsidRDefault="00245C6B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Les normes de qualité ISO 9000, 9001</w:t>
      </w:r>
    </w:p>
    <w:p w:rsidR="00245C6B" w:rsidRPr="00245C6B" w:rsidRDefault="00245C6B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L’ISO/TC 23/SC 18, Matériels et réseaux d’irrigation et de drainage :</w:t>
      </w:r>
    </w:p>
    <w:p w:rsidR="00245C6B" w:rsidRPr="00245C6B" w:rsidRDefault="00245C6B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t xml:space="preserve">Il existe 30 dans le domaine dans ce domaine entre autres : </w:t>
      </w:r>
    </w:p>
    <w:p w:rsidR="00245C6B" w:rsidRDefault="00245C6B" w:rsidP="00245C6B">
      <w:pPr>
        <w:pStyle w:val="Paragraphedeliste"/>
      </w:pPr>
      <w:r>
        <w:t>• ISO 15886, Matériel agricole d’irrigation – Asperseurs</w:t>
      </w:r>
    </w:p>
    <w:p w:rsidR="00245C6B" w:rsidRDefault="00245C6B" w:rsidP="00245C6B">
      <w:pPr>
        <w:pStyle w:val="Paragraphedeliste"/>
      </w:pPr>
      <w:r>
        <w:t xml:space="preserve">• ISO 8026, Matériel agricole d’irrigation – Diffuseurs </w:t>
      </w:r>
    </w:p>
    <w:p w:rsidR="00245C6B" w:rsidRPr="00245C6B" w:rsidRDefault="00245C6B" w:rsidP="00245C6B">
      <w:pPr>
        <w:pStyle w:val="Paragraphedeliste"/>
        <w:rPr>
          <w:rFonts w:cstheme="minorHAnsi"/>
          <w:sz w:val="24"/>
          <w:szCs w:val="24"/>
        </w:rPr>
      </w:pPr>
      <w:r>
        <w:t>• ISO 9635, Matériel agricole d’irrigation – Vannes d’irrigation</w:t>
      </w:r>
    </w:p>
    <w:p w:rsidR="00245C6B" w:rsidRDefault="00245C6B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Problèmes juridiques</w:t>
      </w:r>
    </w:p>
    <w:p w:rsidR="00950C5F" w:rsidRPr="00245C6B" w:rsidRDefault="00950C5F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245C6B">
        <w:rPr>
          <w:rFonts w:cstheme="minorHAnsi"/>
          <w:sz w:val="24"/>
          <w:szCs w:val="24"/>
          <w:u w:val="single"/>
        </w:rPr>
        <w:t>Coût élevé de l’équipement</w:t>
      </w:r>
      <w:r w:rsidR="00764053" w:rsidRPr="00245C6B">
        <w:rPr>
          <w:rFonts w:cstheme="minorHAnsi"/>
          <w:sz w:val="24"/>
          <w:szCs w:val="24"/>
          <w:u w:val="single"/>
        </w:rPr>
        <w:t> ;</w:t>
      </w:r>
    </w:p>
    <w:p w:rsidR="00950C5F" w:rsidRPr="00245C6B" w:rsidRDefault="00950C5F" w:rsidP="00950C5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245C6B">
        <w:rPr>
          <w:rFonts w:cstheme="minorHAnsi"/>
          <w:sz w:val="24"/>
          <w:szCs w:val="24"/>
          <w:u w:val="single"/>
        </w:rPr>
        <w:t xml:space="preserve">Le </w:t>
      </w:r>
      <w:r w:rsidR="000D53EE" w:rsidRPr="00245C6B">
        <w:rPr>
          <w:rFonts w:cstheme="minorHAnsi"/>
          <w:sz w:val="24"/>
          <w:szCs w:val="24"/>
          <w:u w:val="single"/>
        </w:rPr>
        <w:t>savoir-faire</w:t>
      </w:r>
      <w:r w:rsidRPr="00245C6B">
        <w:rPr>
          <w:rFonts w:cstheme="minorHAnsi"/>
          <w:sz w:val="24"/>
          <w:szCs w:val="24"/>
          <w:u w:val="single"/>
        </w:rPr>
        <w:t xml:space="preserve"> </w:t>
      </w:r>
      <w:r w:rsidR="000D53EE" w:rsidRPr="00245C6B">
        <w:rPr>
          <w:rFonts w:cstheme="minorHAnsi"/>
          <w:sz w:val="24"/>
          <w:szCs w:val="24"/>
          <w:u w:val="single"/>
        </w:rPr>
        <w:t>(nous informatiques)</w:t>
      </w:r>
      <w:r w:rsidR="00764053" w:rsidRPr="00245C6B">
        <w:rPr>
          <w:rFonts w:cstheme="minorHAnsi"/>
          <w:sz w:val="24"/>
          <w:szCs w:val="24"/>
          <w:u w:val="single"/>
        </w:rPr>
        <w:t> ;</w:t>
      </w:r>
    </w:p>
    <w:p w:rsidR="00090D71" w:rsidRDefault="00950C5F" w:rsidP="00764053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2031">
        <w:rPr>
          <w:rFonts w:cstheme="minorHAnsi"/>
          <w:sz w:val="24"/>
          <w:szCs w:val="24"/>
        </w:rPr>
        <w:t>Les difficultés pour obtenir une licence</w:t>
      </w:r>
      <w:r w:rsidR="000D53EE" w:rsidRPr="00542031">
        <w:rPr>
          <w:rFonts w:cstheme="minorHAnsi"/>
          <w:sz w:val="24"/>
          <w:szCs w:val="24"/>
        </w:rPr>
        <w:t xml:space="preserve"> (autorisation de construction, d’importation, d’exportation)</w:t>
      </w:r>
      <w:r w:rsidR="00764053">
        <w:rPr>
          <w:rFonts w:cstheme="minorHAnsi"/>
          <w:sz w:val="24"/>
          <w:szCs w:val="24"/>
        </w:rPr>
        <w:t> ;</w:t>
      </w:r>
    </w:p>
    <w:p w:rsidR="00764053" w:rsidRDefault="00764053" w:rsidP="00764053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investissements humains, techniques ou financiers ;</w:t>
      </w:r>
    </w:p>
    <w:p w:rsidR="00764053" w:rsidRDefault="00245C6B" w:rsidP="00245C6B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D’importance investigation financier pour démarrer </w:t>
      </w:r>
    </w:p>
    <w:p w:rsidR="00245C6B" w:rsidRDefault="00245C6B" w:rsidP="00245C6B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concurrents actuels disposent d’un Réseau très dense.</w:t>
      </w: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090735" w:rsidRDefault="00090735" w:rsidP="00245C6B">
      <w:pPr>
        <w:pStyle w:val="Paragraphedeliste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29"/>
        <w:gridCol w:w="1642"/>
        <w:gridCol w:w="1643"/>
        <w:gridCol w:w="1643"/>
      </w:tblGrid>
      <w:tr w:rsidR="00F07696" w:rsidTr="00F07696">
        <w:tc>
          <w:tcPr>
            <w:tcW w:w="1685" w:type="dxa"/>
          </w:tcPr>
          <w:p w:rsidR="00090735" w:rsidRPr="00090735" w:rsidRDefault="00090735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lastRenderedPageBreak/>
              <w:t>Critères</w:t>
            </w:r>
          </w:p>
        </w:tc>
        <w:tc>
          <w:tcPr>
            <w:tcW w:w="1729" w:type="dxa"/>
            <w:tcBorders>
              <w:right w:val="nil"/>
            </w:tcBorders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  <w:tcBorders>
              <w:left w:val="nil"/>
              <w:right w:val="nil"/>
            </w:tcBorders>
          </w:tcPr>
          <w:p w:rsidR="00090735" w:rsidRPr="00090735" w:rsidRDefault="00090735" w:rsidP="00090735">
            <w:pPr>
              <w:pStyle w:val="Paragraphedeliste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Concurrents</w:t>
            </w:r>
          </w:p>
        </w:tc>
        <w:tc>
          <w:tcPr>
            <w:tcW w:w="1643" w:type="dxa"/>
            <w:tcBorders>
              <w:left w:val="nil"/>
              <w:right w:val="nil"/>
            </w:tcBorders>
          </w:tcPr>
          <w:p w:rsidR="00090735" w:rsidRDefault="00090735" w:rsidP="00090735">
            <w:pPr>
              <w:pStyle w:val="Paragraphedeliste"/>
              <w:tabs>
                <w:tab w:val="left" w:pos="1290"/>
              </w:tabs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643" w:type="dxa"/>
            <w:tcBorders>
              <w:left w:val="nil"/>
            </w:tcBorders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90735" w:rsidTr="00F07696">
        <w:tc>
          <w:tcPr>
            <w:tcW w:w="1685" w:type="dxa"/>
          </w:tcPr>
          <w:p w:rsidR="00090735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Critères</w:t>
            </w:r>
          </w:p>
        </w:tc>
        <w:tc>
          <w:tcPr>
            <w:tcW w:w="1729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542031">
              <w:rPr>
                <w:rFonts w:cstheme="minorHAnsi"/>
                <w:b/>
                <w:sz w:val="24"/>
                <w:szCs w:val="24"/>
              </w:rPr>
              <w:t>SALEPLAS</w:t>
            </w:r>
          </w:p>
        </w:tc>
        <w:tc>
          <w:tcPr>
            <w:tcW w:w="1642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542031">
              <w:rPr>
                <w:rFonts w:cstheme="minorHAnsi"/>
                <w:b/>
                <w:sz w:val="24"/>
                <w:szCs w:val="24"/>
              </w:rPr>
              <w:t>IRRIFRANCE GROUPE</w:t>
            </w: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542031">
              <w:rPr>
                <w:rFonts w:cstheme="minorHAnsi"/>
                <w:b/>
                <w:sz w:val="24"/>
                <w:szCs w:val="24"/>
              </w:rPr>
              <w:t>AGRALIS</w:t>
            </w: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SUN’AGRI</w:t>
            </w:r>
          </w:p>
        </w:tc>
      </w:tr>
      <w:tr w:rsidR="00090735" w:rsidTr="00F07696">
        <w:tc>
          <w:tcPr>
            <w:tcW w:w="1685" w:type="dxa"/>
          </w:tcPr>
          <w:p w:rsidR="00090735" w:rsidRPr="00090735" w:rsidRDefault="00090735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Economique</w:t>
            </w:r>
          </w:p>
        </w:tc>
        <w:tc>
          <w:tcPr>
            <w:tcW w:w="1729" w:type="dxa"/>
          </w:tcPr>
          <w:p w:rsidR="00090735" w:rsidRDefault="00090735" w:rsidP="00090735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++++</w:t>
            </w:r>
            <w:r w:rsidR="00537B2C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642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90735" w:rsidTr="00F07696">
        <w:tc>
          <w:tcPr>
            <w:tcW w:w="1685" w:type="dxa"/>
          </w:tcPr>
          <w:p w:rsidR="00090735" w:rsidRPr="00090735" w:rsidRDefault="00090735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Tarifs</w:t>
            </w:r>
          </w:p>
        </w:tc>
        <w:tc>
          <w:tcPr>
            <w:tcW w:w="1729" w:type="dxa"/>
          </w:tcPr>
          <w:p w:rsidR="00090735" w:rsidRPr="00090735" w:rsidRDefault="00090735" w:rsidP="00090735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-</w:t>
            </w:r>
            <w:r w:rsidRPr="00090735">
              <w:rPr>
                <w:rFonts w:cstheme="minorHAnsi"/>
                <w:sz w:val="24"/>
                <w:szCs w:val="24"/>
              </w:rPr>
              <w:t xml:space="preserve"> </w:t>
            </w:r>
            <w:r w:rsidRPr="00090735">
              <w:rPr>
                <w:rFonts w:cstheme="minorHAnsi"/>
                <w:b/>
                <w:sz w:val="24"/>
                <w:szCs w:val="24"/>
              </w:rPr>
              <w:t>-</w:t>
            </w:r>
            <w:r w:rsidRPr="00090735">
              <w:rPr>
                <w:rFonts w:cstheme="minorHAnsi"/>
                <w:sz w:val="24"/>
                <w:szCs w:val="24"/>
              </w:rPr>
              <w:t xml:space="preserve"> </w:t>
            </w:r>
            <w:r w:rsidRPr="00090735">
              <w:rPr>
                <w:rFonts w:cstheme="minorHAnsi"/>
                <w:b/>
                <w:sz w:val="24"/>
                <w:szCs w:val="24"/>
              </w:rPr>
              <w:t>-</w:t>
            </w:r>
            <w:r w:rsidRPr="00090735">
              <w:rPr>
                <w:rFonts w:cstheme="minorHAnsi"/>
                <w:sz w:val="24"/>
                <w:szCs w:val="24"/>
              </w:rPr>
              <w:t xml:space="preserve"> </w:t>
            </w:r>
            <w:r w:rsidRPr="00090735">
              <w:rPr>
                <w:rFonts w:cstheme="minorHAnsi"/>
                <w:b/>
                <w:sz w:val="24"/>
                <w:szCs w:val="24"/>
              </w:rPr>
              <w:t>-</w:t>
            </w:r>
            <w:r w:rsidRPr="00090735">
              <w:rPr>
                <w:rFonts w:cstheme="minorHAnsi"/>
                <w:sz w:val="24"/>
                <w:szCs w:val="24"/>
              </w:rPr>
              <w:t xml:space="preserve"> </w:t>
            </w:r>
            <w:r w:rsidRPr="00090735">
              <w:rPr>
                <w:rFonts w:cstheme="minorHAnsi"/>
                <w:b/>
                <w:sz w:val="24"/>
                <w:szCs w:val="24"/>
              </w:rPr>
              <w:t>-</w:t>
            </w:r>
          </w:p>
        </w:tc>
        <w:tc>
          <w:tcPr>
            <w:tcW w:w="1642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90735" w:rsidTr="00F132E0">
        <w:trPr>
          <w:trHeight w:val="488"/>
        </w:trPr>
        <w:tc>
          <w:tcPr>
            <w:tcW w:w="1685" w:type="dxa"/>
          </w:tcPr>
          <w:p w:rsidR="00090735" w:rsidRPr="00090735" w:rsidRDefault="00090735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Chiffres d’Affaires</w:t>
            </w:r>
          </w:p>
        </w:tc>
        <w:tc>
          <w:tcPr>
            <w:tcW w:w="1729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90735" w:rsidTr="00F07696">
        <w:tc>
          <w:tcPr>
            <w:tcW w:w="1685" w:type="dxa"/>
          </w:tcPr>
          <w:p w:rsidR="00090735" w:rsidRPr="00090735" w:rsidRDefault="00090735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090735">
              <w:rPr>
                <w:rFonts w:cstheme="minorHAnsi"/>
                <w:b/>
                <w:sz w:val="24"/>
                <w:szCs w:val="24"/>
              </w:rPr>
              <w:t>Dettes</w:t>
            </w:r>
          </w:p>
        </w:tc>
        <w:tc>
          <w:tcPr>
            <w:tcW w:w="1729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90735" w:rsidRDefault="00090735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512A9" w:rsidTr="00F07696">
        <w:tc>
          <w:tcPr>
            <w:tcW w:w="1685" w:type="dxa"/>
          </w:tcPr>
          <w:p w:rsidR="000512A9" w:rsidRPr="00090735" w:rsidRDefault="000512A9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Technologies</w:t>
            </w:r>
          </w:p>
        </w:tc>
        <w:tc>
          <w:tcPr>
            <w:tcW w:w="1729" w:type="dxa"/>
          </w:tcPr>
          <w:p w:rsidR="000512A9" w:rsidRDefault="000512A9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0512A9" w:rsidRDefault="000512A9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512A9" w:rsidRDefault="000512A9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0512A9" w:rsidRDefault="000512A9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07696" w:rsidTr="00F07696">
        <w:tc>
          <w:tcPr>
            <w:tcW w:w="1685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cstheme="minorHAnsi"/>
                <w:b/>
                <w:sz w:val="24"/>
                <w:szCs w:val="24"/>
              </w:rPr>
              <w:t xml:space="preserve">Forces </w:t>
            </w:r>
          </w:p>
        </w:tc>
        <w:tc>
          <w:tcPr>
            <w:tcW w:w="1729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bookmarkEnd w:id="0"/>
      <w:tr w:rsidR="00F07696" w:rsidTr="00F07696">
        <w:tc>
          <w:tcPr>
            <w:tcW w:w="1685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Faibles</w:t>
            </w:r>
          </w:p>
        </w:tc>
        <w:tc>
          <w:tcPr>
            <w:tcW w:w="1729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7696" w:rsidRDefault="00F07696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132E0" w:rsidTr="00F07696">
        <w:tc>
          <w:tcPr>
            <w:tcW w:w="1685" w:type="dxa"/>
          </w:tcPr>
          <w:p w:rsidR="00F132E0" w:rsidRDefault="00F132E0" w:rsidP="00245C6B">
            <w:pPr>
              <w:pStyle w:val="Paragraphedeliste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Brevets</w:t>
            </w:r>
          </w:p>
        </w:tc>
        <w:tc>
          <w:tcPr>
            <w:tcW w:w="1729" w:type="dxa"/>
          </w:tcPr>
          <w:p w:rsidR="00F132E0" w:rsidRDefault="00F132E0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F132E0" w:rsidRDefault="00F132E0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F132E0" w:rsidRDefault="00F132E0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3" w:type="dxa"/>
          </w:tcPr>
          <w:p w:rsidR="00F132E0" w:rsidRDefault="00F132E0" w:rsidP="00245C6B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090735" w:rsidRPr="00764053" w:rsidRDefault="00090735" w:rsidP="00245C6B">
      <w:pPr>
        <w:pStyle w:val="Paragraphedeliste"/>
        <w:rPr>
          <w:rFonts w:cstheme="minorHAnsi"/>
          <w:sz w:val="24"/>
          <w:szCs w:val="24"/>
        </w:rPr>
      </w:pPr>
    </w:p>
    <w:p w:rsidR="00300EC1" w:rsidRPr="00542031" w:rsidRDefault="00300EC1" w:rsidP="00685797">
      <w:pPr>
        <w:ind w:left="708" w:hanging="708"/>
        <w:rPr>
          <w:rFonts w:cstheme="minorHAnsi"/>
          <w:sz w:val="24"/>
          <w:szCs w:val="24"/>
        </w:rPr>
      </w:pPr>
    </w:p>
    <w:sectPr w:rsidR="00300EC1" w:rsidRPr="0054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D8"/>
    <w:multiLevelType w:val="hybridMultilevel"/>
    <w:tmpl w:val="1F684F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333F"/>
    <w:multiLevelType w:val="hybridMultilevel"/>
    <w:tmpl w:val="88D832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5AC5"/>
    <w:multiLevelType w:val="hybridMultilevel"/>
    <w:tmpl w:val="FDB0DF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21CA"/>
    <w:multiLevelType w:val="multilevel"/>
    <w:tmpl w:val="D1C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C68B6"/>
    <w:multiLevelType w:val="hybridMultilevel"/>
    <w:tmpl w:val="C8365D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103FA"/>
    <w:multiLevelType w:val="hybridMultilevel"/>
    <w:tmpl w:val="AD788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7C"/>
    <w:rsid w:val="000200ED"/>
    <w:rsid w:val="000512A9"/>
    <w:rsid w:val="00051BFA"/>
    <w:rsid w:val="00054648"/>
    <w:rsid w:val="00066BEB"/>
    <w:rsid w:val="00074E6F"/>
    <w:rsid w:val="00090735"/>
    <w:rsid w:val="00090D71"/>
    <w:rsid w:val="000B0464"/>
    <w:rsid w:val="000D53EE"/>
    <w:rsid w:val="000F4C63"/>
    <w:rsid w:val="0010574F"/>
    <w:rsid w:val="001207A1"/>
    <w:rsid w:val="001D7B2E"/>
    <w:rsid w:val="001E6DFE"/>
    <w:rsid w:val="00245C6B"/>
    <w:rsid w:val="002A168B"/>
    <w:rsid w:val="002C0C10"/>
    <w:rsid w:val="00300EC1"/>
    <w:rsid w:val="003572E4"/>
    <w:rsid w:val="00372CD3"/>
    <w:rsid w:val="003A0B4C"/>
    <w:rsid w:val="003C4F3B"/>
    <w:rsid w:val="003C7E87"/>
    <w:rsid w:val="004766C9"/>
    <w:rsid w:val="0049240C"/>
    <w:rsid w:val="004B3593"/>
    <w:rsid w:val="00516A51"/>
    <w:rsid w:val="00537475"/>
    <w:rsid w:val="00537B2C"/>
    <w:rsid w:val="00542031"/>
    <w:rsid w:val="00555491"/>
    <w:rsid w:val="00685797"/>
    <w:rsid w:val="0070093C"/>
    <w:rsid w:val="00764053"/>
    <w:rsid w:val="00776023"/>
    <w:rsid w:val="007C0E22"/>
    <w:rsid w:val="008302DA"/>
    <w:rsid w:val="0086254C"/>
    <w:rsid w:val="00895476"/>
    <w:rsid w:val="008F1399"/>
    <w:rsid w:val="009212DE"/>
    <w:rsid w:val="00924098"/>
    <w:rsid w:val="00950C5F"/>
    <w:rsid w:val="00A52C51"/>
    <w:rsid w:val="00B623C9"/>
    <w:rsid w:val="00B81BCB"/>
    <w:rsid w:val="00C0024A"/>
    <w:rsid w:val="00C423C0"/>
    <w:rsid w:val="00CE1110"/>
    <w:rsid w:val="00D252E5"/>
    <w:rsid w:val="00D26185"/>
    <w:rsid w:val="00D73BBC"/>
    <w:rsid w:val="00DB5E2E"/>
    <w:rsid w:val="00E10A83"/>
    <w:rsid w:val="00EA027C"/>
    <w:rsid w:val="00F07696"/>
    <w:rsid w:val="00F132E0"/>
    <w:rsid w:val="00F45B04"/>
    <w:rsid w:val="00FC544C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969C"/>
  <w15:chartTrackingRefBased/>
  <w15:docId w15:val="{D32A0A50-70E6-4AAF-9943-1C072E2C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857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579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5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544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9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Doumbe Traore</dc:creator>
  <cp:keywords/>
  <dc:description/>
  <cp:lastModifiedBy>Doumbe Traore</cp:lastModifiedBy>
  <cp:revision>16</cp:revision>
  <dcterms:created xsi:type="dcterms:W3CDTF">2019-11-14T12:35:00Z</dcterms:created>
  <dcterms:modified xsi:type="dcterms:W3CDTF">2019-12-16T22:54:00Z</dcterms:modified>
</cp:coreProperties>
</file>