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5A93E" w14:textId="77777777" w:rsidR="00A32DF6" w:rsidRPr="00A32DF6" w:rsidRDefault="00A32DF6" w:rsidP="00A32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Veredito resumido</w:t>
      </w:r>
    </w:p>
    <w:p w14:paraId="43EA80F8" w14:textId="77777777" w:rsidR="00A32DF6" w:rsidRPr="00A32DF6" w:rsidRDefault="00A32DF6" w:rsidP="00A32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Gemini </w:t>
      </w: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entregou um esqueleto funcional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modelos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SQLAlchemy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que acelera muito o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PoC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Porém o artefato atual </w:t>
      </w: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está pronto para produção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: há problemas graves de segurança, persistência, consistência de modelos, tratamento de erros e validação documental. É um bom ponto de partida, mas exige correções estruturais antes de qualquer uso em ambiente regulado.</w:t>
      </w:r>
    </w:p>
    <w:p w14:paraId="166294F2" w14:textId="77777777" w:rsidR="00A32DF6" w:rsidRPr="00A32DF6" w:rsidRDefault="00A32DF6" w:rsidP="00A32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Principais problemas detectados (ordem por criticidade)</w:t>
      </w:r>
    </w:p>
    <w:p w14:paraId="5EF8BC23" w14:textId="77777777" w:rsidR="00A32DF6" w:rsidRPr="00A32DF6" w:rsidRDefault="00A32DF6" w:rsidP="00A32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de credenciais e autenticação</w:t>
      </w:r>
    </w:p>
    <w:p w14:paraId="07567BB6" w14:textId="77777777" w:rsidR="00A32DF6" w:rsidRPr="00A32DF6" w:rsidRDefault="00A32DF6" w:rsidP="00A32D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Senhas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hardcoded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texto claro; token “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jwt_prod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_…” gerado como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assinatura; ausência de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hashing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bcrypt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/argon2) e sem MFA.</w:t>
      </w:r>
    </w:p>
    <w:p w14:paraId="1BD4A54C" w14:textId="77777777" w:rsidR="00A32DF6" w:rsidRPr="00A32DF6" w:rsidRDefault="00A32DF6" w:rsidP="00A32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Persistência e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</w:t>
      </w:r>
      <w:proofErr w:type="spellEnd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trail</w:t>
      </w:r>
      <w:proofErr w:type="spellEnd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insuficientes</w:t>
      </w:r>
    </w:p>
    <w:p w14:paraId="47D62695" w14:textId="77777777" w:rsidR="00A32DF6" w:rsidRPr="00A32DF6" w:rsidRDefault="00A32DF6" w:rsidP="00A32D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Logs de auditoria são </w:t>
      </w:r>
      <w:proofErr w:type="gram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gram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nada é gravado em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logs_acesso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audit_trail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. Falta esquema de gravação imutável e backups.</w:t>
      </w:r>
    </w:p>
    <w:p w14:paraId="7D92F106" w14:textId="77777777" w:rsidR="00A32DF6" w:rsidRPr="00A32DF6" w:rsidRDefault="00A32DF6" w:rsidP="00A32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e modelos com erros sintáticos/semânticos</w:t>
      </w:r>
    </w:p>
    <w:p w14:paraId="09357DA7" w14:textId="77777777" w:rsidR="00A32DF6" w:rsidRPr="00A32DF6" w:rsidRDefault="00A32DF6" w:rsidP="00A32D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DATABASE_URL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espaços e formato incorreto; </w:t>
      </w: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__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tablename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__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ausente/errado; tipos de coluna inconsistentes (ex.: </w:t>
      </w: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valor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precisão NUMERIC no DB).</w:t>
      </w:r>
    </w:p>
    <w:p w14:paraId="6422168E" w14:textId="77777777" w:rsidR="00A32DF6" w:rsidRPr="00A32DF6" w:rsidRDefault="00A32DF6" w:rsidP="00A32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Validações e regras de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implementadas apenas no cliente</w:t>
      </w:r>
    </w:p>
    <w:p w14:paraId="0AC829D8" w14:textId="77777777" w:rsidR="00A32DF6" w:rsidRPr="00A32DF6" w:rsidRDefault="00A32DF6" w:rsidP="00A32D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 validações UX, mas regras críticas (proibir descrições genéricas, exigir comprovante acima de limiar, validação CPF/CNPJ) precisam rodar </w:t>
      </w: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server</w:t>
      </w: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noBreakHyphen/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side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BF9F84B" w14:textId="77777777" w:rsidR="00A32DF6" w:rsidRPr="00A32DF6" w:rsidRDefault="00A32DF6" w:rsidP="00A32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Upload e processamento documental frágeis</w:t>
      </w:r>
    </w:p>
    <w:p w14:paraId="7FB73141" w14:textId="77777777" w:rsidR="00A32DF6" w:rsidRPr="00A32DF6" w:rsidRDefault="00A32DF6" w:rsidP="00A32D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file_uploader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aceita tudo e responde “Documento apto” sem OCR, MIME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check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virus-scan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blocklist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real; falta fluxo de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presigned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URL e armazenamento criptografado.</w:t>
      </w:r>
    </w:p>
    <w:p w14:paraId="31E98CEA" w14:textId="77777777" w:rsidR="00A32DF6" w:rsidRPr="00A32DF6" w:rsidRDefault="00A32DF6" w:rsidP="00A32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Robustez e tratamento de erros</w:t>
      </w:r>
    </w:p>
    <w:p w14:paraId="67CFC20D" w14:textId="77777777" w:rsidR="00A32DF6" w:rsidRPr="00A32DF6" w:rsidRDefault="00A32DF6" w:rsidP="00A32D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Tracebacks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500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Internal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Server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 logs;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indentação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/compilação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imagens; falta de testes e validação de exceções.</w:t>
      </w:r>
    </w:p>
    <w:p w14:paraId="28544CC8" w14:textId="77777777" w:rsidR="00A32DF6" w:rsidRPr="00A32DF6" w:rsidRDefault="00A32DF6" w:rsidP="00A32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Infra e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DevOps</w:t>
      </w:r>
      <w:proofErr w:type="spellEnd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ausentes</w:t>
      </w:r>
    </w:p>
    <w:p w14:paraId="45126940" w14:textId="77777777" w:rsidR="00A32DF6" w:rsidRPr="00A32DF6" w:rsidRDefault="00A32DF6" w:rsidP="00A32D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migrations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Alembic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sem CI/CD, sem separação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containers, sem política de segredos (KMS/Key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Vault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E5C98DC" w14:textId="77777777" w:rsidR="00A32DF6" w:rsidRPr="00A32DF6" w:rsidRDefault="00A32DF6" w:rsidP="00A32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Correções imediatas e entregáveis de curto prazo (1–2 semanas)</w:t>
      </w:r>
    </w:p>
    <w:p w14:paraId="71611D3D" w14:textId="77777777" w:rsidR="00A32DF6" w:rsidRPr="00A32DF6" w:rsidRDefault="00A32DF6" w:rsidP="00A32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Bloqueio crítico — Autenticação</w:t>
      </w:r>
    </w:p>
    <w:p w14:paraId="35ABADF6" w14:textId="77777777" w:rsidR="00A32DF6" w:rsidRPr="00A32DF6" w:rsidRDefault="00A32DF6" w:rsidP="00A32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autenticação com:</w:t>
      </w:r>
    </w:p>
    <w:p w14:paraId="163D9980" w14:textId="77777777" w:rsidR="00A32DF6" w:rsidRPr="00A32DF6" w:rsidRDefault="00A32DF6" w:rsidP="00A32DF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Hash</w:t>
      </w:r>
      <w:proofErr w:type="spellEnd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senhas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passlib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bcrypt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/argon2).</w:t>
      </w:r>
    </w:p>
    <w:p w14:paraId="543682E3" w14:textId="77777777" w:rsidR="00A32DF6" w:rsidRPr="00A32DF6" w:rsidRDefault="00A32DF6" w:rsidP="00A32DF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JWT assinado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PyJWT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com expiração e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refresh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tokens.</w:t>
      </w:r>
    </w:p>
    <w:p w14:paraId="4A4831EE" w14:textId="77777777" w:rsidR="00A32DF6" w:rsidRPr="00A32DF6" w:rsidRDefault="00A32DF6" w:rsidP="00A32DF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de tentativas e bloqueio temporário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(campo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tentativas_falhas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bloqueado_ate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4EB04DC7" w14:textId="77777777" w:rsidR="00A32DF6" w:rsidRPr="00A32DF6" w:rsidRDefault="00A32DF6" w:rsidP="00A32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Substituir credenciais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hardcoded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usuários no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CA4AEB9" w14:textId="77777777" w:rsidR="00A32DF6" w:rsidRPr="00A32DF6" w:rsidRDefault="00A32DF6" w:rsidP="00A32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Persistência e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</w:t>
      </w:r>
      <w:proofErr w:type="spellEnd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trail</w:t>
      </w:r>
      <w:proofErr w:type="spellEnd"/>
    </w:p>
    <w:p w14:paraId="34CFCA78" w14:textId="77777777" w:rsidR="00A32DF6" w:rsidRPr="00A32DF6" w:rsidRDefault="00A32DF6" w:rsidP="00A32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logs_acesso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persistirem no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todas as rotas críticas.</w:t>
      </w:r>
    </w:p>
    <w:p w14:paraId="22974093" w14:textId="77777777" w:rsidR="00A32DF6" w:rsidRPr="00A32DF6" w:rsidRDefault="00A32DF6" w:rsidP="00A32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audit_trail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append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noBreakHyphen/>
        <w:t>only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(tabela) e exportável.</w:t>
      </w:r>
    </w:p>
    <w:p w14:paraId="1F951F38" w14:textId="77777777" w:rsidR="00A32DF6" w:rsidRPr="00A32DF6" w:rsidRDefault="00A32DF6" w:rsidP="00A32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Corrigir modelos e DB</w:t>
      </w:r>
    </w:p>
    <w:p w14:paraId="36DB7CB0" w14:textId="77777777" w:rsidR="00A32DF6" w:rsidRPr="00A32DF6" w:rsidRDefault="00A32DF6" w:rsidP="00A32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Ajustar </w:t>
      </w: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database.py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(remover espaços no URL), usar </w:t>
      </w: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__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tablename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__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usar </w:t>
      </w:r>
      <w:proofErr w:type="spellStart"/>
      <w:proofErr w:type="gram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Numeric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15,2)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valores.</w:t>
      </w:r>
    </w:p>
    <w:p w14:paraId="1D4B4182" w14:textId="77777777" w:rsidR="00A32DF6" w:rsidRPr="00A32DF6" w:rsidRDefault="00A32DF6" w:rsidP="00A32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migrations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Alembic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rodar em ambiente de teste.</w:t>
      </w:r>
    </w:p>
    <w:p w14:paraId="6B1CDC56" w14:textId="77777777" w:rsidR="00A32DF6" w:rsidRPr="00A32DF6" w:rsidRDefault="00A32DF6" w:rsidP="00A32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Upload seguro</w:t>
      </w:r>
    </w:p>
    <w:p w14:paraId="4D3DAD5A" w14:textId="77777777" w:rsidR="00A32DF6" w:rsidRPr="00A32DF6" w:rsidRDefault="00A32DF6" w:rsidP="00A32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fluxo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presigned</w:t>
      </w:r>
      <w:proofErr w:type="spellEnd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URL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solicita URL ao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 usuário e retorna URL temporário; upload direto para S3/GCS.</w:t>
      </w:r>
    </w:p>
    <w:p w14:paraId="523034EE" w14:textId="77777777" w:rsidR="00A32DF6" w:rsidRPr="00A32DF6" w:rsidRDefault="00A32DF6" w:rsidP="00A32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calcular </w:t>
      </w: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SHA</w:t>
      </w: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noBreakHyphen/>
        <w:t>256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rodar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virus-scan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ClamAV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</w:t>
      </w: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OCR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Tesseract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serviço controlado) antes de marcar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ocr_processado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E6B6322" w14:textId="77777777" w:rsidR="00A32DF6" w:rsidRPr="00A32DF6" w:rsidRDefault="00A32DF6" w:rsidP="00A32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Validações server-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side</w:t>
      </w:r>
      <w:proofErr w:type="spellEnd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</w:p>
    <w:p w14:paraId="18C6CC92" w14:textId="77777777" w:rsidR="00A32DF6" w:rsidRPr="00A32DF6" w:rsidRDefault="00A32DF6" w:rsidP="00A32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Rejeitar descrições genéricas no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lista proibida).</w:t>
      </w:r>
    </w:p>
    <w:p w14:paraId="1DA2BFE1" w14:textId="77777777" w:rsidR="00A32DF6" w:rsidRPr="00A32DF6" w:rsidRDefault="00A32DF6" w:rsidP="00A32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Exigir comprovante para valores acima de limiar configurável.</w:t>
      </w:r>
    </w:p>
    <w:p w14:paraId="07A7CF1E" w14:textId="77777777" w:rsidR="00A32DF6" w:rsidRPr="00A32DF6" w:rsidRDefault="00A32DF6" w:rsidP="00A32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CPF/CNPJ com biblioteca (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validate-docbr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) antes de persistir.</w:t>
      </w:r>
    </w:p>
    <w:p w14:paraId="4BC1641A" w14:textId="77777777" w:rsidR="00A32DF6" w:rsidRPr="00A32DF6" w:rsidRDefault="00A32DF6" w:rsidP="00A32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Observability</w:t>
      </w:r>
      <w:proofErr w:type="spellEnd"/>
    </w:p>
    <w:p w14:paraId="552A07BF" w14:textId="77777777" w:rsidR="00A32DF6" w:rsidRPr="00A32DF6" w:rsidRDefault="00A32DF6" w:rsidP="00A32D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logs estruturados para SIEM (ELK / Azure Monitor / GCP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Logging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) e configurar alertas.</w:t>
      </w:r>
    </w:p>
    <w:p w14:paraId="4877FD1B" w14:textId="77777777" w:rsidR="00A32DF6" w:rsidRPr="00A32DF6" w:rsidRDefault="00A32DF6" w:rsidP="00A32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Melhorias de médio prazo (2–6 semanas)</w:t>
      </w:r>
    </w:p>
    <w:p w14:paraId="3E35E307" w14:textId="77777777" w:rsidR="00A32DF6" w:rsidRPr="00A32DF6" w:rsidRDefault="00A32DF6" w:rsidP="00A32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MFA e integração OIDC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(Azure AD ou Google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autenticação corporativa.</w:t>
      </w:r>
    </w:p>
    <w:p w14:paraId="345364CD" w14:textId="77777777" w:rsidR="00A32DF6" w:rsidRPr="00A32DF6" w:rsidRDefault="00A32DF6" w:rsidP="00A32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Sessões server-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side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Redis para revogação de tokens.</w:t>
      </w:r>
    </w:p>
    <w:p w14:paraId="7E4EDD77" w14:textId="77777777" w:rsidR="00A32DF6" w:rsidRPr="00A32DF6" w:rsidRDefault="00A32DF6" w:rsidP="00A32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Fila assíncrona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RabbitMQ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Redis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Queue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Celery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para OCR,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virus-scan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vetorização.</w:t>
      </w:r>
    </w:p>
    <w:p w14:paraId="32932BFF" w14:textId="77777777" w:rsidR="00A32DF6" w:rsidRPr="00A32DF6" w:rsidRDefault="00A32DF6" w:rsidP="00A32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Vector DB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Weaviate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Milvus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Pinecone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busca semântica de comprovantes e histórico.</w:t>
      </w:r>
    </w:p>
    <w:p w14:paraId="530BA296" w14:textId="77777777" w:rsidR="00A32DF6" w:rsidRPr="00A32DF6" w:rsidRDefault="00A32DF6" w:rsidP="00A32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MLOps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versionamento de modelos, logs de prompts e controle de acesso a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embeddings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069433E" w14:textId="77777777" w:rsidR="00A32DF6" w:rsidRPr="00A32DF6" w:rsidRDefault="00A32DF6" w:rsidP="00A32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automatizados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unit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integration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pipeline CI/CD com análise estática e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scans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segurança.</w:t>
      </w:r>
    </w:p>
    <w:p w14:paraId="61454078" w14:textId="77777777" w:rsidR="00A32DF6" w:rsidRPr="00A32DF6" w:rsidRDefault="00A32DF6" w:rsidP="00A32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Correções de código concretas e exemplos rápidos</w:t>
      </w:r>
    </w:p>
    <w:p w14:paraId="38C7161C" w14:textId="77777777" w:rsidR="00A32DF6" w:rsidRPr="00A32DF6" w:rsidRDefault="00A32DF6" w:rsidP="00A32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DATABASE_URL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(exemplo correto)</w:t>
      </w:r>
    </w:p>
    <w:p w14:paraId="48A80238" w14:textId="77777777" w:rsidR="00A32DF6" w:rsidRPr="00A32DF6" w:rsidRDefault="00A32DF6" w:rsidP="00A32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  <w:proofErr w:type="spellEnd"/>
    </w:p>
    <w:p w14:paraId="7069F435" w14:textId="77777777" w:rsidR="00A32DF6" w:rsidRPr="00A32DF6" w:rsidRDefault="00A32DF6" w:rsidP="00A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DATABASE_URL = "postgresql://postgres:SenhaForte123!@localhost:5432/siscuratela_db?client_encoding=utf8"</w:t>
      </w:r>
    </w:p>
    <w:p w14:paraId="2BCA9B9A" w14:textId="77777777" w:rsidR="00A32DF6" w:rsidRPr="00A32DF6" w:rsidRDefault="00A32DF6" w:rsidP="00A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create_</w:t>
      </w:r>
      <w:proofErr w:type="gram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DATABASE_URL,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pool_pre_ping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6C030A6" w14:textId="77777777" w:rsidR="00A32DF6" w:rsidRPr="00A32DF6" w:rsidRDefault="00A32DF6" w:rsidP="00A32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Modelo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SQLAlchemy</w:t>
      </w:r>
      <w:proofErr w:type="spellEnd"/>
    </w:p>
    <w:p w14:paraId="661711A4" w14:textId="77777777" w:rsidR="00A32DF6" w:rsidRPr="00A32DF6" w:rsidRDefault="00A32DF6" w:rsidP="00A32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  <w:proofErr w:type="spellEnd"/>
    </w:p>
    <w:p w14:paraId="1E0CA968" w14:textId="77777777" w:rsidR="00A32DF6" w:rsidRPr="00A32DF6" w:rsidRDefault="00A32DF6" w:rsidP="00A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TransacaoModel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Base):</w:t>
      </w:r>
    </w:p>
    <w:p w14:paraId="66CBB2AD" w14:textId="77777777" w:rsidR="00A32DF6" w:rsidRPr="00A32DF6" w:rsidRDefault="00A32DF6" w:rsidP="00A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__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tablename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__ = "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transacoes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2F928405" w14:textId="77777777" w:rsidR="00A32DF6" w:rsidRPr="00A32DF6" w:rsidRDefault="00A32DF6" w:rsidP="00A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id_transacao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Column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primary_key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, index=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2DF803F" w14:textId="77777777" w:rsidR="00A32DF6" w:rsidRPr="00A32DF6" w:rsidRDefault="00A32DF6" w:rsidP="00A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valor = </w:t>
      </w:r>
      <w:proofErr w:type="spellStart"/>
      <w:proofErr w:type="gram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Column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Numeric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(15,2),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nullable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=False)</w:t>
      </w:r>
    </w:p>
    <w:p w14:paraId="7347AEDA" w14:textId="77777777" w:rsidR="00A32DF6" w:rsidRPr="00A32DF6" w:rsidRDefault="00A32DF6" w:rsidP="00A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criado_em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Column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DateTime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server_default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func.now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())</w:t>
      </w:r>
    </w:p>
    <w:p w14:paraId="200BC35B" w14:textId="77777777" w:rsidR="00A32DF6" w:rsidRPr="00A32DF6" w:rsidRDefault="00A32DF6" w:rsidP="00A32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Hash</w:t>
      </w:r>
      <w:proofErr w:type="spellEnd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senha e JWT</w:t>
      </w:r>
    </w:p>
    <w:p w14:paraId="7E522BBC" w14:textId="77777777" w:rsidR="00A32DF6" w:rsidRPr="00A32DF6" w:rsidRDefault="00A32DF6" w:rsidP="00A32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python</w:t>
      </w:r>
      <w:proofErr w:type="spellEnd"/>
    </w:p>
    <w:p w14:paraId="3164B58C" w14:textId="77777777" w:rsidR="00A32DF6" w:rsidRPr="00A32DF6" w:rsidRDefault="00A32DF6" w:rsidP="00A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passlib.context</w:t>
      </w:r>
      <w:proofErr w:type="spellEnd"/>
      <w:proofErr w:type="gram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CryptContext</w:t>
      </w:r>
      <w:proofErr w:type="spellEnd"/>
    </w:p>
    <w:p w14:paraId="7F958536" w14:textId="77777777" w:rsidR="00A32DF6" w:rsidRPr="00A32DF6" w:rsidRDefault="00A32DF6" w:rsidP="00A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pwd_ctx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CryptContext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schemes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=["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bcrypt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"],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deprecated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="auto")</w:t>
      </w:r>
    </w:p>
    <w:p w14:paraId="26246227" w14:textId="77777777" w:rsidR="00A32DF6" w:rsidRPr="00A32DF6" w:rsidRDefault="00A32DF6" w:rsidP="00A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hashed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pwd_</w:t>
      </w:r>
      <w:proofErr w:type="gram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ctx.hash</w:t>
      </w:r>
      <w:proofErr w:type="spellEnd"/>
      <w:proofErr w:type="gram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plain_password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CD63D9F" w14:textId="77777777" w:rsidR="00A32DF6" w:rsidRPr="00A32DF6" w:rsidRDefault="00A32DF6" w:rsidP="00A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pwd_</w:t>
      </w:r>
      <w:proofErr w:type="gram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ctx.verify</w:t>
      </w:r>
      <w:proofErr w:type="spellEnd"/>
      <w:proofErr w:type="gram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plain_password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hashed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206D33B" w14:textId="77777777" w:rsidR="00A32DF6" w:rsidRPr="00A32DF6" w:rsidRDefault="00A32DF6" w:rsidP="00A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JWT com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PyJWT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secret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KMS/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KeyVault</w:t>
      </w:r>
      <w:proofErr w:type="spellEnd"/>
    </w:p>
    <w:p w14:paraId="7AE2496F" w14:textId="77777777" w:rsidR="00A32DF6" w:rsidRPr="00A32DF6" w:rsidRDefault="00A32DF6" w:rsidP="00A32D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Presigned</w:t>
      </w:r>
      <w:proofErr w:type="spellEnd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URL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flow</w:t>
      </w:r>
      <w:proofErr w:type="spellEnd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(esquema)</w:t>
      </w:r>
    </w:p>
    <w:p w14:paraId="562820B5" w14:textId="77777777" w:rsidR="00A32DF6" w:rsidRPr="00A32DF6" w:rsidRDefault="00A32DF6" w:rsidP="00A32D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documents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presign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valida usuário → retorna URL temporário.</w:t>
      </w:r>
    </w:p>
    <w:p w14:paraId="5C7BA37B" w14:textId="77777777" w:rsidR="00A32DF6" w:rsidRPr="00A32DF6" w:rsidRDefault="00A32DF6" w:rsidP="00A32D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faz </w:t>
      </w: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PUT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direto para S3/GCS; depois chama </w:t>
      </w:r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documents</w:t>
      </w:r>
      <w:proofErr w:type="spellEnd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confirm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iniciar OCR/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scan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E3B9CD3" w14:textId="77777777" w:rsidR="00A32DF6" w:rsidRPr="00A32DF6" w:rsidRDefault="00A32DF6" w:rsidP="00A32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Observações sobre o que o Gemini fez bem</w:t>
      </w:r>
    </w:p>
    <w:p w14:paraId="1FFBF6CA" w14:textId="77777777" w:rsidR="00A32DF6" w:rsidRPr="00A32DF6" w:rsidRDefault="00A32DF6" w:rsidP="00A32D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Gerou </w:t>
      </w: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mínima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Pydantic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SQLAlchemy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acelera o desenvolvimento.</w:t>
      </w:r>
    </w:p>
    <w:p w14:paraId="20375656" w14:textId="77777777" w:rsidR="00A32DF6" w:rsidRPr="00A32DF6" w:rsidRDefault="00A32DF6" w:rsidP="00A32D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Implementou regras de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básicas (lista de termos proibidos, limiar </w:t>
      </w:r>
      <w:proofErr w:type="spellStart"/>
      <w:r w:rsidRPr="00A32DF6">
        <w:rPr>
          <w:rFonts w:ascii="Courier New" w:eastAsia="Times New Roman" w:hAnsi="Courier New" w:cs="Courier New"/>
          <w:sz w:val="20"/>
          <w:szCs w:val="20"/>
          <w:lang w:eastAsia="pt-BR"/>
        </w:rPr>
        <w:t>exige_alvara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) — bom ponto de partida lógico.</w:t>
      </w:r>
    </w:p>
    <w:p w14:paraId="05F7E881" w14:textId="77777777" w:rsidR="00A32DF6" w:rsidRPr="00A32DF6" w:rsidRDefault="00A32DF6" w:rsidP="00A32D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chama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faz validações UX, o que facilita integração.</w:t>
      </w:r>
    </w:p>
    <w:p w14:paraId="129F4660" w14:textId="77777777" w:rsidR="00A32DF6" w:rsidRPr="00A32DF6" w:rsidRDefault="00A32DF6" w:rsidP="00A32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Riscos se seguir sem correções</w:t>
      </w:r>
    </w:p>
    <w:p w14:paraId="035B9C7B" w14:textId="77777777" w:rsidR="00A32DF6" w:rsidRPr="00A32DF6" w:rsidRDefault="00A32DF6" w:rsidP="00A32D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Exposição de dados sensíveis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(senhas, extratos) e risco legal perante TJDFT/MPDFT.</w:t>
      </w:r>
    </w:p>
    <w:p w14:paraId="6C8ED8B9" w14:textId="77777777" w:rsidR="00A32DF6" w:rsidRPr="00A32DF6" w:rsidRDefault="00A32DF6" w:rsidP="00A32D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Falha em auditoria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logs não confiáveis.</w:t>
      </w:r>
    </w:p>
    <w:p w14:paraId="3F1D1A55" w14:textId="77777777" w:rsidR="00A32DF6" w:rsidRPr="00A32DF6" w:rsidRDefault="00A32DF6" w:rsidP="00A32D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Vulnerabilidades de segurança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(upload malicioso, tokens fracos) que podem comprometer o sistema e evidências.</w:t>
      </w:r>
    </w:p>
    <w:p w14:paraId="5A8802B9" w14:textId="77777777" w:rsidR="00A32DF6" w:rsidRPr="00A32DF6" w:rsidRDefault="00A32DF6" w:rsidP="00A32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Plano de ação que eu posso entregar agora (escolha uma)</w:t>
      </w:r>
    </w:p>
    <w:p w14:paraId="2EDD56DD" w14:textId="77777777" w:rsidR="00A32DF6" w:rsidRPr="00A32DF6" w:rsidRDefault="00A32DF6" w:rsidP="00A32D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Patch imediato</w:t>
      </w: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: implementar autenticação segura (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JWT), persistência de logs e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presigned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URL (entregável: código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instruções de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7C5A2616" w14:textId="77777777" w:rsidR="00A32DF6" w:rsidRPr="00A32DF6" w:rsidRDefault="00A32DF6" w:rsidP="00A32D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Esquema SQL +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Alembic</w:t>
      </w:r>
      <w:proofErr w:type="spellEnd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migrations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gerar scripts SQL prontos para aplicar no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97416F9" w14:textId="77777777" w:rsidR="00A32DF6" w:rsidRPr="00A32DF6" w:rsidRDefault="00A32DF6" w:rsidP="00A32D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Checklist de auditoria e </w:t>
      </w:r>
      <w:proofErr w:type="spellStart"/>
      <w:r w:rsidRPr="00A32DF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PoC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roteiro passo a passo para validar 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test</w:t>
      </w:r>
      <w:proofErr w:type="spellEnd"/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cases, dados de teste, métricas).</w:t>
      </w:r>
    </w:p>
    <w:p w14:paraId="65A22765" w14:textId="77777777" w:rsidR="00A32DF6" w:rsidRPr="00A32DF6" w:rsidRDefault="00A32DF6" w:rsidP="00A32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2DF6">
        <w:rPr>
          <w:rFonts w:ascii="Times New Roman" w:eastAsia="Times New Roman" w:hAnsi="Times New Roman" w:cs="Times New Roman"/>
          <w:sz w:val="24"/>
          <w:szCs w:val="24"/>
          <w:lang w:eastAsia="pt-BR"/>
        </w:rPr>
        <w:t>Diga qual opção prefere que eu gere primeiro e eu preparo o artefato pronto para integrar ao seu repositório.</w:t>
      </w:r>
    </w:p>
    <w:p w14:paraId="4671720A" w14:textId="77777777" w:rsidR="00E55F22" w:rsidRDefault="00E55F22"/>
    <w:sectPr w:rsidR="00E55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32514"/>
    <w:multiLevelType w:val="multilevel"/>
    <w:tmpl w:val="60A6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048A0"/>
    <w:multiLevelType w:val="multilevel"/>
    <w:tmpl w:val="C92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517BA"/>
    <w:multiLevelType w:val="multilevel"/>
    <w:tmpl w:val="DC123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63A24"/>
    <w:multiLevelType w:val="multilevel"/>
    <w:tmpl w:val="82E8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E0D69"/>
    <w:multiLevelType w:val="multilevel"/>
    <w:tmpl w:val="6490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007E3"/>
    <w:multiLevelType w:val="multilevel"/>
    <w:tmpl w:val="8AB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10701"/>
    <w:multiLevelType w:val="multilevel"/>
    <w:tmpl w:val="C40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31DA5"/>
    <w:multiLevelType w:val="multilevel"/>
    <w:tmpl w:val="E470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673A1E"/>
    <w:multiLevelType w:val="multilevel"/>
    <w:tmpl w:val="8FD8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C65C6"/>
    <w:multiLevelType w:val="multilevel"/>
    <w:tmpl w:val="614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6"/>
  </w:num>
  <w:num w:numId="5">
    <w:abstractNumId w:val="0"/>
  </w:num>
  <w:num w:numId="6">
    <w:abstractNumId w:val="5"/>
  </w:num>
  <w:num w:numId="7">
    <w:abstractNumId w:val="3"/>
  </w:num>
  <w:num w:numId="8">
    <w:abstractNumId w:val="9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F6"/>
    <w:rsid w:val="00A32DF6"/>
    <w:rsid w:val="00E5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240CD"/>
  <w15:chartTrackingRefBased/>
  <w15:docId w15:val="{9D6EE2B4-004A-46FF-AD7A-A8801171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32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32DF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3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-ligatures-none">
    <w:name w:val="font-ligatures-none"/>
    <w:basedOn w:val="Fontepargpadro"/>
    <w:rsid w:val="00A32DF6"/>
  </w:style>
  <w:style w:type="character" w:styleId="Forte">
    <w:name w:val="Strong"/>
    <w:basedOn w:val="Fontepargpadro"/>
    <w:uiPriority w:val="22"/>
    <w:qFormat/>
    <w:rsid w:val="00A32DF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32DF6"/>
    <w:rPr>
      <w:rFonts w:ascii="Courier New" w:eastAsia="Times New Roman" w:hAnsi="Courier New" w:cs="Courier New"/>
      <w:sz w:val="20"/>
      <w:szCs w:val="20"/>
    </w:rPr>
  </w:style>
  <w:style w:type="character" w:customStyle="1" w:styleId="capitalize">
    <w:name w:val="capitalize"/>
    <w:basedOn w:val="Fontepargpadro"/>
    <w:rsid w:val="00A32DF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32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32DF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string">
    <w:name w:val="hljs-string"/>
    <w:basedOn w:val="Fontepargpadro"/>
    <w:rsid w:val="00A32DF6"/>
  </w:style>
  <w:style w:type="character" w:customStyle="1" w:styleId="hljs-literal">
    <w:name w:val="hljs-literal"/>
    <w:basedOn w:val="Fontepargpadro"/>
    <w:rsid w:val="00A32DF6"/>
  </w:style>
  <w:style w:type="character" w:customStyle="1" w:styleId="hljs-keyword">
    <w:name w:val="hljs-keyword"/>
    <w:basedOn w:val="Fontepargpadro"/>
    <w:rsid w:val="00A32DF6"/>
  </w:style>
  <w:style w:type="character" w:customStyle="1" w:styleId="hljs-title">
    <w:name w:val="hljs-title"/>
    <w:basedOn w:val="Fontepargpadro"/>
    <w:rsid w:val="00A32DF6"/>
  </w:style>
  <w:style w:type="character" w:customStyle="1" w:styleId="hljs-number">
    <w:name w:val="hljs-number"/>
    <w:basedOn w:val="Fontepargpadro"/>
    <w:rsid w:val="00A32DF6"/>
  </w:style>
  <w:style w:type="character" w:customStyle="1" w:styleId="hljs-builtin">
    <w:name w:val="hljs-built_in"/>
    <w:basedOn w:val="Fontepargpadro"/>
    <w:rsid w:val="00A32DF6"/>
  </w:style>
  <w:style w:type="character" w:customStyle="1" w:styleId="hljs-comment">
    <w:name w:val="hljs-comment"/>
    <w:basedOn w:val="Fontepargpadro"/>
    <w:rsid w:val="00A32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2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0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65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7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086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6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60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730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4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1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37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897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Francisco Dourado</dc:creator>
  <cp:keywords/>
  <dc:description/>
  <cp:lastModifiedBy>Allan Francisco Dourado</cp:lastModifiedBy>
  <cp:revision>1</cp:revision>
  <dcterms:created xsi:type="dcterms:W3CDTF">2026-07-30T10:19:00Z</dcterms:created>
  <dcterms:modified xsi:type="dcterms:W3CDTF">2026-07-30T10:22:00Z</dcterms:modified>
</cp:coreProperties>
</file>