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Optimisation mathématique en Julia</w:t>
      </w:r>
    </w:p>
    <w:p>
      <w:pPr>
        <w:pStyle w:val="Abstract"/>
      </w:pPr>
      <w:r/>
      <w:r>
        <w:t xml:space="preserve">Julia est un langage de programmation très dynamique, facilitant notamment la création de langages spécialisés. </w:t>
      </w:r>
      <w:hyperlink r:id="rId10">
        <w:r>
          <w:rPr>
            <w:color w:val="0563c1"/>
            <w:u w:val="single"/>
          </w:rPr>
          <w:t>JuMP.jl</w:t>
        </w:r>
      </w:hyperlink>
      <w:r>
        <w:t xml:space="preserve"> en est un exemple : il s'agit d'un paquet Julia qui facilite la modélisation de programmes</w:t>
        <w:t xml:space="preserve"> d'optimisation mathématique. </w:t>
      </w:r>
    </w:p>
    <w:p>
      <w:pPr>
        <w:pStyle w:val="Heading1"/>
      </w:pPr>
      <w:r>
        <w:t>Filling</w:t>
      </w:r>
    </w:p>
    <w:p>
      <w:pPr>
        <w:pStyle w:val="Normal"/>
      </w:pPr>
      <w:r/>
      <w:r>
        <w:t>Filling.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  <w:style w:type="character" w:customStyle="1" w:styleId="Author">
    <w:name w:val="Author"/>
    <w:basedOn w:val="DefaultParagraphFont"/>
    <w:qFormat/>
    <w:rsid w:val="00CC533F"/>
  </w:style>
  <w:style w:type="character" w:customStyle="1" w:styleId="Editor">
    <w:name w:val="Editor"/>
    <w:basedOn w:val="DefaultParagraphFont"/>
    <w:qFormat/>
    <w:rsid w:val="00F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ttps://github.com/JuliaOpt/JuMP.jl" TargetMode="External" Type="http://schemas.openxmlformats.org/officeDocument/2006/relationships/hyperlink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QtDocTools.docm</Template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2019-12-29T03:51:37Z</dcterms:created>
  <cp:lastModifiedBy>QtDocTools</cp:lastModifiedBy>
  <dcterms:modified xsi:type="dcterms:W3CDTF">2019-12-29T03:51:37Z</dcterms:modified>
  <cp:revision>24</cp:revision>
</cp:coreProperties>
</file>