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>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ou </w:t>
      </w:r>
      <w:r>
        <w:rPr>
          <w:rStyle w:val="ClassName"/>
        </w:rPr>
        <w:t>IloEnv</w:t>
      </w:r>
      <w:r>
        <w:t>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; en Java, une instance de </w:t>
      </w:r>
      <w:r>
        <w:rPr>
          <w:rStyle w:val="ClassName"/>
        </w:rPr>
        <w:t>IloCplex</w:t>
      </w:r>
      <w:r>
        <w:t xml:space="preserve">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IloEnv env;</w:t>
        <w:br/>
        <w:t>IloModel model(env);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IloCplex cplex = new IloCplex();</w:t>
      </w:r>
    </w:p>
    <w:p>
      <w:pPr>
        <w:pStyle w:val="ProgramListing"/>
      </w:pP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>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IloNumVar x(env, 0, 42, IloNumVar::Int, "x");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IloNumVar x = cplex.intVar(0, 42, "x");</w:t>
      </w:r>
    </w:p>
    <w:p>
      <w:pPr>
        <w:pStyle w:val="ProgramListing"/>
      </w:pP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IloNumVarArray y(env, 2, 0, 1, IloNumVar::Bool);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ProgramListing"/>
      </w:pP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cplex.addLe(y[0], y[1]</w:t>
        <w:t>, "c1");</w:t>
        <w:br/>
        <w:t>cplex.addLe(y[0]</w:t>
        <w:t>, cplex.prod(1000, y[1]), "c2");</w:t>
      </w:r>
    </w:p>
    <w:p>
      <w:pPr>
        <w:pStyle w:val="ProgramListing"/>
      </w:pP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model.add(IloMinimize(env, x));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cplex.addMinimize(x);</w:t>
      </w:r>
    </w:p>
    <w:p>
      <w:pPr>
        <w:pStyle w:val="ProgramListing"/>
      </w:pP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IloCplex cplex(model);</w:t>
        <w:br/>
        <w:t>cplex.solve();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cplex.solve();</w:t>
      </w:r>
    </w:p>
    <w:p>
      <w:pPr>
        <w:pStyle w:val="ProgramListing"/>
      </w:pP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>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 xml:space="preserve">double objective = cplex.getObjValue(); </w:t>
      </w:r>
    </w:p>
    <w:p>
      <w:pPr>
        <w:pStyle w:val="ProgramListing"/>
      </w:pP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>double xV = cplex.getValue(x);</w:t>
      </w:r>
    </w:p>
    <w:p>
      <w:pPr>
        <w:pStyle w:val="ProgramListing"/>
      </w:pP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>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double yV[] = cplex.getValues(y);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double[] yV = cplex.getValues(y);</w:t>
      </w:r>
    </w:p>
    <w:p>
      <w:pPr>
        <w:pStyle w:val="ProgramListing"/>
      </w:pP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>cplex.exportModel("model.lp");</w:t>
      </w:r>
    </w:p>
    <w:p>
      <w:pPr>
        <w:pStyle w:val="ProgramListing"/>
      </w:pP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>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>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 xml:space="preserve"> 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>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 xml:space="preserve"> 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ProgramListing"/>
      </w:pP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ProgramListing"/>
      </w:pP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 xml:space="preserve"> 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te"/>
      </w:pPr>
      <w:r>
        <w:t xml:space="preserve">La méthode </w:t>
      </w:r>
      <w:r>
        <w:rPr>
          <w:rStyle w:val="MethodName"/>
        </w:rPr>
        <w:t>addMIPStart()</w:t>
      </w:r>
      <w:r>
        <w:t>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