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9A00B" w14:textId="18433202" w:rsidR="003329FF" w:rsidRDefault="001432E3" w:rsidP="003329FF">
      <w:pPr>
        <w:pStyle w:val="2"/>
      </w:pPr>
      <w:r>
        <w:t>problem</w:t>
      </w:r>
      <w:r w:rsidR="003329FF">
        <w:t>2</w:t>
      </w:r>
    </w:p>
    <w:p w14:paraId="587EEC7C" w14:textId="61E6FD4B" w:rsidR="003329FF" w:rsidRDefault="000F5545" w:rsidP="00C83AC5">
      <w:r>
        <w:t>（</w:t>
      </w:r>
      <w:r w:rsidR="00C83AC5">
        <w:rPr>
          <w:rFonts w:hint="eastAsia"/>
        </w:rPr>
        <w:t>1</w:t>
      </w:r>
      <w:r w:rsidR="00C83AC5">
        <w:rPr>
          <w:rFonts w:hint="eastAsia"/>
        </w:rPr>
        <w:t>）决策树</w:t>
      </w:r>
      <w:r w:rsidR="00C83AC5">
        <w:t>生成策略</w:t>
      </w:r>
    </w:p>
    <w:p w14:paraId="51CE39CA" w14:textId="78A99400" w:rsidR="00C83AC5" w:rsidRDefault="00C83AC5" w:rsidP="00C83AC5">
      <w:r>
        <w:tab/>
      </w:r>
      <w:r>
        <w:rPr>
          <w:rFonts w:hint="eastAsia"/>
        </w:rPr>
        <w:t>使用</w:t>
      </w:r>
      <w:r>
        <w:t>熵不纯度</w:t>
      </w:r>
      <w:r>
        <w:rPr>
          <w:rFonts w:hint="eastAsia"/>
        </w:rPr>
        <w:t>计算</w:t>
      </w:r>
      <w:r>
        <w:t>样本的不纯度，</w:t>
      </w:r>
      <w:r>
        <w:rPr>
          <w:rFonts w:hint="eastAsia"/>
        </w:rPr>
        <w:t>即</w:t>
      </w:r>
    </w:p>
    <w:p w14:paraId="1C9FC7CD" w14:textId="32465FD6" w:rsidR="00C83AC5" w:rsidRPr="00257C9B" w:rsidRDefault="00257C9B" w:rsidP="00C83AC5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14:paraId="50D764FD" w14:textId="069C4AEC" w:rsidR="00257C9B" w:rsidRDefault="00257C9B" w:rsidP="00C83AC5">
      <w:r>
        <w:rPr>
          <w:rFonts w:hint="eastAsia"/>
        </w:rPr>
        <w:tab/>
      </w:r>
      <w:r>
        <w:rPr>
          <w:rFonts w:hint="eastAsia"/>
        </w:rPr>
        <w:t>使用</w:t>
      </w:r>
      <w:r>
        <w:t>信息增益率最大值</w:t>
      </w:r>
      <w:r>
        <w:rPr>
          <w:rFonts w:hint="eastAsia"/>
        </w:rPr>
        <w:t>作为</w:t>
      </w:r>
      <w:r>
        <w:t>选取特征标准，</w:t>
      </w:r>
      <w:r>
        <w:rPr>
          <w:rFonts w:hint="eastAsia"/>
        </w:rPr>
        <w:t>即</w:t>
      </w:r>
    </w:p>
    <w:p w14:paraId="34F305B8" w14:textId="341B4A7C" w:rsidR="00257C9B" w:rsidRPr="0040613B" w:rsidRDefault="0040613B" w:rsidP="00C83AC5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∆i(N)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</m:den>
          </m:f>
        </m:oMath>
      </m:oMathPara>
    </w:p>
    <w:p w14:paraId="1605444D" w14:textId="2E24C53E" w:rsidR="0040613B" w:rsidRDefault="00DC4860" w:rsidP="00C83AC5">
      <w:r>
        <w:tab/>
      </w:r>
      <w:r>
        <w:rPr>
          <w:rFonts w:hint="eastAsia"/>
        </w:rPr>
        <w:t>为了</w:t>
      </w:r>
      <w:r>
        <w:t>防止过拟合，</w:t>
      </w:r>
      <w:r>
        <w:rPr>
          <w:rFonts w:hint="eastAsia"/>
        </w:rPr>
        <w:t>加入</w:t>
      </w:r>
      <w:r>
        <w:t>预剪</w:t>
      </w:r>
      <w:r>
        <w:rPr>
          <w:rFonts w:hint="eastAsia"/>
        </w:rPr>
        <w:t>枝</w:t>
      </w:r>
      <w:r>
        <w:t>操作，</w:t>
      </w:r>
      <w:r>
        <w:rPr>
          <w:rFonts w:hint="eastAsia"/>
        </w:rPr>
        <w:t>使</w:t>
      </w:r>
      <w:r>
        <w:t>决策树停止生成的条件</w:t>
      </w:r>
      <w:r>
        <w:rPr>
          <w:rFonts w:hint="eastAsia"/>
        </w:rPr>
        <w:t>如下</w:t>
      </w:r>
      <w:r>
        <w:t>：</w:t>
      </w:r>
    </w:p>
    <w:p w14:paraId="3576EB11" w14:textId="3526DBA8" w:rsidR="00DC4860" w:rsidRDefault="00DC4860" w:rsidP="00DC48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子树</w:t>
      </w:r>
      <w:r>
        <w:t>中全为同一类</w:t>
      </w:r>
      <w:r>
        <w:t>;</w:t>
      </w:r>
    </w:p>
    <w:p w14:paraId="02EF9982" w14:textId="7DAB7153" w:rsidR="00DC4860" w:rsidRDefault="00DC4860" w:rsidP="00DC48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可选</w:t>
      </w:r>
      <w:r>
        <w:t>的特征为零</w:t>
      </w:r>
      <w:r>
        <w:t>;</w:t>
      </w:r>
    </w:p>
    <w:p w14:paraId="66184649" w14:textId="017D2ADA" w:rsidR="00DC4860" w:rsidRDefault="00DC4860" w:rsidP="00DC4860">
      <w:pPr>
        <w:pStyle w:val="a3"/>
        <w:numPr>
          <w:ilvl w:val="0"/>
          <w:numId w:val="3"/>
        </w:numPr>
        <w:ind w:firstLineChars="0"/>
      </w:pPr>
      <w:r>
        <w:t>最大增益率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小于阈值</w:t>
      </w:r>
      <w:r>
        <w:t>threshold1;</w:t>
      </w:r>
    </w:p>
    <w:p w14:paraId="065EE4D3" w14:textId="04557F58" w:rsidR="00DC4860" w:rsidRDefault="00DC4860" w:rsidP="00DC48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树</w:t>
      </w:r>
      <w:r w:rsidR="00DF5DF7">
        <w:t>的深度</w:t>
      </w:r>
      <w:r w:rsidR="00095046">
        <w:rPr>
          <w:rFonts w:hint="eastAsia"/>
        </w:rPr>
        <w:t>大于</w:t>
      </w:r>
      <w:r>
        <w:t>阈值</w:t>
      </w:r>
      <w:r>
        <w:t>threshold2;</w:t>
      </w:r>
    </w:p>
    <w:p w14:paraId="35278BBE" w14:textId="20E35A96" w:rsidR="00DC4860" w:rsidRDefault="00DC4860" w:rsidP="00DC48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子</w:t>
      </w:r>
      <w:r w:rsidR="00095046">
        <w:t>树中的样本数</w:t>
      </w:r>
      <w:r w:rsidR="00095046">
        <w:rPr>
          <w:rFonts w:hint="eastAsia"/>
        </w:rPr>
        <w:t>小</w:t>
      </w:r>
      <w:r>
        <w:t>于阈值</w:t>
      </w:r>
      <w:r>
        <w:t>threshold3.</w:t>
      </w:r>
    </w:p>
    <w:p w14:paraId="36470D73" w14:textId="759015F6" w:rsidR="00DC4860" w:rsidRDefault="000F5545" w:rsidP="00DC4860">
      <w:r>
        <w:t>（</w:t>
      </w:r>
      <w:r w:rsidR="0002754E">
        <w:t>2</w:t>
      </w:r>
      <w:r w:rsidR="0002754E">
        <w:t>）</w:t>
      </w:r>
      <w:r w:rsidR="0002754E">
        <w:rPr>
          <w:rFonts w:hint="eastAsia"/>
        </w:rPr>
        <w:t>实验结果</w:t>
      </w:r>
    </w:p>
    <w:p w14:paraId="722D860B" w14:textId="2F2A749F" w:rsidR="00C676D2" w:rsidRDefault="00C676D2" w:rsidP="00DC4860">
      <w:r>
        <w:rPr>
          <w:rFonts w:hint="eastAsia"/>
        </w:rPr>
        <w:tab/>
      </w:r>
      <w:r w:rsidR="00320B00">
        <w:t>随机</w:t>
      </w:r>
      <w:r>
        <w:rPr>
          <w:rFonts w:hint="eastAsia"/>
        </w:rPr>
        <w:t>选取</w:t>
      </w:r>
      <w:r w:rsidR="00320B00">
        <w:rPr>
          <w:rFonts w:hint="eastAsia"/>
        </w:rPr>
        <w:t>sougou</w:t>
      </w:r>
      <w:r w:rsidR="00320B00">
        <w:t>数据的</w:t>
      </w:r>
      <w:r w:rsidR="00320B00">
        <w:t>80%</w:t>
      </w:r>
      <w:r w:rsidR="00320B00">
        <w:t>作为测试</w:t>
      </w:r>
      <w:r w:rsidR="00320B00">
        <w:rPr>
          <w:rFonts w:hint="eastAsia"/>
        </w:rPr>
        <w:t>集</w:t>
      </w:r>
      <w:r w:rsidR="00320B00">
        <w:t>，</w:t>
      </w:r>
      <w:r w:rsidR="00320B00">
        <w:t>20%</w:t>
      </w:r>
      <w:r w:rsidR="00320B00">
        <w:rPr>
          <w:rFonts w:hint="eastAsia"/>
        </w:rPr>
        <w:t>作为</w:t>
      </w:r>
      <w:r w:rsidR="00320B00">
        <w:t>训练集，</w:t>
      </w:r>
      <w:r w:rsidR="00320B00">
        <w:rPr>
          <w:rFonts w:hint="eastAsia"/>
        </w:rPr>
        <w:t>进行</w:t>
      </w:r>
      <w:r w:rsidR="00320B00">
        <w:t>以下实验。</w:t>
      </w:r>
    </w:p>
    <w:p w14:paraId="04E61BB4" w14:textId="2AEFC1F9" w:rsidR="0002754E" w:rsidRDefault="000F5545" w:rsidP="00DC4860">
      <w:r>
        <w:tab/>
        <w:t>1</w:t>
      </w:r>
      <w:r>
        <w:t>）</w:t>
      </w:r>
      <w:r>
        <w:rPr>
          <w:rFonts w:hint="eastAsia"/>
        </w:rPr>
        <w:t>停止条件</w:t>
      </w:r>
      <w:r>
        <w:t>为</w:t>
      </w:r>
      <w:r>
        <w:t>a</w:t>
      </w:r>
      <w:r>
        <w:t>）</w:t>
      </w:r>
      <w:r>
        <w:t>~</w:t>
      </w:r>
      <w:r>
        <w:rPr>
          <w:rFonts w:hint="eastAsia"/>
        </w:rPr>
        <w:t>c</w:t>
      </w:r>
      <w:r>
        <w:t>），</w:t>
      </w:r>
      <w:r>
        <w:rPr>
          <w:rFonts w:hint="eastAsia"/>
        </w:rPr>
        <w:t>实验</w:t>
      </w:r>
      <w:r>
        <w:t>结果如表</w:t>
      </w:r>
      <w:r>
        <w:t>1</w:t>
      </w:r>
      <w:r>
        <w:rPr>
          <w:rFonts w:hint="eastAsia"/>
        </w:rPr>
        <w:t>所示</w:t>
      </w:r>
      <w:r w:rsidR="00AD30D0">
        <w:t>。</w:t>
      </w:r>
    </w:p>
    <w:p w14:paraId="7336627C" w14:textId="77777777" w:rsidR="00D62654" w:rsidRDefault="00D62654" w:rsidP="00DC4860"/>
    <w:p w14:paraId="4FE3904C" w14:textId="106EEEAF" w:rsidR="003D5A56" w:rsidRDefault="003D5A56" w:rsidP="003D5A56">
      <w:pPr>
        <w:pStyle w:val="a6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threshold1</w:t>
      </w:r>
      <w:r>
        <w:t>对准确率的影响</w:t>
      </w:r>
    </w:p>
    <w:tbl>
      <w:tblPr>
        <w:tblStyle w:val="a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434"/>
        <w:gridCol w:w="1435"/>
        <w:gridCol w:w="1434"/>
        <w:gridCol w:w="1435"/>
      </w:tblGrid>
      <w:tr w:rsidR="00BC176D" w14:paraId="418BC96F" w14:textId="77777777" w:rsidTr="00BC176D">
        <w:tc>
          <w:tcPr>
            <w:tcW w:w="2552" w:type="dxa"/>
            <w:vAlign w:val="center"/>
          </w:tcPr>
          <w:p w14:paraId="31204555" w14:textId="3017644D" w:rsidR="00D62654" w:rsidRDefault="00D62654" w:rsidP="00D62654">
            <w:pPr>
              <w:jc w:val="center"/>
            </w:pPr>
            <w:r>
              <w:t>threshold1</w:t>
            </w:r>
          </w:p>
        </w:tc>
        <w:tc>
          <w:tcPr>
            <w:tcW w:w="1434" w:type="dxa"/>
            <w:vAlign w:val="center"/>
          </w:tcPr>
          <w:p w14:paraId="3E1099C8" w14:textId="0C6FA861" w:rsidR="00D62654" w:rsidRDefault="00D62654" w:rsidP="00D62654">
            <w:pPr>
              <w:jc w:val="center"/>
            </w:pPr>
            <w:r>
              <w:t>0.03</w:t>
            </w:r>
          </w:p>
        </w:tc>
        <w:tc>
          <w:tcPr>
            <w:tcW w:w="1435" w:type="dxa"/>
            <w:vAlign w:val="center"/>
          </w:tcPr>
          <w:p w14:paraId="1DE86793" w14:textId="329B52E0" w:rsidR="00D62654" w:rsidRDefault="00D62654" w:rsidP="00D62654">
            <w:pPr>
              <w:jc w:val="center"/>
            </w:pPr>
            <w:r>
              <w:t>0.05</w:t>
            </w:r>
          </w:p>
        </w:tc>
        <w:tc>
          <w:tcPr>
            <w:tcW w:w="1434" w:type="dxa"/>
            <w:vAlign w:val="center"/>
          </w:tcPr>
          <w:p w14:paraId="77DA24AD" w14:textId="0BC739B7" w:rsidR="00D62654" w:rsidRDefault="00D62654" w:rsidP="00D62654">
            <w:pPr>
              <w:jc w:val="center"/>
            </w:pPr>
            <w:r>
              <w:t>0.07</w:t>
            </w:r>
          </w:p>
        </w:tc>
        <w:tc>
          <w:tcPr>
            <w:tcW w:w="1435" w:type="dxa"/>
            <w:vAlign w:val="center"/>
          </w:tcPr>
          <w:p w14:paraId="06BDFC7C" w14:textId="74FDC8E4" w:rsidR="00D62654" w:rsidRDefault="00D62654" w:rsidP="00D62654">
            <w:pPr>
              <w:jc w:val="center"/>
            </w:pPr>
            <w:r>
              <w:t>0.1</w:t>
            </w:r>
          </w:p>
        </w:tc>
      </w:tr>
      <w:tr w:rsidR="00BC176D" w14:paraId="38C6929F" w14:textId="77777777" w:rsidTr="00BC176D">
        <w:tc>
          <w:tcPr>
            <w:tcW w:w="2552" w:type="dxa"/>
            <w:vAlign w:val="center"/>
          </w:tcPr>
          <w:p w14:paraId="2ABB7D7E" w14:textId="5F34E3BA" w:rsidR="00D62654" w:rsidRDefault="00405380" w:rsidP="00D62654">
            <w:pPr>
              <w:jc w:val="center"/>
            </w:pPr>
            <w:r>
              <w:rPr>
                <w:rFonts w:hint="eastAsia"/>
              </w:rPr>
              <w:t>训练集</w:t>
            </w:r>
            <w:r>
              <w:t>准确率</w:t>
            </w:r>
            <w:r w:rsidR="00BC176D">
              <w:t>（</w:t>
            </w:r>
            <w:r w:rsidR="00BC176D">
              <w:t>%</w:t>
            </w:r>
            <w:r w:rsidR="00BC176D">
              <w:t>）</w:t>
            </w:r>
          </w:p>
        </w:tc>
        <w:tc>
          <w:tcPr>
            <w:tcW w:w="1434" w:type="dxa"/>
            <w:vAlign w:val="center"/>
          </w:tcPr>
          <w:p w14:paraId="75CA2043" w14:textId="536940D0" w:rsidR="00D62654" w:rsidRDefault="00BC176D" w:rsidP="00D62654">
            <w:pPr>
              <w:jc w:val="center"/>
            </w:pPr>
            <w:r>
              <w:t>99.45</w:t>
            </w:r>
          </w:p>
        </w:tc>
        <w:tc>
          <w:tcPr>
            <w:tcW w:w="1435" w:type="dxa"/>
            <w:vAlign w:val="center"/>
          </w:tcPr>
          <w:p w14:paraId="6644B435" w14:textId="09D973DD" w:rsidR="00D62654" w:rsidRDefault="00BC3D51" w:rsidP="00D62654">
            <w:pPr>
              <w:jc w:val="center"/>
            </w:pPr>
            <w:r>
              <w:t>98.20</w:t>
            </w:r>
          </w:p>
        </w:tc>
        <w:tc>
          <w:tcPr>
            <w:tcW w:w="1434" w:type="dxa"/>
            <w:vAlign w:val="center"/>
          </w:tcPr>
          <w:p w14:paraId="74C2377B" w14:textId="0AC776D6" w:rsidR="00D62654" w:rsidRDefault="003D5A56" w:rsidP="00D62654">
            <w:pPr>
              <w:jc w:val="center"/>
            </w:pPr>
            <w:r>
              <w:t>97.08</w:t>
            </w:r>
          </w:p>
        </w:tc>
        <w:tc>
          <w:tcPr>
            <w:tcW w:w="1435" w:type="dxa"/>
            <w:vAlign w:val="center"/>
          </w:tcPr>
          <w:p w14:paraId="59D76EE8" w14:textId="16A15282" w:rsidR="00D62654" w:rsidRDefault="00EF35CC" w:rsidP="00D62654">
            <w:pPr>
              <w:jc w:val="center"/>
            </w:pPr>
            <w:r>
              <w:t>87.22</w:t>
            </w:r>
          </w:p>
        </w:tc>
      </w:tr>
      <w:tr w:rsidR="00BC176D" w14:paraId="1A0CAC30" w14:textId="77777777" w:rsidTr="00BC176D">
        <w:tc>
          <w:tcPr>
            <w:tcW w:w="2552" w:type="dxa"/>
            <w:vAlign w:val="center"/>
          </w:tcPr>
          <w:p w14:paraId="34F3BD85" w14:textId="2D63FEDA" w:rsidR="00D62654" w:rsidRDefault="00405380" w:rsidP="00D62654">
            <w:pPr>
              <w:jc w:val="center"/>
            </w:pPr>
            <w:r>
              <w:t>测试</w:t>
            </w:r>
            <w:r>
              <w:rPr>
                <w:rFonts w:hint="eastAsia"/>
              </w:rPr>
              <w:t>集</w:t>
            </w:r>
            <w:r>
              <w:t>准确率</w:t>
            </w:r>
            <w:r w:rsidR="00BC176D">
              <w:t>（</w:t>
            </w:r>
            <w:r w:rsidR="00BC176D">
              <w:t>%</w:t>
            </w:r>
            <w:r w:rsidR="00BC176D">
              <w:t>）</w:t>
            </w:r>
          </w:p>
        </w:tc>
        <w:tc>
          <w:tcPr>
            <w:tcW w:w="1434" w:type="dxa"/>
            <w:vAlign w:val="center"/>
          </w:tcPr>
          <w:p w14:paraId="05BA7667" w14:textId="07E83FEF" w:rsidR="00D62654" w:rsidRDefault="00BC176D" w:rsidP="00D62654">
            <w:pPr>
              <w:jc w:val="center"/>
            </w:pPr>
            <w:r>
              <w:t>73.33</w:t>
            </w:r>
          </w:p>
        </w:tc>
        <w:tc>
          <w:tcPr>
            <w:tcW w:w="1435" w:type="dxa"/>
            <w:vAlign w:val="center"/>
          </w:tcPr>
          <w:p w14:paraId="5D5D1426" w14:textId="763E8C8B" w:rsidR="00D62654" w:rsidRDefault="00BC3D51" w:rsidP="00D62654">
            <w:pPr>
              <w:jc w:val="center"/>
            </w:pPr>
            <w:r>
              <w:t>73.68</w:t>
            </w:r>
          </w:p>
        </w:tc>
        <w:tc>
          <w:tcPr>
            <w:tcW w:w="1434" w:type="dxa"/>
            <w:vAlign w:val="center"/>
          </w:tcPr>
          <w:p w14:paraId="56DAE1A0" w14:textId="21269941" w:rsidR="00D62654" w:rsidRDefault="003D5A56" w:rsidP="00D62654">
            <w:pPr>
              <w:jc w:val="center"/>
            </w:pPr>
            <w:r>
              <w:t>74.13</w:t>
            </w:r>
          </w:p>
        </w:tc>
        <w:tc>
          <w:tcPr>
            <w:tcW w:w="1435" w:type="dxa"/>
            <w:vAlign w:val="center"/>
          </w:tcPr>
          <w:p w14:paraId="260E9F94" w14:textId="45E6FEC5" w:rsidR="00D62654" w:rsidRDefault="00EF35CC" w:rsidP="00D62654">
            <w:pPr>
              <w:jc w:val="center"/>
            </w:pPr>
            <w:r>
              <w:t>70.93</w:t>
            </w:r>
          </w:p>
        </w:tc>
      </w:tr>
      <w:tr w:rsidR="007F5163" w14:paraId="7D7C992F" w14:textId="77777777" w:rsidTr="00BC176D">
        <w:tc>
          <w:tcPr>
            <w:tcW w:w="2552" w:type="dxa"/>
            <w:vAlign w:val="center"/>
          </w:tcPr>
          <w:p w14:paraId="3B1FA7AB" w14:textId="17A4E021" w:rsidR="007F5163" w:rsidRDefault="007F5163" w:rsidP="00D62654">
            <w:pPr>
              <w:jc w:val="center"/>
            </w:pPr>
            <w:r>
              <w:t>决策树深度</w:t>
            </w:r>
          </w:p>
        </w:tc>
        <w:tc>
          <w:tcPr>
            <w:tcW w:w="1434" w:type="dxa"/>
            <w:vAlign w:val="center"/>
          </w:tcPr>
          <w:p w14:paraId="4870136D" w14:textId="1CA438BE" w:rsidR="007F5163" w:rsidRDefault="007F5163" w:rsidP="00D62654">
            <w:pPr>
              <w:jc w:val="center"/>
            </w:pPr>
            <w:r>
              <w:t>208</w:t>
            </w:r>
          </w:p>
        </w:tc>
        <w:tc>
          <w:tcPr>
            <w:tcW w:w="1435" w:type="dxa"/>
            <w:vAlign w:val="center"/>
          </w:tcPr>
          <w:p w14:paraId="0EA6214E" w14:textId="7A5D8671" w:rsidR="007F5163" w:rsidRDefault="007F5163" w:rsidP="00D62654">
            <w:pPr>
              <w:jc w:val="center"/>
            </w:pPr>
            <w:r>
              <w:t>203</w:t>
            </w:r>
          </w:p>
        </w:tc>
        <w:tc>
          <w:tcPr>
            <w:tcW w:w="1434" w:type="dxa"/>
            <w:vAlign w:val="center"/>
          </w:tcPr>
          <w:p w14:paraId="1658659C" w14:textId="6321907C" w:rsidR="007F5163" w:rsidRDefault="007F5163" w:rsidP="00D62654">
            <w:pPr>
              <w:jc w:val="center"/>
            </w:pPr>
            <w:r>
              <w:t>202</w:t>
            </w:r>
          </w:p>
        </w:tc>
        <w:tc>
          <w:tcPr>
            <w:tcW w:w="1435" w:type="dxa"/>
            <w:vAlign w:val="center"/>
          </w:tcPr>
          <w:p w14:paraId="583ED4F5" w14:textId="19B0DF7B" w:rsidR="007F5163" w:rsidRDefault="007F5163" w:rsidP="00D62654">
            <w:pPr>
              <w:jc w:val="center"/>
            </w:pPr>
            <w:r>
              <w:t>192</w:t>
            </w:r>
          </w:p>
        </w:tc>
      </w:tr>
    </w:tbl>
    <w:p w14:paraId="0DFCF2F4" w14:textId="77777777" w:rsidR="000F5545" w:rsidRDefault="000F5545" w:rsidP="00DC4860"/>
    <w:p w14:paraId="6D011523" w14:textId="1CAE456C" w:rsidR="003D5A56" w:rsidRDefault="003D5A56" w:rsidP="00DC4860">
      <w:r>
        <w:rPr>
          <w:rFonts w:hint="eastAsia"/>
        </w:rPr>
        <w:tab/>
      </w:r>
      <w:r w:rsidR="00864087">
        <w:t>由上表可以看出，</w:t>
      </w:r>
      <w:r w:rsidR="00864087">
        <w:rPr>
          <w:rFonts w:hint="eastAsia"/>
        </w:rPr>
        <w:t>随着</w:t>
      </w:r>
      <w:r w:rsidR="00864087">
        <w:t>threshold1</w:t>
      </w:r>
      <w:r w:rsidR="00864087">
        <w:rPr>
          <w:rFonts w:hint="eastAsia"/>
        </w:rPr>
        <w:t>的</w:t>
      </w:r>
      <w:r w:rsidR="00864087">
        <w:t>增大，</w:t>
      </w:r>
      <w:r w:rsidR="00864087">
        <w:rPr>
          <w:rFonts w:hint="eastAsia"/>
        </w:rPr>
        <w:t>训练集</w:t>
      </w:r>
      <w:r w:rsidR="00864087">
        <w:t>上的测试率在</w:t>
      </w:r>
      <w:r w:rsidR="00864087">
        <w:t>0.03~0.07</w:t>
      </w:r>
      <w:r w:rsidR="00864087">
        <w:rPr>
          <w:rFonts w:hint="eastAsia"/>
        </w:rPr>
        <w:t>区间上</w:t>
      </w:r>
      <w:r w:rsidR="00864087">
        <w:t>逐渐增大，</w:t>
      </w:r>
      <w:r w:rsidR="00864087">
        <w:rPr>
          <w:rFonts w:hint="eastAsia"/>
        </w:rPr>
        <w:t>但是</w:t>
      </w:r>
      <w:r w:rsidR="00864087">
        <w:t>增大幅度并不是很大；</w:t>
      </w:r>
      <w:r w:rsidR="00864087">
        <w:rPr>
          <w:rFonts w:hint="eastAsia"/>
        </w:rPr>
        <w:t>加入</w:t>
      </w:r>
      <w:r w:rsidR="00864087">
        <w:t>threshold1</w:t>
      </w:r>
      <w:r w:rsidR="00864087">
        <w:t>可以</w:t>
      </w:r>
      <w:r w:rsidR="00864087">
        <w:rPr>
          <w:rFonts w:hint="eastAsia"/>
        </w:rPr>
        <w:t>减弱不纯度</w:t>
      </w:r>
      <w:r w:rsidR="00864087">
        <w:t>下降很小时产生过拟合的情况。</w:t>
      </w:r>
      <w:r w:rsidR="00864087">
        <w:rPr>
          <w:rFonts w:hint="eastAsia"/>
        </w:rPr>
        <w:t>而当</w:t>
      </w:r>
      <w:r w:rsidR="00864087">
        <w:t>threshold1=0.1</w:t>
      </w:r>
      <w:r w:rsidR="00864087">
        <w:rPr>
          <w:rFonts w:hint="eastAsia"/>
        </w:rPr>
        <w:t>时</w:t>
      </w:r>
      <w:r w:rsidR="00864087">
        <w:t>，</w:t>
      </w:r>
      <w:r w:rsidR="00864087">
        <w:rPr>
          <w:rFonts w:hint="eastAsia"/>
        </w:rPr>
        <w:t>测试集</w:t>
      </w:r>
      <w:r w:rsidR="00864087">
        <w:t>准确率较低，</w:t>
      </w:r>
      <w:r w:rsidR="00864087">
        <w:rPr>
          <w:rFonts w:hint="eastAsia"/>
        </w:rPr>
        <w:t>说明</w:t>
      </w:r>
      <w:r w:rsidR="00864087">
        <w:t>此时决策树生成还不完全，</w:t>
      </w:r>
      <w:r w:rsidR="00864087">
        <w:rPr>
          <w:rFonts w:hint="eastAsia"/>
        </w:rPr>
        <w:t>需要继续</w:t>
      </w:r>
      <w:r w:rsidR="00864087">
        <w:t>分类。</w:t>
      </w:r>
      <w:r w:rsidR="00864087">
        <w:rPr>
          <w:rFonts w:hint="eastAsia"/>
        </w:rPr>
        <w:t>因此</w:t>
      </w:r>
      <w:r w:rsidR="00864087">
        <w:t>，在后面的试验中，</w:t>
      </w:r>
      <w:r w:rsidR="00864087">
        <w:rPr>
          <w:rFonts w:hint="eastAsia"/>
        </w:rPr>
        <w:t>均取</w:t>
      </w:r>
      <w:r w:rsidR="00864087">
        <w:t>threshold1=0.07</w:t>
      </w:r>
      <w:r w:rsidR="009E67EB">
        <w:t>.</w:t>
      </w:r>
    </w:p>
    <w:p w14:paraId="7D756B9C" w14:textId="6975FE03" w:rsidR="009E67EB" w:rsidRDefault="009E67EB" w:rsidP="00DC4860">
      <w:r>
        <w:rPr>
          <w:rFonts w:hint="eastAsia"/>
        </w:rPr>
        <w:tab/>
        <w:t>2</w:t>
      </w:r>
      <w:r>
        <w:rPr>
          <w:rFonts w:hint="eastAsia"/>
        </w:rPr>
        <w:t>）停止</w:t>
      </w:r>
      <w:r>
        <w:t>条件为</w:t>
      </w:r>
      <w:r w:rsidR="00C676D2">
        <w:t>a</w:t>
      </w:r>
      <w:r w:rsidR="00C676D2">
        <w:t>）</w:t>
      </w:r>
      <w:r w:rsidR="00C676D2">
        <w:t>~</w:t>
      </w:r>
      <w:r w:rsidR="00C676D2">
        <w:rPr>
          <w:rFonts w:hint="eastAsia"/>
        </w:rPr>
        <w:t>d</w:t>
      </w:r>
      <w:r w:rsidR="00C676D2">
        <w:t>），</w:t>
      </w:r>
      <w:r w:rsidR="00DA6EC9">
        <w:rPr>
          <w:rFonts w:hint="eastAsia"/>
        </w:rPr>
        <w:t>取</w:t>
      </w:r>
      <w:r w:rsidR="00DA6EC9">
        <w:t>threshold1=0.07</w:t>
      </w:r>
      <w:r w:rsidR="00DA6EC9">
        <w:t>，</w:t>
      </w:r>
      <w:r w:rsidR="00AD30D0">
        <w:t>实验结果如表</w:t>
      </w:r>
      <w:r w:rsidR="00AD30D0">
        <w:t>2</w:t>
      </w:r>
      <w:r w:rsidR="00AD30D0">
        <w:rPr>
          <w:rFonts w:hint="eastAsia"/>
        </w:rPr>
        <w:t>所示</w:t>
      </w:r>
      <w:r w:rsidR="00AD30D0">
        <w:t>。</w:t>
      </w:r>
    </w:p>
    <w:p w14:paraId="0E27EE59" w14:textId="55F144F3" w:rsidR="009E67EB" w:rsidRDefault="009E67EB" w:rsidP="009E67EB">
      <w:pPr>
        <w:pStyle w:val="a6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threshold2</w:t>
      </w:r>
      <w:r>
        <w:t>对准确率的影响</w:t>
      </w:r>
    </w:p>
    <w:tbl>
      <w:tblPr>
        <w:tblStyle w:val="a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434"/>
        <w:gridCol w:w="1435"/>
        <w:gridCol w:w="1434"/>
        <w:gridCol w:w="1435"/>
      </w:tblGrid>
      <w:tr w:rsidR="009E67EB" w14:paraId="616408A6" w14:textId="77777777" w:rsidTr="00BF2B4A">
        <w:tc>
          <w:tcPr>
            <w:tcW w:w="2552" w:type="dxa"/>
            <w:vAlign w:val="center"/>
          </w:tcPr>
          <w:p w14:paraId="2CEF8654" w14:textId="24970735" w:rsidR="009E67EB" w:rsidRDefault="009E67EB" w:rsidP="00BF2B4A">
            <w:pPr>
              <w:jc w:val="center"/>
            </w:pPr>
            <w:r>
              <w:t>threshold2</w:t>
            </w:r>
          </w:p>
        </w:tc>
        <w:tc>
          <w:tcPr>
            <w:tcW w:w="1434" w:type="dxa"/>
            <w:vAlign w:val="center"/>
          </w:tcPr>
          <w:p w14:paraId="7C010E9E" w14:textId="32442AE6" w:rsidR="009E67EB" w:rsidRDefault="009E67EB" w:rsidP="00BF2B4A">
            <w:pPr>
              <w:jc w:val="center"/>
            </w:pPr>
            <w:r>
              <w:t>10</w:t>
            </w:r>
          </w:p>
        </w:tc>
        <w:tc>
          <w:tcPr>
            <w:tcW w:w="1435" w:type="dxa"/>
            <w:vAlign w:val="center"/>
          </w:tcPr>
          <w:p w14:paraId="4F9AB5E3" w14:textId="1E080756" w:rsidR="009E67EB" w:rsidRDefault="009E67EB" w:rsidP="00BF2B4A">
            <w:pPr>
              <w:jc w:val="center"/>
            </w:pPr>
            <w:r>
              <w:t>30</w:t>
            </w:r>
          </w:p>
        </w:tc>
        <w:tc>
          <w:tcPr>
            <w:tcW w:w="1434" w:type="dxa"/>
            <w:vAlign w:val="center"/>
          </w:tcPr>
          <w:p w14:paraId="7D40B448" w14:textId="7D273F5F" w:rsidR="009E67EB" w:rsidRDefault="009E67EB" w:rsidP="00BF2B4A">
            <w:pPr>
              <w:jc w:val="center"/>
            </w:pPr>
            <w:r>
              <w:t>50</w:t>
            </w:r>
          </w:p>
        </w:tc>
        <w:tc>
          <w:tcPr>
            <w:tcW w:w="1435" w:type="dxa"/>
            <w:vAlign w:val="center"/>
          </w:tcPr>
          <w:p w14:paraId="365120CC" w14:textId="3B2659CD" w:rsidR="009E67EB" w:rsidRDefault="009E67EB" w:rsidP="00BF2B4A">
            <w:pPr>
              <w:jc w:val="center"/>
            </w:pPr>
            <w:r>
              <w:t>100</w:t>
            </w:r>
          </w:p>
        </w:tc>
      </w:tr>
      <w:tr w:rsidR="009E67EB" w14:paraId="29FB9C2F" w14:textId="77777777" w:rsidTr="00BF2B4A">
        <w:tc>
          <w:tcPr>
            <w:tcW w:w="2552" w:type="dxa"/>
            <w:vAlign w:val="center"/>
          </w:tcPr>
          <w:p w14:paraId="55ACC0A3" w14:textId="77777777" w:rsidR="009E67EB" w:rsidRDefault="009E67EB" w:rsidP="00BF2B4A">
            <w:pPr>
              <w:jc w:val="center"/>
            </w:pPr>
            <w:r>
              <w:rPr>
                <w:rFonts w:hint="eastAsia"/>
              </w:rPr>
              <w:t>训练集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5F67227A" w14:textId="24B4890E" w:rsidR="009E67EB" w:rsidRDefault="009E67EB" w:rsidP="00BF2B4A">
            <w:pPr>
              <w:jc w:val="center"/>
            </w:pPr>
            <w:r>
              <w:t>67.04</w:t>
            </w:r>
          </w:p>
        </w:tc>
        <w:tc>
          <w:tcPr>
            <w:tcW w:w="1435" w:type="dxa"/>
            <w:vAlign w:val="center"/>
          </w:tcPr>
          <w:p w14:paraId="12A2866D" w14:textId="2AEABBDD" w:rsidR="009E67EB" w:rsidRDefault="00C676D2" w:rsidP="00BF2B4A">
            <w:pPr>
              <w:jc w:val="center"/>
            </w:pPr>
            <w:r>
              <w:t>92.98</w:t>
            </w:r>
          </w:p>
        </w:tc>
        <w:tc>
          <w:tcPr>
            <w:tcW w:w="1434" w:type="dxa"/>
            <w:vAlign w:val="center"/>
          </w:tcPr>
          <w:p w14:paraId="000BD0DA" w14:textId="2831C3D3" w:rsidR="009E67EB" w:rsidRDefault="00C676D2" w:rsidP="00BF2B4A">
            <w:pPr>
              <w:jc w:val="center"/>
            </w:pPr>
            <w:r>
              <w:t>96.96</w:t>
            </w:r>
          </w:p>
        </w:tc>
        <w:tc>
          <w:tcPr>
            <w:tcW w:w="1435" w:type="dxa"/>
            <w:vAlign w:val="center"/>
          </w:tcPr>
          <w:p w14:paraId="6057F916" w14:textId="63669A49" w:rsidR="009E67EB" w:rsidRDefault="00AD30D0" w:rsidP="00BF2B4A">
            <w:pPr>
              <w:jc w:val="center"/>
            </w:pPr>
            <w:r>
              <w:t>97.67</w:t>
            </w:r>
          </w:p>
        </w:tc>
      </w:tr>
      <w:tr w:rsidR="009E67EB" w14:paraId="00072AAC" w14:textId="77777777" w:rsidTr="00BF2B4A">
        <w:tc>
          <w:tcPr>
            <w:tcW w:w="2552" w:type="dxa"/>
            <w:vAlign w:val="center"/>
          </w:tcPr>
          <w:p w14:paraId="34A37A5C" w14:textId="77777777" w:rsidR="009E67EB" w:rsidRDefault="009E67EB" w:rsidP="00BF2B4A">
            <w:pPr>
              <w:jc w:val="center"/>
            </w:pPr>
            <w:r>
              <w:t>测试</w:t>
            </w:r>
            <w:r>
              <w:rPr>
                <w:rFonts w:hint="eastAsia"/>
              </w:rPr>
              <w:t>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7E99F99A" w14:textId="789E3D83" w:rsidR="009E67EB" w:rsidRDefault="009E67EB" w:rsidP="00BF2B4A">
            <w:pPr>
              <w:jc w:val="center"/>
            </w:pPr>
            <w:r>
              <w:t>62.40</w:t>
            </w:r>
          </w:p>
        </w:tc>
        <w:tc>
          <w:tcPr>
            <w:tcW w:w="1435" w:type="dxa"/>
            <w:vAlign w:val="center"/>
          </w:tcPr>
          <w:p w14:paraId="74099582" w14:textId="70C2BF18" w:rsidR="009E67EB" w:rsidRDefault="00C676D2" w:rsidP="00BF2B4A">
            <w:pPr>
              <w:jc w:val="center"/>
            </w:pPr>
            <w:r>
              <w:t>74.90</w:t>
            </w:r>
          </w:p>
        </w:tc>
        <w:tc>
          <w:tcPr>
            <w:tcW w:w="1434" w:type="dxa"/>
            <w:vAlign w:val="center"/>
          </w:tcPr>
          <w:p w14:paraId="2EB99324" w14:textId="2C9101A8" w:rsidR="009E67EB" w:rsidRDefault="009E67EB" w:rsidP="00BF2B4A">
            <w:pPr>
              <w:jc w:val="center"/>
            </w:pPr>
            <w:r>
              <w:t>74.</w:t>
            </w:r>
            <w:r w:rsidR="00453461">
              <w:t>86</w:t>
            </w:r>
          </w:p>
        </w:tc>
        <w:tc>
          <w:tcPr>
            <w:tcW w:w="1435" w:type="dxa"/>
            <w:vAlign w:val="center"/>
          </w:tcPr>
          <w:p w14:paraId="204E89BF" w14:textId="7239D5E8" w:rsidR="009E67EB" w:rsidRDefault="00AD30D0" w:rsidP="00BF2B4A">
            <w:pPr>
              <w:jc w:val="center"/>
            </w:pPr>
            <w:r>
              <w:t>74.44</w:t>
            </w:r>
          </w:p>
        </w:tc>
      </w:tr>
    </w:tbl>
    <w:p w14:paraId="1CBB2676" w14:textId="77777777" w:rsidR="000F5545" w:rsidRDefault="000F5545" w:rsidP="00DC4860"/>
    <w:p w14:paraId="4AF137B6" w14:textId="57DE40F4" w:rsidR="00AD30D0" w:rsidRDefault="00AD30D0" w:rsidP="00DC4860">
      <w:r>
        <w:rPr>
          <w:rFonts w:hint="eastAsia"/>
        </w:rPr>
        <w:tab/>
      </w:r>
      <w:r>
        <w:t>由上表可以看出，</w:t>
      </w:r>
      <w:r>
        <w:rPr>
          <w:rFonts w:hint="eastAsia"/>
        </w:rPr>
        <w:t>在</w:t>
      </w:r>
      <w:r>
        <w:t>固定最大增益率，</w:t>
      </w:r>
      <w:r>
        <w:rPr>
          <w:rFonts w:hint="eastAsia"/>
        </w:rPr>
        <w:t>加入</w:t>
      </w:r>
      <w:r>
        <w:t>树的深度限制</w:t>
      </w:r>
      <w:r w:rsidR="007F5163">
        <w:t>之后，</w:t>
      </w:r>
      <w:r w:rsidR="00387D64">
        <w:t>在</w:t>
      </w:r>
      <w:r w:rsidR="00387D64">
        <w:t>threshold2</w:t>
      </w:r>
      <w:r w:rsidR="00387D64">
        <w:rPr>
          <w:rFonts w:hint="eastAsia"/>
        </w:rPr>
        <w:t>大于等于</w:t>
      </w:r>
      <w:r w:rsidR="00387D64">
        <w:t>30</w:t>
      </w:r>
      <w:r w:rsidR="00387D64">
        <w:rPr>
          <w:rFonts w:hint="eastAsia"/>
        </w:rPr>
        <w:t>后</w:t>
      </w:r>
      <w:r w:rsidR="00387D64">
        <w:t>，</w:t>
      </w:r>
      <w:r w:rsidR="007F5163">
        <w:rPr>
          <w:rFonts w:hint="eastAsia"/>
        </w:rPr>
        <w:t>测试集</w:t>
      </w:r>
      <w:r w:rsidR="007F5163">
        <w:t>整体</w:t>
      </w:r>
      <w:r w:rsidR="00387D64">
        <w:t>正确率大于</w:t>
      </w:r>
      <w:r w:rsidR="00387D64">
        <w:t>1</w:t>
      </w:r>
      <w:r w:rsidR="00387D64">
        <w:t>）</w:t>
      </w:r>
      <w:r w:rsidR="00387D64">
        <w:rPr>
          <w:rFonts w:hint="eastAsia"/>
        </w:rPr>
        <w:t>中</w:t>
      </w:r>
      <w:r w:rsidR="00387D64">
        <w:t>的准确率，</w:t>
      </w:r>
      <w:r w:rsidR="00387D64">
        <w:rPr>
          <w:rFonts w:hint="eastAsia"/>
        </w:rPr>
        <w:t>说明</w:t>
      </w:r>
      <w:r w:rsidR="00387D64">
        <w:t>减少了过拟合，</w:t>
      </w:r>
      <w:r w:rsidR="00387D64">
        <w:rPr>
          <w:rFonts w:hint="eastAsia"/>
        </w:rPr>
        <w:t>另外</w:t>
      </w:r>
      <w:r w:rsidR="00387D64">
        <w:t>限制树的深度</w:t>
      </w:r>
      <w:r w:rsidR="00387D64">
        <w:rPr>
          <w:rFonts w:hint="eastAsia"/>
        </w:rPr>
        <w:t>既可以</w:t>
      </w:r>
      <w:r w:rsidR="000D5444">
        <w:t>加快</w:t>
      </w:r>
      <w:r w:rsidR="000D5444">
        <w:rPr>
          <w:rFonts w:hint="eastAsia"/>
        </w:rPr>
        <w:t>运行</w:t>
      </w:r>
      <w:r w:rsidR="00387D64">
        <w:t>速度，</w:t>
      </w:r>
      <w:r w:rsidR="00387D64">
        <w:rPr>
          <w:rFonts w:hint="eastAsia"/>
        </w:rPr>
        <w:t>又可以</w:t>
      </w:r>
      <w:r w:rsidR="00387D64">
        <w:t>提高测试准确率。</w:t>
      </w:r>
    </w:p>
    <w:p w14:paraId="2DD13FC7" w14:textId="64CF567D" w:rsidR="00453461" w:rsidRDefault="00453461" w:rsidP="00DC4860">
      <w:r>
        <w:rPr>
          <w:rFonts w:hint="eastAsia"/>
        </w:rPr>
        <w:tab/>
        <w:t>3</w:t>
      </w:r>
      <w:r>
        <w:rPr>
          <w:rFonts w:hint="eastAsia"/>
        </w:rPr>
        <w:t>）停止</w:t>
      </w:r>
      <w:r>
        <w:t>条件为</w:t>
      </w:r>
      <w:r>
        <w:t>a</w:t>
      </w:r>
      <w:r>
        <w:t>）</w:t>
      </w:r>
      <w:r>
        <w:t>~</w:t>
      </w:r>
      <w:r>
        <w:rPr>
          <w:rFonts w:hint="eastAsia"/>
        </w:rPr>
        <w:t>c</w:t>
      </w:r>
      <w:r>
        <w:t>）、</w:t>
      </w:r>
      <w:r>
        <w:rPr>
          <w:rFonts w:hint="eastAsia"/>
        </w:rPr>
        <w:t>e</w:t>
      </w:r>
      <w:r>
        <w:t>），</w:t>
      </w:r>
      <w:r w:rsidR="00DA6EC9">
        <w:rPr>
          <w:rFonts w:hint="eastAsia"/>
        </w:rPr>
        <w:t>取</w:t>
      </w:r>
      <w:r w:rsidR="00DA6EC9">
        <w:t>threshold1=0.07</w:t>
      </w:r>
      <w:r w:rsidR="00DA6EC9">
        <w:t>，</w:t>
      </w:r>
      <w:r>
        <w:rPr>
          <w:rFonts w:hint="eastAsia"/>
        </w:rPr>
        <w:t>实验</w:t>
      </w:r>
      <w:r>
        <w:t>结果如表</w:t>
      </w:r>
      <w:r>
        <w:t>3</w:t>
      </w:r>
      <w:r>
        <w:rPr>
          <w:rFonts w:hint="eastAsia"/>
        </w:rPr>
        <w:t>所示</w:t>
      </w:r>
    </w:p>
    <w:p w14:paraId="5FB61F36" w14:textId="77777777" w:rsidR="003D448D" w:rsidRDefault="003D448D" w:rsidP="00DC4860"/>
    <w:p w14:paraId="48F9C2D5" w14:textId="6FADE223" w:rsidR="003D448D" w:rsidRDefault="003D448D" w:rsidP="003D448D">
      <w:pPr>
        <w:pStyle w:val="a6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1817BD">
        <w:t xml:space="preserve"> threshold3</w:t>
      </w:r>
      <w:r>
        <w:t>对准确率的影响</w:t>
      </w:r>
    </w:p>
    <w:tbl>
      <w:tblPr>
        <w:tblStyle w:val="a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434"/>
        <w:gridCol w:w="1435"/>
        <w:gridCol w:w="1434"/>
        <w:gridCol w:w="1435"/>
      </w:tblGrid>
      <w:tr w:rsidR="003D448D" w14:paraId="152844C6" w14:textId="77777777" w:rsidTr="00BF2B4A">
        <w:tc>
          <w:tcPr>
            <w:tcW w:w="2552" w:type="dxa"/>
            <w:vAlign w:val="center"/>
          </w:tcPr>
          <w:p w14:paraId="30B439AD" w14:textId="52A1CD7C" w:rsidR="003D448D" w:rsidRDefault="003D448D" w:rsidP="00BF2B4A">
            <w:pPr>
              <w:jc w:val="center"/>
            </w:pPr>
            <w:r>
              <w:t>threshold3</w:t>
            </w:r>
          </w:p>
        </w:tc>
        <w:tc>
          <w:tcPr>
            <w:tcW w:w="1434" w:type="dxa"/>
            <w:vAlign w:val="center"/>
          </w:tcPr>
          <w:p w14:paraId="0D156297" w14:textId="77777777" w:rsidR="003D448D" w:rsidRDefault="003D448D" w:rsidP="00BF2B4A">
            <w:pPr>
              <w:jc w:val="center"/>
            </w:pPr>
            <w:r>
              <w:t>10</w:t>
            </w:r>
          </w:p>
        </w:tc>
        <w:tc>
          <w:tcPr>
            <w:tcW w:w="1435" w:type="dxa"/>
            <w:vAlign w:val="center"/>
          </w:tcPr>
          <w:p w14:paraId="0873EBF0" w14:textId="680EA41C" w:rsidR="003D448D" w:rsidRDefault="003D448D" w:rsidP="00BF2B4A">
            <w:pPr>
              <w:jc w:val="center"/>
            </w:pPr>
            <w:r>
              <w:t>20</w:t>
            </w:r>
          </w:p>
        </w:tc>
        <w:tc>
          <w:tcPr>
            <w:tcW w:w="1434" w:type="dxa"/>
            <w:vAlign w:val="center"/>
          </w:tcPr>
          <w:p w14:paraId="622F08B0" w14:textId="593CE65E" w:rsidR="003D448D" w:rsidRDefault="003D448D" w:rsidP="00BF2B4A">
            <w:pPr>
              <w:jc w:val="center"/>
            </w:pPr>
            <w:r>
              <w:t>40</w:t>
            </w:r>
          </w:p>
        </w:tc>
        <w:tc>
          <w:tcPr>
            <w:tcW w:w="1435" w:type="dxa"/>
            <w:vAlign w:val="center"/>
          </w:tcPr>
          <w:p w14:paraId="416D321C" w14:textId="185B5350" w:rsidR="003D448D" w:rsidRDefault="003D448D" w:rsidP="00BF2B4A">
            <w:pPr>
              <w:jc w:val="center"/>
            </w:pPr>
            <w:r>
              <w:t>50</w:t>
            </w:r>
          </w:p>
        </w:tc>
      </w:tr>
      <w:tr w:rsidR="003D448D" w14:paraId="13299CF8" w14:textId="77777777" w:rsidTr="00BF2B4A">
        <w:tc>
          <w:tcPr>
            <w:tcW w:w="2552" w:type="dxa"/>
            <w:vAlign w:val="center"/>
          </w:tcPr>
          <w:p w14:paraId="44E32949" w14:textId="77777777" w:rsidR="003D448D" w:rsidRDefault="003D448D" w:rsidP="00BF2B4A">
            <w:pPr>
              <w:jc w:val="center"/>
            </w:pPr>
            <w:r>
              <w:rPr>
                <w:rFonts w:hint="eastAsia"/>
              </w:rPr>
              <w:t>训练集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59B3A8B0" w14:textId="7EAC5AAF" w:rsidR="003D448D" w:rsidRDefault="0072754C" w:rsidP="00BF2B4A">
            <w:pPr>
              <w:jc w:val="center"/>
            </w:pPr>
            <w:r>
              <w:t>91.35</w:t>
            </w:r>
          </w:p>
        </w:tc>
        <w:tc>
          <w:tcPr>
            <w:tcW w:w="1435" w:type="dxa"/>
            <w:vAlign w:val="center"/>
          </w:tcPr>
          <w:p w14:paraId="5C5B599A" w14:textId="101AE046" w:rsidR="003D448D" w:rsidRDefault="00B41ECE" w:rsidP="00BF2B4A">
            <w:pPr>
              <w:jc w:val="center"/>
            </w:pPr>
            <w:r>
              <w:t>87.38</w:t>
            </w:r>
          </w:p>
        </w:tc>
        <w:tc>
          <w:tcPr>
            <w:tcW w:w="1434" w:type="dxa"/>
            <w:vAlign w:val="center"/>
          </w:tcPr>
          <w:p w14:paraId="378957D7" w14:textId="32E5DAAC" w:rsidR="003D448D" w:rsidRDefault="000D5444" w:rsidP="00BF2B4A">
            <w:pPr>
              <w:jc w:val="center"/>
            </w:pPr>
            <w:r>
              <w:t>83.</w:t>
            </w:r>
            <w:r w:rsidR="00A53AB5">
              <w:t>70</w:t>
            </w:r>
          </w:p>
        </w:tc>
        <w:tc>
          <w:tcPr>
            <w:tcW w:w="1435" w:type="dxa"/>
            <w:vAlign w:val="center"/>
          </w:tcPr>
          <w:p w14:paraId="2AFBA65A" w14:textId="55AE3221" w:rsidR="003D448D" w:rsidRDefault="001817BD" w:rsidP="00BF2B4A">
            <w:pPr>
              <w:jc w:val="center"/>
            </w:pPr>
            <w:r>
              <w:t>82.86</w:t>
            </w:r>
          </w:p>
        </w:tc>
      </w:tr>
      <w:tr w:rsidR="003D448D" w14:paraId="789659C3" w14:textId="77777777" w:rsidTr="00BF2B4A">
        <w:tc>
          <w:tcPr>
            <w:tcW w:w="2552" w:type="dxa"/>
            <w:vAlign w:val="center"/>
          </w:tcPr>
          <w:p w14:paraId="3E779A81" w14:textId="77777777" w:rsidR="003D448D" w:rsidRDefault="003D448D" w:rsidP="00BF2B4A">
            <w:pPr>
              <w:jc w:val="center"/>
            </w:pPr>
            <w:r>
              <w:t>测试</w:t>
            </w:r>
            <w:r>
              <w:rPr>
                <w:rFonts w:hint="eastAsia"/>
              </w:rPr>
              <w:t>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0D6F1A7D" w14:textId="0EDC339F" w:rsidR="003D448D" w:rsidRDefault="0072754C" w:rsidP="00BF2B4A">
            <w:pPr>
              <w:jc w:val="center"/>
            </w:pPr>
            <w:r>
              <w:t>76.29</w:t>
            </w:r>
          </w:p>
        </w:tc>
        <w:tc>
          <w:tcPr>
            <w:tcW w:w="1435" w:type="dxa"/>
            <w:vAlign w:val="center"/>
          </w:tcPr>
          <w:p w14:paraId="7A57D5CB" w14:textId="446CA04F" w:rsidR="003D448D" w:rsidRDefault="00B41ECE" w:rsidP="00BF2B4A">
            <w:pPr>
              <w:jc w:val="center"/>
            </w:pPr>
            <w:r>
              <w:t>75</w:t>
            </w:r>
            <w:r w:rsidR="003D448D">
              <w:t>.</w:t>
            </w:r>
            <w:r>
              <w:t>38</w:t>
            </w:r>
          </w:p>
        </w:tc>
        <w:tc>
          <w:tcPr>
            <w:tcW w:w="1434" w:type="dxa"/>
            <w:vAlign w:val="center"/>
          </w:tcPr>
          <w:p w14:paraId="16B1C948" w14:textId="449C023F" w:rsidR="003D448D" w:rsidRDefault="00A53AB5" w:rsidP="00BF2B4A">
            <w:pPr>
              <w:jc w:val="center"/>
            </w:pPr>
            <w:r>
              <w:t>76.66</w:t>
            </w:r>
          </w:p>
        </w:tc>
        <w:tc>
          <w:tcPr>
            <w:tcW w:w="1435" w:type="dxa"/>
            <w:vAlign w:val="center"/>
          </w:tcPr>
          <w:p w14:paraId="3D837E70" w14:textId="16C5FEF9" w:rsidR="003D448D" w:rsidRDefault="001817BD" w:rsidP="00BF2B4A">
            <w:pPr>
              <w:jc w:val="center"/>
            </w:pPr>
            <w:r>
              <w:t>77.12</w:t>
            </w:r>
          </w:p>
        </w:tc>
      </w:tr>
    </w:tbl>
    <w:p w14:paraId="68D831C2" w14:textId="77777777" w:rsidR="003D448D" w:rsidRDefault="003D448D" w:rsidP="00DC4860"/>
    <w:p w14:paraId="698E54F7" w14:textId="67D77441" w:rsidR="001817BD" w:rsidRPr="001817BD" w:rsidRDefault="001817BD" w:rsidP="000D5444">
      <w:pPr>
        <w:rPr>
          <w:rFonts w:hint="eastAsia"/>
        </w:rPr>
      </w:pPr>
      <w:r>
        <w:rPr>
          <w:rFonts w:hint="eastAsia"/>
        </w:rPr>
        <w:tab/>
      </w:r>
      <w:r>
        <w:t>由上表可以看出，</w:t>
      </w:r>
      <w:r>
        <w:rPr>
          <w:rFonts w:hint="eastAsia"/>
        </w:rPr>
        <w:t>固定</w:t>
      </w:r>
      <w:r>
        <w:t>最大增益率，</w:t>
      </w:r>
      <w:r>
        <w:rPr>
          <w:rFonts w:hint="eastAsia"/>
        </w:rPr>
        <w:t>加入</w:t>
      </w:r>
      <w:r>
        <w:t>子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最小</w:t>
      </w:r>
      <w:r>
        <w:t>个数限制后，</w:t>
      </w:r>
      <w:r w:rsidR="000D5444">
        <w:t>训练集的整体准确率也高于</w:t>
      </w:r>
      <w:r w:rsidR="000D5444">
        <w:t>1</w:t>
      </w:r>
      <w:r w:rsidR="000D5444">
        <w:t>）</w:t>
      </w:r>
      <w:r w:rsidR="000D5444">
        <w:rPr>
          <w:rFonts w:hint="eastAsia"/>
        </w:rPr>
        <w:t>中</w:t>
      </w:r>
      <w:r w:rsidR="000D5444">
        <w:t>的结果，</w:t>
      </w:r>
      <w:r w:rsidR="000D5444">
        <w:rPr>
          <w:rFonts w:hint="eastAsia"/>
        </w:rPr>
        <w:t>说明</w:t>
      </w:r>
      <w:r w:rsidR="000D5444">
        <w:t>加入阈值</w:t>
      </w:r>
      <w:r w:rsidR="000D5444">
        <w:t>threshold3</w:t>
      </w:r>
      <w:r w:rsidR="000D5444">
        <w:rPr>
          <w:rFonts w:hint="eastAsia"/>
        </w:rPr>
        <w:t>也</w:t>
      </w:r>
      <w:r w:rsidR="000D5444">
        <w:t>有利于减少过拟合，</w:t>
      </w:r>
      <w:r w:rsidR="000D5444">
        <w:rPr>
          <w:rFonts w:hint="eastAsia"/>
        </w:rPr>
        <w:t>另外</w:t>
      </w:r>
      <w:r w:rsidR="000D5444">
        <w:t>限制子树最小</w:t>
      </w:r>
      <w:r w:rsidR="000D5444">
        <w:rPr>
          <w:rFonts w:hint="eastAsia"/>
        </w:rPr>
        <w:t>个数</w:t>
      </w:r>
      <w:r w:rsidR="000D5444">
        <w:t>也</w:t>
      </w:r>
      <w:r w:rsidR="000D5444">
        <w:rPr>
          <w:rFonts w:hint="eastAsia"/>
        </w:rPr>
        <w:t>可以</w:t>
      </w:r>
      <w:r w:rsidR="000D5444">
        <w:t>加快运行孙杜，</w:t>
      </w:r>
      <w:r w:rsidR="000D5444">
        <w:rPr>
          <w:rFonts w:hint="eastAsia"/>
        </w:rPr>
        <w:t>提高</w:t>
      </w:r>
      <w:r w:rsidR="000D5444">
        <w:t>测试准确率</w:t>
      </w:r>
      <w:r w:rsidR="00DA6EC9">
        <w:t>。</w:t>
      </w:r>
    </w:p>
    <w:p w14:paraId="0297D9DD" w14:textId="758424C7" w:rsidR="003D448D" w:rsidRDefault="003D448D" w:rsidP="00DC4860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t>停止条件为</w:t>
      </w:r>
      <w:r>
        <w:rPr>
          <w:rFonts w:hint="eastAsia"/>
        </w:rPr>
        <w:t>a</w:t>
      </w:r>
      <w:r>
        <w:t>）</w:t>
      </w:r>
      <w:r>
        <w:t>~</w:t>
      </w:r>
      <w:r>
        <w:rPr>
          <w:rFonts w:hint="eastAsia"/>
        </w:rPr>
        <w:t>e</w:t>
      </w:r>
      <w:r>
        <w:t>），</w:t>
      </w:r>
      <w:r w:rsidR="00DA6EC9">
        <w:rPr>
          <w:rFonts w:hint="eastAsia"/>
        </w:rPr>
        <w:t>取</w:t>
      </w:r>
      <w:r w:rsidR="00DA6EC9">
        <w:t>threshold1=0.07</w:t>
      </w:r>
      <w:r w:rsidR="00DA6EC9">
        <w:t>，</w:t>
      </w:r>
      <w:r w:rsidR="00DA6EC9">
        <w:rPr>
          <w:rFonts w:hint="eastAsia"/>
        </w:rPr>
        <w:t>threshold</w:t>
      </w:r>
      <w:r w:rsidR="00DA6EC9">
        <w:t>2=</w:t>
      </w:r>
      <w:r w:rsidR="00A53AB5">
        <w:t>50</w:t>
      </w:r>
      <w:r w:rsidR="00A53AB5">
        <w:t>，</w:t>
      </w:r>
      <w:r>
        <w:rPr>
          <w:rFonts w:hint="eastAsia"/>
        </w:rPr>
        <w:t>实验</w:t>
      </w:r>
      <w:r>
        <w:t>结果如表</w:t>
      </w:r>
      <w:r>
        <w:t>4</w:t>
      </w:r>
      <w:r>
        <w:rPr>
          <w:rFonts w:hint="eastAsia"/>
        </w:rPr>
        <w:t>所示</w:t>
      </w:r>
      <w:r>
        <w:t>。</w:t>
      </w:r>
    </w:p>
    <w:p w14:paraId="170DEEFE" w14:textId="77777777" w:rsidR="00DA6EC9" w:rsidRDefault="00DA6EC9" w:rsidP="00DA6EC9">
      <w:pPr>
        <w:pStyle w:val="a6"/>
        <w:keepNext/>
        <w:jc w:val="center"/>
      </w:pPr>
      <w:r>
        <w:tab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threshold3</w:t>
      </w:r>
      <w:r>
        <w:t>对准确率的影响</w:t>
      </w:r>
    </w:p>
    <w:tbl>
      <w:tblPr>
        <w:tblStyle w:val="a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434"/>
        <w:gridCol w:w="1435"/>
        <w:gridCol w:w="1434"/>
        <w:gridCol w:w="1435"/>
      </w:tblGrid>
      <w:tr w:rsidR="00DA6EC9" w14:paraId="79F7FC28" w14:textId="77777777" w:rsidTr="009373EB">
        <w:tc>
          <w:tcPr>
            <w:tcW w:w="2552" w:type="dxa"/>
            <w:vAlign w:val="center"/>
          </w:tcPr>
          <w:p w14:paraId="0C9653C1" w14:textId="77777777" w:rsidR="00DA6EC9" w:rsidRDefault="00DA6EC9" w:rsidP="009373EB">
            <w:pPr>
              <w:jc w:val="center"/>
            </w:pPr>
            <w:r>
              <w:t>threshold3</w:t>
            </w:r>
          </w:p>
        </w:tc>
        <w:tc>
          <w:tcPr>
            <w:tcW w:w="1434" w:type="dxa"/>
            <w:vAlign w:val="center"/>
          </w:tcPr>
          <w:p w14:paraId="7E17BF8B" w14:textId="77777777" w:rsidR="00DA6EC9" w:rsidRDefault="00DA6EC9" w:rsidP="009373EB">
            <w:pPr>
              <w:jc w:val="center"/>
            </w:pPr>
            <w:r>
              <w:t>10</w:t>
            </w:r>
          </w:p>
        </w:tc>
        <w:tc>
          <w:tcPr>
            <w:tcW w:w="1435" w:type="dxa"/>
            <w:vAlign w:val="center"/>
          </w:tcPr>
          <w:p w14:paraId="701C2CAE" w14:textId="77777777" w:rsidR="00DA6EC9" w:rsidRDefault="00DA6EC9" w:rsidP="009373EB">
            <w:pPr>
              <w:jc w:val="center"/>
            </w:pPr>
            <w:r>
              <w:t>20</w:t>
            </w:r>
          </w:p>
        </w:tc>
        <w:tc>
          <w:tcPr>
            <w:tcW w:w="1434" w:type="dxa"/>
            <w:vAlign w:val="center"/>
          </w:tcPr>
          <w:p w14:paraId="03EB12B7" w14:textId="77777777" w:rsidR="00DA6EC9" w:rsidRDefault="00DA6EC9" w:rsidP="009373EB">
            <w:pPr>
              <w:jc w:val="center"/>
            </w:pPr>
            <w:r>
              <w:t>40</w:t>
            </w:r>
          </w:p>
        </w:tc>
        <w:tc>
          <w:tcPr>
            <w:tcW w:w="1435" w:type="dxa"/>
            <w:vAlign w:val="center"/>
          </w:tcPr>
          <w:p w14:paraId="6C39A190" w14:textId="77777777" w:rsidR="00DA6EC9" w:rsidRDefault="00DA6EC9" w:rsidP="009373EB">
            <w:pPr>
              <w:jc w:val="center"/>
            </w:pPr>
            <w:r>
              <w:t>50</w:t>
            </w:r>
          </w:p>
        </w:tc>
      </w:tr>
      <w:tr w:rsidR="00DA6EC9" w14:paraId="7E2F6F4B" w14:textId="77777777" w:rsidTr="009373EB">
        <w:tc>
          <w:tcPr>
            <w:tcW w:w="2552" w:type="dxa"/>
            <w:vAlign w:val="center"/>
          </w:tcPr>
          <w:p w14:paraId="39918BA2" w14:textId="77777777" w:rsidR="00DA6EC9" w:rsidRDefault="00DA6EC9" w:rsidP="009373EB">
            <w:pPr>
              <w:jc w:val="center"/>
            </w:pPr>
            <w:r>
              <w:rPr>
                <w:rFonts w:hint="eastAsia"/>
              </w:rPr>
              <w:t>训练集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1FA69E7E" w14:textId="364BFE90" w:rsidR="00DA6EC9" w:rsidRDefault="00C06D02" w:rsidP="009373EB">
            <w:pPr>
              <w:jc w:val="center"/>
            </w:pPr>
            <w:r>
              <w:t>90.63</w:t>
            </w:r>
          </w:p>
        </w:tc>
        <w:tc>
          <w:tcPr>
            <w:tcW w:w="1435" w:type="dxa"/>
            <w:vAlign w:val="center"/>
          </w:tcPr>
          <w:p w14:paraId="561B1D0A" w14:textId="162D2673" w:rsidR="00DA6EC9" w:rsidRDefault="00C06D02" w:rsidP="009373EB">
            <w:pPr>
              <w:jc w:val="center"/>
            </w:pPr>
            <w:r>
              <w:t>87.32</w:t>
            </w:r>
          </w:p>
        </w:tc>
        <w:tc>
          <w:tcPr>
            <w:tcW w:w="1434" w:type="dxa"/>
            <w:vAlign w:val="center"/>
          </w:tcPr>
          <w:p w14:paraId="6935FD98" w14:textId="7DD784F5" w:rsidR="00DA6EC9" w:rsidRDefault="00C06D02" w:rsidP="009373EB">
            <w:pPr>
              <w:jc w:val="center"/>
            </w:pPr>
            <w:r>
              <w:t>82.68</w:t>
            </w:r>
          </w:p>
        </w:tc>
        <w:tc>
          <w:tcPr>
            <w:tcW w:w="1435" w:type="dxa"/>
            <w:vAlign w:val="center"/>
          </w:tcPr>
          <w:p w14:paraId="574E9ED0" w14:textId="551544E9" w:rsidR="00DA6EC9" w:rsidRDefault="003629E1" w:rsidP="009373EB">
            <w:pPr>
              <w:jc w:val="center"/>
            </w:pPr>
            <w:r>
              <w:t>83.17</w:t>
            </w:r>
          </w:p>
        </w:tc>
      </w:tr>
      <w:tr w:rsidR="00DA6EC9" w14:paraId="6546A62A" w14:textId="77777777" w:rsidTr="009373EB">
        <w:tc>
          <w:tcPr>
            <w:tcW w:w="2552" w:type="dxa"/>
            <w:vAlign w:val="center"/>
          </w:tcPr>
          <w:p w14:paraId="7CCD995D" w14:textId="77777777" w:rsidR="00DA6EC9" w:rsidRDefault="00DA6EC9" w:rsidP="009373EB">
            <w:pPr>
              <w:jc w:val="center"/>
            </w:pPr>
            <w:r>
              <w:t>测试</w:t>
            </w:r>
            <w:r>
              <w:rPr>
                <w:rFonts w:hint="eastAsia"/>
              </w:rPr>
              <w:t>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76816E35" w14:textId="1C71AD56" w:rsidR="00DA6EC9" w:rsidRDefault="00C06D02" w:rsidP="009373EB">
            <w:pPr>
              <w:jc w:val="center"/>
            </w:pPr>
            <w:r>
              <w:t>73.72</w:t>
            </w:r>
          </w:p>
        </w:tc>
        <w:tc>
          <w:tcPr>
            <w:tcW w:w="1435" w:type="dxa"/>
            <w:vAlign w:val="center"/>
          </w:tcPr>
          <w:p w14:paraId="5E6DD6F8" w14:textId="5013799C" w:rsidR="00DA6EC9" w:rsidRDefault="00C06D02" w:rsidP="009373EB">
            <w:pPr>
              <w:jc w:val="center"/>
            </w:pPr>
            <w:r>
              <w:t>75.56</w:t>
            </w:r>
          </w:p>
        </w:tc>
        <w:tc>
          <w:tcPr>
            <w:tcW w:w="1434" w:type="dxa"/>
            <w:vAlign w:val="center"/>
          </w:tcPr>
          <w:p w14:paraId="36DCE1B4" w14:textId="5D28B5E9" w:rsidR="00DA6EC9" w:rsidRDefault="00C06D02" w:rsidP="009373EB">
            <w:pPr>
              <w:jc w:val="center"/>
            </w:pPr>
            <w:r>
              <w:t>75.56</w:t>
            </w:r>
          </w:p>
        </w:tc>
        <w:tc>
          <w:tcPr>
            <w:tcW w:w="1435" w:type="dxa"/>
            <w:vAlign w:val="center"/>
          </w:tcPr>
          <w:p w14:paraId="52CB88A9" w14:textId="2C0188D2" w:rsidR="00DA6EC9" w:rsidRDefault="003629E1" w:rsidP="009373EB">
            <w:pPr>
              <w:jc w:val="center"/>
            </w:pPr>
            <w:r>
              <w:t>75.45</w:t>
            </w:r>
          </w:p>
        </w:tc>
      </w:tr>
    </w:tbl>
    <w:p w14:paraId="0BA1ABF7" w14:textId="2766350D" w:rsidR="003D448D" w:rsidRDefault="003D448D" w:rsidP="00DC4860"/>
    <w:p w14:paraId="44319A1C" w14:textId="2BC3AE7A" w:rsidR="00297CD8" w:rsidRDefault="00297CD8" w:rsidP="00DC4860">
      <w:r>
        <w:rPr>
          <w:rFonts w:hint="eastAsia"/>
        </w:rPr>
        <w:tab/>
      </w:r>
      <w:r>
        <w:rPr>
          <w:rFonts w:hint="eastAsia"/>
        </w:rPr>
        <w:t>由</w:t>
      </w:r>
      <w:r>
        <w:t>上表可以看出，</w:t>
      </w:r>
      <w:r>
        <w:rPr>
          <w:rFonts w:hint="eastAsia"/>
        </w:rPr>
        <w:t>随着</w:t>
      </w:r>
      <w:r>
        <w:t>threshold3</w:t>
      </w:r>
      <w:r>
        <w:rPr>
          <w:rFonts w:hint="eastAsia"/>
        </w:rPr>
        <w:t>的</w:t>
      </w:r>
      <w:r>
        <w:t>增大，</w:t>
      </w:r>
      <w:r>
        <w:rPr>
          <w:rFonts w:hint="eastAsia"/>
        </w:rPr>
        <w:t>测试集</w:t>
      </w:r>
      <w:r>
        <w:t>准确率先增大后缩小，</w:t>
      </w:r>
      <w:r>
        <w:rPr>
          <w:rFonts w:hint="eastAsia"/>
        </w:rPr>
        <w:t>但是</w:t>
      </w:r>
      <w:r>
        <w:t>变化范围不大，相较于</w:t>
      </w:r>
      <w:r>
        <w:t>2</w:t>
      </w:r>
      <w:r>
        <w:t>）</w:t>
      </w:r>
      <w:r>
        <w:rPr>
          <w:rFonts w:hint="eastAsia"/>
        </w:rPr>
        <w:t>中</w:t>
      </w:r>
      <w:r>
        <w:t>的结果</w:t>
      </w:r>
      <w:r>
        <w:t>74.86%</w:t>
      </w:r>
      <w:r>
        <w:rPr>
          <w:rFonts w:hint="eastAsia"/>
        </w:rPr>
        <w:t>又有</w:t>
      </w:r>
      <w:r>
        <w:t>提升，说明在</w:t>
      </w:r>
      <w:r>
        <w:t>threshold1</w:t>
      </w:r>
      <w:r>
        <w:rPr>
          <w:rFonts w:hint="eastAsia"/>
        </w:rPr>
        <w:t>与</w:t>
      </w:r>
      <w:r>
        <w:t>threshold2</w:t>
      </w:r>
      <w:r>
        <w:rPr>
          <w:rFonts w:hint="eastAsia"/>
        </w:rPr>
        <w:t>固定时</w:t>
      </w:r>
      <w:r>
        <w:t>，</w:t>
      </w:r>
      <w:r>
        <w:t>threshold3</w:t>
      </w:r>
      <w:r>
        <w:rPr>
          <w:rFonts w:hint="eastAsia"/>
        </w:rPr>
        <w:t>有提高</w:t>
      </w:r>
      <w:r>
        <w:t>准确率的作用。</w:t>
      </w:r>
    </w:p>
    <w:p w14:paraId="400B840E" w14:textId="64CF67A4" w:rsidR="00A53AB5" w:rsidRDefault="00A53AB5" w:rsidP="00A53AB5">
      <w:r>
        <w:rPr>
          <w:rFonts w:hint="eastAsia"/>
        </w:rPr>
        <w:tab/>
      </w:r>
      <w:r>
        <w:t>5</w:t>
      </w:r>
      <w:r>
        <w:rPr>
          <w:rFonts w:hint="eastAsia"/>
        </w:rPr>
        <w:t>）</w:t>
      </w:r>
      <w:r>
        <w:t>停止条件为</w:t>
      </w:r>
      <w:r>
        <w:rPr>
          <w:rFonts w:hint="eastAsia"/>
        </w:rPr>
        <w:t>a</w:t>
      </w:r>
      <w:r>
        <w:t>）</w:t>
      </w:r>
      <w:r>
        <w:t>~</w:t>
      </w:r>
      <w:r>
        <w:rPr>
          <w:rFonts w:hint="eastAsia"/>
        </w:rPr>
        <w:t>e</w:t>
      </w:r>
      <w:r>
        <w:t>），</w:t>
      </w:r>
      <w:r>
        <w:rPr>
          <w:rFonts w:hint="eastAsia"/>
        </w:rPr>
        <w:t>取</w:t>
      </w:r>
      <w:r>
        <w:t>threshold1=0.07</w:t>
      </w:r>
      <w:r>
        <w:t>，</w:t>
      </w:r>
      <w:r>
        <w:rPr>
          <w:rFonts w:hint="eastAsia"/>
        </w:rPr>
        <w:t>threshold</w:t>
      </w:r>
      <w:r>
        <w:t>3</w:t>
      </w:r>
      <w:r>
        <w:t>=</w:t>
      </w:r>
      <w:r w:rsidR="00CB615C">
        <w:t>2</w:t>
      </w:r>
      <w:r>
        <w:t>0</w:t>
      </w:r>
      <w:r>
        <w:t>，</w:t>
      </w:r>
      <w:r>
        <w:rPr>
          <w:rFonts w:hint="eastAsia"/>
        </w:rPr>
        <w:t>实验</w:t>
      </w:r>
      <w:r>
        <w:t>结果如表</w:t>
      </w:r>
      <w:r>
        <w:t>5</w:t>
      </w:r>
      <w:r>
        <w:rPr>
          <w:rFonts w:hint="eastAsia"/>
        </w:rPr>
        <w:t>所示</w:t>
      </w:r>
      <w:r>
        <w:t>。</w:t>
      </w:r>
    </w:p>
    <w:p w14:paraId="2630DC9E" w14:textId="50ADCADA" w:rsidR="00A53AB5" w:rsidRDefault="00A53AB5" w:rsidP="00A53AB5">
      <w:pPr>
        <w:pStyle w:val="a6"/>
        <w:keepNext/>
        <w:jc w:val="center"/>
      </w:pPr>
      <w:r>
        <w:tab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C06D02">
        <w:t xml:space="preserve"> threshold2</w:t>
      </w:r>
      <w:r>
        <w:t>对准确率的影响</w:t>
      </w:r>
    </w:p>
    <w:tbl>
      <w:tblPr>
        <w:tblStyle w:val="a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434"/>
        <w:gridCol w:w="1435"/>
        <w:gridCol w:w="1434"/>
        <w:gridCol w:w="1435"/>
      </w:tblGrid>
      <w:tr w:rsidR="00A53AB5" w14:paraId="5198A287" w14:textId="77777777" w:rsidTr="009373EB">
        <w:tc>
          <w:tcPr>
            <w:tcW w:w="2552" w:type="dxa"/>
            <w:vAlign w:val="center"/>
          </w:tcPr>
          <w:p w14:paraId="3B8C6261" w14:textId="1C3517D7" w:rsidR="00A53AB5" w:rsidRDefault="00A53AB5" w:rsidP="009373EB">
            <w:pPr>
              <w:jc w:val="center"/>
            </w:pPr>
            <w:r>
              <w:t>threshold</w:t>
            </w:r>
            <w:r>
              <w:t>2</w:t>
            </w:r>
          </w:p>
        </w:tc>
        <w:tc>
          <w:tcPr>
            <w:tcW w:w="1434" w:type="dxa"/>
            <w:vAlign w:val="center"/>
          </w:tcPr>
          <w:p w14:paraId="13A6F9EF" w14:textId="77777777" w:rsidR="00A53AB5" w:rsidRDefault="00A53AB5" w:rsidP="009373EB">
            <w:pPr>
              <w:jc w:val="center"/>
            </w:pPr>
            <w:r>
              <w:t>10</w:t>
            </w:r>
          </w:p>
        </w:tc>
        <w:tc>
          <w:tcPr>
            <w:tcW w:w="1435" w:type="dxa"/>
            <w:vAlign w:val="center"/>
          </w:tcPr>
          <w:p w14:paraId="07CEFF5F" w14:textId="25541B90" w:rsidR="00A53AB5" w:rsidRDefault="00A53AB5" w:rsidP="009373EB">
            <w:pPr>
              <w:jc w:val="center"/>
            </w:pPr>
            <w:r>
              <w:t>30</w:t>
            </w:r>
          </w:p>
        </w:tc>
        <w:tc>
          <w:tcPr>
            <w:tcW w:w="1434" w:type="dxa"/>
            <w:vAlign w:val="center"/>
          </w:tcPr>
          <w:p w14:paraId="2B27A62C" w14:textId="1B9F3859" w:rsidR="00A53AB5" w:rsidRDefault="00A53AB5" w:rsidP="009373EB">
            <w:pPr>
              <w:jc w:val="center"/>
            </w:pPr>
            <w:r>
              <w:t>50</w:t>
            </w:r>
          </w:p>
        </w:tc>
        <w:tc>
          <w:tcPr>
            <w:tcW w:w="1435" w:type="dxa"/>
            <w:vAlign w:val="center"/>
          </w:tcPr>
          <w:p w14:paraId="2B1EA47A" w14:textId="56210A8F" w:rsidR="00A53AB5" w:rsidRDefault="00A53AB5" w:rsidP="009373EB">
            <w:pPr>
              <w:jc w:val="center"/>
            </w:pPr>
            <w:r>
              <w:t>100</w:t>
            </w:r>
          </w:p>
        </w:tc>
      </w:tr>
      <w:tr w:rsidR="00A53AB5" w14:paraId="6C5E2D6E" w14:textId="77777777" w:rsidTr="009373EB">
        <w:tc>
          <w:tcPr>
            <w:tcW w:w="2552" w:type="dxa"/>
            <w:vAlign w:val="center"/>
          </w:tcPr>
          <w:p w14:paraId="679FF673" w14:textId="77777777" w:rsidR="00A53AB5" w:rsidRDefault="00A53AB5" w:rsidP="009373EB">
            <w:pPr>
              <w:jc w:val="center"/>
            </w:pPr>
            <w:r>
              <w:rPr>
                <w:rFonts w:hint="eastAsia"/>
              </w:rPr>
              <w:t>训练集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7EBE78B5" w14:textId="51EAA286" w:rsidR="00A53AB5" w:rsidRDefault="003629E1" w:rsidP="009373EB">
            <w:pPr>
              <w:jc w:val="center"/>
            </w:pPr>
            <w:r>
              <w:t>67.32</w:t>
            </w:r>
          </w:p>
        </w:tc>
        <w:tc>
          <w:tcPr>
            <w:tcW w:w="1435" w:type="dxa"/>
            <w:vAlign w:val="center"/>
          </w:tcPr>
          <w:p w14:paraId="6C29BD46" w14:textId="4585C23A" w:rsidR="00A53AB5" w:rsidRDefault="003629E1" w:rsidP="009373EB">
            <w:pPr>
              <w:jc w:val="center"/>
            </w:pPr>
            <w:r>
              <w:t>85.18</w:t>
            </w:r>
          </w:p>
        </w:tc>
        <w:tc>
          <w:tcPr>
            <w:tcW w:w="1434" w:type="dxa"/>
            <w:vAlign w:val="center"/>
          </w:tcPr>
          <w:p w14:paraId="184F1AA5" w14:textId="03C7ED07" w:rsidR="00A53AB5" w:rsidRDefault="00CB615C" w:rsidP="009373EB">
            <w:pPr>
              <w:jc w:val="center"/>
            </w:pPr>
            <w:r>
              <w:t>87.32</w:t>
            </w:r>
          </w:p>
        </w:tc>
        <w:tc>
          <w:tcPr>
            <w:tcW w:w="1435" w:type="dxa"/>
            <w:vAlign w:val="center"/>
          </w:tcPr>
          <w:p w14:paraId="2DBDFB4B" w14:textId="61F42E06" w:rsidR="00A53AB5" w:rsidRDefault="003629E1" w:rsidP="009373EB">
            <w:pPr>
              <w:jc w:val="center"/>
            </w:pPr>
            <w:r>
              <w:t>87.05</w:t>
            </w:r>
          </w:p>
        </w:tc>
      </w:tr>
      <w:tr w:rsidR="00A53AB5" w14:paraId="27A9F527" w14:textId="77777777" w:rsidTr="009373EB">
        <w:tc>
          <w:tcPr>
            <w:tcW w:w="2552" w:type="dxa"/>
            <w:vAlign w:val="center"/>
          </w:tcPr>
          <w:p w14:paraId="7401D636" w14:textId="77777777" w:rsidR="00A53AB5" w:rsidRDefault="00A53AB5" w:rsidP="009373EB">
            <w:pPr>
              <w:jc w:val="center"/>
            </w:pPr>
            <w:r>
              <w:t>测试</w:t>
            </w:r>
            <w:r>
              <w:rPr>
                <w:rFonts w:hint="eastAsia"/>
              </w:rPr>
              <w:t>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0583BC33" w14:textId="3169DE66" w:rsidR="00A53AB5" w:rsidRDefault="003629E1" w:rsidP="009373EB">
            <w:pPr>
              <w:jc w:val="center"/>
            </w:pPr>
            <w:r>
              <w:t>64.20</w:t>
            </w:r>
          </w:p>
        </w:tc>
        <w:tc>
          <w:tcPr>
            <w:tcW w:w="1435" w:type="dxa"/>
            <w:vAlign w:val="center"/>
          </w:tcPr>
          <w:p w14:paraId="29D79744" w14:textId="3778F660" w:rsidR="00A53AB5" w:rsidRDefault="003629E1" w:rsidP="009373EB">
            <w:pPr>
              <w:jc w:val="center"/>
            </w:pPr>
            <w:r>
              <w:t>74.13</w:t>
            </w:r>
          </w:p>
        </w:tc>
        <w:tc>
          <w:tcPr>
            <w:tcW w:w="1434" w:type="dxa"/>
            <w:vAlign w:val="center"/>
          </w:tcPr>
          <w:p w14:paraId="4ED2E205" w14:textId="27DCCEFB" w:rsidR="00A53AB5" w:rsidRDefault="00CB615C" w:rsidP="009373EB">
            <w:pPr>
              <w:jc w:val="center"/>
            </w:pPr>
            <w:r>
              <w:t>75.56</w:t>
            </w:r>
          </w:p>
        </w:tc>
        <w:tc>
          <w:tcPr>
            <w:tcW w:w="1435" w:type="dxa"/>
            <w:vAlign w:val="center"/>
          </w:tcPr>
          <w:p w14:paraId="0B35BD40" w14:textId="36908968" w:rsidR="00A53AB5" w:rsidRDefault="003629E1" w:rsidP="009373EB">
            <w:pPr>
              <w:jc w:val="center"/>
            </w:pPr>
            <w:r>
              <w:t>76.60</w:t>
            </w:r>
          </w:p>
        </w:tc>
      </w:tr>
    </w:tbl>
    <w:p w14:paraId="3702D3E6" w14:textId="16463079" w:rsidR="00A53AB5" w:rsidRDefault="00A53AB5" w:rsidP="00DC4860"/>
    <w:p w14:paraId="0E8F85DE" w14:textId="5D43F8A6" w:rsidR="007D05F7" w:rsidRPr="000A43E5" w:rsidRDefault="007D05F7" w:rsidP="000A43E5">
      <w:pPr>
        <w:rPr>
          <w:rFonts w:ascii="MS Mincho" w:eastAsia="MS Mincho" w:hAnsi="MS Mincho" w:cs="MS Mincho"/>
        </w:rPr>
      </w:pPr>
      <w:r>
        <w:rPr>
          <w:rFonts w:hint="eastAsia"/>
        </w:rPr>
        <w:tab/>
      </w:r>
      <w:r w:rsidR="000A43E5">
        <w:t>由上表可以看出，</w:t>
      </w:r>
      <w:r w:rsidR="00F33C4F">
        <w:t>随着</w:t>
      </w:r>
      <w:r w:rsidR="00F33C4F">
        <w:t>threshold2</w:t>
      </w:r>
      <w:r w:rsidR="00F33C4F">
        <w:rPr>
          <w:rFonts w:hint="eastAsia"/>
        </w:rPr>
        <w:t>的</w:t>
      </w:r>
      <w:r w:rsidR="00F33C4F">
        <w:t>增大，</w:t>
      </w:r>
      <w:r w:rsidR="00F33C4F">
        <w:rPr>
          <w:rFonts w:hint="eastAsia"/>
        </w:rPr>
        <w:t>测试集</w:t>
      </w:r>
      <w:r w:rsidR="00F33C4F">
        <w:t>准确率逐渐增大，</w:t>
      </w:r>
      <w:r w:rsidR="00F33C4F">
        <w:rPr>
          <w:rFonts w:hint="eastAsia"/>
        </w:rPr>
        <w:t>当</w:t>
      </w:r>
      <w:r w:rsidR="00F33C4F">
        <w:t>threshold2=100</w:t>
      </w:r>
      <w:r w:rsidR="00F33C4F">
        <w:rPr>
          <w:rFonts w:hint="eastAsia"/>
        </w:rPr>
        <w:t>时</w:t>
      </w:r>
      <w:r w:rsidR="00F33C4F">
        <w:t>，</w:t>
      </w:r>
      <w:r w:rsidR="00F33C4F">
        <w:rPr>
          <w:rFonts w:hint="eastAsia"/>
        </w:rPr>
        <w:t>相较于</w:t>
      </w:r>
      <w:r w:rsidR="00F33C4F">
        <w:t>3</w:t>
      </w:r>
      <w:r w:rsidR="00F33C4F">
        <w:t>）</w:t>
      </w:r>
      <w:r w:rsidR="00F33C4F">
        <w:rPr>
          <w:rFonts w:hint="eastAsia"/>
        </w:rPr>
        <w:t>中</w:t>
      </w:r>
      <w:r w:rsidR="00F33C4F">
        <w:t>的</w:t>
      </w:r>
      <w:r w:rsidR="00F33C4F">
        <w:t>75.38%</w:t>
      </w:r>
      <w:r w:rsidR="00F33C4F">
        <w:rPr>
          <w:rFonts w:hint="eastAsia"/>
        </w:rPr>
        <w:t>的</w:t>
      </w:r>
      <w:r w:rsidR="00F33C4F">
        <w:t>测试</w:t>
      </w:r>
      <w:r w:rsidR="00F33C4F">
        <w:rPr>
          <w:rFonts w:hint="eastAsia"/>
        </w:rPr>
        <w:t>集</w:t>
      </w:r>
      <w:r w:rsidR="00F33C4F">
        <w:t>准确率有所提高，</w:t>
      </w:r>
      <w:r w:rsidR="00F33C4F">
        <w:t>说明在</w:t>
      </w:r>
      <w:r w:rsidR="00F33C4F">
        <w:t>threshold1</w:t>
      </w:r>
      <w:r w:rsidR="00F33C4F">
        <w:rPr>
          <w:rFonts w:hint="eastAsia"/>
        </w:rPr>
        <w:t>与</w:t>
      </w:r>
      <w:r w:rsidR="00F33C4F">
        <w:t>threshold</w:t>
      </w:r>
      <w:r w:rsidR="00F33C4F">
        <w:t>3</w:t>
      </w:r>
      <w:r w:rsidR="00F33C4F">
        <w:rPr>
          <w:rFonts w:hint="eastAsia"/>
        </w:rPr>
        <w:t>固定时</w:t>
      </w:r>
      <w:r w:rsidR="00F33C4F">
        <w:t>，</w:t>
      </w:r>
      <w:r w:rsidR="00F33C4F">
        <w:t>threshold</w:t>
      </w:r>
      <w:r w:rsidR="00F33C4F">
        <w:t>2</w:t>
      </w:r>
      <w:r w:rsidR="00F33C4F">
        <w:rPr>
          <w:rFonts w:hint="eastAsia"/>
        </w:rPr>
        <w:t>有提高</w:t>
      </w:r>
      <w:r w:rsidR="00F33C4F">
        <w:t>准确率的作用。</w:t>
      </w:r>
    </w:p>
    <w:p w14:paraId="6E8DEBA8" w14:textId="29412288" w:rsidR="003D448D" w:rsidRDefault="003D448D" w:rsidP="00DC4860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A53AB5">
        <w:t>改进</w:t>
      </w:r>
    </w:p>
    <w:p w14:paraId="4682F6C1" w14:textId="686CB05A" w:rsidR="00A53AB5" w:rsidRDefault="00A53AB5" w:rsidP="00DC4860">
      <w:r>
        <w:rPr>
          <w:rFonts w:hint="eastAsia"/>
        </w:rPr>
        <w:tab/>
      </w:r>
      <w:r>
        <w:rPr>
          <w:rFonts w:hint="eastAsia"/>
        </w:rPr>
        <w:t>采用</w:t>
      </w:r>
      <w:r>
        <w:t>多决策树，</w:t>
      </w:r>
      <w:r>
        <w:rPr>
          <w:rFonts w:hint="eastAsia"/>
        </w:rPr>
        <w:t>将</w:t>
      </w:r>
      <w:r>
        <w:t>训练集平均分为</w:t>
      </w:r>
      <w:r>
        <w:t>k</w:t>
      </w:r>
      <w:r>
        <w:t>份，训练</w:t>
      </w:r>
      <w:r>
        <w:t>k</w:t>
      </w:r>
      <w:r>
        <w:t>个决策树，</w:t>
      </w:r>
      <w:r>
        <w:rPr>
          <w:rFonts w:hint="eastAsia"/>
        </w:rPr>
        <w:t>用</w:t>
      </w:r>
      <w:r>
        <w:t>k</w:t>
      </w:r>
      <w:r>
        <w:t>个决策树对测试</w:t>
      </w:r>
      <w:r>
        <w:rPr>
          <w:rFonts w:hint="eastAsia"/>
        </w:rPr>
        <w:t>集</w:t>
      </w:r>
      <w:r>
        <w:t>进行分类，</w:t>
      </w:r>
      <w:r>
        <w:rPr>
          <w:rFonts w:hint="eastAsia"/>
        </w:rPr>
        <w:t>最后</w:t>
      </w:r>
      <w:r>
        <w:t>结果取</w:t>
      </w:r>
      <w:r>
        <w:t>k</w:t>
      </w:r>
      <w:r>
        <w:t>次分类的众数。</w:t>
      </w:r>
    </w:p>
    <w:p w14:paraId="58C71490" w14:textId="423F45CA" w:rsidR="00A53AB5" w:rsidRDefault="00A53AB5" w:rsidP="00DC4860">
      <w:r>
        <w:rPr>
          <w:rFonts w:hint="eastAsia"/>
        </w:rPr>
        <w:tab/>
      </w:r>
      <w:r>
        <w:rPr>
          <w:rFonts w:hint="eastAsia"/>
        </w:rPr>
        <w:t>取</w:t>
      </w:r>
      <w:r>
        <w:t>threshold1=0.07</w:t>
      </w:r>
      <w:r>
        <w:t>，</w:t>
      </w:r>
      <w:r>
        <w:rPr>
          <w:rFonts w:hint="eastAsia"/>
        </w:rPr>
        <w:t>threshold</w:t>
      </w:r>
      <w:r>
        <w:t>2=</w:t>
      </w:r>
      <w:r w:rsidR="00DF5DF7">
        <w:t>10</w:t>
      </w:r>
      <w:r>
        <w:t>0</w:t>
      </w:r>
      <w:r>
        <w:t>，</w:t>
      </w:r>
      <w:r>
        <w:rPr>
          <w:rFonts w:hint="eastAsia"/>
        </w:rPr>
        <w:t>threshold</w:t>
      </w:r>
      <w:r>
        <w:t>3=</w:t>
      </w:r>
      <w:r w:rsidR="00DF5DF7">
        <w:t>20</w:t>
      </w:r>
      <w:r>
        <w:t>，</w:t>
      </w:r>
      <w:r>
        <w:rPr>
          <w:rFonts w:hint="eastAsia"/>
        </w:rPr>
        <w:t>在</w:t>
      </w:r>
      <w:r>
        <w:t>不同的</w:t>
      </w:r>
      <w:r>
        <w:t>k</w:t>
      </w:r>
      <w:r>
        <w:t>值下，</w:t>
      </w:r>
      <w:r>
        <w:rPr>
          <w:rFonts w:hint="eastAsia"/>
        </w:rPr>
        <w:t>测试集</w:t>
      </w:r>
      <w:r>
        <w:t>准确率如表</w:t>
      </w:r>
      <w:r>
        <w:t>6</w:t>
      </w:r>
      <w:r>
        <w:rPr>
          <w:rFonts w:hint="eastAsia"/>
        </w:rPr>
        <w:t>所示</w:t>
      </w:r>
      <w:r>
        <w:t>。</w:t>
      </w:r>
    </w:p>
    <w:p w14:paraId="71B5B72D" w14:textId="77777777" w:rsidR="00A53AB5" w:rsidRDefault="003D448D" w:rsidP="00A53AB5">
      <w:pPr>
        <w:pStyle w:val="a6"/>
        <w:keepNext/>
        <w:jc w:val="center"/>
      </w:pPr>
      <w:r>
        <w:rPr>
          <w:rFonts w:hint="eastAsia"/>
        </w:rPr>
        <w:tab/>
      </w:r>
      <w:r w:rsidR="00A53AB5">
        <w:tab/>
      </w:r>
      <w:r w:rsidR="00A53AB5">
        <w:rPr>
          <w:rFonts w:hint="eastAsia"/>
        </w:rPr>
        <w:t>表</w:t>
      </w:r>
      <w:r w:rsidR="00A53AB5">
        <w:rPr>
          <w:rFonts w:hint="eastAsia"/>
        </w:rPr>
        <w:t xml:space="preserve"> </w:t>
      </w:r>
      <w:r w:rsidR="00A53AB5">
        <w:fldChar w:fldCharType="begin"/>
      </w:r>
      <w:r w:rsidR="00A53AB5">
        <w:instrText xml:space="preserve"> </w:instrText>
      </w:r>
      <w:r w:rsidR="00A53AB5">
        <w:rPr>
          <w:rFonts w:hint="eastAsia"/>
        </w:rPr>
        <w:instrText xml:space="preserve">SEQ </w:instrText>
      </w:r>
      <w:r w:rsidR="00A53AB5">
        <w:rPr>
          <w:rFonts w:hint="eastAsia"/>
        </w:rPr>
        <w:instrText>表</w:instrText>
      </w:r>
      <w:r w:rsidR="00A53AB5">
        <w:rPr>
          <w:rFonts w:hint="eastAsia"/>
        </w:rPr>
        <w:instrText xml:space="preserve"> \* ARABIC</w:instrText>
      </w:r>
      <w:r w:rsidR="00A53AB5">
        <w:instrText xml:space="preserve"> </w:instrText>
      </w:r>
      <w:r w:rsidR="00A53AB5">
        <w:fldChar w:fldCharType="separate"/>
      </w:r>
      <w:r w:rsidR="00A53AB5">
        <w:rPr>
          <w:noProof/>
        </w:rPr>
        <w:t>6</w:t>
      </w:r>
      <w:r w:rsidR="00A53AB5">
        <w:fldChar w:fldCharType="end"/>
      </w:r>
      <w:r w:rsidR="00A53AB5">
        <w:t xml:space="preserve"> threshold3</w:t>
      </w:r>
      <w:r w:rsidR="00A53AB5">
        <w:t>对准确率的影响</w:t>
      </w:r>
    </w:p>
    <w:tbl>
      <w:tblPr>
        <w:tblStyle w:val="a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1189"/>
        <w:gridCol w:w="1212"/>
        <w:gridCol w:w="1213"/>
        <w:gridCol w:w="1212"/>
        <w:gridCol w:w="1262"/>
      </w:tblGrid>
      <w:tr w:rsidR="00A53AB5" w14:paraId="0054919D" w14:textId="77777777" w:rsidTr="009732DF">
        <w:tc>
          <w:tcPr>
            <w:tcW w:w="2212" w:type="dxa"/>
            <w:vAlign w:val="center"/>
          </w:tcPr>
          <w:p w14:paraId="63413547" w14:textId="2A4E0C38" w:rsidR="00A53AB5" w:rsidRDefault="00A53AB5" w:rsidP="009373EB">
            <w:pPr>
              <w:jc w:val="center"/>
              <w:rPr>
                <w:rFonts w:hint="eastAsia"/>
              </w:rPr>
            </w:pPr>
            <w:r>
              <w:t>k</w:t>
            </w:r>
          </w:p>
        </w:tc>
        <w:tc>
          <w:tcPr>
            <w:tcW w:w="1189" w:type="dxa"/>
            <w:vAlign w:val="center"/>
          </w:tcPr>
          <w:p w14:paraId="4FF07961" w14:textId="3446510B" w:rsidR="00A53AB5" w:rsidRDefault="00A53AB5" w:rsidP="009732DF">
            <w:pPr>
              <w:jc w:val="center"/>
            </w:pPr>
            <w:r>
              <w:t>1</w:t>
            </w:r>
          </w:p>
        </w:tc>
        <w:tc>
          <w:tcPr>
            <w:tcW w:w="1212" w:type="dxa"/>
            <w:vAlign w:val="center"/>
          </w:tcPr>
          <w:p w14:paraId="57A5CF6A" w14:textId="650A1C67" w:rsidR="00A53AB5" w:rsidRDefault="00A53AB5" w:rsidP="009373EB">
            <w:pPr>
              <w:jc w:val="center"/>
            </w:pPr>
            <w:r>
              <w:t>3</w:t>
            </w:r>
          </w:p>
        </w:tc>
        <w:tc>
          <w:tcPr>
            <w:tcW w:w="1213" w:type="dxa"/>
            <w:vAlign w:val="center"/>
          </w:tcPr>
          <w:p w14:paraId="0F13018F" w14:textId="39B00E40" w:rsidR="00A53AB5" w:rsidRDefault="00A53AB5" w:rsidP="009373EB">
            <w:pPr>
              <w:jc w:val="center"/>
            </w:pPr>
            <w:r>
              <w:t>5</w:t>
            </w:r>
          </w:p>
        </w:tc>
        <w:tc>
          <w:tcPr>
            <w:tcW w:w="1212" w:type="dxa"/>
            <w:vAlign w:val="center"/>
          </w:tcPr>
          <w:p w14:paraId="672F7B93" w14:textId="7FEA1F60" w:rsidR="00A53AB5" w:rsidRDefault="00A53AB5" w:rsidP="009373EB">
            <w:pPr>
              <w:jc w:val="center"/>
            </w:pPr>
            <w:r>
              <w:t>7</w:t>
            </w:r>
          </w:p>
        </w:tc>
        <w:tc>
          <w:tcPr>
            <w:tcW w:w="1262" w:type="dxa"/>
            <w:vAlign w:val="center"/>
          </w:tcPr>
          <w:p w14:paraId="23A4B230" w14:textId="4E53642F" w:rsidR="00A53AB5" w:rsidRDefault="00A53AB5" w:rsidP="009373EB">
            <w:pPr>
              <w:jc w:val="center"/>
            </w:pPr>
            <w:r>
              <w:t>9</w:t>
            </w:r>
          </w:p>
        </w:tc>
      </w:tr>
      <w:tr w:rsidR="00A53AB5" w14:paraId="214249C0" w14:textId="77777777" w:rsidTr="009732DF">
        <w:tc>
          <w:tcPr>
            <w:tcW w:w="2212" w:type="dxa"/>
            <w:vAlign w:val="center"/>
          </w:tcPr>
          <w:p w14:paraId="6ECFF4AD" w14:textId="77777777" w:rsidR="00A53AB5" w:rsidRDefault="00A53AB5" w:rsidP="009373EB">
            <w:pPr>
              <w:jc w:val="center"/>
            </w:pPr>
            <w:r>
              <w:t>测试</w:t>
            </w:r>
            <w:r>
              <w:rPr>
                <w:rFonts w:hint="eastAsia"/>
              </w:rPr>
              <w:t>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189" w:type="dxa"/>
            <w:vAlign w:val="center"/>
          </w:tcPr>
          <w:p w14:paraId="179117AF" w14:textId="1992CD00" w:rsidR="00A53AB5" w:rsidRDefault="00C973A4" w:rsidP="009732DF">
            <w:pPr>
              <w:jc w:val="center"/>
            </w:pPr>
            <w:r>
              <w:t>76.60</w:t>
            </w:r>
          </w:p>
        </w:tc>
        <w:tc>
          <w:tcPr>
            <w:tcW w:w="1212" w:type="dxa"/>
            <w:vAlign w:val="center"/>
          </w:tcPr>
          <w:p w14:paraId="3AEA9459" w14:textId="170F0B7D" w:rsidR="00A53AB5" w:rsidRDefault="007D05F7" w:rsidP="009373EB">
            <w:pPr>
              <w:jc w:val="center"/>
            </w:pPr>
            <w:r>
              <w:t>76.</w:t>
            </w:r>
            <w:r w:rsidR="00F33C4F">
              <w:t>94</w:t>
            </w:r>
          </w:p>
        </w:tc>
        <w:tc>
          <w:tcPr>
            <w:tcW w:w="1213" w:type="dxa"/>
            <w:vAlign w:val="center"/>
          </w:tcPr>
          <w:p w14:paraId="5449EBC7" w14:textId="624A226F" w:rsidR="00A53AB5" w:rsidRDefault="00F33C4F" w:rsidP="009373EB">
            <w:pPr>
              <w:jc w:val="center"/>
            </w:pPr>
            <w:r>
              <w:t>77.24</w:t>
            </w:r>
          </w:p>
        </w:tc>
        <w:tc>
          <w:tcPr>
            <w:tcW w:w="1212" w:type="dxa"/>
            <w:vAlign w:val="center"/>
          </w:tcPr>
          <w:p w14:paraId="32E71C24" w14:textId="7E4F7DEC" w:rsidR="00A53AB5" w:rsidRDefault="00F33C4F" w:rsidP="009373EB">
            <w:pPr>
              <w:jc w:val="center"/>
            </w:pPr>
            <w:r>
              <w:t>77.43</w:t>
            </w:r>
          </w:p>
        </w:tc>
        <w:tc>
          <w:tcPr>
            <w:tcW w:w="1262" w:type="dxa"/>
            <w:vAlign w:val="center"/>
          </w:tcPr>
          <w:p w14:paraId="672F6BAA" w14:textId="45AAB4BC" w:rsidR="00A53AB5" w:rsidRDefault="00F33C4F" w:rsidP="009373EB">
            <w:pPr>
              <w:jc w:val="center"/>
            </w:pPr>
            <w:r>
              <w:t>77.66</w:t>
            </w:r>
          </w:p>
        </w:tc>
      </w:tr>
    </w:tbl>
    <w:p w14:paraId="19F85702" w14:textId="253585DC" w:rsidR="003D448D" w:rsidRDefault="00DC5F4B" w:rsidP="00DC4860">
      <w:r>
        <w:tab/>
      </w:r>
    </w:p>
    <w:p w14:paraId="01EE1202" w14:textId="43F31772" w:rsidR="00DC5F4B" w:rsidRPr="003329FF" w:rsidRDefault="00DC5F4B" w:rsidP="00DC4860">
      <w:r>
        <w:rPr>
          <w:rFonts w:hint="eastAsia"/>
        </w:rPr>
        <w:tab/>
      </w:r>
      <w:r>
        <w:rPr>
          <w:rFonts w:hint="eastAsia"/>
        </w:rPr>
        <w:t>由</w:t>
      </w:r>
      <w:r>
        <w:t>上表可以看出，</w:t>
      </w:r>
      <w:r>
        <w:rPr>
          <w:rFonts w:hint="eastAsia"/>
        </w:rPr>
        <w:t>多决策树</w:t>
      </w:r>
      <w:r>
        <w:t>与单一决策树相比，</w:t>
      </w:r>
      <w:r>
        <w:rPr>
          <w:rFonts w:hint="eastAsia"/>
        </w:rPr>
        <w:t>随着</w:t>
      </w:r>
      <w:r>
        <w:t>决策树</w:t>
      </w:r>
      <w:r>
        <w:rPr>
          <w:rFonts w:hint="eastAsia"/>
        </w:rPr>
        <w:t>数目</w:t>
      </w:r>
      <w:r>
        <w:t>的增加，</w:t>
      </w:r>
      <w:r>
        <w:rPr>
          <w:rFonts w:hint="eastAsia"/>
        </w:rPr>
        <w:t>测试集</w:t>
      </w:r>
      <w:r>
        <w:t>准确率得到了明显的提高，</w:t>
      </w:r>
      <w:r>
        <w:rPr>
          <w:rFonts w:hint="eastAsia"/>
        </w:rPr>
        <w:t>同时</w:t>
      </w:r>
      <w:r>
        <w:t>，</w:t>
      </w:r>
      <w:r>
        <w:rPr>
          <w:rFonts w:hint="eastAsia"/>
        </w:rPr>
        <w:t>由于</w:t>
      </w:r>
      <w:r>
        <w:t>训练样本缩小，</w:t>
      </w:r>
      <w:r>
        <w:rPr>
          <w:rFonts w:hint="eastAsia"/>
        </w:rPr>
        <w:t>改进</w:t>
      </w:r>
      <w:r>
        <w:t>后的算法效率也得到了提高。</w:t>
      </w:r>
      <w:r w:rsidR="007A2809">
        <w:t>不过在使用多决策树时，</w:t>
      </w:r>
      <w:r w:rsidR="007A2809">
        <w:rPr>
          <w:rFonts w:hint="eastAsia"/>
        </w:rPr>
        <w:t>采用</w:t>
      </w:r>
      <w:r w:rsidR="007A2809">
        <w:t>信息增益来作为特征选取结果更好，</w:t>
      </w:r>
      <w:r w:rsidR="007A2809">
        <w:rPr>
          <w:rFonts w:hint="eastAsia"/>
        </w:rPr>
        <w:t>原因</w:t>
      </w:r>
      <w:r w:rsidR="007A2809">
        <w:t>可能是少量样本更适合使用信息增益来作为训练</w:t>
      </w:r>
      <w:r w:rsidR="007A2809">
        <w:rPr>
          <w:rFonts w:hint="eastAsia"/>
        </w:rPr>
        <w:t>标准</w:t>
      </w:r>
      <w:r w:rsidR="007A2809">
        <w:t>。</w:t>
      </w:r>
      <w:bookmarkStart w:id="0" w:name="_GoBack"/>
      <w:bookmarkEnd w:id="0"/>
    </w:p>
    <w:sectPr w:rsidR="00DC5F4B" w:rsidRPr="003329FF" w:rsidSect="00594A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C7CB4"/>
    <w:multiLevelType w:val="hybridMultilevel"/>
    <w:tmpl w:val="9FA03DE8"/>
    <w:lvl w:ilvl="0" w:tplc="D82C95AE">
      <w:start w:val="1"/>
      <w:numFmt w:val="lowerLetter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5322DF"/>
    <w:multiLevelType w:val="hybridMultilevel"/>
    <w:tmpl w:val="40E86F5C"/>
    <w:lvl w:ilvl="0" w:tplc="400692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4526A3B"/>
    <w:multiLevelType w:val="hybridMultilevel"/>
    <w:tmpl w:val="1FF2E9C4"/>
    <w:lvl w:ilvl="0" w:tplc="AC9A0C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E3"/>
    <w:rsid w:val="000140E1"/>
    <w:rsid w:val="00014C3F"/>
    <w:rsid w:val="000152F0"/>
    <w:rsid w:val="0002754E"/>
    <w:rsid w:val="00046023"/>
    <w:rsid w:val="000729E4"/>
    <w:rsid w:val="00094F5E"/>
    <w:rsid w:val="00095046"/>
    <w:rsid w:val="000A43E5"/>
    <w:rsid w:val="000C2871"/>
    <w:rsid w:val="000C7FB2"/>
    <w:rsid w:val="000D522A"/>
    <w:rsid w:val="000D5444"/>
    <w:rsid w:val="000F5545"/>
    <w:rsid w:val="00112979"/>
    <w:rsid w:val="00115301"/>
    <w:rsid w:val="00117C81"/>
    <w:rsid w:val="0012114A"/>
    <w:rsid w:val="00130CC4"/>
    <w:rsid w:val="001312A2"/>
    <w:rsid w:val="001432E3"/>
    <w:rsid w:val="0015048A"/>
    <w:rsid w:val="001817BD"/>
    <w:rsid w:val="001B37DB"/>
    <w:rsid w:val="001B5B54"/>
    <w:rsid w:val="001C09FA"/>
    <w:rsid w:val="001C3F7B"/>
    <w:rsid w:val="001F5647"/>
    <w:rsid w:val="002004C0"/>
    <w:rsid w:val="00236D14"/>
    <w:rsid w:val="00252DF5"/>
    <w:rsid w:val="00257C9B"/>
    <w:rsid w:val="002965D1"/>
    <w:rsid w:val="00297CD8"/>
    <w:rsid w:val="002B28C6"/>
    <w:rsid w:val="002B588A"/>
    <w:rsid w:val="002D4F9F"/>
    <w:rsid w:val="002E27C0"/>
    <w:rsid w:val="002E607C"/>
    <w:rsid w:val="002F51AC"/>
    <w:rsid w:val="00320B00"/>
    <w:rsid w:val="00325A2B"/>
    <w:rsid w:val="00327D23"/>
    <w:rsid w:val="003329FF"/>
    <w:rsid w:val="00333E8D"/>
    <w:rsid w:val="00343E93"/>
    <w:rsid w:val="00361E64"/>
    <w:rsid w:val="003629E1"/>
    <w:rsid w:val="00362C01"/>
    <w:rsid w:val="003650BC"/>
    <w:rsid w:val="0037766B"/>
    <w:rsid w:val="00380ECA"/>
    <w:rsid w:val="00383629"/>
    <w:rsid w:val="003873AB"/>
    <w:rsid w:val="00387D64"/>
    <w:rsid w:val="00392198"/>
    <w:rsid w:val="003A0358"/>
    <w:rsid w:val="003B53B1"/>
    <w:rsid w:val="003D2856"/>
    <w:rsid w:val="003D3053"/>
    <w:rsid w:val="003D448D"/>
    <w:rsid w:val="003D5A56"/>
    <w:rsid w:val="00405380"/>
    <w:rsid w:val="0040613B"/>
    <w:rsid w:val="004106C7"/>
    <w:rsid w:val="00430D30"/>
    <w:rsid w:val="0043526B"/>
    <w:rsid w:val="00453461"/>
    <w:rsid w:val="00466FD0"/>
    <w:rsid w:val="00470CA2"/>
    <w:rsid w:val="004C2AD3"/>
    <w:rsid w:val="00501E28"/>
    <w:rsid w:val="00533D34"/>
    <w:rsid w:val="0056043C"/>
    <w:rsid w:val="00594AFE"/>
    <w:rsid w:val="005A6F81"/>
    <w:rsid w:val="0061451B"/>
    <w:rsid w:val="00630433"/>
    <w:rsid w:val="00631765"/>
    <w:rsid w:val="0063684F"/>
    <w:rsid w:val="00651F38"/>
    <w:rsid w:val="006C07CC"/>
    <w:rsid w:val="006E5FFE"/>
    <w:rsid w:val="006F23E2"/>
    <w:rsid w:val="00704524"/>
    <w:rsid w:val="00720624"/>
    <w:rsid w:val="0072754C"/>
    <w:rsid w:val="00747F60"/>
    <w:rsid w:val="00784282"/>
    <w:rsid w:val="00785AEE"/>
    <w:rsid w:val="007A0DA4"/>
    <w:rsid w:val="007A2809"/>
    <w:rsid w:val="007A783D"/>
    <w:rsid w:val="007D05F7"/>
    <w:rsid w:val="007D1E36"/>
    <w:rsid w:val="007F5163"/>
    <w:rsid w:val="00801E70"/>
    <w:rsid w:val="00804C3E"/>
    <w:rsid w:val="00864087"/>
    <w:rsid w:val="00864F44"/>
    <w:rsid w:val="0087039A"/>
    <w:rsid w:val="0088331A"/>
    <w:rsid w:val="008B27C8"/>
    <w:rsid w:val="008B285D"/>
    <w:rsid w:val="008D0405"/>
    <w:rsid w:val="008E2654"/>
    <w:rsid w:val="008F2A9A"/>
    <w:rsid w:val="009158D5"/>
    <w:rsid w:val="00925D03"/>
    <w:rsid w:val="00927DE8"/>
    <w:rsid w:val="009442B3"/>
    <w:rsid w:val="009617C8"/>
    <w:rsid w:val="0096657B"/>
    <w:rsid w:val="00970BA3"/>
    <w:rsid w:val="009732DF"/>
    <w:rsid w:val="009E1C7B"/>
    <w:rsid w:val="009E67EB"/>
    <w:rsid w:val="009F7CC1"/>
    <w:rsid w:val="00A12EBE"/>
    <w:rsid w:val="00A51AD1"/>
    <w:rsid w:val="00A53AB5"/>
    <w:rsid w:val="00A53B7A"/>
    <w:rsid w:val="00A67F88"/>
    <w:rsid w:val="00AD30D0"/>
    <w:rsid w:val="00AE397C"/>
    <w:rsid w:val="00B04C79"/>
    <w:rsid w:val="00B23208"/>
    <w:rsid w:val="00B23D59"/>
    <w:rsid w:val="00B41ECE"/>
    <w:rsid w:val="00B448D7"/>
    <w:rsid w:val="00B861F7"/>
    <w:rsid w:val="00B90683"/>
    <w:rsid w:val="00B91D56"/>
    <w:rsid w:val="00B96A56"/>
    <w:rsid w:val="00BB73D4"/>
    <w:rsid w:val="00BC16B5"/>
    <w:rsid w:val="00BC176D"/>
    <w:rsid w:val="00BC3D51"/>
    <w:rsid w:val="00BD1401"/>
    <w:rsid w:val="00C0322D"/>
    <w:rsid w:val="00C06211"/>
    <w:rsid w:val="00C06D02"/>
    <w:rsid w:val="00C50C99"/>
    <w:rsid w:val="00C50DA3"/>
    <w:rsid w:val="00C51737"/>
    <w:rsid w:val="00C676D2"/>
    <w:rsid w:val="00C83AC5"/>
    <w:rsid w:val="00C973A4"/>
    <w:rsid w:val="00CB615C"/>
    <w:rsid w:val="00D51C93"/>
    <w:rsid w:val="00D62654"/>
    <w:rsid w:val="00D922E2"/>
    <w:rsid w:val="00DA007F"/>
    <w:rsid w:val="00DA6EC9"/>
    <w:rsid w:val="00DB4218"/>
    <w:rsid w:val="00DC3E41"/>
    <w:rsid w:val="00DC4860"/>
    <w:rsid w:val="00DC5F4B"/>
    <w:rsid w:val="00DF23F6"/>
    <w:rsid w:val="00DF5DF7"/>
    <w:rsid w:val="00E1453F"/>
    <w:rsid w:val="00E64296"/>
    <w:rsid w:val="00E87AC5"/>
    <w:rsid w:val="00EB2F09"/>
    <w:rsid w:val="00EB5543"/>
    <w:rsid w:val="00EE4DDE"/>
    <w:rsid w:val="00EF0BD5"/>
    <w:rsid w:val="00EF35CC"/>
    <w:rsid w:val="00F0449B"/>
    <w:rsid w:val="00F20B3A"/>
    <w:rsid w:val="00F24B56"/>
    <w:rsid w:val="00F3041A"/>
    <w:rsid w:val="00F33C4F"/>
    <w:rsid w:val="00F33CD8"/>
    <w:rsid w:val="00F558C5"/>
    <w:rsid w:val="00FA1F50"/>
    <w:rsid w:val="00FC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FE5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3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432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29F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57C9B"/>
    <w:rPr>
      <w:color w:val="808080"/>
    </w:rPr>
  </w:style>
  <w:style w:type="table" w:styleId="a5">
    <w:name w:val="Table Grid"/>
    <w:basedOn w:val="a1"/>
    <w:uiPriority w:val="39"/>
    <w:rsid w:val="00D626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3D5A56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336</Words>
  <Characters>1917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problem2</vt:lpstr>
    </vt:vector>
  </TitlesOfParts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dous12@126.com</dc:creator>
  <cp:keywords/>
  <dc:description/>
  <cp:lastModifiedBy>dous12@126.com</cp:lastModifiedBy>
  <cp:revision>40</cp:revision>
  <dcterms:created xsi:type="dcterms:W3CDTF">2017-05-15T13:26:00Z</dcterms:created>
  <dcterms:modified xsi:type="dcterms:W3CDTF">2017-05-15T15:54:00Z</dcterms:modified>
</cp:coreProperties>
</file>