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28F3" w:rsidRPr="00F028F3" w:rsidRDefault="00F028F3" w:rsidP="00F028F3">
      <w:pPr>
        <w:pStyle w:val="Title"/>
        <w:rPr>
          <w:lang w:val="en-US"/>
        </w:rPr>
      </w:pPr>
      <w:r w:rsidRPr="00F028F3">
        <w:rPr>
          <w:lang w:val="en-US"/>
        </w:rPr>
        <w:t>Internet of Robotic Things: current technologies, applications, challenges and future directions</w:t>
      </w:r>
    </w:p>
    <w:p w:rsidR="00F028F3" w:rsidRPr="00F028F3" w:rsidRDefault="00F028F3" w:rsidP="001C77BD">
      <w:pPr>
        <w:rPr>
          <w:lang w:val="en-US"/>
        </w:rPr>
      </w:pPr>
    </w:p>
    <w:p w:rsidR="001C77BD" w:rsidRPr="00F028F3" w:rsidRDefault="001C77BD" w:rsidP="001C77BD">
      <w:pPr>
        <w:rPr>
          <w:lang w:val="en-US"/>
        </w:rPr>
      </w:pPr>
      <w:r w:rsidRPr="00F028F3">
        <w:rPr>
          <w:b/>
          <w:bCs/>
          <w:lang w:val="en-US"/>
        </w:rPr>
        <w:t>Abstract</w:t>
      </w:r>
      <w:r w:rsidRPr="00F028F3">
        <w:rPr>
          <w:lang w:val="en-US"/>
        </w:rPr>
        <w:t>—Nowadays, the Internet of Things (IoT) concept is gaining more and more notoriety bringing the number of connected devices to reach the order of billion units. Its smart technology is influencing the research and developments of advanced solutions in many areas. This paper focuses on the merger between the IoT and robotics named the Internet of Robotic Things (IoRT). Allowing robotic systems to communicate over the internet at a minimal cost is an important technological opportunity. Robots can use the cloud to improve the overall performance and for offloading demanding tasks. Since communicating to the cloud results in latency, data loss, and energy loss, finding efficient techniques is a concern that can be addressed with current machine learning methodologies. The aim of this paper is to provide a better understanding and awareness of the new concept of IoRT with its benefits and limitations, as well as guidelines and directions for future research and studies.</w:t>
      </w:r>
    </w:p>
    <w:p w:rsidR="001C77BD" w:rsidRPr="00F028F3" w:rsidRDefault="001C77BD" w:rsidP="001C77BD">
      <w:pPr>
        <w:rPr>
          <w:lang w:val="en-US"/>
        </w:rPr>
      </w:pPr>
    </w:p>
    <w:p w:rsidR="001C77BD" w:rsidRPr="00F028F3" w:rsidRDefault="001C77BD" w:rsidP="001C77BD">
      <w:pPr>
        <w:rPr>
          <w:lang w:val="en-US"/>
        </w:rPr>
      </w:pPr>
      <w:r w:rsidRPr="00F028F3">
        <w:rPr>
          <w:b/>
          <w:bCs/>
          <w:lang w:val="en-US"/>
        </w:rPr>
        <w:t>Index Terms</w:t>
      </w:r>
      <w:r w:rsidRPr="00F028F3">
        <w:rPr>
          <w:lang w:val="en-US"/>
        </w:rPr>
        <w:t>—Internet of Things (IoT), autonomous systems, network communication, Internet of Robotics Things (IoRT), cloud computing, machine learning.</w:t>
      </w:r>
    </w:p>
    <w:p w:rsidR="00657D81" w:rsidRPr="00F028F3" w:rsidRDefault="00657D81" w:rsidP="001C77BD">
      <w:pPr>
        <w:rPr>
          <w:lang w:val="en-US"/>
        </w:rPr>
      </w:pPr>
    </w:p>
    <w:p w:rsidR="00E44171" w:rsidRPr="00F028F3" w:rsidRDefault="00E44171" w:rsidP="00E44171">
      <w:pPr>
        <w:pStyle w:val="Heading1"/>
        <w:rPr>
          <w:lang w:val="en-US"/>
        </w:rPr>
      </w:pPr>
      <w:r w:rsidRPr="00F028F3">
        <w:rPr>
          <w:lang w:val="en-US"/>
        </w:rPr>
        <w:t>Summary</w:t>
      </w:r>
    </w:p>
    <w:p w:rsidR="00BC5F59" w:rsidRPr="00F028F3" w:rsidRDefault="00BC5F59" w:rsidP="00BC5F59">
      <w:pPr>
        <w:rPr>
          <w:lang w:val="en-US"/>
        </w:rPr>
      </w:pPr>
    </w:p>
    <w:p w:rsidR="00BC5F59" w:rsidRPr="00F028F3" w:rsidRDefault="00670E2C" w:rsidP="00670E2C">
      <w:pPr>
        <w:pStyle w:val="Heading2"/>
        <w:rPr>
          <w:lang w:val="en-US"/>
        </w:rPr>
      </w:pPr>
      <w:r w:rsidRPr="00F028F3">
        <w:rPr>
          <w:lang w:val="en-US"/>
        </w:rPr>
        <w:t>Introduction</w:t>
      </w:r>
    </w:p>
    <w:p w:rsidR="00670E2C" w:rsidRPr="00F028F3" w:rsidRDefault="00F33475" w:rsidP="00670E2C">
      <w:pPr>
        <w:rPr>
          <w:lang w:val="en-US"/>
        </w:rPr>
      </w:pPr>
      <w:r w:rsidRPr="00F028F3">
        <w:rPr>
          <w:lang w:val="en-US"/>
        </w:rPr>
        <w:t xml:space="preserve">Initial introduction with a general speech regarding the current world trend of technologies. We </w:t>
      </w:r>
      <w:r w:rsidR="00EA5503">
        <w:rPr>
          <w:lang w:val="en-US"/>
        </w:rPr>
        <w:t>would like to</w:t>
      </w:r>
      <w:r w:rsidRPr="00F028F3">
        <w:rPr>
          <w:lang w:val="en-US"/>
        </w:rPr>
        <w:t xml:space="preserve"> briefly talk about the IoT and the IoRT. If the paragraph is too long, </w:t>
      </w:r>
      <w:r w:rsidR="00F14C2A" w:rsidRPr="00F028F3">
        <w:rPr>
          <w:lang w:val="en-US"/>
        </w:rPr>
        <w:t>we might want to</w:t>
      </w:r>
      <w:r w:rsidRPr="00F028F3">
        <w:rPr>
          <w:lang w:val="en-US"/>
        </w:rPr>
        <w:t xml:space="preserve"> divide</w:t>
      </w:r>
      <w:r w:rsidR="00F14C2A" w:rsidRPr="00F028F3">
        <w:rPr>
          <w:lang w:val="en-US"/>
        </w:rPr>
        <w:t xml:space="preserve"> it also between: IoT, Robotics and</w:t>
      </w:r>
      <w:r w:rsidRPr="00F028F3">
        <w:rPr>
          <w:lang w:val="en-US"/>
        </w:rPr>
        <w:t xml:space="preserve"> IoRT.</w:t>
      </w:r>
      <w:r w:rsidR="001C6300" w:rsidRPr="00F028F3">
        <w:rPr>
          <w:lang w:val="en-US"/>
        </w:rPr>
        <w:t xml:space="preserve"> (</w:t>
      </w:r>
      <w:r w:rsidR="00C648F3" w:rsidRPr="00F028F3">
        <w:rPr>
          <w:lang w:val="en-US"/>
        </w:rPr>
        <w:t>n*</w:t>
      </w:r>
      <w:r w:rsidR="001C6300" w:rsidRPr="00F028F3">
        <w:rPr>
          <w:lang w:val="en-US"/>
        </w:rPr>
        <w:t xml:space="preserve"> </w:t>
      </w:r>
      <w:r w:rsidR="00A71562" w:rsidRPr="00F028F3">
        <w:rPr>
          <w:u w:val="single"/>
          <w:lang w:val="en-US"/>
        </w:rPr>
        <w:t>3</w:t>
      </w:r>
      <w:r w:rsidR="00C648F3" w:rsidRPr="00F028F3">
        <w:rPr>
          <w:u w:val="single"/>
          <w:lang w:val="en-US"/>
        </w:rPr>
        <w:t>,</w:t>
      </w:r>
      <w:r w:rsidR="00A71562" w:rsidRPr="00F028F3">
        <w:rPr>
          <w:u w:val="single"/>
          <w:lang w:val="en-US"/>
        </w:rPr>
        <w:t>5</w:t>
      </w:r>
      <w:r w:rsidR="00C648F3" w:rsidRPr="00F028F3">
        <w:rPr>
          <w:u w:val="single"/>
          <w:lang w:val="en-US"/>
        </w:rPr>
        <w:t>,6</w:t>
      </w:r>
      <w:r w:rsidR="00A71562" w:rsidRPr="00F028F3">
        <w:rPr>
          <w:lang w:val="en-US"/>
        </w:rPr>
        <w:t xml:space="preserve"> for general IoRT and </w:t>
      </w:r>
      <w:r w:rsidR="00A71562" w:rsidRPr="00F028F3">
        <w:rPr>
          <w:u w:val="single"/>
          <w:lang w:val="en-US"/>
        </w:rPr>
        <w:t>14</w:t>
      </w:r>
      <w:r w:rsidR="00C648F3" w:rsidRPr="00F028F3">
        <w:rPr>
          <w:u w:val="single"/>
          <w:lang w:val="en-US"/>
        </w:rPr>
        <w:t>,</w:t>
      </w:r>
      <w:r w:rsidR="00A71562" w:rsidRPr="00F028F3">
        <w:rPr>
          <w:u w:val="single"/>
          <w:lang w:val="en-US"/>
        </w:rPr>
        <w:t>15</w:t>
      </w:r>
      <w:r w:rsidR="00A71562" w:rsidRPr="00F028F3">
        <w:rPr>
          <w:lang w:val="en-US"/>
        </w:rPr>
        <w:t xml:space="preserve"> for IoT)</w:t>
      </w:r>
      <w:r w:rsidR="00F14C2A" w:rsidRPr="00F028F3">
        <w:rPr>
          <w:lang w:val="en-US"/>
        </w:rPr>
        <w:t>.</w:t>
      </w:r>
    </w:p>
    <w:p w:rsidR="00F33475" w:rsidRPr="00F028F3" w:rsidRDefault="00F33475" w:rsidP="00F33475">
      <w:pPr>
        <w:pStyle w:val="Heading2"/>
        <w:numPr>
          <w:ilvl w:val="1"/>
          <w:numId w:val="1"/>
        </w:numPr>
        <w:rPr>
          <w:lang w:val="en-US"/>
        </w:rPr>
      </w:pPr>
      <w:r w:rsidRPr="00F028F3">
        <w:rPr>
          <w:lang w:val="en-US"/>
        </w:rPr>
        <w:t>IoT</w:t>
      </w:r>
    </w:p>
    <w:p w:rsidR="00F14C2A" w:rsidRPr="00F028F3" w:rsidRDefault="00F33475" w:rsidP="00F14C2A">
      <w:pPr>
        <w:pStyle w:val="Heading2"/>
        <w:numPr>
          <w:ilvl w:val="1"/>
          <w:numId w:val="1"/>
        </w:numPr>
        <w:rPr>
          <w:lang w:val="en-US"/>
        </w:rPr>
      </w:pPr>
      <w:r w:rsidRPr="00F028F3">
        <w:rPr>
          <w:lang w:val="en-US"/>
        </w:rPr>
        <w:t>IoRT</w:t>
      </w:r>
    </w:p>
    <w:p w:rsidR="00F14C2A" w:rsidRPr="00F028F3" w:rsidRDefault="00F14C2A" w:rsidP="00F14C2A">
      <w:pPr>
        <w:pStyle w:val="Heading2"/>
        <w:numPr>
          <w:ilvl w:val="1"/>
          <w:numId w:val="1"/>
        </w:numPr>
        <w:rPr>
          <w:lang w:val="en-US"/>
        </w:rPr>
      </w:pPr>
      <w:r w:rsidRPr="00F028F3">
        <w:rPr>
          <w:lang w:val="en-US"/>
        </w:rPr>
        <w:t>Robotics</w:t>
      </w:r>
    </w:p>
    <w:p w:rsidR="00670E2C" w:rsidRPr="00F028F3" w:rsidRDefault="00670E2C" w:rsidP="00670E2C">
      <w:pPr>
        <w:rPr>
          <w:lang w:val="en-US"/>
        </w:rPr>
      </w:pPr>
    </w:p>
    <w:p w:rsidR="00670E2C" w:rsidRPr="00F028F3" w:rsidRDefault="00670E2C" w:rsidP="00670E2C">
      <w:pPr>
        <w:pStyle w:val="Heading2"/>
        <w:rPr>
          <w:lang w:val="en-US"/>
        </w:rPr>
      </w:pPr>
      <w:r w:rsidRPr="00F028F3">
        <w:rPr>
          <w:lang w:val="en-US"/>
        </w:rPr>
        <w:t>IoRT Architecture</w:t>
      </w:r>
    </w:p>
    <w:p w:rsidR="00F14C2A" w:rsidRPr="00F028F3" w:rsidRDefault="00F14C2A" w:rsidP="00F14C2A">
      <w:pPr>
        <w:pStyle w:val="NormalWeb"/>
        <w:spacing w:before="0" w:beforeAutospacing="0" w:after="0" w:afterAutospacing="0"/>
        <w:rPr>
          <w:rFonts w:ascii="Calibri" w:hAnsi="Calibri"/>
          <w:lang w:val="en-US"/>
        </w:rPr>
      </w:pPr>
      <w:r w:rsidRPr="00F028F3">
        <w:rPr>
          <w:rFonts w:ascii="Calibri" w:hAnsi="Calibri" w:cs="Arial"/>
          <w:color w:val="000000"/>
          <w:lang w:val="en-US"/>
        </w:rPr>
        <w:t xml:space="preserve">Section focused on the architecture of the Internet of Robotic Things. After an initial overview and introduction, we might want to go a bit more in detail dividing the speech between different layers. It’s not the proper ISO-OSI, but just another type of division that is usually accepted when talking about IoRT: physical, network and control, and service and applications. (n* </w:t>
      </w:r>
      <w:r w:rsidRPr="00F028F3">
        <w:rPr>
          <w:rFonts w:ascii="Calibri" w:hAnsi="Calibri" w:cs="Arial"/>
          <w:color w:val="000000"/>
          <w:u w:val="single"/>
          <w:lang w:val="en-US"/>
        </w:rPr>
        <w:t>3-4-7</w:t>
      </w:r>
      <w:r w:rsidRPr="00F028F3">
        <w:rPr>
          <w:rFonts w:ascii="Calibri" w:hAnsi="Calibri" w:cs="Arial"/>
          <w:color w:val="000000"/>
          <w:lang w:val="en-US"/>
        </w:rPr>
        <w:t>) </w:t>
      </w:r>
    </w:p>
    <w:p w:rsidR="00755365" w:rsidRPr="00F028F3" w:rsidRDefault="00755365" w:rsidP="00F33475">
      <w:pPr>
        <w:rPr>
          <w:lang w:val="en-US"/>
        </w:rPr>
      </w:pPr>
    </w:p>
    <w:p w:rsidR="00F33475" w:rsidRPr="00F028F3" w:rsidRDefault="00F33475" w:rsidP="00F33475">
      <w:pPr>
        <w:pStyle w:val="Heading2"/>
        <w:numPr>
          <w:ilvl w:val="1"/>
          <w:numId w:val="1"/>
        </w:numPr>
        <w:rPr>
          <w:lang w:val="en-US"/>
        </w:rPr>
      </w:pPr>
      <w:r w:rsidRPr="00F028F3">
        <w:rPr>
          <w:lang w:val="en-US"/>
        </w:rPr>
        <w:t>Physical</w:t>
      </w:r>
    </w:p>
    <w:p w:rsidR="00755365" w:rsidRPr="00F028F3" w:rsidRDefault="00755365" w:rsidP="00755365">
      <w:pPr>
        <w:rPr>
          <w:lang w:val="en-US"/>
        </w:rPr>
      </w:pPr>
      <w:r w:rsidRPr="00F028F3">
        <w:rPr>
          <w:lang w:val="en-US"/>
        </w:rPr>
        <w:t>Talk about what are the</w:t>
      </w:r>
      <w:r w:rsidR="00EA5503">
        <w:rPr>
          <w:lang w:val="en-US"/>
        </w:rPr>
        <w:t xml:space="preserve"> hardware</w:t>
      </w:r>
      <w:r w:rsidRPr="00F028F3">
        <w:rPr>
          <w:lang w:val="en-US"/>
        </w:rPr>
        <w:t xml:space="preserve"> components of the IoRT architecture, i.e. talk about robots, sensors and actuators, their type</w:t>
      </w:r>
      <w:r w:rsidR="00F14C2A" w:rsidRPr="00F028F3">
        <w:rPr>
          <w:lang w:val="en-US"/>
        </w:rPr>
        <w:t>s</w:t>
      </w:r>
      <w:r w:rsidRPr="00F028F3">
        <w:rPr>
          <w:lang w:val="en-US"/>
        </w:rPr>
        <w:t xml:space="preserve"> and</w:t>
      </w:r>
      <w:r w:rsidR="00F14C2A" w:rsidRPr="00F028F3">
        <w:rPr>
          <w:lang w:val="en-US"/>
        </w:rPr>
        <w:t xml:space="preserve"> main</w:t>
      </w:r>
      <w:r w:rsidRPr="00F028F3">
        <w:rPr>
          <w:lang w:val="en-US"/>
        </w:rPr>
        <w:t xml:space="preserve"> features.</w:t>
      </w:r>
    </w:p>
    <w:p w:rsidR="00F14C2A" w:rsidRPr="00F028F3" w:rsidRDefault="00F14C2A" w:rsidP="00755365">
      <w:pPr>
        <w:rPr>
          <w:lang w:val="en-US"/>
        </w:rPr>
      </w:pPr>
    </w:p>
    <w:p w:rsidR="00F33475" w:rsidRPr="00F028F3" w:rsidRDefault="00F33475" w:rsidP="00F33475">
      <w:pPr>
        <w:pStyle w:val="Heading2"/>
        <w:numPr>
          <w:ilvl w:val="1"/>
          <w:numId w:val="1"/>
        </w:numPr>
        <w:rPr>
          <w:lang w:val="en-US"/>
        </w:rPr>
      </w:pPr>
      <w:r w:rsidRPr="00F028F3">
        <w:rPr>
          <w:lang w:val="en-US"/>
        </w:rPr>
        <w:t xml:space="preserve">Network </w:t>
      </w:r>
      <w:r w:rsidR="00755365" w:rsidRPr="00F028F3">
        <w:rPr>
          <w:lang w:val="en-US"/>
        </w:rPr>
        <w:t>and control</w:t>
      </w:r>
    </w:p>
    <w:p w:rsidR="00755365" w:rsidRPr="00F028F3" w:rsidRDefault="00755365" w:rsidP="00755365">
      <w:pPr>
        <w:rPr>
          <w:lang w:val="en-US"/>
        </w:rPr>
      </w:pPr>
      <w:r w:rsidRPr="00F028F3">
        <w:rPr>
          <w:lang w:val="en-US"/>
        </w:rPr>
        <w:t xml:space="preserve">This paragraph explains how the various components are interconnected between each other, so how they can communicate (wireless, wired), what are the </w:t>
      </w:r>
      <w:r w:rsidR="00F14C2A" w:rsidRPr="00F028F3">
        <w:rPr>
          <w:lang w:val="en-US"/>
        </w:rPr>
        <w:t>main</w:t>
      </w:r>
      <w:r w:rsidRPr="00F028F3">
        <w:rPr>
          <w:lang w:val="en-US"/>
        </w:rPr>
        <w:t xml:space="preserve"> protocols used, and also the control</w:t>
      </w:r>
      <w:r w:rsidR="00FB2397" w:rsidRPr="00F028F3">
        <w:rPr>
          <w:lang w:val="en-US"/>
        </w:rPr>
        <w:t xml:space="preserve"> processes of the system</w:t>
      </w:r>
      <w:r w:rsidR="00F14C2A" w:rsidRPr="00F028F3">
        <w:rPr>
          <w:lang w:val="en-US"/>
        </w:rPr>
        <w:t xml:space="preserve"> (</w:t>
      </w:r>
      <w:r w:rsidR="00EA5503">
        <w:rPr>
          <w:lang w:val="en-US"/>
        </w:rPr>
        <w:t xml:space="preserve">i.e. </w:t>
      </w:r>
      <w:r w:rsidR="00F14C2A" w:rsidRPr="00F028F3">
        <w:rPr>
          <w:lang w:val="en-US"/>
        </w:rPr>
        <w:t>Robot to robot interactions).</w:t>
      </w:r>
    </w:p>
    <w:p w:rsidR="00F14C2A" w:rsidRPr="00F028F3" w:rsidRDefault="00F14C2A" w:rsidP="00755365">
      <w:pPr>
        <w:rPr>
          <w:lang w:val="en-US"/>
        </w:rPr>
      </w:pPr>
    </w:p>
    <w:p w:rsidR="00F33475" w:rsidRPr="00F028F3" w:rsidRDefault="00755365" w:rsidP="00F33475">
      <w:pPr>
        <w:pStyle w:val="Heading2"/>
        <w:numPr>
          <w:ilvl w:val="1"/>
          <w:numId w:val="1"/>
        </w:numPr>
        <w:rPr>
          <w:lang w:val="en-US"/>
        </w:rPr>
      </w:pPr>
      <w:r w:rsidRPr="00F028F3">
        <w:rPr>
          <w:lang w:val="en-US"/>
        </w:rPr>
        <w:t>Service and applications</w:t>
      </w:r>
    </w:p>
    <w:p w:rsidR="00F14C2A" w:rsidRPr="00FF091C" w:rsidRDefault="00F14C2A" w:rsidP="00F14C2A">
      <w:pPr>
        <w:pStyle w:val="NormalWeb"/>
        <w:spacing w:before="0" w:beforeAutospacing="0" w:after="0" w:afterAutospacing="0"/>
        <w:rPr>
          <w:rFonts w:ascii="Calibri" w:hAnsi="Calibri" w:cs="Arial"/>
          <w:color w:val="000000"/>
          <w:lang w:val="en-US"/>
        </w:rPr>
      </w:pPr>
      <w:r w:rsidRPr="00F028F3">
        <w:rPr>
          <w:rFonts w:ascii="Calibri" w:hAnsi="Calibri" w:cs="Arial"/>
          <w:color w:val="000000"/>
          <w:lang w:val="en-US"/>
        </w:rPr>
        <w:t xml:space="preserve">Finally this third layer talks about the implementation and execution of the previous mechanisms together with the algorithms and technologies used to provide several services and applications to the end users (n* </w:t>
      </w:r>
      <w:r w:rsidRPr="00F028F3">
        <w:rPr>
          <w:rFonts w:ascii="Calibri" w:hAnsi="Calibri" w:cs="Arial"/>
          <w:color w:val="000000"/>
          <w:u w:val="single"/>
          <w:lang w:val="en-US"/>
        </w:rPr>
        <w:t>5</w:t>
      </w:r>
      <w:r w:rsidRPr="00F028F3">
        <w:rPr>
          <w:rFonts w:ascii="Calibri" w:hAnsi="Calibri" w:cs="Arial"/>
          <w:color w:val="000000"/>
          <w:lang w:val="en-US"/>
        </w:rPr>
        <w:t xml:space="preserve">). Here we should include all the talk regarding the machine learning and AI techniques, and also the data cloud computation (n* </w:t>
      </w:r>
      <w:r w:rsidRPr="00F028F3">
        <w:rPr>
          <w:rFonts w:ascii="Calibri" w:hAnsi="Calibri" w:cs="Arial"/>
          <w:color w:val="000000"/>
          <w:u w:val="single"/>
          <w:lang w:val="en-US"/>
        </w:rPr>
        <w:t>12</w:t>
      </w:r>
      <w:r w:rsidRPr="00F028F3">
        <w:rPr>
          <w:rFonts w:ascii="Calibri" w:hAnsi="Calibri" w:cs="Arial"/>
          <w:color w:val="000000"/>
          <w:lang w:val="en-US"/>
        </w:rPr>
        <w:t>). If this paragraph becomes too long, we might want to add different subsections talking about AI or cloud computation.</w:t>
      </w:r>
    </w:p>
    <w:p w:rsidR="00F14C2A" w:rsidRPr="00F028F3" w:rsidRDefault="00F14C2A" w:rsidP="00F14C2A">
      <w:pPr>
        <w:pStyle w:val="NormalWeb"/>
        <w:spacing w:before="0" w:beforeAutospacing="0" w:after="0" w:afterAutospacing="0"/>
        <w:rPr>
          <w:rFonts w:ascii="Calibri" w:hAnsi="Calibri"/>
          <w:lang w:val="en-US"/>
        </w:rPr>
      </w:pPr>
      <w:r w:rsidRPr="00F028F3">
        <w:rPr>
          <w:rFonts w:ascii="Calibri" w:hAnsi="Calibri" w:cs="Arial"/>
          <w:color w:val="000000"/>
          <w:lang w:val="en-US"/>
        </w:rPr>
        <w:t>I: End users</w:t>
      </w:r>
    </w:p>
    <w:p w:rsidR="00F14C2A" w:rsidRPr="00F028F3" w:rsidRDefault="00411870" w:rsidP="000C5488">
      <w:pPr>
        <w:pStyle w:val="NormalWeb"/>
        <w:numPr>
          <w:ilvl w:val="0"/>
          <w:numId w:val="9"/>
        </w:numPr>
        <w:spacing w:before="0" w:beforeAutospacing="0" w:after="0" w:afterAutospacing="0"/>
        <w:textAlignment w:val="baseline"/>
        <w:rPr>
          <w:rFonts w:ascii="Calibri" w:hAnsi="Calibri" w:cs="Arial"/>
          <w:color w:val="000000"/>
          <w:lang w:val="en-US"/>
        </w:rPr>
      </w:pPr>
      <w:r>
        <w:rPr>
          <w:rFonts w:ascii="Calibri" w:hAnsi="Calibri" w:cs="Arial"/>
          <w:color w:val="000000"/>
          <w:lang w:val="en-US"/>
        </w:rPr>
        <w:t>R</w:t>
      </w:r>
      <w:r w:rsidR="00F14C2A" w:rsidRPr="00F028F3">
        <w:rPr>
          <w:rFonts w:ascii="Calibri" w:hAnsi="Calibri" w:cs="Arial"/>
          <w:color w:val="000000"/>
          <w:lang w:val="en-US"/>
        </w:rPr>
        <w:t>obot to human interaction</w:t>
      </w:r>
    </w:p>
    <w:p w:rsidR="00F14C2A" w:rsidRPr="00F028F3" w:rsidRDefault="00F14C2A" w:rsidP="00F14C2A">
      <w:pPr>
        <w:pStyle w:val="NormalWeb"/>
        <w:spacing w:before="0" w:beforeAutospacing="0" w:after="0" w:afterAutospacing="0"/>
        <w:rPr>
          <w:rFonts w:ascii="Calibri" w:hAnsi="Calibri"/>
          <w:lang w:val="en-US"/>
        </w:rPr>
      </w:pPr>
      <w:r w:rsidRPr="00F028F3">
        <w:rPr>
          <w:rFonts w:ascii="Calibri" w:hAnsi="Calibri" w:cs="Arial"/>
          <w:color w:val="000000"/>
          <w:lang w:val="en-US"/>
        </w:rPr>
        <w:t>II: Cloud computation</w:t>
      </w:r>
    </w:p>
    <w:p w:rsidR="00F14C2A" w:rsidRPr="00F028F3" w:rsidRDefault="00F14C2A" w:rsidP="00F14C2A">
      <w:pPr>
        <w:pStyle w:val="NormalWeb"/>
        <w:spacing w:before="0" w:beforeAutospacing="0" w:after="0" w:afterAutospacing="0"/>
        <w:rPr>
          <w:rFonts w:ascii="Calibri" w:hAnsi="Calibri"/>
          <w:lang w:val="en-US"/>
        </w:rPr>
      </w:pPr>
      <w:r w:rsidRPr="00F028F3">
        <w:rPr>
          <w:rFonts w:ascii="Calibri" w:hAnsi="Calibri" w:cs="Arial"/>
          <w:color w:val="000000"/>
          <w:lang w:val="en-US"/>
        </w:rPr>
        <w:t>III: Use of machine learning techniques and AI in robotics and IoT</w:t>
      </w:r>
    </w:p>
    <w:p w:rsidR="00F14C2A" w:rsidRPr="00F028F3" w:rsidRDefault="00F14C2A" w:rsidP="000C5488">
      <w:pPr>
        <w:pStyle w:val="NormalWeb"/>
        <w:numPr>
          <w:ilvl w:val="0"/>
          <w:numId w:val="7"/>
        </w:numPr>
        <w:spacing w:before="0" w:beforeAutospacing="0" w:after="0" w:afterAutospacing="0"/>
        <w:textAlignment w:val="baseline"/>
        <w:rPr>
          <w:rFonts w:ascii="Calibri" w:hAnsi="Calibri" w:cs="Arial"/>
          <w:color w:val="000000"/>
          <w:lang w:val="en-US"/>
        </w:rPr>
      </w:pPr>
      <w:r w:rsidRPr="00F028F3">
        <w:rPr>
          <w:rFonts w:ascii="Calibri" w:hAnsi="Calibri" w:cs="Arial"/>
          <w:color w:val="000000"/>
          <w:lang w:val="en-US"/>
        </w:rPr>
        <w:t>Classification and clustering</w:t>
      </w:r>
    </w:p>
    <w:p w:rsidR="00F14C2A" w:rsidRPr="00F028F3" w:rsidRDefault="00F14C2A" w:rsidP="000C5488">
      <w:pPr>
        <w:pStyle w:val="NormalWeb"/>
        <w:numPr>
          <w:ilvl w:val="0"/>
          <w:numId w:val="7"/>
        </w:numPr>
        <w:spacing w:before="0" w:beforeAutospacing="0" w:after="0" w:afterAutospacing="0"/>
        <w:textAlignment w:val="baseline"/>
        <w:rPr>
          <w:rFonts w:ascii="Calibri" w:hAnsi="Calibri" w:cs="Arial"/>
          <w:color w:val="000000"/>
          <w:lang w:val="en-US"/>
        </w:rPr>
      </w:pPr>
      <w:r w:rsidRPr="00F028F3">
        <w:rPr>
          <w:rFonts w:ascii="Calibri" w:hAnsi="Calibri" w:cs="Arial"/>
          <w:color w:val="000000"/>
          <w:lang w:val="en-US"/>
        </w:rPr>
        <w:t>Deep reinforcement learning and applications</w:t>
      </w:r>
    </w:p>
    <w:p w:rsidR="00755365" w:rsidRPr="00F028F3" w:rsidRDefault="00755365" w:rsidP="00670E2C">
      <w:pPr>
        <w:rPr>
          <w:lang w:val="en-US"/>
        </w:rPr>
      </w:pPr>
    </w:p>
    <w:p w:rsidR="00670E2C" w:rsidRPr="00F028F3" w:rsidRDefault="00635D4C" w:rsidP="00670E2C">
      <w:pPr>
        <w:pStyle w:val="Heading2"/>
        <w:rPr>
          <w:lang w:val="en-US"/>
        </w:rPr>
      </w:pPr>
      <w:r w:rsidRPr="00F028F3">
        <w:rPr>
          <w:lang w:val="en-US"/>
        </w:rPr>
        <w:t>Application domains</w:t>
      </w:r>
    </w:p>
    <w:p w:rsidR="00BC137B" w:rsidRPr="00F028F3" w:rsidRDefault="00FB2397" w:rsidP="00670E2C">
      <w:pPr>
        <w:rPr>
          <w:lang w:val="en-US"/>
        </w:rPr>
      </w:pPr>
      <w:r w:rsidRPr="00F028F3">
        <w:rPr>
          <w:lang w:val="en-US"/>
        </w:rPr>
        <w:t>Here we can present some real use case example</w:t>
      </w:r>
      <w:r w:rsidR="00B65F3E" w:rsidRPr="00F028F3">
        <w:rPr>
          <w:lang w:val="en-US"/>
        </w:rPr>
        <w:t>s</w:t>
      </w:r>
      <w:r w:rsidRPr="00F028F3">
        <w:rPr>
          <w:lang w:val="en-US"/>
        </w:rPr>
        <w:t xml:space="preserve"> to show </w:t>
      </w:r>
      <w:r w:rsidR="00B65F3E" w:rsidRPr="00F028F3">
        <w:rPr>
          <w:lang w:val="en-US"/>
        </w:rPr>
        <w:t>some actual</w:t>
      </w:r>
      <w:r w:rsidRPr="00F028F3">
        <w:rPr>
          <w:lang w:val="en-US"/>
        </w:rPr>
        <w:t xml:space="preserve"> application</w:t>
      </w:r>
      <w:r w:rsidR="00B65F3E" w:rsidRPr="00F028F3">
        <w:rPr>
          <w:lang w:val="en-US"/>
        </w:rPr>
        <w:t>s</w:t>
      </w:r>
      <w:r w:rsidRPr="00F028F3">
        <w:rPr>
          <w:lang w:val="en-US"/>
        </w:rPr>
        <w:t xml:space="preserve"> of the concepts that we have presented before.</w:t>
      </w:r>
      <w:r w:rsidR="00B65F3E" w:rsidRPr="00F028F3">
        <w:rPr>
          <w:lang w:val="en-US"/>
        </w:rPr>
        <w:t xml:space="preserve"> A brief high-level overview of some existing solutions together with our comments and </w:t>
      </w:r>
      <w:r w:rsidR="00C828EE">
        <w:rPr>
          <w:lang w:val="en-US"/>
        </w:rPr>
        <w:t>emphasis</w:t>
      </w:r>
      <w:r w:rsidR="00B65F3E" w:rsidRPr="00F028F3">
        <w:rPr>
          <w:lang w:val="en-US"/>
        </w:rPr>
        <w:t xml:space="preserve"> of</w:t>
      </w:r>
      <w:r w:rsidR="00C828EE">
        <w:rPr>
          <w:lang w:val="en-US"/>
        </w:rPr>
        <w:t xml:space="preserve"> their</w:t>
      </w:r>
      <w:r w:rsidR="00B65F3E" w:rsidRPr="00F028F3">
        <w:rPr>
          <w:lang w:val="en-US"/>
        </w:rPr>
        <w:t xml:space="preserve"> key concepts are analyzed.</w:t>
      </w:r>
      <w:r w:rsidRPr="00F028F3">
        <w:rPr>
          <w:lang w:val="en-US"/>
        </w:rPr>
        <w:t xml:space="preserve"> There is a nice paper on the agriculture field (n* </w:t>
      </w:r>
      <w:r w:rsidRPr="00F028F3">
        <w:rPr>
          <w:u w:val="single"/>
          <w:lang w:val="en-US"/>
        </w:rPr>
        <w:t>16</w:t>
      </w:r>
      <w:r w:rsidRPr="00F028F3">
        <w:rPr>
          <w:lang w:val="en-US"/>
        </w:rPr>
        <w:t xml:space="preserve">) or also a couple of papers that talk about fire monitoring and disaster prevention (n* </w:t>
      </w:r>
      <w:r w:rsidRPr="00F028F3">
        <w:rPr>
          <w:u w:val="single"/>
          <w:lang w:val="en-US"/>
        </w:rPr>
        <w:t>23,25</w:t>
      </w:r>
      <w:r w:rsidRPr="00F028F3">
        <w:rPr>
          <w:lang w:val="en-US"/>
        </w:rPr>
        <w:t>)</w:t>
      </w:r>
      <w:r w:rsidR="00B65F3E" w:rsidRPr="00F028F3">
        <w:rPr>
          <w:lang w:val="en-US"/>
        </w:rPr>
        <w:t xml:space="preserve">, or other regarding </w:t>
      </w:r>
      <w:r w:rsidR="00635D4C" w:rsidRPr="00F028F3">
        <w:rPr>
          <w:lang w:val="en-US"/>
        </w:rPr>
        <w:t xml:space="preserve">coexistence of human and robots. These might result in some </w:t>
      </w:r>
      <w:r w:rsidR="00B65F3E" w:rsidRPr="00F028F3">
        <w:rPr>
          <w:lang w:val="en-US"/>
        </w:rPr>
        <w:t xml:space="preserve">short </w:t>
      </w:r>
      <w:r w:rsidR="00635D4C" w:rsidRPr="00F028F3">
        <w:rPr>
          <w:lang w:val="en-US"/>
        </w:rPr>
        <w:t>subsections</w:t>
      </w:r>
      <w:r w:rsidR="00B65F3E" w:rsidRPr="00F028F3">
        <w:rPr>
          <w:lang w:val="en-US"/>
        </w:rPr>
        <w:t xml:space="preserve"> based on their length</w:t>
      </w:r>
      <w:r w:rsidR="00C828EE">
        <w:rPr>
          <w:lang w:val="en-US"/>
        </w:rPr>
        <w:t xml:space="preserve"> if necessary</w:t>
      </w:r>
      <w:r w:rsidR="00B65F3E" w:rsidRPr="00F028F3">
        <w:rPr>
          <w:lang w:val="en-US"/>
        </w:rPr>
        <w:t>.</w:t>
      </w:r>
    </w:p>
    <w:p w:rsidR="00670E2C" w:rsidRPr="00F028F3" w:rsidRDefault="00670E2C" w:rsidP="00670E2C">
      <w:pPr>
        <w:rPr>
          <w:lang w:val="en-US"/>
        </w:rPr>
      </w:pPr>
    </w:p>
    <w:p w:rsidR="00B65F3E" w:rsidRPr="00F028F3" w:rsidRDefault="00B65F3E" w:rsidP="00B65F3E">
      <w:pPr>
        <w:pStyle w:val="Heading2"/>
        <w:rPr>
          <w:lang w:val="en-US"/>
        </w:rPr>
      </w:pPr>
      <w:r w:rsidRPr="00F028F3">
        <w:rPr>
          <w:lang w:val="en-US"/>
        </w:rPr>
        <w:t>Regulations and future directions</w:t>
      </w:r>
    </w:p>
    <w:p w:rsidR="00B65F3E" w:rsidRDefault="00B65F3E" w:rsidP="00B65F3E">
      <w:pPr>
        <w:pStyle w:val="NormalWeb"/>
        <w:spacing w:before="0" w:beforeAutospacing="0" w:after="0" w:afterAutospacing="0"/>
        <w:rPr>
          <w:rFonts w:ascii="Calibri" w:hAnsi="Calibri" w:cs="Arial"/>
          <w:color w:val="000000"/>
          <w:lang w:val="en-US"/>
        </w:rPr>
      </w:pPr>
      <w:r w:rsidRPr="00F028F3">
        <w:rPr>
          <w:rFonts w:ascii="Calibri" w:hAnsi="Calibri" w:cs="Arial"/>
          <w:color w:val="000000"/>
          <w:lang w:val="en-US"/>
        </w:rPr>
        <w:t xml:space="preserve">Here we can briefly discuss what can be the directions of the IoRT, what are the challenges </w:t>
      </w:r>
      <w:r w:rsidR="00B31FF9">
        <w:rPr>
          <w:rFonts w:ascii="Calibri" w:hAnsi="Calibri" w:cs="Arial"/>
          <w:color w:val="000000"/>
          <w:lang w:val="en-US"/>
        </w:rPr>
        <w:t xml:space="preserve">that should be addressed and how they are currently </w:t>
      </w:r>
      <w:r w:rsidR="003D1F9E">
        <w:rPr>
          <w:rFonts w:ascii="Calibri" w:hAnsi="Calibri" w:cs="Arial"/>
          <w:color w:val="000000"/>
          <w:lang w:val="en-US"/>
        </w:rPr>
        <w:t xml:space="preserve">tried to be </w:t>
      </w:r>
      <w:r w:rsidR="00B31FF9">
        <w:rPr>
          <w:rFonts w:ascii="Calibri" w:hAnsi="Calibri" w:cs="Arial"/>
          <w:color w:val="000000"/>
          <w:lang w:val="en-US"/>
        </w:rPr>
        <w:t>solved. Then a discussion of where the IoRT can arrive and the</w:t>
      </w:r>
      <w:r w:rsidRPr="00F028F3">
        <w:rPr>
          <w:rFonts w:ascii="Calibri" w:hAnsi="Calibri" w:cs="Arial"/>
          <w:color w:val="000000"/>
          <w:lang w:val="en-US"/>
        </w:rPr>
        <w:t xml:space="preserve"> general future of it. In addition we </w:t>
      </w:r>
      <w:r w:rsidR="003D1F9E">
        <w:rPr>
          <w:rFonts w:ascii="Calibri" w:hAnsi="Calibri" w:cs="Arial"/>
          <w:color w:val="000000"/>
          <w:lang w:val="en-US"/>
        </w:rPr>
        <w:t xml:space="preserve">could </w:t>
      </w:r>
      <w:r w:rsidRPr="00F028F3">
        <w:rPr>
          <w:rFonts w:ascii="Calibri" w:hAnsi="Calibri" w:cs="Arial"/>
          <w:color w:val="000000"/>
          <w:lang w:val="en-US"/>
        </w:rPr>
        <w:t xml:space="preserve">include the regulations and human factor </w:t>
      </w:r>
      <w:r w:rsidR="00F028F3" w:rsidRPr="00F028F3">
        <w:rPr>
          <w:rFonts w:ascii="Calibri" w:hAnsi="Calibri" w:cs="Arial"/>
          <w:color w:val="000000"/>
          <w:lang w:val="en-US"/>
        </w:rPr>
        <w:t xml:space="preserve">that involve the use of robots in the everyday life </w:t>
      </w:r>
      <w:r w:rsidRPr="00F028F3">
        <w:rPr>
          <w:rFonts w:ascii="Calibri" w:hAnsi="Calibri" w:cs="Arial"/>
          <w:color w:val="000000"/>
          <w:lang w:val="en-US"/>
        </w:rPr>
        <w:t xml:space="preserve">(n* </w:t>
      </w:r>
      <w:r w:rsidRPr="00F028F3">
        <w:rPr>
          <w:rFonts w:ascii="Calibri" w:hAnsi="Calibri" w:cs="Arial"/>
          <w:color w:val="000000"/>
          <w:u w:val="single"/>
          <w:lang w:val="en-US"/>
        </w:rPr>
        <w:t>7D,11</w:t>
      </w:r>
      <w:r w:rsidRPr="00F028F3">
        <w:rPr>
          <w:rFonts w:ascii="Calibri" w:hAnsi="Calibri" w:cs="Arial"/>
          <w:color w:val="000000"/>
          <w:lang w:val="en-US"/>
        </w:rPr>
        <w:t>).</w:t>
      </w:r>
      <w:r w:rsidR="00C11021">
        <w:rPr>
          <w:rFonts w:ascii="Calibri" w:hAnsi="Calibri" w:cs="Arial"/>
          <w:color w:val="000000"/>
          <w:lang w:val="en-US"/>
        </w:rPr>
        <w:t xml:space="preserve"> We might divide the speech into two subsections if needed.</w:t>
      </w:r>
    </w:p>
    <w:p w:rsidR="00C11021" w:rsidRPr="00F028F3" w:rsidRDefault="00C11021" w:rsidP="00C11021">
      <w:pPr>
        <w:pStyle w:val="Heading2"/>
        <w:numPr>
          <w:ilvl w:val="1"/>
          <w:numId w:val="1"/>
        </w:numPr>
        <w:rPr>
          <w:lang w:val="en-US"/>
        </w:rPr>
      </w:pPr>
      <w:r>
        <w:rPr>
          <w:lang w:val="en-US"/>
        </w:rPr>
        <w:t>Regulations</w:t>
      </w:r>
    </w:p>
    <w:p w:rsidR="00C11021" w:rsidRPr="00C11021" w:rsidRDefault="00C11021" w:rsidP="00C11021">
      <w:pPr>
        <w:pStyle w:val="Heading2"/>
        <w:numPr>
          <w:ilvl w:val="1"/>
          <w:numId w:val="1"/>
        </w:numPr>
        <w:rPr>
          <w:lang w:val="en-US"/>
        </w:rPr>
      </w:pPr>
      <w:r>
        <w:rPr>
          <w:lang w:val="en-US"/>
        </w:rPr>
        <w:t>Future directions</w:t>
      </w:r>
    </w:p>
    <w:p w:rsidR="00B65F3E" w:rsidRPr="00F028F3" w:rsidRDefault="00B65F3E" w:rsidP="00B65F3E">
      <w:pPr>
        <w:rPr>
          <w:lang w:val="en-US"/>
        </w:rPr>
      </w:pPr>
    </w:p>
    <w:p w:rsidR="00B65F3E" w:rsidRPr="00F028F3" w:rsidRDefault="00B65F3E" w:rsidP="00B65F3E">
      <w:pPr>
        <w:pStyle w:val="Heading2"/>
        <w:rPr>
          <w:lang w:val="en-US"/>
        </w:rPr>
      </w:pPr>
      <w:r w:rsidRPr="00F028F3">
        <w:rPr>
          <w:lang w:val="en-US"/>
        </w:rPr>
        <w:t>Conclusion</w:t>
      </w:r>
    </w:p>
    <w:p w:rsidR="00B65F3E" w:rsidRPr="00F028F3" w:rsidRDefault="00B65F3E" w:rsidP="00B65F3E">
      <w:pPr>
        <w:pStyle w:val="NormalWeb"/>
        <w:spacing w:before="0" w:beforeAutospacing="0" w:after="0" w:afterAutospacing="0"/>
        <w:rPr>
          <w:rFonts w:ascii="Calibri" w:hAnsi="Calibri"/>
          <w:lang w:val="en-US"/>
        </w:rPr>
      </w:pPr>
      <w:r w:rsidRPr="00F028F3">
        <w:rPr>
          <w:rFonts w:ascii="Calibri" w:hAnsi="Calibri" w:cs="Arial"/>
          <w:color w:val="000000"/>
          <w:lang w:val="en-US"/>
        </w:rPr>
        <w:t xml:space="preserve">Wrap-up of </w:t>
      </w:r>
      <w:r w:rsidR="00B31FF9">
        <w:rPr>
          <w:rFonts w:ascii="Calibri" w:hAnsi="Calibri" w:cs="Arial"/>
          <w:color w:val="000000"/>
          <w:lang w:val="en-US"/>
        </w:rPr>
        <w:t>the paper</w:t>
      </w:r>
      <w:r w:rsidRPr="00F028F3">
        <w:rPr>
          <w:rFonts w:ascii="Calibri" w:hAnsi="Calibri" w:cs="Arial"/>
          <w:color w:val="000000"/>
          <w:lang w:val="en-US"/>
        </w:rPr>
        <w:t xml:space="preserve"> (n* </w:t>
      </w:r>
      <w:r w:rsidRPr="00F028F3">
        <w:rPr>
          <w:rFonts w:ascii="Calibri" w:hAnsi="Calibri" w:cs="Arial"/>
          <w:color w:val="000000"/>
          <w:u w:val="single"/>
          <w:lang w:val="en-US"/>
        </w:rPr>
        <w:t>2,3,4…</w:t>
      </w:r>
      <w:r w:rsidRPr="00F028F3">
        <w:rPr>
          <w:rFonts w:ascii="Calibri" w:hAnsi="Calibri" w:cs="Arial"/>
          <w:color w:val="000000"/>
          <w:lang w:val="en-US"/>
        </w:rPr>
        <w:t xml:space="preserve">). </w:t>
      </w:r>
      <w:r w:rsidR="00F028F3" w:rsidRPr="00F028F3">
        <w:rPr>
          <w:rFonts w:ascii="Calibri" w:hAnsi="Calibri" w:cs="Arial"/>
          <w:color w:val="000000"/>
          <w:lang w:val="en-US"/>
        </w:rPr>
        <w:t xml:space="preserve">Final </w:t>
      </w:r>
      <w:r w:rsidR="00930B78">
        <w:rPr>
          <w:rFonts w:ascii="Calibri" w:hAnsi="Calibri" w:cs="Arial"/>
          <w:color w:val="000000"/>
          <w:lang w:val="en-US"/>
        </w:rPr>
        <w:t>tho</w:t>
      </w:r>
      <w:r w:rsidR="00B31FF9">
        <w:rPr>
          <w:rFonts w:ascii="Calibri" w:hAnsi="Calibri" w:cs="Arial"/>
          <w:color w:val="000000"/>
          <w:lang w:val="en-US"/>
        </w:rPr>
        <w:t>ughts on what we have discussed before, with some conclusive comments and starting point</w:t>
      </w:r>
      <w:r w:rsidR="003D1F9E">
        <w:rPr>
          <w:rFonts w:ascii="Calibri" w:hAnsi="Calibri" w:cs="Arial"/>
          <w:color w:val="000000"/>
          <w:lang w:val="en-US"/>
        </w:rPr>
        <w:t>s/</w:t>
      </w:r>
      <w:r w:rsidR="00B31FF9">
        <w:rPr>
          <w:rFonts w:ascii="Calibri" w:hAnsi="Calibri" w:cs="Arial"/>
          <w:color w:val="000000"/>
          <w:lang w:val="en-US"/>
        </w:rPr>
        <w:t>inspiration</w:t>
      </w:r>
      <w:r w:rsidR="003D1F9E">
        <w:rPr>
          <w:rFonts w:ascii="Calibri" w:hAnsi="Calibri" w:cs="Arial"/>
          <w:color w:val="000000"/>
          <w:lang w:val="en-US"/>
        </w:rPr>
        <w:t>s</w:t>
      </w:r>
      <w:r w:rsidR="00B31FF9">
        <w:rPr>
          <w:rFonts w:ascii="Calibri" w:hAnsi="Calibri" w:cs="Arial"/>
          <w:color w:val="000000"/>
          <w:lang w:val="en-US"/>
        </w:rPr>
        <w:t>, for some future research and ideas towards the Internet of Robotics Things</w:t>
      </w:r>
      <w:r w:rsidR="00BD2B9B">
        <w:rPr>
          <w:rFonts w:ascii="Calibri" w:hAnsi="Calibri" w:cs="Arial"/>
          <w:color w:val="000000"/>
          <w:lang w:val="en-US"/>
        </w:rPr>
        <w:t xml:space="preserve"> field</w:t>
      </w:r>
      <w:r w:rsidR="00B31FF9">
        <w:rPr>
          <w:rFonts w:ascii="Calibri" w:hAnsi="Calibri" w:cs="Arial"/>
          <w:color w:val="000000"/>
          <w:lang w:val="en-US"/>
        </w:rPr>
        <w:t>.</w:t>
      </w:r>
    </w:p>
    <w:p w:rsidR="007E71D6" w:rsidRPr="00F028F3" w:rsidRDefault="007E71D6" w:rsidP="00670E2C">
      <w:pPr>
        <w:rPr>
          <w:lang w:val="en-US"/>
        </w:rPr>
      </w:pPr>
    </w:p>
    <w:sectPr w:rsidR="007E71D6" w:rsidRPr="00F028F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4C74" w:rsidRDefault="00AB4C74" w:rsidP="00F028F3">
      <w:r>
        <w:separator/>
      </w:r>
    </w:p>
  </w:endnote>
  <w:endnote w:type="continuationSeparator" w:id="0">
    <w:p w:rsidR="00AB4C74" w:rsidRDefault="00AB4C74" w:rsidP="00F02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28F3" w:rsidRPr="00F028F3" w:rsidRDefault="00F028F3" w:rsidP="00F028F3">
    <w:pPr>
      <w:pStyle w:val="Subtitle"/>
      <w:rPr>
        <w:lang w:val="en-US"/>
      </w:rPr>
    </w:pPr>
    <w:r w:rsidRPr="00F028F3">
      <w:rPr>
        <w:lang w:val="en-US"/>
      </w:rPr>
      <w:t xml:space="preserve">Research Project Team 4: Davide Villa, Matthew Heim, </w:t>
    </w:r>
    <w:proofErr w:type="spellStart"/>
    <w:r w:rsidRPr="00F028F3">
      <w:rPr>
        <w:lang w:val="en-US"/>
      </w:rPr>
      <w:t>Liangshe</w:t>
    </w:r>
    <w:proofErr w:type="spellEnd"/>
    <w:r w:rsidRPr="00F028F3">
      <w:rPr>
        <w:lang w:val="en-US"/>
      </w:rPr>
      <w:t xml:space="preserve"> Li, </w:t>
    </w:r>
    <w:proofErr w:type="spellStart"/>
    <w:r w:rsidRPr="00F028F3">
      <w:rPr>
        <w:lang w:val="en-US"/>
      </w:rPr>
      <w:t>Xinchao</w:t>
    </w:r>
    <w:proofErr w:type="spellEnd"/>
    <w:r w:rsidRPr="00F028F3">
      <w:rPr>
        <w:lang w:val="en-US"/>
      </w:rPr>
      <w:t xml:space="preserve"> Song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4C74" w:rsidRDefault="00AB4C74" w:rsidP="00F028F3">
      <w:r>
        <w:separator/>
      </w:r>
    </w:p>
  </w:footnote>
  <w:footnote w:type="continuationSeparator" w:id="0">
    <w:p w:rsidR="00AB4C74" w:rsidRDefault="00AB4C74" w:rsidP="00F02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55556"/>
    <w:multiLevelType w:val="multilevel"/>
    <w:tmpl w:val="1F64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D6768"/>
    <w:multiLevelType w:val="multilevel"/>
    <w:tmpl w:val="AC3C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63210"/>
    <w:multiLevelType w:val="multilevel"/>
    <w:tmpl w:val="A4E6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6316F"/>
    <w:multiLevelType w:val="hybridMultilevel"/>
    <w:tmpl w:val="46DCC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F13B81"/>
    <w:multiLevelType w:val="hybridMultilevel"/>
    <w:tmpl w:val="E716C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1A7EA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C6E6DE5"/>
    <w:multiLevelType w:val="hybridMultilevel"/>
    <w:tmpl w:val="83340100"/>
    <w:lvl w:ilvl="0" w:tplc="D060AD08">
      <w:start w:val="1"/>
      <w:numFmt w:val="decimal"/>
      <w:pStyle w:val="Heading2"/>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BCA1650"/>
    <w:multiLevelType w:val="hybridMultilevel"/>
    <w:tmpl w:val="62BC26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076E14"/>
    <w:multiLevelType w:val="hybridMultilevel"/>
    <w:tmpl w:val="A75ACEFA"/>
    <w:lvl w:ilvl="0" w:tplc="29D08C46">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8"/>
  </w:num>
  <w:num w:numId="3">
    <w:abstractNumId w:val="5"/>
  </w:num>
  <w:num w:numId="4">
    <w:abstractNumId w:val="0"/>
  </w:num>
  <w:num w:numId="5">
    <w:abstractNumId w:val="2"/>
  </w:num>
  <w:num w:numId="6">
    <w:abstractNumId w:val="1"/>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24"/>
    <w:rsid w:val="000C5488"/>
    <w:rsid w:val="000F1D37"/>
    <w:rsid w:val="00151EE3"/>
    <w:rsid w:val="001C6300"/>
    <w:rsid w:val="001C77BD"/>
    <w:rsid w:val="003D1F9E"/>
    <w:rsid w:val="00411870"/>
    <w:rsid w:val="00635D4C"/>
    <w:rsid w:val="00657D81"/>
    <w:rsid w:val="0066651E"/>
    <w:rsid w:val="00670E2C"/>
    <w:rsid w:val="006F2624"/>
    <w:rsid w:val="00755365"/>
    <w:rsid w:val="007E71D6"/>
    <w:rsid w:val="00930B78"/>
    <w:rsid w:val="00946B03"/>
    <w:rsid w:val="00946EDE"/>
    <w:rsid w:val="009E6FEE"/>
    <w:rsid w:val="00A3356A"/>
    <w:rsid w:val="00A71562"/>
    <w:rsid w:val="00AB4C74"/>
    <w:rsid w:val="00B31FF9"/>
    <w:rsid w:val="00B65F3E"/>
    <w:rsid w:val="00BC137B"/>
    <w:rsid w:val="00BC5F59"/>
    <w:rsid w:val="00BD2B9B"/>
    <w:rsid w:val="00C11021"/>
    <w:rsid w:val="00C625F4"/>
    <w:rsid w:val="00C648F3"/>
    <w:rsid w:val="00C828EE"/>
    <w:rsid w:val="00E44171"/>
    <w:rsid w:val="00E460D1"/>
    <w:rsid w:val="00E54A84"/>
    <w:rsid w:val="00EA5503"/>
    <w:rsid w:val="00F028F3"/>
    <w:rsid w:val="00F14C2A"/>
    <w:rsid w:val="00F33475"/>
    <w:rsid w:val="00FB2397"/>
    <w:rsid w:val="00FF091C"/>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E2BB"/>
  <w15:chartTrackingRefBased/>
  <w15:docId w15:val="{33AAE848-DB20-A041-BF70-6C1B82C4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E2C"/>
    <w:pPr>
      <w:keepNext/>
      <w:keepLines/>
      <w:numPr>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E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0E2C"/>
    <w:pPr>
      <w:ind w:left="720"/>
      <w:contextualSpacing/>
    </w:pPr>
  </w:style>
  <w:style w:type="character" w:customStyle="1" w:styleId="Heading2Char">
    <w:name w:val="Heading 2 Char"/>
    <w:basedOn w:val="DefaultParagraphFont"/>
    <w:link w:val="Heading2"/>
    <w:uiPriority w:val="9"/>
    <w:rsid w:val="00670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0E2C"/>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7E71D6"/>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7E71D6"/>
  </w:style>
  <w:style w:type="paragraph" w:styleId="Title">
    <w:name w:val="Title"/>
    <w:basedOn w:val="Normal"/>
    <w:next w:val="Normal"/>
    <w:link w:val="TitleChar"/>
    <w:uiPriority w:val="10"/>
    <w:qFormat/>
    <w:rsid w:val="00F028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8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028F3"/>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F028F3"/>
    <w:pPr>
      <w:tabs>
        <w:tab w:val="center" w:pos="4513"/>
        <w:tab w:val="right" w:pos="9026"/>
      </w:tabs>
    </w:pPr>
  </w:style>
  <w:style w:type="character" w:customStyle="1" w:styleId="HeaderChar">
    <w:name w:val="Header Char"/>
    <w:basedOn w:val="DefaultParagraphFont"/>
    <w:link w:val="Header"/>
    <w:uiPriority w:val="99"/>
    <w:rsid w:val="00F028F3"/>
  </w:style>
  <w:style w:type="paragraph" w:styleId="Footer">
    <w:name w:val="footer"/>
    <w:basedOn w:val="Normal"/>
    <w:link w:val="FooterChar"/>
    <w:uiPriority w:val="99"/>
    <w:unhideWhenUsed/>
    <w:rsid w:val="00F028F3"/>
    <w:pPr>
      <w:tabs>
        <w:tab w:val="center" w:pos="4513"/>
        <w:tab w:val="right" w:pos="9026"/>
      </w:tabs>
    </w:pPr>
  </w:style>
  <w:style w:type="character" w:customStyle="1" w:styleId="FooterChar">
    <w:name w:val="Footer Char"/>
    <w:basedOn w:val="DefaultParagraphFont"/>
    <w:link w:val="Footer"/>
    <w:uiPriority w:val="99"/>
    <w:rsid w:val="00F02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173877">
      <w:bodyDiv w:val="1"/>
      <w:marLeft w:val="0"/>
      <w:marRight w:val="0"/>
      <w:marTop w:val="0"/>
      <w:marBottom w:val="0"/>
      <w:divBdr>
        <w:top w:val="none" w:sz="0" w:space="0" w:color="auto"/>
        <w:left w:val="none" w:sz="0" w:space="0" w:color="auto"/>
        <w:bottom w:val="none" w:sz="0" w:space="0" w:color="auto"/>
        <w:right w:val="none" w:sz="0" w:space="0" w:color="auto"/>
      </w:divBdr>
      <w:divsChild>
        <w:div w:id="131749414">
          <w:marLeft w:val="0"/>
          <w:marRight w:val="0"/>
          <w:marTop w:val="0"/>
          <w:marBottom w:val="0"/>
          <w:divBdr>
            <w:top w:val="none" w:sz="0" w:space="0" w:color="auto"/>
            <w:left w:val="none" w:sz="0" w:space="0" w:color="auto"/>
            <w:bottom w:val="none" w:sz="0" w:space="0" w:color="auto"/>
            <w:right w:val="none" w:sz="0" w:space="0" w:color="auto"/>
          </w:divBdr>
          <w:divsChild>
            <w:div w:id="168058129">
              <w:marLeft w:val="0"/>
              <w:marRight w:val="0"/>
              <w:marTop w:val="0"/>
              <w:marBottom w:val="0"/>
              <w:divBdr>
                <w:top w:val="none" w:sz="0" w:space="0" w:color="auto"/>
                <w:left w:val="none" w:sz="0" w:space="0" w:color="auto"/>
                <w:bottom w:val="none" w:sz="0" w:space="0" w:color="auto"/>
                <w:right w:val="none" w:sz="0" w:space="0" w:color="auto"/>
              </w:divBdr>
              <w:divsChild>
                <w:div w:id="15819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8647">
      <w:bodyDiv w:val="1"/>
      <w:marLeft w:val="0"/>
      <w:marRight w:val="0"/>
      <w:marTop w:val="0"/>
      <w:marBottom w:val="0"/>
      <w:divBdr>
        <w:top w:val="none" w:sz="0" w:space="0" w:color="auto"/>
        <w:left w:val="none" w:sz="0" w:space="0" w:color="auto"/>
        <w:bottom w:val="none" w:sz="0" w:space="0" w:color="auto"/>
        <w:right w:val="none" w:sz="0" w:space="0" w:color="auto"/>
      </w:divBdr>
      <w:divsChild>
        <w:div w:id="1986354020">
          <w:marLeft w:val="0"/>
          <w:marRight w:val="0"/>
          <w:marTop w:val="0"/>
          <w:marBottom w:val="0"/>
          <w:divBdr>
            <w:top w:val="none" w:sz="0" w:space="0" w:color="auto"/>
            <w:left w:val="none" w:sz="0" w:space="0" w:color="auto"/>
            <w:bottom w:val="none" w:sz="0" w:space="0" w:color="auto"/>
            <w:right w:val="none" w:sz="0" w:space="0" w:color="auto"/>
          </w:divBdr>
          <w:divsChild>
            <w:div w:id="1026832948">
              <w:marLeft w:val="0"/>
              <w:marRight w:val="0"/>
              <w:marTop w:val="0"/>
              <w:marBottom w:val="0"/>
              <w:divBdr>
                <w:top w:val="none" w:sz="0" w:space="0" w:color="auto"/>
                <w:left w:val="none" w:sz="0" w:space="0" w:color="auto"/>
                <w:bottom w:val="none" w:sz="0" w:space="0" w:color="auto"/>
                <w:right w:val="none" w:sz="0" w:space="0" w:color="auto"/>
              </w:divBdr>
              <w:divsChild>
                <w:div w:id="17005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0446">
      <w:bodyDiv w:val="1"/>
      <w:marLeft w:val="0"/>
      <w:marRight w:val="0"/>
      <w:marTop w:val="0"/>
      <w:marBottom w:val="0"/>
      <w:divBdr>
        <w:top w:val="none" w:sz="0" w:space="0" w:color="auto"/>
        <w:left w:val="none" w:sz="0" w:space="0" w:color="auto"/>
        <w:bottom w:val="none" w:sz="0" w:space="0" w:color="auto"/>
        <w:right w:val="none" w:sz="0" w:space="0" w:color="auto"/>
      </w:divBdr>
      <w:divsChild>
        <w:div w:id="441340938">
          <w:marLeft w:val="0"/>
          <w:marRight w:val="0"/>
          <w:marTop w:val="0"/>
          <w:marBottom w:val="0"/>
          <w:divBdr>
            <w:top w:val="none" w:sz="0" w:space="0" w:color="auto"/>
            <w:left w:val="none" w:sz="0" w:space="0" w:color="auto"/>
            <w:bottom w:val="none" w:sz="0" w:space="0" w:color="auto"/>
            <w:right w:val="none" w:sz="0" w:space="0" w:color="auto"/>
          </w:divBdr>
          <w:divsChild>
            <w:div w:id="876236819">
              <w:marLeft w:val="0"/>
              <w:marRight w:val="0"/>
              <w:marTop w:val="0"/>
              <w:marBottom w:val="0"/>
              <w:divBdr>
                <w:top w:val="none" w:sz="0" w:space="0" w:color="auto"/>
                <w:left w:val="none" w:sz="0" w:space="0" w:color="auto"/>
                <w:bottom w:val="none" w:sz="0" w:space="0" w:color="auto"/>
                <w:right w:val="none" w:sz="0" w:space="0" w:color="auto"/>
              </w:divBdr>
              <w:divsChild>
                <w:div w:id="18220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7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Villa</dc:creator>
  <cp:keywords/>
  <dc:description/>
  <cp:lastModifiedBy>Davide Villa</cp:lastModifiedBy>
  <cp:revision>23</cp:revision>
  <dcterms:created xsi:type="dcterms:W3CDTF">2020-11-07T20:06:00Z</dcterms:created>
  <dcterms:modified xsi:type="dcterms:W3CDTF">2020-11-10T22:43:00Z</dcterms:modified>
</cp:coreProperties>
</file>