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F076" w14:textId="137768D4" w:rsidR="004E2AE7" w:rsidRDefault="00FB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part I will calculate the running time of this algorithm.</w:t>
      </w:r>
      <w:r w:rsidR="00A81ECD">
        <w:rPr>
          <w:rFonts w:ascii="Times New Roman" w:hAnsi="Times New Roman" w:cs="Times New Roman"/>
          <w:sz w:val="28"/>
          <w:szCs w:val="28"/>
        </w:rPr>
        <w:t xml:space="preserve"> Note that m is the size of array A needed to be grouped, and n is the number of groups.</w:t>
      </w:r>
    </w:p>
    <w:p w14:paraId="07FE14B0" w14:textId="17AF429D" w:rsidR="003C6883" w:rsidRPr="00165829" w:rsidRDefault="003C6883" w:rsidP="003C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irst, the algorithm will use “if” sentence to find the proper case. The running time of this is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 algorithm will consider three cases. I find that the latter two cases are not common cases and their running time is not large, so next step I will mainly consider the first case: if </w:t>
      </w:r>
      <m:oMath>
        <m:r>
          <w:rPr>
            <w:rFonts w:ascii="Cambria Math" w:hAnsi="Cambria Math" w:cs="Times New Roman"/>
            <w:sz w:val="28"/>
            <w:szCs w:val="28"/>
          </w:rPr>
          <m:t>m≥n &amp;&amp; n&gt;1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73030FC3" w14:textId="235A0FE9" w:rsidR="00FB5C8C" w:rsidRDefault="00B44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I find that the first “for” loop in the first case needs to sum up all the numbers in the array A and it will repeat m times, so in this operation the running time is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51212833" w14:textId="130D20DE" w:rsidR="00B44642" w:rsidRDefault="00593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Next, there are two “for” loops between which one (from </w:t>
      </w:r>
      <w:r w:rsidR="007653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76539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-1) is nested in another (from 1 to n-1). And the operation needs to find the maximum number from an array whose range is from j-1 to i. And the worst case we need to sum up the array’s numbers whose range are from 0 to m-1(can be nearly the total array).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part the running time is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28D9BF58" w14:textId="473A75A1" w:rsidR="005938AE" w:rsidRDefault="00593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last, the “for” loop is from n-2 to 0, so the running time is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28BF8119" w14:textId="1953AB8D" w:rsidR="005938AE" w:rsidRPr="005938AE" w:rsidRDefault="00A81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Totally the sum of four sections’ running time can be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n)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 w:rsidR="00FC67A5">
        <w:rPr>
          <w:rFonts w:ascii="Times New Roman" w:hAnsi="Times New Roman" w:cs="Times New Roman"/>
          <w:sz w:val="28"/>
          <w:szCs w:val="28"/>
        </w:rPr>
        <w:t xml:space="preserve"> If n is smaller enough than m, the running time can be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FC67A5">
        <w:rPr>
          <w:rFonts w:ascii="Times New Roman" w:hAnsi="Times New Roman" w:cs="Times New Roman" w:hint="eastAsia"/>
          <w:sz w:val="28"/>
          <w:szCs w:val="28"/>
        </w:rPr>
        <w:t>.</w:t>
      </w:r>
      <w:r w:rsidR="00FC67A5">
        <w:rPr>
          <w:rFonts w:ascii="Times New Roman" w:hAnsi="Times New Roman" w:cs="Times New Roman"/>
          <w:sz w:val="28"/>
          <w:szCs w:val="28"/>
        </w:rPr>
        <w:t xml:space="preserve"> But n is a randomized number, so ultimately the running time of the algorithm is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n)</m:t>
        </m:r>
      </m:oMath>
      <w:r w:rsidR="00FC67A5">
        <w:rPr>
          <w:rFonts w:ascii="Times New Roman" w:hAnsi="Times New Roman" w:cs="Times New Roman" w:hint="eastAsia"/>
          <w:sz w:val="28"/>
          <w:szCs w:val="28"/>
        </w:rPr>
        <w:t>.</w:t>
      </w:r>
    </w:p>
    <w:sectPr w:rsidR="005938AE" w:rsidRPr="0059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34"/>
    <w:rsid w:val="003C6883"/>
    <w:rsid w:val="004E2AE7"/>
    <w:rsid w:val="005938AE"/>
    <w:rsid w:val="0076539A"/>
    <w:rsid w:val="00A81ECD"/>
    <w:rsid w:val="00B44642"/>
    <w:rsid w:val="00E64A34"/>
    <w:rsid w:val="00FB5C8C"/>
    <w:rsid w:val="00FC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2CF7"/>
  <w15:chartTrackingRefBased/>
  <w15:docId w15:val="{FBC94EDF-F6E6-4F93-B2CF-2DF8229C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6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6</cp:revision>
  <dcterms:created xsi:type="dcterms:W3CDTF">2020-11-02T14:41:00Z</dcterms:created>
  <dcterms:modified xsi:type="dcterms:W3CDTF">2020-11-02T15:55:00Z</dcterms:modified>
</cp:coreProperties>
</file>