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B9" w:rsidRPr="003E2B57" w:rsidRDefault="006C5257" w:rsidP="006C5257">
      <w:pPr>
        <w:pStyle w:val="a5"/>
        <w:rPr>
          <w:rFonts w:ascii="楷体" w:eastAsia="楷体" w:hAnsi="楷体"/>
          <w:b w:val="0"/>
          <w:sz w:val="52"/>
          <w:szCs w:val="52"/>
        </w:rPr>
      </w:pPr>
      <w:r w:rsidRPr="003E2B57">
        <w:rPr>
          <w:rFonts w:ascii="楷体" w:eastAsia="楷体" w:hAnsi="楷体" w:cs="微软雅黑" w:hint="eastAsia"/>
          <w:b w:val="0"/>
          <w:sz w:val="52"/>
          <w:szCs w:val="52"/>
        </w:rPr>
        <w:t>软</w:t>
      </w:r>
      <w:r w:rsidRPr="003E2B57">
        <w:rPr>
          <w:rFonts w:ascii="楷体" w:eastAsia="楷体" w:hAnsi="楷体" w:cs="MS UI Gothic" w:hint="eastAsia"/>
          <w:b w:val="0"/>
          <w:sz w:val="52"/>
          <w:szCs w:val="52"/>
        </w:rPr>
        <w:t>件</w:t>
      </w:r>
      <w:r w:rsidRPr="003E2B57">
        <w:rPr>
          <w:rFonts w:ascii="楷体" w:eastAsia="楷体" w:hAnsi="楷体" w:cs="微软雅黑" w:hint="eastAsia"/>
          <w:b w:val="0"/>
          <w:sz w:val="52"/>
          <w:szCs w:val="52"/>
        </w:rPr>
        <w:t>项</w:t>
      </w:r>
      <w:r w:rsidRPr="003E2B57">
        <w:rPr>
          <w:rFonts w:ascii="楷体" w:eastAsia="楷体" w:hAnsi="楷体" w:cs="MS UI Gothic" w:hint="eastAsia"/>
          <w:b w:val="0"/>
          <w:sz w:val="52"/>
          <w:szCs w:val="52"/>
        </w:rPr>
        <w:t>目管理</w:t>
      </w:r>
    </w:p>
    <w:p w:rsidR="006C5257" w:rsidRPr="003E2B57" w:rsidRDefault="006C5257" w:rsidP="006C5257">
      <w:pPr>
        <w:pStyle w:val="2"/>
        <w:rPr>
          <w:rFonts w:ascii="楷体" w:eastAsia="楷体" w:hAnsi="楷体"/>
          <w:b w:val="0"/>
        </w:rPr>
      </w:pPr>
      <w:r w:rsidRPr="003E2B57">
        <w:rPr>
          <w:rFonts w:ascii="楷体" w:eastAsia="楷体" w:hAnsi="楷体" w:cs="微软雅黑" w:hint="eastAsia"/>
          <w:b w:val="0"/>
        </w:rPr>
        <w:t>资</w:t>
      </w:r>
      <w:r w:rsidRPr="003E2B57">
        <w:rPr>
          <w:rFonts w:ascii="楷体" w:eastAsia="楷体" w:hAnsi="楷体" w:cs="MS UI Gothic" w:hint="eastAsia"/>
          <w:b w:val="0"/>
        </w:rPr>
        <w:t>源</w:t>
      </w:r>
      <w:r w:rsidRPr="003E2B57">
        <w:rPr>
          <w:rFonts w:ascii="楷体" w:eastAsia="楷体" w:hAnsi="楷体" w:cs="微软雅黑" w:hint="eastAsia"/>
          <w:b w:val="0"/>
        </w:rPr>
        <w:t>论坛</w:t>
      </w:r>
    </w:p>
    <w:p w:rsidR="00A23FD0" w:rsidRPr="003E2B57" w:rsidRDefault="003C1507" w:rsidP="006C5257">
      <w:pPr>
        <w:numPr>
          <w:ilvl w:val="0"/>
          <w:numId w:val="2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二手</w:t>
      </w: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 w:hint="eastAsia"/>
        </w:rPr>
        <w:t>源</w:t>
      </w:r>
    </w:p>
    <w:p w:rsidR="00A23FD0" w:rsidRPr="003E2B57" w:rsidRDefault="003C1507" w:rsidP="006C5257">
      <w:pPr>
        <w:numPr>
          <w:ilvl w:val="0"/>
          <w:numId w:val="2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软</w:t>
      </w:r>
      <w:r w:rsidRPr="003E2B57">
        <w:rPr>
          <w:rFonts w:ascii="楷体" w:eastAsia="楷体" w:hAnsi="楷体" w:cs="MS UI Gothic" w:hint="eastAsia"/>
        </w:rPr>
        <w:t>件</w:t>
      </w: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 w:hint="eastAsia"/>
        </w:rPr>
        <w:t>源分</w:t>
      </w:r>
      <w:r w:rsidRPr="003E2B57">
        <w:rPr>
          <w:rFonts w:ascii="楷体" w:eastAsia="楷体" w:hAnsi="楷体" w:cs="微软雅黑" w:hint="eastAsia"/>
        </w:rPr>
        <w:t>类</w:t>
      </w:r>
      <w:r w:rsidRPr="003E2B57">
        <w:rPr>
          <w:rFonts w:ascii="楷体" w:eastAsia="楷体" w:hAnsi="楷体" w:cs="MS UI Gothic" w:hint="eastAsia"/>
        </w:rPr>
        <w:t>与推荐</w:t>
      </w:r>
    </w:p>
    <w:p w:rsidR="00A23FD0" w:rsidRPr="003E2B57" w:rsidRDefault="003C1507" w:rsidP="006C5257">
      <w:pPr>
        <w:numPr>
          <w:ilvl w:val="0"/>
          <w:numId w:val="2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电</w:t>
      </w:r>
      <w:r w:rsidRPr="003E2B57">
        <w:rPr>
          <w:rFonts w:ascii="楷体" w:eastAsia="楷体" w:hAnsi="楷体" w:cs="MS UI Gothic" w:hint="eastAsia"/>
        </w:rPr>
        <w:t>子</w:t>
      </w: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 w:hint="eastAsia"/>
        </w:rPr>
        <w:t>料</w:t>
      </w:r>
    </w:p>
    <w:p w:rsidR="006C5257" w:rsidRPr="003E2B57" w:rsidRDefault="006C5257" w:rsidP="006C5257">
      <w:pPr>
        <w:pStyle w:val="2"/>
        <w:rPr>
          <w:rFonts w:ascii="楷体" w:eastAsia="楷体" w:hAnsi="楷体"/>
          <w:b w:val="0"/>
        </w:rPr>
      </w:pPr>
      <w:r w:rsidRPr="003E2B57">
        <w:rPr>
          <w:rFonts w:ascii="楷体" w:eastAsia="楷体" w:hAnsi="楷体" w:cs="微软雅黑" w:hint="eastAsia"/>
          <w:b w:val="0"/>
        </w:rPr>
        <w:t>项</w:t>
      </w:r>
      <w:r w:rsidRPr="003E2B57">
        <w:rPr>
          <w:rFonts w:ascii="楷体" w:eastAsia="楷体" w:hAnsi="楷体" w:cs="MS UI Gothic" w:hint="eastAsia"/>
          <w:b w:val="0"/>
        </w:rPr>
        <w:t>目分工</w:t>
      </w:r>
      <w:bookmarkStart w:id="0" w:name="_GoBack"/>
      <w:bookmarkEnd w:id="0"/>
    </w:p>
    <w:p w:rsidR="00A23FD0" w:rsidRPr="003E2B57" w:rsidRDefault="006C5257" w:rsidP="006C5257">
      <w:pPr>
        <w:numPr>
          <w:ilvl w:val="0"/>
          <w:numId w:val="3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需求分析</w:t>
      </w:r>
    </w:p>
    <w:p w:rsidR="00A23FD0" w:rsidRPr="003E2B57" w:rsidRDefault="006C5257" w:rsidP="006C5257">
      <w:pPr>
        <w:numPr>
          <w:ilvl w:val="0"/>
          <w:numId w:val="3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数据</w:t>
      </w:r>
      <w:r w:rsidRPr="003E2B57">
        <w:rPr>
          <w:rFonts w:ascii="楷体" w:eastAsia="楷体" w:hAnsi="楷体" w:cs="微软雅黑" w:hint="eastAsia"/>
        </w:rPr>
        <w:t>库设计</w:t>
      </w:r>
      <w:r w:rsidRPr="003E2B57">
        <w:rPr>
          <w:rFonts w:ascii="楷体" w:eastAsia="楷体" w:hAnsi="楷体" w:hint="eastAsia"/>
        </w:rPr>
        <w:t xml:space="preserve">  </w:t>
      </w:r>
    </w:p>
    <w:p w:rsidR="006C5257" w:rsidRPr="003E2B57" w:rsidRDefault="006C5257" w:rsidP="006C5257">
      <w:pPr>
        <w:ind w:leftChars="300" w:left="630"/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页</w:t>
      </w:r>
      <w:r w:rsidRPr="003E2B57">
        <w:rPr>
          <w:rFonts w:ascii="楷体" w:eastAsia="楷体" w:hAnsi="楷体" w:cs="MS UI Gothic" w:hint="eastAsia"/>
        </w:rPr>
        <w:t>面美工</w:t>
      </w:r>
      <w:r w:rsidRPr="003E2B57">
        <w:rPr>
          <w:rFonts w:ascii="楷体" w:eastAsia="楷体" w:hAnsi="楷体" w:hint="eastAsia"/>
        </w:rPr>
        <w:t xml:space="preserve"> </w:t>
      </w:r>
      <w:r w:rsidRPr="003E2B57">
        <w:rPr>
          <w:rFonts w:ascii="楷体" w:eastAsia="楷体" w:hAnsi="楷体"/>
        </w:rPr>
        <w:t xml:space="preserve">  </w:t>
      </w:r>
      <w:r w:rsidRPr="003E2B57">
        <w:rPr>
          <w:rFonts w:ascii="楷体" w:eastAsia="楷体" w:hAnsi="楷体" w:hint="eastAsia"/>
        </w:rPr>
        <w:t>李克南 周天凡 史玉</w:t>
      </w:r>
      <w:r w:rsidRPr="003E2B57">
        <w:rPr>
          <w:rFonts w:ascii="楷体" w:eastAsia="楷体" w:hAnsi="楷体" w:cs="微软雅黑" w:hint="eastAsia"/>
        </w:rPr>
        <w:t>玺</w:t>
      </w:r>
    </w:p>
    <w:p w:rsidR="006C5257" w:rsidRPr="003E2B57" w:rsidRDefault="006C5257" w:rsidP="006C5257">
      <w:pPr>
        <w:ind w:leftChars="300" w:left="630"/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模型</w:t>
      </w:r>
      <w:r w:rsidRPr="003E2B57">
        <w:rPr>
          <w:rFonts w:ascii="楷体" w:eastAsia="楷体" w:hAnsi="楷体" w:cs="微软雅黑" w:hint="eastAsia"/>
        </w:rPr>
        <w:t>设计</w:t>
      </w:r>
      <w:r w:rsidRPr="003E2B57">
        <w:rPr>
          <w:rFonts w:ascii="楷体" w:eastAsia="楷体" w:hAnsi="楷体" w:hint="eastAsia"/>
        </w:rPr>
        <w:t xml:space="preserve">   </w:t>
      </w:r>
      <w:proofErr w:type="gramStart"/>
      <w:r w:rsidRPr="003E2B57">
        <w:rPr>
          <w:rFonts w:ascii="楷体" w:eastAsia="楷体" w:hAnsi="楷体" w:hint="eastAsia"/>
        </w:rPr>
        <w:t>董克源</w:t>
      </w:r>
      <w:proofErr w:type="gramEnd"/>
      <w:r w:rsidRPr="003E2B57">
        <w:rPr>
          <w:rFonts w:ascii="楷体" w:eastAsia="楷体" w:hAnsi="楷体" w:hint="eastAsia"/>
        </w:rPr>
        <w:t xml:space="preserve"> 杜仲舒 </w:t>
      </w:r>
      <w:r w:rsidRPr="003E2B57">
        <w:rPr>
          <w:rFonts w:ascii="楷体" w:eastAsia="楷体" w:hAnsi="楷体" w:cs="微软雅黑" w:hint="eastAsia"/>
        </w:rPr>
        <w:t>孙华</w:t>
      </w:r>
      <w:r w:rsidRPr="003E2B57">
        <w:rPr>
          <w:rFonts w:ascii="楷体" w:eastAsia="楷体" w:hAnsi="楷体" w:cs="MS UI Gothic" w:hint="eastAsia"/>
        </w:rPr>
        <w:t>成（</w:t>
      </w:r>
      <w:r w:rsidRPr="003E2B57">
        <w:rPr>
          <w:rFonts w:ascii="楷体" w:eastAsia="楷体" w:hAnsi="楷体"/>
        </w:rPr>
        <w:t>PM</w:t>
      </w:r>
      <w:r w:rsidRPr="003E2B57">
        <w:rPr>
          <w:rFonts w:ascii="楷体" w:eastAsia="楷体" w:hAnsi="楷体" w:hint="eastAsia"/>
        </w:rPr>
        <w:t>）</w:t>
      </w:r>
    </w:p>
    <w:p w:rsidR="006C5257" w:rsidRPr="003E2B57" w:rsidRDefault="006C5257" w:rsidP="006C5257">
      <w:pPr>
        <w:ind w:leftChars="300" w:left="630"/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业务逻辑</w:t>
      </w:r>
      <w:r w:rsidRPr="003E2B57">
        <w:rPr>
          <w:rFonts w:ascii="楷体" w:eastAsia="楷体" w:hAnsi="楷体" w:hint="eastAsia"/>
        </w:rPr>
        <w:t xml:space="preserve">   </w:t>
      </w:r>
      <w:proofErr w:type="gramStart"/>
      <w:r w:rsidRPr="003E2B57">
        <w:rPr>
          <w:rFonts w:ascii="楷体" w:eastAsia="楷体" w:hAnsi="楷体" w:cs="微软雅黑" w:hint="eastAsia"/>
        </w:rPr>
        <w:t>郑</w:t>
      </w:r>
      <w:r w:rsidRPr="003E2B57">
        <w:rPr>
          <w:rFonts w:ascii="楷体" w:eastAsia="楷体" w:hAnsi="楷体" w:cs="MS UI Gothic" w:hint="eastAsia"/>
        </w:rPr>
        <w:t>士梁</w:t>
      </w:r>
      <w:proofErr w:type="gramEnd"/>
      <w:r w:rsidRPr="003E2B57">
        <w:rPr>
          <w:rFonts w:ascii="楷体" w:eastAsia="楷体" w:hAnsi="楷体" w:hint="eastAsia"/>
        </w:rPr>
        <w:t xml:space="preserve"> 胡建洪 </w:t>
      </w:r>
      <w:r w:rsidRPr="003E2B57">
        <w:rPr>
          <w:rFonts w:ascii="楷体" w:eastAsia="楷体" w:hAnsi="楷体" w:cs="微软雅黑" w:hint="eastAsia"/>
        </w:rPr>
        <w:t>陈泽</w:t>
      </w:r>
      <w:r w:rsidRPr="003E2B57">
        <w:rPr>
          <w:rFonts w:ascii="楷体" w:eastAsia="楷体" w:hAnsi="楷体" w:cs="MS UI Gothic" w:hint="eastAsia"/>
        </w:rPr>
        <w:t>阳</w:t>
      </w:r>
    </w:p>
    <w:p w:rsidR="006C5257" w:rsidRDefault="006C5257" w:rsidP="006C5257">
      <w:pPr>
        <w:pStyle w:val="2"/>
        <w:rPr>
          <w:rFonts w:ascii="楷体" w:eastAsia="楷体" w:hAnsi="楷体" w:cs="MS UI Gothic"/>
          <w:b w:val="0"/>
        </w:rPr>
      </w:pPr>
      <w:r w:rsidRPr="003E2B57">
        <w:rPr>
          <w:rFonts w:ascii="楷体" w:eastAsia="楷体" w:hAnsi="楷体" w:cs="微软雅黑" w:hint="eastAsia"/>
          <w:b w:val="0"/>
        </w:rPr>
        <w:t>联</w:t>
      </w:r>
      <w:r w:rsidRPr="003E2B57">
        <w:rPr>
          <w:rFonts w:ascii="楷体" w:eastAsia="楷体" w:hAnsi="楷体" w:cs="MS UI Gothic" w:hint="eastAsia"/>
          <w:b w:val="0"/>
        </w:rPr>
        <w:t>系沟通方式：</w:t>
      </w:r>
    </w:p>
    <w:p w:rsidR="00034999" w:rsidRPr="00034999" w:rsidRDefault="00034999" w:rsidP="00034999">
      <w:pPr>
        <w:ind w:leftChars="300" w:left="630"/>
        <w:rPr>
          <w:rFonts w:ascii="楷体" w:eastAsia="楷体" w:hAnsi="楷体" w:hint="eastAsia"/>
        </w:rPr>
      </w:pPr>
      <w:r w:rsidRPr="00034999">
        <w:rPr>
          <w:rFonts w:ascii="楷体" w:eastAsia="楷体" w:hAnsi="楷体" w:hint="eastAsia"/>
        </w:rPr>
        <w:t>面议为主</w:t>
      </w:r>
      <w:r w:rsidRPr="00034999">
        <w:rPr>
          <w:rFonts w:ascii="楷体" w:eastAsia="楷体" w:hAnsi="楷体" w:hint="eastAsia"/>
        </w:rPr>
        <w:br/>
        <w:t>定期会议报告项目进度</w:t>
      </w:r>
      <w:r w:rsidRPr="00034999">
        <w:rPr>
          <w:rFonts w:ascii="楷体" w:eastAsia="楷体" w:hAnsi="楷体" w:hint="eastAsia"/>
        </w:rPr>
        <w:br/>
        <w:t>问题QQ</w:t>
      </w:r>
      <w:proofErr w:type="gramStart"/>
      <w:r w:rsidRPr="00034999">
        <w:rPr>
          <w:rFonts w:ascii="楷体" w:eastAsia="楷体" w:hAnsi="楷体" w:hint="eastAsia"/>
        </w:rPr>
        <w:t>群聊</w:t>
      </w:r>
      <w:r w:rsidRPr="00034999">
        <w:rPr>
          <w:rFonts w:ascii="楷体" w:eastAsia="楷体" w:hAnsi="楷体" w:hint="eastAsia"/>
        </w:rPr>
        <w:br/>
        <w:t>决议会议</w:t>
      </w:r>
      <w:proofErr w:type="gramEnd"/>
      <w:r w:rsidRPr="00034999">
        <w:rPr>
          <w:rFonts w:ascii="楷体" w:eastAsia="楷体" w:hAnsi="楷体" w:hint="eastAsia"/>
        </w:rPr>
        <w:t>短信通知</w:t>
      </w:r>
      <w:r w:rsidRPr="00034999">
        <w:rPr>
          <w:rFonts w:ascii="楷体" w:eastAsia="楷体" w:hAnsi="楷体" w:hint="eastAsia"/>
        </w:rPr>
        <w:br/>
        <w:t>公告资料材料群共享</w:t>
      </w:r>
    </w:p>
    <w:p w:rsidR="006C5257" w:rsidRPr="003E2B57" w:rsidRDefault="006C5257" w:rsidP="006C5257">
      <w:pPr>
        <w:pStyle w:val="2"/>
        <w:rPr>
          <w:rFonts w:ascii="楷体" w:eastAsia="楷体" w:hAnsi="楷体"/>
          <w:b w:val="0"/>
        </w:rPr>
      </w:pPr>
      <w:r w:rsidRPr="003E2B57">
        <w:rPr>
          <w:rFonts w:ascii="楷体" w:eastAsia="楷体" w:hAnsi="楷体" w:hint="eastAsia"/>
          <w:b w:val="0"/>
        </w:rPr>
        <w:t>需求</w:t>
      </w:r>
      <w:r w:rsidRPr="003E2B57">
        <w:rPr>
          <w:rFonts w:ascii="楷体" w:eastAsia="楷体" w:hAnsi="楷体" w:cs="微软雅黑" w:hint="eastAsia"/>
          <w:b w:val="0"/>
        </w:rPr>
        <w:t>问</w:t>
      </w:r>
      <w:r w:rsidRPr="003E2B57">
        <w:rPr>
          <w:rFonts w:ascii="楷体" w:eastAsia="楷体" w:hAnsi="楷体" w:cs="MS UI Gothic" w:hint="eastAsia"/>
          <w:b w:val="0"/>
        </w:rPr>
        <w:t>卷</w:t>
      </w:r>
    </w:p>
    <w:p w:rsidR="006C5257" w:rsidRPr="003E2B57" w:rsidRDefault="006C5257" w:rsidP="003C1507">
      <w:pPr>
        <w:pStyle w:val="10"/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问</w:t>
      </w:r>
      <w:r w:rsidRPr="003E2B57">
        <w:rPr>
          <w:rFonts w:ascii="楷体" w:eastAsia="楷体" w:hAnsi="楷体" w:cs="MS UI Gothic" w:hint="eastAsia"/>
        </w:rPr>
        <w:t>卷目的</w:t>
      </w:r>
    </w:p>
    <w:p w:rsidR="00A23FD0" w:rsidRPr="003E2B57" w:rsidRDefault="003C1507" w:rsidP="006C5257">
      <w:pPr>
        <w:numPr>
          <w:ilvl w:val="0"/>
          <w:numId w:val="4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用</w:t>
      </w:r>
      <w:r w:rsidRPr="003E2B57">
        <w:rPr>
          <w:rFonts w:ascii="楷体" w:eastAsia="楷体" w:hAnsi="楷体" w:cs="微软雅黑" w:hint="eastAsia"/>
        </w:rPr>
        <w:t>户</w:t>
      </w:r>
      <w:r w:rsidRPr="003E2B57">
        <w:rPr>
          <w:rFonts w:ascii="楷体" w:eastAsia="楷体" w:hAnsi="楷体" w:cs="MS UI Gothic" w:hint="eastAsia"/>
        </w:rPr>
        <w:t>需要什么</w:t>
      </w:r>
    </w:p>
    <w:p w:rsidR="00A23FD0" w:rsidRPr="003E2B57" w:rsidRDefault="003C1507" w:rsidP="006C5257">
      <w:pPr>
        <w:numPr>
          <w:ilvl w:val="0"/>
          <w:numId w:val="4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我</w:t>
      </w:r>
      <w:r w:rsidRPr="003E2B57">
        <w:rPr>
          <w:rFonts w:ascii="楷体" w:eastAsia="楷体" w:hAnsi="楷体" w:cs="微软雅黑" w:hint="eastAsia"/>
        </w:rPr>
        <w:t>们</w:t>
      </w:r>
      <w:r w:rsidRPr="003E2B57">
        <w:rPr>
          <w:rFonts w:ascii="楷体" w:eastAsia="楷体" w:hAnsi="楷体" w:cs="MS UI Gothic" w:hint="eastAsia"/>
        </w:rPr>
        <w:t>提供什么</w:t>
      </w:r>
    </w:p>
    <w:p w:rsidR="00A23FD0" w:rsidRPr="003E2B57" w:rsidRDefault="003C1507" w:rsidP="006C5257">
      <w:pPr>
        <w:numPr>
          <w:ilvl w:val="0"/>
          <w:numId w:val="4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为</w:t>
      </w:r>
      <w:r w:rsidRPr="003E2B57">
        <w:rPr>
          <w:rFonts w:ascii="楷体" w:eastAsia="楷体" w:hAnsi="楷体" w:cs="MS UI Gothic" w:hint="eastAsia"/>
        </w:rPr>
        <w:t>什么用我</w:t>
      </w:r>
      <w:r w:rsidRPr="003E2B57">
        <w:rPr>
          <w:rFonts w:ascii="楷体" w:eastAsia="楷体" w:hAnsi="楷体" w:cs="微软雅黑" w:hint="eastAsia"/>
        </w:rPr>
        <w:t>们</w:t>
      </w:r>
      <w:r w:rsidRPr="003E2B57">
        <w:rPr>
          <w:rFonts w:ascii="楷体" w:eastAsia="楷体" w:hAnsi="楷体" w:cs="MS UI Gothic" w:hint="eastAsia"/>
        </w:rPr>
        <w:t>的</w:t>
      </w:r>
    </w:p>
    <w:p w:rsidR="006C5257" w:rsidRPr="003E2B57" w:rsidRDefault="006C5257" w:rsidP="003C1507">
      <w:pPr>
        <w:pStyle w:val="10"/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问</w:t>
      </w:r>
      <w:r w:rsidRPr="003E2B57">
        <w:rPr>
          <w:rFonts w:ascii="楷体" w:eastAsia="楷体" w:hAnsi="楷体" w:cs="MS UI Gothic" w:hint="eastAsia"/>
        </w:rPr>
        <w:t>卷</w:t>
      </w:r>
      <w:r w:rsidRPr="003E2B57">
        <w:rPr>
          <w:rFonts w:ascii="楷体" w:eastAsia="楷体" w:hAnsi="楷体" w:cs="微软雅黑" w:hint="eastAsia"/>
        </w:rPr>
        <w:t>对</w:t>
      </w:r>
      <w:r w:rsidRPr="003E2B57">
        <w:rPr>
          <w:rFonts w:ascii="楷体" w:eastAsia="楷体" w:hAnsi="楷体" w:cs="MS UI Gothic" w:hint="eastAsia"/>
        </w:rPr>
        <w:t>象</w:t>
      </w:r>
    </w:p>
    <w:p w:rsidR="00A23FD0" w:rsidRPr="003E2B57" w:rsidRDefault="006C5257" w:rsidP="006C5257">
      <w:pPr>
        <w:numPr>
          <w:ilvl w:val="0"/>
          <w:numId w:val="5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 w:hint="eastAsia"/>
        </w:rPr>
        <w:t>源需求者</w:t>
      </w:r>
    </w:p>
    <w:p w:rsidR="00A23FD0" w:rsidRPr="003E2B57" w:rsidRDefault="006C5257" w:rsidP="006C5257">
      <w:pPr>
        <w:numPr>
          <w:ilvl w:val="0"/>
          <w:numId w:val="5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 w:hint="eastAsia"/>
        </w:rPr>
        <w:t>源提供者</w:t>
      </w:r>
    </w:p>
    <w:p w:rsidR="00A23FD0" w:rsidRPr="003E2B57" w:rsidRDefault="006C5257" w:rsidP="006C5257">
      <w:pPr>
        <w:numPr>
          <w:ilvl w:val="0"/>
          <w:numId w:val="5"/>
        </w:numPr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资</w:t>
      </w:r>
      <w:r w:rsidRPr="003E2B57">
        <w:rPr>
          <w:rFonts w:ascii="楷体" w:eastAsia="楷体" w:hAnsi="楷体" w:cs="MS UI Gothic"/>
        </w:rPr>
        <w:t>源潜在客</w:t>
      </w:r>
      <w:r w:rsidRPr="003E2B57">
        <w:rPr>
          <w:rFonts w:ascii="楷体" w:eastAsia="楷体" w:hAnsi="楷体" w:cs="微软雅黑" w:hint="eastAsia"/>
        </w:rPr>
        <w:t>户</w:t>
      </w:r>
    </w:p>
    <w:p w:rsidR="006C5257" w:rsidRPr="003E2B57" w:rsidRDefault="006C5257" w:rsidP="003C1507">
      <w:pPr>
        <w:pStyle w:val="10"/>
        <w:rPr>
          <w:rFonts w:ascii="楷体" w:eastAsia="楷体" w:hAnsi="楷体"/>
        </w:rPr>
      </w:pPr>
      <w:r w:rsidRPr="003E2B57">
        <w:rPr>
          <w:rFonts w:ascii="楷体" w:eastAsia="楷体" w:hAnsi="楷体" w:cs="微软雅黑" w:hint="eastAsia"/>
        </w:rPr>
        <w:t>调查结</w:t>
      </w:r>
      <w:r w:rsidRPr="003E2B57">
        <w:rPr>
          <w:rFonts w:ascii="楷体" w:eastAsia="楷体" w:hAnsi="楷体" w:cs="MS UI Gothic" w:hint="eastAsia"/>
        </w:rPr>
        <w:t>果</w:t>
      </w:r>
    </w:p>
    <w:p w:rsidR="00A23FD0" w:rsidRPr="003E2B57" w:rsidRDefault="006C5257" w:rsidP="006C5257">
      <w:pPr>
        <w:numPr>
          <w:ilvl w:val="0"/>
          <w:numId w:val="6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用</w:t>
      </w:r>
      <w:r w:rsidRPr="003E2B57">
        <w:rPr>
          <w:rFonts w:ascii="楷体" w:eastAsia="楷体" w:hAnsi="楷体" w:cs="微软雅黑" w:hint="eastAsia"/>
        </w:rPr>
        <w:t>户</w:t>
      </w:r>
      <w:r w:rsidRPr="003E2B57">
        <w:rPr>
          <w:rFonts w:ascii="楷体" w:eastAsia="楷体" w:hAnsi="楷体" w:cs="MS UI Gothic"/>
        </w:rPr>
        <w:t>的需求</w:t>
      </w:r>
    </w:p>
    <w:p w:rsidR="00A23FD0" w:rsidRPr="003E2B57" w:rsidRDefault="006C5257" w:rsidP="006C5257">
      <w:pPr>
        <w:numPr>
          <w:ilvl w:val="0"/>
          <w:numId w:val="6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lastRenderedPageBreak/>
        <w:t>需求分</w:t>
      </w:r>
      <w:r w:rsidRPr="003E2B57">
        <w:rPr>
          <w:rFonts w:ascii="楷体" w:eastAsia="楷体" w:hAnsi="楷体" w:cs="微软雅黑" w:hint="eastAsia"/>
        </w:rPr>
        <w:t>类</w:t>
      </w:r>
    </w:p>
    <w:p w:rsidR="00A23FD0" w:rsidRPr="003E2B57" w:rsidRDefault="006C5257" w:rsidP="006C5257">
      <w:pPr>
        <w:numPr>
          <w:ilvl w:val="0"/>
          <w:numId w:val="6"/>
        </w:numPr>
        <w:rPr>
          <w:rFonts w:ascii="楷体" w:eastAsia="楷体" w:hAnsi="楷体"/>
        </w:rPr>
      </w:pPr>
      <w:r w:rsidRPr="003E2B57">
        <w:rPr>
          <w:rFonts w:ascii="楷体" w:eastAsia="楷体" w:hAnsi="楷体" w:hint="eastAsia"/>
        </w:rPr>
        <w:t>常</w:t>
      </w:r>
      <w:r w:rsidRPr="003E2B57">
        <w:rPr>
          <w:rFonts w:ascii="楷体" w:eastAsia="楷体" w:hAnsi="楷体" w:cs="微软雅黑" w:hint="eastAsia"/>
        </w:rPr>
        <w:t>见问题</w:t>
      </w:r>
    </w:p>
    <w:p w:rsidR="006C5257" w:rsidRPr="003E2B57" w:rsidRDefault="003C1507">
      <w:pPr>
        <w:rPr>
          <w:rFonts w:ascii="楷体" w:eastAsia="楷体" w:hAnsi="楷体"/>
        </w:rPr>
      </w:pPr>
      <w:r w:rsidRPr="003E2B57">
        <w:rPr>
          <w:rFonts w:ascii="楷体" w:eastAsia="楷体" w:hAnsi="楷体"/>
        </w:rPr>
        <w:object w:dxaOrig="1534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Package" ShapeID="_x0000_i1025" DrawAspect="Icon" ObjectID="_1442777449" r:id="rId7"/>
        </w:object>
      </w:r>
    </w:p>
    <w:sectPr w:rsidR="006C5257" w:rsidRPr="003E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7293"/>
    <w:multiLevelType w:val="hybridMultilevel"/>
    <w:tmpl w:val="6636ACD4"/>
    <w:lvl w:ilvl="0" w:tplc="DBFAC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E2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23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44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CF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A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A1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2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EF56D2"/>
    <w:multiLevelType w:val="hybridMultilevel"/>
    <w:tmpl w:val="2366814C"/>
    <w:lvl w:ilvl="0" w:tplc="C728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CF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EA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E5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AF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48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08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AB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4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E7E4BAA"/>
    <w:multiLevelType w:val="hybridMultilevel"/>
    <w:tmpl w:val="F63AC6B2"/>
    <w:lvl w:ilvl="0" w:tplc="1C46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4C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6D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04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9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0B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A0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80A209D"/>
    <w:multiLevelType w:val="hybridMultilevel"/>
    <w:tmpl w:val="D4264C7C"/>
    <w:lvl w:ilvl="0" w:tplc="AE325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EF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4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46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A0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2A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4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C2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22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EC079B4"/>
    <w:multiLevelType w:val="hybridMultilevel"/>
    <w:tmpl w:val="7F28840E"/>
    <w:lvl w:ilvl="0" w:tplc="93549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C8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4C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66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41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E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C6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C1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A55C3E"/>
    <w:multiLevelType w:val="hybridMultilevel"/>
    <w:tmpl w:val="10FE3C0C"/>
    <w:lvl w:ilvl="0" w:tplc="09A0A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C9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CD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0D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EB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E9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E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17"/>
    <w:rsid w:val="00034999"/>
    <w:rsid w:val="00094DB9"/>
    <w:rsid w:val="003C1507"/>
    <w:rsid w:val="003E2B57"/>
    <w:rsid w:val="00493D17"/>
    <w:rsid w:val="006C5257"/>
    <w:rsid w:val="00A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38155-5B3A-40C5-813C-9B66E331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5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C525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525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6C5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C5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5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5257"/>
    <w:rPr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6C525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C5257"/>
    <w:rPr>
      <w:sz w:val="18"/>
      <w:szCs w:val="18"/>
    </w:rPr>
  </w:style>
  <w:style w:type="paragraph" w:customStyle="1" w:styleId="10">
    <w:name w:val="样式1"/>
    <w:basedOn w:val="3"/>
    <w:autoRedefine/>
    <w:qFormat/>
    <w:rsid w:val="003C1507"/>
    <w:pPr>
      <w:spacing w:before="0"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15B1-3B53-4020-9E9C-B72FE7EB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</dc:creator>
  <cp:keywords/>
  <dc:description/>
  <cp:lastModifiedBy>SHC</cp:lastModifiedBy>
  <cp:revision>4</cp:revision>
  <dcterms:created xsi:type="dcterms:W3CDTF">2013-10-08T06:28:00Z</dcterms:created>
  <dcterms:modified xsi:type="dcterms:W3CDTF">2013-10-08T14:44:00Z</dcterms:modified>
</cp:coreProperties>
</file>