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600" w:rsidRPr="003908B1" w:rsidRDefault="007C0AC0" w:rsidP="003D1D52">
      <w:pPr>
        <w:spacing w:line="240" w:lineRule="auto"/>
        <w:ind w:right="-720"/>
        <w:rPr>
          <w:rFonts w:ascii="Times New Roman" w:hAnsi="Times New Roman" w:cs="Times New Roman"/>
          <w:b/>
          <w:i/>
          <w:sz w:val="24"/>
          <w:szCs w:val="24"/>
        </w:rPr>
      </w:pPr>
      <w:r w:rsidRPr="003908B1">
        <w:rPr>
          <w:rFonts w:ascii="Times New Roman" w:hAnsi="Times New Roman" w:cs="Times New Roman"/>
          <w:sz w:val="24"/>
          <w:szCs w:val="24"/>
        </w:rPr>
        <w:t xml:space="preserve">April </w:t>
      </w:r>
      <w:r w:rsidR="0013529F" w:rsidRPr="003908B1">
        <w:rPr>
          <w:rFonts w:ascii="Times New Roman" w:hAnsi="Times New Roman" w:cs="Times New Roman"/>
          <w:sz w:val="24"/>
          <w:szCs w:val="24"/>
        </w:rPr>
        <w:t>2</w:t>
      </w:r>
      <w:r w:rsidR="009E7557">
        <w:rPr>
          <w:rFonts w:ascii="Times New Roman" w:hAnsi="Times New Roman" w:cs="Times New Roman"/>
          <w:sz w:val="24"/>
          <w:szCs w:val="24"/>
        </w:rPr>
        <w:t>3</w:t>
      </w:r>
      <w:r w:rsidR="00547600" w:rsidRPr="003908B1">
        <w:rPr>
          <w:rFonts w:ascii="Times New Roman" w:hAnsi="Times New Roman" w:cs="Times New Roman"/>
          <w:sz w:val="24"/>
          <w:szCs w:val="24"/>
        </w:rPr>
        <w:t>, 201</w:t>
      </w:r>
      <w:r w:rsidR="003D1D52" w:rsidRPr="003908B1">
        <w:rPr>
          <w:rFonts w:ascii="Times New Roman" w:hAnsi="Times New Roman" w:cs="Times New Roman"/>
          <w:sz w:val="24"/>
          <w:szCs w:val="24"/>
        </w:rPr>
        <w:t>8</w:t>
      </w:r>
    </w:p>
    <w:p w:rsidR="0013529F" w:rsidRPr="003908B1" w:rsidRDefault="0013529F" w:rsidP="003D1D52">
      <w:pPr>
        <w:pStyle w:val="NormalWeb"/>
        <w:shd w:val="clear" w:color="auto" w:fill="FFFFFF"/>
        <w:spacing w:before="0" w:beforeAutospacing="0" w:after="0" w:afterAutospacing="0"/>
        <w:rPr>
          <w:color w:val="222222"/>
          <w:shd w:val="clear" w:color="auto" w:fill="FFFFFF"/>
        </w:rPr>
      </w:pPr>
      <w:r w:rsidRPr="003908B1">
        <w:rPr>
          <w:color w:val="222222"/>
        </w:rPr>
        <w:br/>
      </w:r>
      <w:r w:rsidRPr="003908B1">
        <w:rPr>
          <w:color w:val="222222"/>
          <w:shd w:val="clear" w:color="auto" w:fill="FFFFFF"/>
        </w:rPr>
        <w:t xml:space="preserve">Cynthia </w:t>
      </w:r>
      <w:proofErr w:type="spellStart"/>
      <w:r w:rsidRPr="003908B1">
        <w:rPr>
          <w:color w:val="222222"/>
          <w:shd w:val="clear" w:color="auto" w:fill="FFFFFF"/>
        </w:rPr>
        <w:t>Jackevicius</w:t>
      </w:r>
      <w:proofErr w:type="spellEnd"/>
      <w:r w:rsidRPr="003908B1">
        <w:rPr>
          <w:color w:val="222222"/>
          <w:shd w:val="clear" w:color="auto" w:fill="FFFFFF"/>
        </w:rPr>
        <w:t xml:space="preserve">, </w:t>
      </w:r>
      <w:proofErr w:type="spellStart"/>
      <w:r w:rsidRPr="003908B1">
        <w:rPr>
          <w:color w:val="222222"/>
          <w:shd w:val="clear" w:color="auto" w:fill="FFFFFF"/>
        </w:rPr>
        <w:t>BScPhm</w:t>
      </w:r>
      <w:proofErr w:type="spellEnd"/>
      <w:r w:rsidRPr="003908B1">
        <w:rPr>
          <w:color w:val="222222"/>
          <w:shd w:val="clear" w:color="auto" w:fill="FFFFFF"/>
        </w:rPr>
        <w:t xml:space="preserve">, </w:t>
      </w:r>
      <w:proofErr w:type="spellStart"/>
      <w:r w:rsidRPr="003908B1">
        <w:rPr>
          <w:color w:val="222222"/>
          <w:shd w:val="clear" w:color="auto" w:fill="FFFFFF"/>
        </w:rPr>
        <w:t>PharmD</w:t>
      </w:r>
      <w:proofErr w:type="spellEnd"/>
      <w:r w:rsidRPr="003908B1">
        <w:rPr>
          <w:color w:val="222222"/>
          <w:shd w:val="clear" w:color="auto" w:fill="FFFFFF"/>
        </w:rPr>
        <w:t>, MSc </w:t>
      </w:r>
      <w:r w:rsidRPr="003908B1">
        <w:rPr>
          <w:color w:val="222222"/>
        </w:rPr>
        <w:br/>
      </w:r>
      <w:r w:rsidRPr="003908B1">
        <w:rPr>
          <w:color w:val="222222"/>
          <w:shd w:val="clear" w:color="auto" w:fill="FFFFFF"/>
        </w:rPr>
        <w:t>Associate Editor </w:t>
      </w:r>
      <w:r w:rsidRPr="003908B1">
        <w:rPr>
          <w:color w:val="222222"/>
        </w:rPr>
        <w:br/>
      </w:r>
      <w:r w:rsidRPr="003908B1">
        <w:rPr>
          <w:color w:val="222222"/>
          <w:shd w:val="clear" w:color="auto" w:fill="FFFFFF"/>
        </w:rPr>
        <w:t>Circulation: Cardiovascular Quality and Outcomes </w:t>
      </w:r>
    </w:p>
    <w:p w:rsidR="0013529F" w:rsidRPr="003908B1" w:rsidRDefault="0013529F" w:rsidP="007C0AC0">
      <w:pPr>
        <w:rPr>
          <w:rFonts w:ascii="Times New Roman" w:hAnsi="Times New Roman" w:cs="Times New Roman"/>
          <w:sz w:val="24"/>
          <w:szCs w:val="24"/>
        </w:rPr>
      </w:pPr>
    </w:p>
    <w:p w:rsidR="007C0AC0" w:rsidRPr="003908B1" w:rsidRDefault="00DC7BCF" w:rsidP="007C0AC0">
      <w:pPr>
        <w:rPr>
          <w:rFonts w:ascii="Times New Roman" w:hAnsi="Times New Roman" w:cs="Times New Roman"/>
          <w:sz w:val="24"/>
          <w:szCs w:val="24"/>
        </w:rPr>
      </w:pPr>
      <w:r w:rsidRPr="003908B1">
        <w:rPr>
          <w:rFonts w:ascii="Times New Roman" w:hAnsi="Times New Roman" w:cs="Times New Roman"/>
          <w:sz w:val="24"/>
          <w:szCs w:val="24"/>
        </w:rPr>
        <w:t>D</w:t>
      </w:r>
      <w:r w:rsidR="007C0AC0" w:rsidRPr="003908B1">
        <w:rPr>
          <w:rFonts w:ascii="Times New Roman" w:hAnsi="Times New Roman" w:cs="Times New Roman"/>
          <w:sz w:val="24"/>
          <w:szCs w:val="24"/>
        </w:rPr>
        <w:t xml:space="preserve">ear </w:t>
      </w:r>
      <w:r w:rsidR="0013529F" w:rsidRPr="003908B1">
        <w:rPr>
          <w:rFonts w:ascii="Times New Roman" w:hAnsi="Times New Roman" w:cs="Times New Roman"/>
          <w:sz w:val="24"/>
          <w:szCs w:val="24"/>
        </w:rPr>
        <w:t xml:space="preserve">Dr. </w:t>
      </w:r>
      <w:proofErr w:type="spellStart"/>
      <w:r w:rsidR="0013529F" w:rsidRPr="003908B1">
        <w:rPr>
          <w:rFonts w:ascii="Times New Roman" w:hAnsi="Times New Roman" w:cs="Times New Roman"/>
          <w:sz w:val="24"/>
          <w:szCs w:val="24"/>
        </w:rPr>
        <w:t>Jackevicius</w:t>
      </w:r>
      <w:proofErr w:type="spellEnd"/>
      <w:r w:rsidR="0013529F" w:rsidRPr="003908B1">
        <w:rPr>
          <w:rFonts w:ascii="Times New Roman" w:hAnsi="Times New Roman" w:cs="Times New Roman"/>
          <w:sz w:val="24"/>
          <w:szCs w:val="24"/>
        </w:rPr>
        <w:t xml:space="preserve"> and reviewers</w:t>
      </w:r>
      <w:r w:rsidR="007C0AC0" w:rsidRPr="003908B1">
        <w:rPr>
          <w:rFonts w:ascii="Times New Roman" w:hAnsi="Times New Roman" w:cs="Times New Roman"/>
          <w:sz w:val="24"/>
          <w:szCs w:val="24"/>
        </w:rPr>
        <w:t>,</w:t>
      </w:r>
    </w:p>
    <w:p w:rsidR="00E04D74" w:rsidRPr="003908B1" w:rsidRDefault="00E04D74" w:rsidP="003D1D52">
      <w:pPr>
        <w:pStyle w:val="NormalWeb"/>
        <w:shd w:val="clear" w:color="auto" w:fill="FFFFFF"/>
        <w:spacing w:before="0" w:beforeAutospacing="0" w:after="0" w:afterAutospacing="0"/>
      </w:pPr>
    </w:p>
    <w:p w:rsidR="003908B1" w:rsidRPr="003908B1" w:rsidRDefault="003908B1" w:rsidP="003908B1">
      <w:pPr>
        <w:pStyle w:val="NormalWeb"/>
        <w:spacing w:before="0" w:beforeAutospacing="0" w:after="160" w:afterAutospacing="0"/>
      </w:pPr>
      <w:r w:rsidRPr="003908B1">
        <w:t xml:space="preserve">Thank you for your careful review of our manuscript, </w:t>
      </w:r>
      <w:proofErr w:type="gramStart"/>
      <w:r w:rsidRPr="003908B1">
        <w:rPr>
          <w:b/>
          <w:bCs/>
          <w:color w:val="222222"/>
          <w:shd w:val="clear" w:color="auto" w:fill="FFFFFF"/>
        </w:rPr>
        <w:t>What's</w:t>
      </w:r>
      <w:proofErr w:type="gramEnd"/>
      <w:r w:rsidRPr="003908B1">
        <w:rPr>
          <w:b/>
          <w:bCs/>
          <w:color w:val="222222"/>
          <w:shd w:val="clear" w:color="auto" w:fill="FFFFFF"/>
        </w:rPr>
        <w:t xml:space="preserve"> in a Name? Factors that influence the usage of Generic vs. Trade Names for Cardiac Medications among Healthcare Providers, </w:t>
      </w:r>
      <w:r w:rsidRPr="003908B1">
        <w:rPr>
          <w:bCs/>
          <w:color w:val="222222"/>
          <w:shd w:val="clear" w:color="auto" w:fill="FFFFFF"/>
        </w:rPr>
        <w:t xml:space="preserve">submitted to </w:t>
      </w:r>
      <w:r w:rsidRPr="003908B1">
        <w:t>Circulation: Cardiovascular Quality and Outcomes. Y</w:t>
      </w:r>
      <w:r w:rsidRPr="003908B1">
        <w:rPr>
          <w:bCs/>
          <w:color w:val="222222"/>
          <w:shd w:val="clear" w:color="auto" w:fill="FFFFFF"/>
        </w:rPr>
        <w:t xml:space="preserve">our helpful suggestions are much appreciated, and have led to significant improvements in the manuscript. </w:t>
      </w:r>
      <w:r w:rsidRPr="003908B1">
        <w:t xml:space="preserve">Please find our responses below, outlining edits tracking in the accompanying document. </w:t>
      </w:r>
    </w:p>
    <w:p w:rsidR="0013529F"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1) Explain what insight this figure provides that a standard table would not provide.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Thank you for considering our data visualization. The fundamental conclusion of our paper is that there is significant variation in the use of generic and brand names for medications, both by class of provider and </w:t>
      </w:r>
      <w:r w:rsidR="00763ED7">
        <w:rPr>
          <w:rFonts w:ascii="Times New Roman" w:hAnsi="Times New Roman" w:cs="Times New Roman"/>
          <w:color w:val="222222"/>
          <w:sz w:val="24"/>
          <w:szCs w:val="24"/>
          <w:shd w:val="clear" w:color="auto" w:fill="FFFFFF"/>
        </w:rPr>
        <w:t>by medication class</w:t>
      </w:r>
      <w:r w:rsidRPr="003908B1">
        <w:rPr>
          <w:rFonts w:ascii="Times New Roman" w:hAnsi="Times New Roman" w:cs="Times New Roman"/>
          <w:color w:val="222222"/>
          <w:sz w:val="24"/>
          <w:szCs w:val="24"/>
          <w:shd w:val="clear" w:color="auto" w:fill="FFFFFF"/>
        </w:rPr>
        <w:t xml:space="preserve">, and this variation exists regardless how frequently a medication is used. </w:t>
      </w:r>
      <w:r w:rsidR="00763ED7">
        <w:rPr>
          <w:rFonts w:ascii="Times New Roman" w:hAnsi="Times New Roman" w:cs="Times New Roman"/>
          <w:color w:val="222222"/>
          <w:sz w:val="24"/>
          <w:szCs w:val="24"/>
          <w:shd w:val="clear" w:color="auto" w:fill="FFFFFF"/>
        </w:rPr>
        <w:t xml:space="preserve">In this newest iteration, we </w:t>
      </w:r>
      <w:r w:rsidR="00763ED7">
        <w:rPr>
          <w:rFonts w:ascii="Times New Roman" w:hAnsi="Times New Roman" w:cs="Times New Roman"/>
          <w:color w:val="222222"/>
          <w:sz w:val="24"/>
          <w:szCs w:val="24"/>
          <w:shd w:val="clear" w:color="auto" w:fill="FFFFFF"/>
        </w:rPr>
        <w:t xml:space="preserve">show that the variation in the use of generic and brand names does not relate </w:t>
      </w:r>
      <w:r w:rsidR="00763ED7">
        <w:rPr>
          <w:rFonts w:ascii="Times New Roman" w:hAnsi="Times New Roman" w:cs="Times New Roman"/>
          <w:color w:val="222222"/>
          <w:sz w:val="24"/>
          <w:szCs w:val="24"/>
          <w:shd w:val="clear" w:color="auto" w:fill="FFFFFF"/>
        </w:rPr>
        <w:t xml:space="preserve">with FDA approval year, difference in the number of syllables, whether the drug is on patent, and average unit price.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We visualized this variation in a format similar to forest plot in meta-analysis</w:t>
      </w:r>
      <w:r w:rsidR="00763ED7">
        <w:rPr>
          <w:rFonts w:ascii="Times New Roman" w:hAnsi="Times New Roman" w:cs="Times New Roman"/>
          <w:color w:val="222222"/>
          <w:sz w:val="24"/>
          <w:szCs w:val="24"/>
          <w:shd w:val="clear" w:color="auto" w:fill="FFFFFF"/>
        </w:rPr>
        <w:t xml:space="preserve"> with other variables of interest along a shared y-axis</w:t>
      </w:r>
      <w:r w:rsidRPr="003908B1">
        <w:rPr>
          <w:rFonts w:ascii="Times New Roman" w:hAnsi="Times New Roman" w:cs="Times New Roman"/>
          <w:color w:val="222222"/>
          <w:sz w:val="24"/>
          <w:szCs w:val="24"/>
          <w:shd w:val="clear" w:color="auto" w:fill="FFFFFF"/>
        </w:rPr>
        <w:t>. This figure allows for rapid analysis of the information for multiple medications. At the center of the figure, there is a 1:1 ratio of use of generic vs. brand names, with ratios less than one on the left more in favor of generic names and ratios greater than one showing favor of brand names. We also provide additional information by breaking down this ratio by whether the text page was sent by a pharmacist or nurse to show significant provider class variation</w:t>
      </w:r>
      <w:r w:rsidR="00763ED7">
        <w:rPr>
          <w:rFonts w:ascii="Times New Roman" w:hAnsi="Times New Roman" w:cs="Times New Roman"/>
          <w:color w:val="222222"/>
          <w:sz w:val="24"/>
          <w:szCs w:val="24"/>
          <w:shd w:val="clear" w:color="auto" w:fill="FFFFFF"/>
        </w:rPr>
        <w:t>.</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 xml:space="preserve">2) Given that a Data Visualization article focuses on the visualization, the figure needs greater explanation to understand how to use it, as it is not entirely intuitive. 3) Please provide 1 or more illustrative examples to walk a reader through how to interpret and </w:t>
      </w:r>
      <w:proofErr w:type="gramStart"/>
      <w:r w:rsidRPr="003908B1">
        <w:rPr>
          <w:rFonts w:ascii="Times New Roman" w:hAnsi="Times New Roman" w:cs="Times New Roman"/>
          <w:b/>
          <w:color w:val="222222"/>
          <w:sz w:val="24"/>
          <w:szCs w:val="24"/>
          <w:shd w:val="clear" w:color="auto" w:fill="FFFFFF"/>
        </w:rPr>
        <w:t>understand</w:t>
      </w:r>
      <w:proofErr w:type="gramEnd"/>
      <w:r w:rsidRPr="003908B1">
        <w:rPr>
          <w:rFonts w:ascii="Times New Roman" w:hAnsi="Times New Roman" w:cs="Times New Roman"/>
          <w:b/>
          <w:color w:val="222222"/>
          <w:sz w:val="24"/>
          <w:szCs w:val="24"/>
          <w:shd w:val="clear" w:color="auto" w:fill="FFFFFF"/>
        </w:rPr>
        <w:t xml:space="preserve"> the figure. </w:t>
      </w:r>
    </w:p>
    <w:p w:rsidR="00E1723B" w:rsidRPr="003908B1" w:rsidRDefault="00E1723B" w:rsidP="00E1723B">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We agree that further explanation of the data visualization show be provided and have significantly added to the accompanying text. We also further describe its presentation using an illustrative example focusing on </w:t>
      </w:r>
      <w:r w:rsidR="00580065">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 xml:space="preserve">asix/furosemide. In light of word limits and with </w:t>
      </w:r>
      <w:r w:rsidR="00763ED7" w:rsidRPr="003908B1">
        <w:rPr>
          <w:rFonts w:ascii="Times New Roman" w:hAnsi="Times New Roman" w:cs="Times New Roman"/>
          <w:color w:val="222222"/>
          <w:sz w:val="24"/>
          <w:szCs w:val="24"/>
          <w:shd w:val="clear" w:color="auto" w:fill="FFFFFF"/>
        </w:rPr>
        <w:t xml:space="preserve">further </w:t>
      </w:r>
      <w:r w:rsidR="00763ED7" w:rsidRPr="003908B1">
        <w:rPr>
          <w:rFonts w:ascii="Times New Roman" w:hAnsi="Times New Roman" w:cs="Times New Roman"/>
          <w:color w:val="222222"/>
          <w:sz w:val="24"/>
          <w:szCs w:val="24"/>
          <w:shd w:val="clear" w:color="auto" w:fill="FFFFFF"/>
        </w:rPr>
        <w:lastRenderedPageBreak/>
        <w:t>description</w:t>
      </w:r>
      <w:r w:rsidRPr="003908B1">
        <w:rPr>
          <w:rFonts w:ascii="Times New Roman" w:hAnsi="Times New Roman" w:cs="Times New Roman"/>
          <w:color w:val="222222"/>
          <w:sz w:val="24"/>
          <w:szCs w:val="24"/>
          <w:shd w:val="clear" w:color="auto" w:fill="FFFFFF"/>
        </w:rPr>
        <w:t xml:space="preserve"> of our data visualization with an emphasis on this being the central theme of our paper, we have decided to remove the multivariate analysis</w:t>
      </w:r>
      <w:r w:rsidR="00580065">
        <w:rPr>
          <w:rFonts w:ascii="Times New Roman" w:hAnsi="Times New Roman" w:cs="Times New Roman"/>
          <w:color w:val="222222"/>
          <w:sz w:val="24"/>
          <w:szCs w:val="24"/>
          <w:shd w:val="clear" w:color="auto" w:fill="FFFFFF"/>
        </w:rPr>
        <w:t xml:space="preserve"> </w:t>
      </w:r>
      <w:r w:rsidR="00A82CF7"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00A82CF7" w:rsidRPr="003908B1">
        <w:rPr>
          <w:rFonts w:ascii="Times New Roman" w:hAnsi="Times New Roman" w:cs="Times New Roman"/>
          <w:color w:val="222222"/>
          <w:sz w:val="24"/>
          <w:szCs w:val="24"/>
          <w:shd w:val="clear" w:color="auto" w:fill="FFFFFF"/>
        </w:rPr>
        <w:t xml:space="preserve">ines 67 - </w:t>
      </w:r>
      <w:r w:rsidR="00301345" w:rsidRPr="003908B1">
        <w:rPr>
          <w:rFonts w:ascii="Times New Roman" w:hAnsi="Times New Roman" w:cs="Times New Roman"/>
          <w:color w:val="222222"/>
          <w:sz w:val="24"/>
          <w:szCs w:val="24"/>
          <w:shd w:val="clear" w:color="auto" w:fill="FFFFFF"/>
        </w:rPr>
        <w:t xml:space="preserve">99).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shd w:val="clear" w:color="auto" w:fill="FFFFFF"/>
        </w:rPr>
        <w:t>4) Explain the implications of this work on what the problem of the findings are and how health professionals should change behavior or other actions that should be taken to address the problem identified. </w:t>
      </w:r>
    </w:p>
    <w:p w:rsidR="00301345" w:rsidRPr="003908B1" w:rsidRDefault="00301345" w:rsidP="003D1D52">
      <w:pPr>
        <w:spacing w:line="240" w:lineRule="auto"/>
        <w:rPr>
          <w:rFonts w:ascii="Times New Roman" w:hAnsi="Times New Roman" w:cs="Times New Roman"/>
          <w:color w:val="222222"/>
          <w:sz w:val="24"/>
          <w:szCs w:val="24"/>
        </w:rPr>
      </w:pPr>
      <w:r w:rsidRPr="003908B1">
        <w:rPr>
          <w:rFonts w:ascii="Times New Roman" w:hAnsi="Times New Roman" w:cs="Times New Roman"/>
          <w:color w:val="222222"/>
          <w:sz w:val="24"/>
          <w:szCs w:val="24"/>
        </w:rPr>
        <w:t xml:space="preserve">We believe this is an important </w:t>
      </w:r>
      <w:r w:rsidR="00BB3262" w:rsidRPr="003908B1">
        <w:rPr>
          <w:rFonts w:ascii="Times New Roman" w:hAnsi="Times New Roman" w:cs="Times New Roman"/>
          <w:color w:val="222222"/>
          <w:sz w:val="24"/>
          <w:szCs w:val="24"/>
        </w:rPr>
        <w:t>issue as the use of brand names is associated with failure to substitute brand name drugs for generic alternatives and leads to significant excess cost (</w:t>
      </w:r>
      <w:r w:rsidR="007E6D3F">
        <w:rPr>
          <w:rFonts w:ascii="Times New Roman" w:hAnsi="Times New Roman" w:cs="Times New Roman"/>
          <w:color w:val="222222"/>
          <w:sz w:val="24"/>
          <w:szCs w:val="24"/>
        </w:rPr>
        <w:t>l</w:t>
      </w:r>
      <w:r w:rsidR="00BB3262" w:rsidRPr="003908B1">
        <w:rPr>
          <w:rFonts w:ascii="Times New Roman" w:hAnsi="Times New Roman" w:cs="Times New Roman"/>
          <w:color w:val="222222"/>
          <w:sz w:val="24"/>
          <w:szCs w:val="24"/>
        </w:rPr>
        <w:t>ines 94-95). This has also been recognized as an issue of bias in medical education as medical students often take on the habits of their healthcare team (</w:t>
      </w:r>
      <w:r w:rsidR="007E6D3F">
        <w:rPr>
          <w:rFonts w:ascii="Times New Roman" w:hAnsi="Times New Roman" w:cs="Times New Roman"/>
          <w:color w:val="222222"/>
          <w:sz w:val="24"/>
          <w:szCs w:val="24"/>
        </w:rPr>
        <w:t>l</w:t>
      </w:r>
      <w:r w:rsidR="00BB3262" w:rsidRPr="003908B1">
        <w:rPr>
          <w:rFonts w:ascii="Times New Roman" w:hAnsi="Times New Roman" w:cs="Times New Roman"/>
          <w:color w:val="222222"/>
          <w:sz w:val="24"/>
          <w:szCs w:val="24"/>
        </w:rPr>
        <w:t xml:space="preserve">ines 43-45).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5) We find our readers benefit more and there is more interest in papers when code is provided for this type of work.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We agree with this assessment and believe our code would be useful in further analyses of this time. We have further clarified the methods and also provide a link to the code on </w:t>
      </w:r>
      <w:proofErr w:type="spellStart"/>
      <w:r w:rsidRPr="003908B1">
        <w:rPr>
          <w:rFonts w:ascii="Times New Roman" w:hAnsi="Times New Roman" w:cs="Times New Roman"/>
          <w:color w:val="222222"/>
          <w:sz w:val="24"/>
          <w:szCs w:val="24"/>
          <w:shd w:val="clear" w:color="auto" w:fill="FFFFFF"/>
        </w:rPr>
        <w:t>github</w:t>
      </w:r>
      <w:proofErr w:type="spellEnd"/>
      <w:r w:rsidR="00580065">
        <w:rPr>
          <w:rFonts w:ascii="Times New Roman" w:hAnsi="Times New Roman" w:cs="Times New Roman"/>
          <w:color w:val="222222"/>
          <w:sz w:val="24"/>
          <w:szCs w:val="24"/>
          <w:shd w:val="clear" w:color="auto" w:fill="FFFFFF"/>
        </w:rPr>
        <w:t xml:space="preserve"> </w:t>
      </w:r>
      <w:r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57-58)</w:t>
      </w:r>
      <w:r w:rsidR="007E6D3F">
        <w:rPr>
          <w:rFonts w:ascii="Times New Roman" w:hAnsi="Times New Roman" w:cs="Times New Roman"/>
          <w:color w:val="222222"/>
          <w:sz w:val="24"/>
          <w:szCs w:val="24"/>
          <w:shd w:val="clear" w:color="auto" w:fill="FFFFFF"/>
        </w:rPr>
        <w:t>.</w:t>
      </w:r>
    </w:p>
    <w:p w:rsidR="0013529F" w:rsidRPr="003908B1" w:rsidRDefault="0013529F" w:rsidP="003D1D52">
      <w:pPr>
        <w:spacing w:line="240" w:lineRule="auto"/>
        <w:rPr>
          <w:rFonts w:ascii="Times New Roman" w:hAnsi="Times New Roman" w:cs="Times New Roman"/>
          <w:b/>
          <w:sz w:val="24"/>
          <w:szCs w:val="24"/>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6) We refer you to prior examples of Data Visualizations, collected at </w:t>
      </w:r>
      <w:hyperlink r:id="rId8" w:tgtFrame="_blank" w:history="1">
        <w:r w:rsidRPr="003908B1">
          <w:rPr>
            <w:rStyle w:val="Hyperlink"/>
            <w:rFonts w:ascii="Times New Roman" w:hAnsi="Times New Roman" w:cs="Times New Roman"/>
            <w:b/>
            <w:color w:val="1155CC"/>
            <w:sz w:val="24"/>
            <w:szCs w:val="24"/>
            <w:shd w:val="clear" w:color="auto" w:fill="FFFFFF"/>
          </w:rPr>
          <w:t>http://circoutcomes.ahajournals.org/category/data-visualizations</w:t>
        </w:r>
      </w:hyperlink>
      <w:r w:rsidRPr="003908B1">
        <w:rPr>
          <w:rFonts w:ascii="Times New Roman" w:hAnsi="Times New Roman" w:cs="Times New Roman"/>
          <w:b/>
          <w:color w:val="222222"/>
          <w:sz w:val="24"/>
          <w:szCs w:val="24"/>
          <w:shd w:val="clear" w:color="auto" w:fill="FFFFFF"/>
        </w:rPr>
        <w:t>, to assist you with your revision. </w:t>
      </w:r>
    </w:p>
    <w:p w:rsidR="00DC7BCF" w:rsidRPr="003C5A5B" w:rsidRDefault="00BB3262" w:rsidP="003C5A5B">
      <w:pPr>
        <w:spacing w:line="240" w:lineRule="auto"/>
        <w:rPr>
          <w:rFonts w:ascii="Times New Roman" w:hAnsi="Times New Roman" w:cs="Times New Roman"/>
          <w:sz w:val="24"/>
          <w:szCs w:val="24"/>
        </w:rPr>
      </w:pPr>
      <w:r w:rsidRPr="003908B1">
        <w:rPr>
          <w:rFonts w:ascii="Times New Roman" w:hAnsi="Times New Roman" w:cs="Times New Roman"/>
          <w:sz w:val="24"/>
          <w:szCs w:val="24"/>
        </w:rPr>
        <w:t xml:space="preserve">Thank you for the additional suggestions. In light of the prior examples, we have decided to remove the multivariate analysis and focus more on the description of the data visualization </w:t>
      </w:r>
      <w:r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67 - 99)</w:t>
      </w:r>
      <w:r w:rsidRPr="003908B1">
        <w:rPr>
          <w:rFonts w:ascii="Times New Roman" w:hAnsi="Times New Roman" w:cs="Times New Roman"/>
          <w:sz w:val="24"/>
          <w:szCs w:val="24"/>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#1: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This is an interesting brief report on the relative frequency of generic vs brand name use of cardiovascular medication, as assessed from text pages at a single center. It is a nice application of big data analytics and reminds us that preferential use of brand names for many drugs is alive and well. The study has appealing novelty insofar as many clinicians have expressed a preference for using generic or brand names, but there are very few studies on the topic.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 xml:space="preserve">However, the study has some limitations. The most important limitation is that the framing of the problem and the questions that this study is trying to answer are a bit unclear. In particular, more than half of text pages used as data </w:t>
      </w:r>
      <w:proofErr w:type="gramStart"/>
      <w:r w:rsidR="0013529F" w:rsidRPr="003908B1">
        <w:rPr>
          <w:rFonts w:ascii="Times New Roman" w:eastAsia="Times New Roman" w:hAnsi="Times New Roman" w:cs="Times New Roman"/>
          <w:b/>
          <w:color w:val="222222"/>
          <w:sz w:val="24"/>
          <w:szCs w:val="24"/>
          <w:shd w:val="clear" w:color="auto" w:fill="FFFFFF"/>
          <w:lang w:eastAsia="zh-CN"/>
        </w:rPr>
        <w:t>were</w:t>
      </w:r>
      <w:proofErr w:type="gramEnd"/>
      <w:r w:rsidR="0013529F" w:rsidRPr="003908B1">
        <w:rPr>
          <w:rFonts w:ascii="Times New Roman" w:eastAsia="Times New Roman" w:hAnsi="Times New Roman" w:cs="Times New Roman"/>
          <w:b/>
          <w:color w:val="222222"/>
          <w:sz w:val="24"/>
          <w:szCs w:val="24"/>
          <w:shd w:val="clear" w:color="auto" w:fill="FFFFFF"/>
          <w:lang w:eastAsia="zh-CN"/>
        </w:rPr>
        <w:t xml:space="preserve"> sent by pharmacists or nurses. It is unclear what proportion of the remainder were sent by physicians (vs. by</w:t>
      </w:r>
      <w:r w:rsidR="003C5A5B">
        <w:rPr>
          <w:rFonts w:ascii="Times New Roman" w:eastAsia="Times New Roman" w:hAnsi="Times New Roman" w:cs="Times New Roman"/>
          <w:b/>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shd w:val="clear" w:color="auto" w:fill="FFFFFF"/>
          <w:lang w:eastAsia="zh-CN"/>
        </w:rPr>
        <w:t xml:space="preserve">other health professionals whose profession could not be ascertained from the content to the text pages). Yet, naming preference has traditionally been thought of as most important for prescribers (e.g. physicians). The authors do not clearly lay out what is the </w:t>
      </w:r>
      <w:r w:rsidR="0013529F" w:rsidRPr="003908B1">
        <w:rPr>
          <w:rFonts w:ascii="Times New Roman" w:eastAsia="Times New Roman" w:hAnsi="Times New Roman" w:cs="Times New Roman"/>
          <w:b/>
          <w:color w:val="222222"/>
          <w:sz w:val="24"/>
          <w:szCs w:val="24"/>
          <w:shd w:val="clear" w:color="auto" w:fill="FFFFFF"/>
          <w:lang w:eastAsia="zh-CN"/>
        </w:rPr>
        <w:lastRenderedPageBreak/>
        <w:t>meaning and role of non-physician health professionals' use of medication names, and thus what lessons we should be learning from the results. </w:t>
      </w:r>
    </w:p>
    <w:p w:rsidR="00DC7BCF" w:rsidRPr="003908B1" w:rsidRDefault="00DC7BCF"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DC7BCF" w:rsidRPr="003908B1" w:rsidRDefault="00DC7BCF" w:rsidP="0013529F">
      <w:pPr>
        <w:spacing w:after="0"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for your thorough review of our manuscript and the insightful comments to improve it. </w:t>
      </w:r>
      <w:r w:rsidR="00C47A5C" w:rsidRPr="003908B1">
        <w:rPr>
          <w:rFonts w:ascii="Times New Roman" w:eastAsia="Times New Roman" w:hAnsi="Times New Roman" w:cs="Times New Roman"/>
          <w:color w:val="222222"/>
          <w:sz w:val="24"/>
          <w:szCs w:val="24"/>
          <w:lang w:eastAsia="zh-CN"/>
        </w:rPr>
        <w:t xml:space="preserve">A limitation of our study is that we are </w:t>
      </w:r>
      <w:r w:rsidR="006929BB">
        <w:rPr>
          <w:rFonts w:ascii="Times New Roman" w:eastAsia="Times New Roman" w:hAnsi="Times New Roman" w:cs="Times New Roman"/>
          <w:color w:val="222222"/>
          <w:sz w:val="24"/>
          <w:szCs w:val="24"/>
          <w:lang w:eastAsia="zh-CN"/>
        </w:rPr>
        <w:t>un</w:t>
      </w:r>
      <w:r w:rsidR="00C47A5C" w:rsidRPr="003908B1">
        <w:rPr>
          <w:rFonts w:ascii="Times New Roman" w:eastAsia="Times New Roman" w:hAnsi="Times New Roman" w:cs="Times New Roman"/>
          <w:color w:val="222222"/>
          <w:sz w:val="24"/>
          <w:szCs w:val="24"/>
          <w:lang w:eastAsia="zh-CN"/>
        </w:rPr>
        <w:t xml:space="preserve">able to identify the </w:t>
      </w:r>
      <w:r w:rsidR="006929BB">
        <w:rPr>
          <w:rFonts w:ascii="Times New Roman" w:eastAsia="Times New Roman" w:hAnsi="Times New Roman" w:cs="Times New Roman"/>
          <w:color w:val="222222"/>
          <w:sz w:val="24"/>
          <w:szCs w:val="24"/>
          <w:lang w:eastAsia="zh-CN"/>
        </w:rPr>
        <w:t xml:space="preserve">sender’s </w:t>
      </w:r>
      <w:r w:rsidR="00C47A5C" w:rsidRPr="003908B1">
        <w:rPr>
          <w:rFonts w:ascii="Times New Roman" w:eastAsia="Times New Roman" w:hAnsi="Times New Roman" w:cs="Times New Roman"/>
          <w:color w:val="222222"/>
          <w:sz w:val="24"/>
          <w:szCs w:val="24"/>
          <w:lang w:eastAsia="zh-CN"/>
        </w:rPr>
        <w:t>profession</w:t>
      </w:r>
      <w:r w:rsidR="006929BB">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00C47A5C" w:rsidRPr="003908B1">
        <w:rPr>
          <w:rFonts w:ascii="Times New Roman" w:eastAsia="Times New Roman" w:hAnsi="Times New Roman" w:cs="Times New Roman"/>
          <w:color w:val="222222"/>
          <w:sz w:val="24"/>
          <w:szCs w:val="24"/>
          <w:lang w:eastAsia="zh-CN"/>
        </w:rPr>
        <w:t>. That said</w:t>
      </w:r>
      <w:proofErr w:type="gramStart"/>
      <w:r w:rsidR="00C47A5C" w:rsidRPr="003908B1">
        <w:rPr>
          <w:rFonts w:ascii="Times New Roman" w:eastAsia="Times New Roman" w:hAnsi="Times New Roman" w:cs="Times New Roman"/>
          <w:color w:val="222222"/>
          <w:sz w:val="24"/>
          <w:szCs w:val="24"/>
          <w:lang w:eastAsia="zh-CN"/>
        </w:rPr>
        <w:t>,</w:t>
      </w:r>
      <w:proofErr w:type="gramEnd"/>
      <w:r w:rsidR="00C47A5C" w:rsidRPr="003908B1">
        <w:rPr>
          <w:rFonts w:ascii="Times New Roman" w:eastAsia="Times New Roman" w:hAnsi="Times New Roman" w:cs="Times New Roman"/>
          <w:color w:val="222222"/>
          <w:sz w:val="24"/>
          <w:szCs w:val="24"/>
          <w:lang w:eastAsia="zh-CN"/>
        </w:rPr>
        <w:t xml:space="preserve"> our visualization shows differences between subclasses</w:t>
      </w:r>
      <w:r w:rsidR="00580065">
        <w:rPr>
          <w:rFonts w:ascii="Times New Roman" w:eastAsia="Times New Roman" w:hAnsi="Times New Roman" w:cs="Times New Roman"/>
          <w:color w:val="222222"/>
          <w:sz w:val="24"/>
          <w:szCs w:val="24"/>
          <w:lang w:eastAsia="zh-CN"/>
        </w:rPr>
        <w:t>,</w:t>
      </w:r>
      <w:r w:rsidR="00C47A5C" w:rsidRPr="003908B1">
        <w:rPr>
          <w:rFonts w:ascii="Times New Roman" w:eastAsia="Times New Roman" w:hAnsi="Times New Roman" w:cs="Times New Roman"/>
          <w:color w:val="222222"/>
          <w:sz w:val="24"/>
          <w:szCs w:val="24"/>
          <w:lang w:eastAsia="zh-CN"/>
        </w:rPr>
        <w:t xml:space="preserve">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 xml:space="preserve">We believe a uniquely appealing aspect of our dataset is the inclusion of pharmacists and nurses, and </w:t>
      </w:r>
      <w:r w:rsidR="006929BB">
        <w:rPr>
          <w:rFonts w:ascii="Times New Roman" w:eastAsia="Times New Roman" w:hAnsi="Times New Roman" w:cs="Times New Roman"/>
          <w:color w:val="222222"/>
          <w:sz w:val="24"/>
          <w:szCs w:val="24"/>
          <w:shd w:val="clear" w:color="auto" w:fill="FFFFFF"/>
          <w:lang w:eastAsia="zh-CN"/>
        </w:rPr>
        <w:t>that these providers’</w:t>
      </w:r>
      <w:r w:rsidR="00580065">
        <w:rPr>
          <w:rFonts w:ascii="Times New Roman" w:eastAsia="Times New Roman" w:hAnsi="Times New Roman" w:cs="Times New Roman"/>
          <w:color w:val="222222"/>
          <w:sz w:val="24"/>
          <w:szCs w:val="24"/>
          <w:shd w:val="clear" w:color="auto" w:fill="FFFFFF"/>
          <w:lang w:eastAsia="zh-CN"/>
        </w:rPr>
        <w:t xml:space="preserve"> </w:t>
      </w:r>
      <w:r w:rsidRPr="003908B1">
        <w:rPr>
          <w:rFonts w:ascii="Times New Roman" w:eastAsia="Times New Roman" w:hAnsi="Times New Roman" w:cs="Times New Roman"/>
          <w:color w:val="222222"/>
          <w:sz w:val="24"/>
          <w:szCs w:val="24"/>
          <w:shd w:val="clear" w:color="auto" w:fill="FFFFFF"/>
          <w:lang w:eastAsia="zh-CN"/>
        </w:rPr>
        <w:t xml:space="preserve">behaviors are of interest to the overall issue of bias and behaviors. </w:t>
      </w:r>
      <w:r w:rsidR="00811752">
        <w:rPr>
          <w:rFonts w:ascii="Times New Roman" w:eastAsia="Times New Roman" w:hAnsi="Times New Roman" w:cs="Times New Roman"/>
          <w:color w:val="222222"/>
          <w:sz w:val="24"/>
          <w:szCs w:val="24"/>
          <w:shd w:val="clear" w:color="auto" w:fill="FFFFFF"/>
          <w:lang w:eastAsia="zh-CN"/>
        </w:rPr>
        <w:t>R</w:t>
      </w:r>
      <w:r w:rsidRPr="003908B1">
        <w:rPr>
          <w:rFonts w:ascii="Times New Roman" w:eastAsia="Times New Roman" w:hAnsi="Times New Roman" w:cs="Times New Roman"/>
          <w:color w:val="222222"/>
          <w:sz w:val="24"/>
          <w:szCs w:val="24"/>
          <w:shd w:val="clear" w:color="auto" w:fill="FFFFFF"/>
          <w:lang w:eastAsia="zh-CN"/>
        </w:rPr>
        <w:t>esidents and medical students learn from many members of the multidisciplinary team</w:t>
      </w:r>
      <w:r w:rsidR="00811752">
        <w:rPr>
          <w:rFonts w:ascii="Times New Roman" w:eastAsia="Times New Roman" w:hAnsi="Times New Roman" w:cs="Times New Roman"/>
          <w:color w:val="222222"/>
          <w:sz w:val="24"/>
          <w:szCs w:val="24"/>
          <w:shd w:val="clear" w:color="auto" w:fill="FFFFFF"/>
          <w:lang w:eastAsia="zh-CN"/>
        </w:rPr>
        <w:t xml:space="preserve"> in addition to attending physicians, including absorbing</w:t>
      </w:r>
      <w:r w:rsidRPr="003908B1">
        <w:rPr>
          <w:rFonts w:ascii="Times New Roman" w:eastAsia="Times New Roman" w:hAnsi="Times New Roman" w:cs="Times New Roman"/>
          <w:color w:val="222222"/>
          <w:sz w:val="24"/>
          <w:szCs w:val="24"/>
          <w:shd w:val="clear" w:color="auto" w:fill="FFFFFF"/>
          <w:lang w:eastAsia="zh-CN"/>
        </w:rPr>
        <w:t xml:space="preserve"> habits and vernacular from pharmacists and nurses. As medicine becom</w:t>
      </w:r>
      <w:r w:rsidR="00811752">
        <w:rPr>
          <w:rFonts w:ascii="Times New Roman" w:eastAsia="Times New Roman" w:hAnsi="Times New Roman" w:cs="Times New Roman"/>
          <w:color w:val="222222"/>
          <w:sz w:val="24"/>
          <w:szCs w:val="24"/>
          <w:shd w:val="clear" w:color="auto" w:fill="FFFFFF"/>
          <w:lang w:eastAsia="zh-CN"/>
        </w:rPr>
        <w:t>es</w:t>
      </w:r>
      <w:r w:rsidRPr="003908B1">
        <w:rPr>
          <w:rFonts w:ascii="Times New Roman" w:eastAsia="Times New Roman" w:hAnsi="Times New Roman" w:cs="Times New Roman"/>
          <w:color w:val="222222"/>
          <w:sz w:val="24"/>
          <w:szCs w:val="24"/>
          <w:shd w:val="clear" w:color="auto" w:fill="FFFFFF"/>
          <w:lang w:eastAsia="zh-CN"/>
        </w:rPr>
        <w:t xml:space="preserve"> more of an interdisciplinary "team sport" with many institutions having pharmacists and nurses round with the physician team, behaviors of each individual member of the healthcare influence one another and patient care. This viewpoint has been codified in in</w:t>
      </w:r>
      <w:r w:rsidR="00811752">
        <w:rPr>
          <w:rFonts w:ascii="Times New Roman" w:eastAsia="Times New Roman" w:hAnsi="Times New Roman" w:cs="Times New Roman"/>
          <w:color w:val="222222"/>
          <w:sz w:val="24"/>
          <w:szCs w:val="24"/>
          <w:shd w:val="clear" w:color="auto" w:fill="FFFFFF"/>
          <w:lang w:eastAsia="zh-CN"/>
        </w:rPr>
        <w:t>s</w:t>
      </w:r>
      <w:r w:rsidRPr="003908B1">
        <w:rPr>
          <w:rFonts w:ascii="Times New Roman" w:eastAsia="Times New Roman" w:hAnsi="Times New Roman" w:cs="Times New Roman"/>
          <w:color w:val="222222"/>
          <w:sz w:val="24"/>
          <w:szCs w:val="24"/>
          <w:shd w:val="clear" w:color="auto" w:fill="FFFFFF"/>
          <w:lang w:eastAsia="zh-CN"/>
        </w:rPr>
        <w:t>tit</w:t>
      </w:r>
      <w:r w:rsidR="00811752">
        <w:rPr>
          <w:rFonts w:ascii="Times New Roman" w:eastAsia="Times New Roman" w:hAnsi="Times New Roman" w:cs="Times New Roman"/>
          <w:color w:val="222222"/>
          <w:sz w:val="24"/>
          <w:szCs w:val="24"/>
          <w:shd w:val="clear" w:color="auto" w:fill="FFFFFF"/>
          <w:lang w:eastAsia="zh-CN"/>
        </w:rPr>
        <w:t>ut</w:t>
      </w:r>
      <w:r w:rsidRPr="003908B1">
        <w:rPr>
          <w:rFonts w:ascii="Times New Roman" w:eastAsia="Times New Roman" w:hAnsi="Times New Roman" w:cs="Times New Roman"/>
          <w:color w:val="222222"/>
          <w:sz w:val="24"/>
          <w:szCs w:val="24"/>
          <w:shd w:val="clear" w:color="auto" w:fill="FFFFFF"/>
          <w:lang w:eastAsia="zh-CN"/>
        </w:rPr>
        <w:t xml:space="preserve">ional policies and professional guidelines to minimize the use of brand names, regardless of profession. </w:t>
      </w:r>
    </w:p>
    <w:p w:rsidR="00C47A5C" w:rsidRPr="003908B1" w:rsidRDefault="0013529F"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Some variables in the multivariable analysis could be collinear, for example on-patent status and year of FDA approval, which could create model instability and might account for the unusual results observed for the on-patent variable. Also, it would be helpful to see the bivariate associations, so as to better understand the relationships being evaluated.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w:t>
      </w:r>
      <w:r w:rsidR="00811752">
        <w:rPr>
          <w:rFonts w:ascii="Times New Roman" w:eastAsia="Times New Roman" w:hAnsi="Times New Roman" w:cs="Times New Roman"/>
          <w:color w:val="222222"/>
          <w:sz w:val="24"/>
          <w:szCs w:val="24"/>
          <w:shd w:val="clear" w:color="auto" w:fill="FFFFFF"/>
          <w:lang w:eastAsia="zh-CN"/>
        </w:rPr>
        <w:t xml:space="preserve"> this</w:t>
      </w:r>
      <w:r w:rsidRPr="003908B1">
        <w:rPr>
          <w:rFonts w:ascii="Times New Roman" w:eastAsia="Times New Roman" w:hAnsi="Times New Roman" w:cs="Times New Roman"/>
          <w:color w:val="222222"/>
          <w:sz w:val="24"/>
          <w:szCs w:val="24"/>
          <w:shd w:val="clear" w:color="auto" w:fill="FFFFFF"/>
          <w:lang w:eastAsia="zh-CN"/>
        </w:rPr>
        <w:t xml:space="preserve"> comment. In order to make room for more description of our data visualization, we </w:t>
      </w:r>
      <w:r w:rsidR="00C85A4E">
        <w:rPr>
          <w:rFonts w:ascii="Times New Roman" w:eastAsia="Times New Roman" w:hAnsi="Times New Roman" w:cs="Times New Roman"/>
          <w:color w:val="222222"/>
          <w:sz w:val="24"/>
          <w:szCs w:val="24"/>
          <w:shd w:val="clear" w:color="auto" w:fill="FFFFFF"/>
          <w:lang w:eastAsia="zh-CN"/>
        </w:rPr>
        <w:t>have removed</w:t>
      </w:r>
      <w:r w:rsidR="00580065">
        <w:rPr>
          <w:rFonts w:ascii="Times New Roman" w:eastAsia="Times New Roman" w:hAnsi="Times New Roman" w:cs="Times New Roman"/>
          <w:color w:val="222222"/>
          <w:sz w:val="24"/>
          <w:szCs w:val="24"/>
          <w:shd w:val="clear" w:color="auto" w:fill="FFFFFF"/>
          <w:lang w:eastAsia="zh-CN"/>
        </w:rPr>
        <w:t xml:space="preserve"> </w:t>
      </w:r>
      <w:r w:rsidRPr="003908B1">
        <w:rPr>
          <w:rFonts w:ascii="Times New Roman" w:eastAsia="Times New Roman" w:hAnsi="Times New Roman" w:cs="Times New Roman"/>
          <w:color w:val="222222"/>
          <w:sz w:val="24"/>
          <w:szCs w:val="24"/>
          <w:shd w:val="clear" w:color="auto" w:fill="FFFFFF"/>
          <w:lang w:eastAsia="zh-CN"/>
        </w:rPr>
        <w:t>the multivariate analysis</w:t>
      </w:r>
      <w:r w:rsidR="00763ED7">
        <w:rPr>
          <w:rFonts w:ascii="Times New Roman" w:eastAsia="Times New Roman" w:hAnsi="Times New Roman" w:cs="Times New Roman"/>
          <w:color w:val="222222"/>
          <w:sz w:val="24"/>
          <w:szCs w:val="24"/>
          <w:shd w:val="clear" w:color="auto" w:fill="FFFFFF"/>
          <w:lang w:eastAsia="zh-CN"/>
        </w:rPr>
        <w:t xml:space="preserve"> and incorporated relevant variables into the main figure</w:t>
      </w:r>
      <w:r w:rsidRPr="003908B1">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It is difficult to tell from the figure, but it appears that some drugs were only cited a small number of times, which may lead to wide confidence intervals around the estimates (especially for subgroup estimates of pharmacist and nurse usage). It would be prudent to manage this situation, for example by dropping these drugs from the analysis, or showing the confidence intervals.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 the feedback. In our most recent figure, we have dropped medications that were mentioned less than 50 times</w:t>
      </w:r>
      <w:r w:rsidR="00580065">
        <w:rPr>
          <w:rFonts w:ascii="Times New Roman" w:eastAsia="Times New Roman" w:hAnsi="Times New Roman" w:cs="Times New Roman"/>
          <w:color w:val="222222"/>
          <w:sz w:val="24"/>
          <w:szCs w:val="24"/>
          <w:shd w:val="clear" w:color="auto" w:fill="FFFFFF"/>
          <w:lang w:eastAsia="zh-CN"/>
        </w:rPr>
        <w:t xml:space="preserve"> </w:t>
      </w:r>
      <w:r w:rsidR="008348F0">
        <w:rPr>
          <w:rFonts w:ascii="Times New Roman" w:eastAsia="Times New Roman" w:hAnsi="Times New Roman" w:cs="Times New Roman"/>
          <w:color w:val="222222"/>
          <w:sz w:val="24"/>
          <w:szCs w:val="24"/>
          <w:shd w:val="clear" w:color="auto" w:fill="FFFFFF"/>
          <w:lang w:eastAsia="zh-CN"/>
        </w:rPr>
        <w:t>to</w:t>
      </w:r>
      <w:r w:rsidR="00A833EA">
        <w:rPr>
          <w:rFonts w:ascii="Times New Roman" w:eastAsia="Times New Roman" w:hAnsi="Times New Roman" w:cs="Times New Roman"/>
          <w:color w:val="222222"/>
          <w:sz w:val="24"/>
          <w:szCs w:val="24"/>
          <w:shd w:val="clear" w:color="auto" w:fill="FFFFFF"/>
          <w:lang w:eastAsia="zh-CN"/>
        </w:rPr>
        <w:t xml:space="preserve"> create</w:t>
      </w:r>
      <w:r w:rsidRPr="003908B1">
        <w:rPr>
          <w:rFonts w:ascii="Times New Roman" w:eastAsia="Times New Roman" w:hAnsi="Times New Roman" w:cs="Times New Roman"/>
          <w:color w:val="222222"/>
          <w:sz w:val="24"/>
          <w:szCs w:val="24"/>
          <w:shd w:val="clear" w:color="auto" w:fill="FFFFFF"/>
          <w:lang w:eastAsia="zh-CN"/>
        </w:rPr>
        <w:t xml:space="preserve"> a more concise and clean visualization. </w:t>
      </w:r>
      <w:r w:rsidR="000A4340">
        <w:rPr>
          <w:rFonts w:ascii="Times New Roman" w:eastAsia="Times New Roman" w:hAnsi="Times New Roman" w:cs="Times New Roman"/>
          <w:color w:val="222222"/>
          <w:sz w:val="24"/>
          <w:szCs w:val="24"/>
          <w:shd w:val="clear" w:color="auto" w:fill="FFFFFF"/>
          <w:lang w:eastAsia="zh-CN"/>
        </w:rPr>
        <w:t>We additionally add 95% confidence intervals for the overall point estimate.</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Minor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proofErr w:type="gramStart"/>
      <w:r w:rsidR="0013529F" w:rsidRPr="003908B1">
        <w:rPr>
          <w:rFonts w:ascii="Times New Roman" w:eastAsia="Times New Roman" w:hAnsi="Times New Roman" w:cs="Times New Roman"/>
          <w:b/>
          <w:color w:val="222222"/>
          <w:sz w:val="24"/>
          <w:szCs w:val="24"/>
          <w:shd w:val="clear" w:color="auto" w:fill="FFFFFF"/>
          <w:lang w:eastAsia="zh-CN"/>
        </w:rPr>
        <w:t>The</w:t>
      </w:r>
      <w:proofErr w:type="gramEnd"/>
      <w:r w:rsidR="0013529F" w:rsidRPr="003908B1">
        <w:rPr>
          <w:rFonts w:ascii="Times New Roman" w:eastAsia="Times New Roman" w:hAnsi="Times New Roman" w:cs="Times New Roman"/>
          <w:b/>
          <w:color w:val="222222"/>
          <w:sz w:val="24"/>
          <w:szCs w:val="24"/>
          <w:shd w:val="clear" w:color="auto" w:fill="FFFFFF"/>
          <w:lang w:eastAsia="zh-CN"/>
        </w:rPr>
        <w:t xml:space="preserve"> categorization scheme by cardiology specialty seems somewhat arbitrary and is not supported by an a priori hypothesis. It is a bit confusing and appears to add little to the reader's ability to interpret the results. </w:t>
      </w:r>
    </w:p>
    <w:p w:rsidR="000D77F6" w:rsidRPr="003908B1" w:rsidRDefault="000D77F6" w:rsidP="0013529F">
      <w:pPr>
        <w:spacing w:after="0" w:line="240" w:lineRule="auto"/>
        <w:rPr>
          <w:rFonts w:ascii="Times New Roman" w:eastAsia="Times New Roman" w:hAnsi="Times New Roman" w:cs="Times New Roman"/>
          <w:color w:val="222222"/>
          <w:sz w:val="24"/>
          <w:szCs w:val="24"/>
          <w:lang w:eastAsia="zh-CN"/>
        </w:rPr>
      </w:pPr>
      <w:r w:rsidRPr="003908B1">
        <w:rPr>
          <w:rFonts w:ascii="Times New Roman" w:eastAsia="Times New Roman" w:hAnsi="Times New Roman" w:cs="Times New Roman"/>
          <w:b/>
          <w:color w:val="222222"/>
          <w:sz w:val="24"/>
          <w:szCs w:val="24"/>
          <w:shd w:val="clear" w:color="auto" w:fill="FFFFFF"/>
          <w:lang w:eastAsia="zh-CN"/>
        </w:rPr>
        <w:br/>
      </w:r>
      <w:r w:rsidRPr="003908B1">
        <w:rPr>
          <w:rFonts w:ascii="Times New Roman" w:eastAsia="Times New Roman" w:hAnsi="Times New Roman" w:cs="Times New Roman"/>
          <w:color w:val="222222"/>
          <w:sz w:val="24"/>
          <w:szCs w:val="24"/>
          <w:shd w:val="clear" w:color="auto" w:fill="FFFFFF"/>
          <w:lang w:eastAsia="zh-CN"/>
        </w:rPr>
        <w:t>Thank you for the comment. We believe this categorization shows the variation across cardiology specialt</w:t>
      </w:r>
      <w:r w:rsidR="00811752">
        <w:rPr>
          <w:rFonts w:ascii="Times New Roman" w:eastAsia="Times New Roman" w:hAnsi="Times New Roman" w:cs="Times New Roman"/>
          <w:color w:val="222222"/>
          <w:sz w:val="24"/>
          <w:szCs w:val="24"/>
          <w:shd w:val="clear" w:color="auto" w:fill="FFFFFF"/>
          <w:lang w:eastAsia="zh-CN"/>
        </w:rPr>
        <w:t>ies</w:t>
      </w:r>
      <w:r w:rsidRPr="003908B1">
        <w:rPr>
          <w:rFonts w:ascii="Times New Roman" w:eastAsia="Times New Roman" w:hAnsi="Times New Roman" w:cs="Times New Roman"/>
          <w:color w:val="222222"/>
          <w:sz w:val="24"/>
          <w:szCs w:val="24"/>
          <w:shd w:val="clear" w:color="auto" w:fill="FFFFFF"/>
          <w:lang w:eastAsia="zh-CN"/>
        </w:rPr>
        <w:t xml:space="preserve"> and </w:t>
      </w:r>
      <w:r w:rsidR="00811752">
        <w:rPr>
          <w:rFonts w:ascii="Times New Roman" w:eastAsia="Times New Roman" w:hAnsi="Times New Roman" w:cs="Times New Roman"/>
          <w:color w:val="222222"/>
          <w:sz w:val="24"/>
          <w:szCs w:val="24"/>
          <w:shd w:val="clear" w:color="auto" w:fill="FFFFFF"/>
          <w:lang w:eastAsia="zh-CN"/>
        </w:rPr>
        <w:t xml:space="preserve">demonstrates that </w:t>
      </w:r>
      <w:r w:rsidRPr="003908B1">
        <w:rPr>
          <w:rFonts w:ascii="Times New Roman" w:eastAsia="Times New Roman" w:hAnsi="Times New Roman" w:cs="Times New Roman"/>
          <w:color w:val="222222"/>
          <w:sz w:val="24"/>
          <w:szCs w:val="24"/>
          <w:shd w:val="clear" w:color="auto" w:fill="FFFFFF"/>
          <w:lang w:eastAsia="zh-CN"/>
        </w:rPr>
        <w:t>th</w:t>
      </w:r>
      <w:r w:rsidR="00811752">
        <w:rPr>
          <w:rFonts w:ascii="Times New Roman" w:eastAsia="Times New Roman" w:hAnsi="Times New Roman" w:cs="Times New Roman"/>
          <w:color w:val="222222"/>
          <w:sz w:val="24"/>
          <w:szCs w:val="24"/>
          <w:shd w:val="clear" w:color="auto" w:fill="FFFFFF"/>
          <w:lang w:eastAsia="zh-CN"/>
        </w:rPr>
        <w:t>is</w:t>
      </w:r>
      <w:r w:rsidRPr="003908B1">
        <w:rPr>
          <w:rFonts w:ascii="Times New Roman" w:eastAsia="Times New Roman" w:hAnsi="Times New Roman" w:cs="Times New Roman"/>
          <w:color w:val="222222"/>
          <w:sz w:val="24"/>
          <w:szCs w:val="24"/>
          <w:shd w:val="clear" w:color="auto" w:fill="FFFFFF"/>
          <w:lang w:eastAsia="zh-CN"/>
        </w:rPr>
        <w:t xml:space="preserve"> variation between generic and brand name use </w:t>
      </w:r>
      <w:r w:rsidRPr="003908B1">
        <w:rPr>
          <w:rFonts w:ascii="Times New Roman" w:eastAsia="Times New Roman" w:hAnsi="Times New Roman" w:cs="Times New Roman"/>
          <w:color w:val="222222"/>
          <w:sz w:val="24"/>
          <w:szCs w:val="24"/>
          <w:shd w:val="clear" w:color="auto" w:fill="FFFFFF"/>
          <w:lang w:eastAsia="zh-CN"/>
        </w:rPr>
        <w:lastRenderedPageBreak/>
        <w:t xml:space="preserve">is present in all specialties. We introduce </w:t>
      </w:r>
      <w:r w:rsidR="000A4340">
        <w:rPr>
          <w:rFonts w:ascii="Times New Roman" w:eastAsia="Times New Roman" w:hAnsi="Times New Roman" w:cs="Times New Roman"/>
          <w:color w:val="222222"/>
          <w:sz w:val="24"/>
          <w:szCs w:val="24"/>
          <w:shd w:val="clear" w:color="auto" w:fill="FFFFFF"/>
          <w:lang w:eastAsia="zh-CN"/>
        </w:rPr>
        <w:t>a new</w:t>
      </w:r>
      <w:r w:rsidRPr="003908B1">
        <w:rPr>
          <w:rFonts w:ascii="Times New Roman" w:eastAsia="Times New Roman" w:hAnsi="Times New Roman" w:cs="Times New Roman"/>
          <w:color w:val="222222"/>
          <w:sz w:val="24"/>
          <w:szCs w:val="24"/>
          <w:shd w:val="clear" w:color="auto" w:fill="FFFFFF"/>
          <w:lang w:eastAsia="zh-CN"/>
        </w:rPr>
        <w:t xml:space="preserve"> version of our data visualization with the categorization removed</w:t>
      </w:r>
      <w:r w:rsidR="000A4340">
        <w:rPr>
          <w:rFonts w:ascii="Times New Roman" w:eastAsia="Times New Roman" w:hAnsi="Times New Roman" w:cs="Times New Roman"/>
          <w:color w:val="222222"/>
          <w:sz w:val="24"/>
          <w:szCs w:val="24"/>
          <w:shd w:val="clear" w:color="auto" w:fill="FFFFFF"/>
          <w:lang w:eastAsia="zh-CN"/>
        </w:rPr>
        <w:t>.</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In the figure, the meaning of the grey and red horizontal bars at &lt;.01 and &gt;100 is unclear. Also, the color scheme is difficult to see and somewhat confusing, and would be best to omit. </w:t>
      </w:r>
      <w:r w:rsidR="0013529F" w:rsidRPr="003908B1">
        <w:rPr>
          <w:rFonts w:ascii="Times New Roman" w:eastAsia="Times New Roman" w:hAnsi="Times New Roman" w:cs="Times New Roman"/>
          <w:b/>
          <w:color w:val="222222"/>
          <w:sz w:val="24"/>
          <w:szCs w:val="24"/>
          <w:lang w:eastAsia="zh-CN"/>
        </w:rPr>
        <w:br/>
      </w:r>
    </w:p>
    <w:p w:rsidR="000D77F6" w:rsidRPr="003908B1" w:rsidRDefault="00811752"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Pr>
          <w:rFonts w:ascii="Times New Roman" w:eastAsia="Times New Roman" w:hAnsi="Times New Roman" w:cs="Times New Roman"/>
          <w:color w:val="222222"/>
          <w:sz w:val="24"/>
          <w:szCs w:val="24"/>
          <w:lang w:eastAsia="zh-CN"/>
        </w:rPr>
        <w:t xml:space="preserve">We appreciate this feedback. </w:t>
      </w:r>
      <w:r w:rsidR="003908B1">
        <w:rPr>
          <w:rFonts w:ascii="Times New Roman" w:eastAsia="Times New Roman" w:hAnsi="Times New Roman" w:cs="Times New Roman"/>
          <w:color w:val="222222"/>
          <w:sz w:val="24"/>
          <w:szCs w:val="24"/>
          <w:lang w:eastAsia="zh-CN"/>
        </w:rPr>
        <w:t>The horizontal bars and color scheme ha</w:t>
      </w:r>
      <w:r>
        <w:rPr>
          <w:rFonts w:ascii="Times New Roman" w:eastAsia="Times New Roman" w:hAnsi="Times New Roman" w:cs="Times New Roman"/>
          <w:color w:val="222222"/>
          <w:sz w:val="24"/>
          <w:szCs w:val="24"/>
          <w:lang w:eastAsia="zh-CN"/>
        </w:rPr>
        <w:t>ve</w:t>
      </w:r>
      <w:r w:rsidR="003908B1">
        <w:rPr>
          <w:rFonts w:ascii="Times New Roman" w:eastAsia="Times New Roman" w:hAnsi="Times New Roman" w:cs="Times New Roman"/>
          <w:color w:val="222222"/>
          <w:sz w:val="24"/>
          <w:szCs w:val="24"/>
          <w:lang w:eastAsia="zh-CN"/>
        </w:rPr>
        <w:t xml:space="preserve"> been removed.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#2: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Thank you for the opportunity to review this manuscript. Ouyang et al have conducted an analysis of text from a medical paging system at a large academic hospital to assess the use of trade versus generic medication names in communications between health care providers. While this is a novel idea, I think the manuscript could be strengthened in a number of ways.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General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1. Given that you have submitted this manuscript in the "data visualization" section, there needs to be, at minimum, more description of the figure as right now it is not effective to communicate your findings, nor is it adequately described. </w:t>
      </w:r>
    </w:p>
    <w:p w:rsidR="000D77F6" w:rsidRPr="003908B1" w:rsidRDefault="000D77F6"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Default="000D77F6" w:rsidP="000D77F6">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Thank you for considering our data visualization. We have significantly changed the text of the submission to </w:t>
      </w:r>
      <w:r w:rsidR="00811752">
        <w:rPr>
          <w:rFonts w:ascii="Times New Roman" w:hAnsi="Times New Roman" w:cs="Times New Roman"/>
          <w:color w:val="222222"/>
          <w:sz w:val="24"/>
          <w:szCs w:val="24"/>
          <w:shd w:val="clear" w:color="auto" w:fill="FFFFFF"/>
        </w:rPr>
        <w:t>better describe the figure and its</w:t>
      </w:r>
      <w:r w:rsidRPr="003908B1">
        <w:rPr>
          <w:rFonts w:ascii="Times New Roman" w:hAnsi="Times New Roman" w:cs="Times New Roman"/>
          <w:color w:val="222222"/>
          <w:sz w:val="24"/>
          <w:szCs w:val="24"/>
          <w:shd w:val="clear" w:color="auto" w:fill="FFFFFF"/>
        </w:rPr>
        <w:t xml:space="preserve"> construction. We visualized this variation in a format similar to</w:t>
      </w:r>
      <w:r w:rsidR="00183308">
        <w:rPr>
          <w:rFonts w:ascii="Times New Roman" w:hAnsi="Times New Roman" w:cs="Times New Roman"/>
          <w:color w:val="222222"/>
          <w:sz w:val="24"/>
          <w:szCs w:val="24"/>
          <w:shd w:val="clear" w:color="auto" w:fill="FFFFFF"/>
        </w:rPr>
        <w:t xml:space="preserve"> </w:t>
      </w:r>
      <w:r w:rsidR="00811752">
        <w:rPr>
          <w:rFonts w:ascii="Times New Roman" w:hAnsi="Times New Roman" w:cs="Times New Roman"/>
          <w:color w:val="222222"/>
          <w:sz w:val="24"/>
          <w:szCs w:val="24"/>
          <w:shd w:val="clear" w:color="auto" w:fill="FFFFFF"/>
        </w:rPr>
        <w:t xml:space="preserve">that of a </w:t>
      </w:r>
      <w:r w:rsidRPr="003908B1">
        <w:rPr>
          <w:rFonts w:ascii="Times New Roman" w:hAnsi="Times New Roman" w:cs="Times New Roman"/>
          <w:color w:val="222222"/>
          <w:sz w:val="24"/>
          <w:szCs w:val="24"/>
          <w:shd w:val="clear" w:color="auto" w:fill="FFFFFF"/>
        </w:rPr>
        <w:t xml:space="preserve">forest plot in </w:t>
      </w:r>
      <w:r w:rsidR="00811752">
        <w:rPr>
          <w:rFonts w:ascii="Times New Roman" w:hAnsi="Times New Roman" w:cs="Times New Roman"/>
          <w:color w:val="222222"/>
          <w:sz w:val="24"/>
          <w:szCs w:val="24"/>
          <w:shd w:val="clear" w:color="auto" w:fill="FFFFFF"/>
        </w:rPr>
        <w:t xml:space="preserve">a </w:t>
      </w:r>
      <w:r w:rsidRPr="003908B1">
        <w:rPr>
          <w:rFonts w:ascii="Times New Roman" w:hAnsi="Times New Roman" w:cs="Times New Roman"/>
          <w:color w:val="222222"/>
          <w:sz w:val="24"/>
          <w:szCs w:val="24"/>
          <w:shd w:val="clear" w:color="auto" w:fill="FFFFFF"/>
        </w:rPr>
        <w:t xml:space="preserve">meta-analysis. This </w:t>
      </w:r>
      <w:r w:rsidR="00811752">
        <w:rPr>
          <w:rFonts w:ascii="Times New Roman" w:hAnsi="Times New Roman" w:cs="Times New Roman"/>
          <w:color w:val="222222"/>
          <w:sz w:val="24"/>
          <w:szCs w:val="24"/>
          <w:shd w:val="clear" w:color="auto" w:fill="FFFFFF"/>
        </w:rPr>
        <w:t xml:space="preserve">type of </w:t>
      </w:r>
      <w:r w:rsidRPr="003908B1">
        <w:rPr>
          <w:rFonts w:ascii="Times New Roman" w:hAnsi="Times New Roman" w:cs="Times New Roman"/>
          <w:color w:val="222222"/>
          <w:sz w:val="24"/>
          <w:szCs w:val="24"/>
          <w:shd w:val="clear" w:color="auto" w:fill="FFFFFF"/>
        </w:rPr>
        <w:t>figure allows for rapid analysis of the information for multiple classes of med</w:t>
      </w:r>
      <w:r w:rsidR="003908B1">
        <w:rPr>
          <w:rFonts w:ascii="Times New Roman" w:hAnsi="Times New Roman" w:cs="Times New Roman"/>
          <w:color w:val="222222"/>
          <w:sz w:val="24"/>
          <w:szCs w:val="24"/>
          <w:shd w:val="clear" w:color="auto" w:fill="FFFFFF"/>
        </w:rPr>
        <w:t>i</w:t>
      </w:r>
      <w:r w:rsidRPr="003908B1">
        <w:rPr>
          <w:rFonts w:ascii="Times New Roman" w:hAnsi="Times New Roman" w:cs="Times New Roman"/>
          <w:color w:val="222222"/>
          <w:sz w:val="24"/>
          <w:szCs w:val="24"/>
          <w:shd w:val="clear" w:color="auto" w:fill="FFFFFF"/>
        </w:rPr>
        <w:t xml:space="preserve">cations. </w:t>
      </w:r>
    </w:p>
    <w:p w:rsidR="00CF601A" w:rsidRDefault="0013529F" w:rsidP="000D77F6">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 xml:space="preserve">2. While the idea behind the work is interesting, the link between what </w:t>
      </w:r>
      <w:proofErr w:type="gramStart"/>
      <w:r w:rsidRPr="003908B1">
        <w:rPr>
          <w:rFonts w:ascii="Times New Roman" w:eastAsia="Times New Roman" w:hAnsi="Times New Roman" w:cs="Times New Roman"/>
          <w:b/>
          <w:color w:val="222222"/>
          <w:sz w:val="24"/>
          <w:szCs w:val="24"/>
          <w:shd w:val="clear" w:color="auto" w:fill="FFFFFF"/>
          <w:lang w:eastAsia="zh-CN"/>
        </w:rPr>
        <w:t>medication</w:t>
      </w:r>
      <w:proofErr w:type="gramEnd"/>
      <w:r w:rsidRPr="003908B1">
        <w:rPr>
          <w:rFonts w:ascii="Times New Roman" w:eastAsia="Times New Roman" w:hAnsi="Times New Roman" w:cs="Times New Roman"/>
          <w:b/>
          <w:color w:val="222222"/>
          <w:sz w:val="24"/>
          <w:szCs w:val="24"/>
          <w:shd w:val="clear" w:color="auto" w:fill="FFFFFF"/>
          <w:lang w:eastAsia="zh-CN"/>
        </w:rPr>
        <w:t xml:space="preserve"> name a provider types into a paging service to what nomenclature is actually used when prescribing is missing. In other words, providers may be using simpler names (regardless of brand/generic name) when typing but this may not have any relationship to what they actually prescribe the patient. I think this manuscript needs to be revised to include a stronger rationale for the work and an increased discussion of the limitations of the project. </w:t>
      </w:r>
      <w:r w:rsidRPr="003908B1">
        <w:rPr>
          <w:rFonts w:ascii="Times New Roman" w:eastAsia="Times New Roman" w:hAnsi="Times New Roman" w:cs="Times New Roman"/>
          <w:b/>
          <w:color w:val="222222"/>
          <w:sz w:val="24"/>
          <w:szCs w:val="24"/>
          <w:lang w:eastAsia="zh-CN"/>
        </w:rPr>
        <w:br/>
      </w:r>
    </w:p>
    <w:p w:rsidR="00CF601A" w:rsidRPr="008348F0" w:rsidRDefault="006666C3" w:rsidP="000D77F6">
      <w:pPr>
        <w:spacing w:line="240" w:lineRule="auto"/>
        <w:rPr>
          <w:rFonts w:ascii="Times New Roman" w:eastAsia="Times New Roman" w:hAnsi="Times New Roman" w:cs="Times New Roman"/>
          <w:color w:val="222222"/>
          <w:sz w:val="24"/>
          <w:szCs w:val="24"/>
          <w:lang w:eastAsia="zh-CN"/>
        </w:rPr>
      </w:pPr>
      <w:r w:rsidRPr="008348F0">
        <w:rPr>
          <w:rFonts w:ascii="Times New Roman" w:eastAsia="Times New Roman" w:hAnsi="Times New Roman" w:cs="Times New Roman"/>
          <w:color w:val="222222"/>
          <w:sz w:val="24"/>
          <w:szCs w:val="24"/>
          <w:lang w:eastAsia="zh-CN"/>
        </w:rPr>
        <w:t xml:space="preserve">Thank you </w:t>
      </w:r>
      <w:r>
        <w:rPr>
          <w:rFonts w:ascii="Times New Roman" w:eastAsia="Times New Roman" w:hAnsi="Times New Roman" w:cs="Times New Roman"/>
          <w:color w:val="222222"/>
          <w:sz w:val="24"/>
          <w:szCs w:val="24"/>
          <w:lang w:eastAsia="zh-CN"/>
        </w:rPr>
        <w:t>for this feedback. We have added an acknowledgement of this limitation (lines 145-149)</w:t>
      </w:r>
      <w:proofErr w:type="gramStart"/>
      <w:r>
        <w:rPr>
          <w:rFonts w:ascii="Times New Roman" w:eastAsia="Times New Roman" w:hAnsi="Times New Roman" w:cs="Times New Roman"/>
          <w:color w:val="222222"/>
          <w:sz w:val="24"/>
          <w:szCs w:val="24"/>
          <w:lang w:eastAsia="zh-CN"/>
        </w:rPr>
        <w:t>,</w:t>
      </w:r>
      <w:proofErr w:type="gramEnd"/>
      <w:r>
        <w:rPr>
          <w:rFonts w:ascii="Times New Roman" w:eastAsia="Times New Roman" w:hAnsi="Times New Roman" w:cs="Times New Roman"/>
          <w:color w:val="222222"/>
          <w:sz w:val="24"/>
          <w:szCs w:val="24"/>
          <w:lang w:eastAsia="zh-CN"/>
        </w:rPr>
        <w:t xml:space="preserve"> as it is </w:t>
      </w:r>
      <w:r w:rsidR="00F37064">
        <w:rPr>
          <w:rFonts w:ascii="Times New Roman" w:eastAsia="Times New Roman" w:hAnsi="Times New Roman" w:cs="Times New Roman"/>
          <w:color w:val="222222"/>
          <w:sz w:val="24"/>
          <w:szCs w:val="24"/>
          <w:lang w:eastAsia="zh-CN"/>
        </w:rPr>
        <w:t xml:space="preserve">indeed true that previous findings demonstrating that brand name usage via other types of communication are associated with increased use of these drugs may not be applicable to text pages. </w:t>
      </w:r>
    </w:p>
    <w:p w:rsidR="000D77F6" w:rsidRPr="003908B1" w:rsidRDefault="0013529F"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Specific comments: </w:t>
      </w: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lastRenderedPageBreak/>
        <w:t>1. Line 42: I don't think 'brand-names' needs to be hyphenated, or at minimum, should remain consistent with how you spell 'trade names'. </w:t>
      </w:r>
    </w:p>
    <w:p w:rsidR="000D77F6" w:rsidRPr="003908B1" w:rsidRDefault="000D77F6"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this has been changed.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2. You should introduce the concept of looking at paging data in the introduction. Otherwise, the reader expects that you would be looking at medical record or prescription data. </w:t>
      </w:r>
    </w:p>
    <w:p w:rsidR="00E5031E" w:rsidRPr="003908B1" w:rsidRDefault="000D77F6"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we have moved the description of looking at text pages and rationale to the introduction</w:t>
      </w:r>
      <w:r w:rsidR="00811752">
        <w:rPr>
          <w:rFonts w:ascii="Times New Roman" w:eastAsia="Times New Roman" w:hAnsi="Times New Roman" w:cs="Times New Roman"/>
          <w:color w:val="222222"/>
          <w:sz w:val="24"/>
          <w:szCs w:val="24"/>
          <w:shd w:val="clear" w:color="auto" w:fill="FFFFFF"/>
          <w:lang w:eastAsia="zh-CN"/>
        </w:rPr>
        <w:t xml:space="preserve"> (l</w:t>
      </w:r>
      <w:r w:rsidRPr="003908B1">
        <w:rPr>
          <w:rFonts w:ascii="Times New Roman" w:eastAsia="Times New Roman" w:hAnsi="Times New Roman" w:cs="Times New Roman"/>
          <w:color w:val="222222"/>
          <w:sz w:val="24"/>
          <w:szCs w:val="24"/>
          <w:shd w:val="clear" w:color="auto" w:fill="FFFFFF"/>
          <w:lang w:eastAsia="zh-CN"/>
        </w:rPr>
        <w:t xml:space="preserve">ines 45 </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49</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3. Line 46: You state that you will look across multiple cardiology subspecialties, but this isn't discussed in the results. Your main objective, clearly stated in the introduction, should match the main results presented. </w:t>
      </w:r>
      <w:r w:rsidR="0013529F" w:rsidRPr="003908B1">
        <w:rPr>
          <w:rFonts w:ascii="Times New Roman" w:eastAsia="Times New Roman" w:hAnsi="Times New Roman" w:cs="Times New Roman"/>
          <w:b/>
          <w:color w:val="222222"/>
          <w:sz w:val="24"/>
          <w:szCs w:val="24"/>
          <w:lang w:eastAsia="zh-CN"/>
        </w:rPr>
        <w:br/>
      </w:r>
      <w:r w:rsidR="00E5031E" w:rsidRPr="003908B1">
        <w:rPr>
          <w:rFonts w:ascii="Times New Roman" w:eastAsia="Times New Roman" w:hAnsi="Times New Roman" w:cs="Times New Roman"/>
          <w:color w:val="222222"/>
          <w:sz w:val="24"/>
          <w:szCs w:val="24"/>
          <w:shd w:val="clear" w:color="auto" w:fill="FFFFFF"/>
          <w:lang w:eastAsia="zh-CN"/>
        </w:rPr>
        <w:br/>
        <w:t>Thank you, we were trying to highlight the variation that is present across cardiology specialties by separating them in the data visualization. We have omitted and rephrased this sentence</w:t>
      </w:r>
      <w:r w:rsidR="00CF601A">
        <w:rPr>
          <w:rFonts w:ascii="Times New Roman" w:eastAsia="Times New Roman" w:hAnsi="Times New Roman" w:cs="Times New Roman"/>
          <w:color w:val="222222"/>
          <w:sz w:val="24"/>
          <w:szCs w:val="24"/>
          <w:shd w:val="clear" w:color="auto" w:fill="FFFFFF"/>
          <w:lang w:eastAsia="zh-CN"/>
        </w:rPr>
        <w:t xml:space="preserve"> (l</w:t>
      </w:r>
      <w:r w:rsidR="00E5031E" w:rsidRPr="003908B1">
        <w:rPr>
          <w:rFonts w:ascii="Times New Roman" w:eastAsia="Times New Roman" w:hAnsi="Times New Roman" w:cs="Times New Roman"/>
          <w:color w:val="222222"/>
          <w:sz w:val="24"/>
          <w:szCs w:val="24"/>
          <w:shd w:val="clear" w:color="auto" w:fill="FFFFFF"/>
          <w:lang w:eastAsia="zh-CN"/>
        </w:rPr>
        <w:t>ine</w:t>
      </w:r>
      <w:r w:rsidR="00CF601A">
        <w:rPr>
          <w:rFonts w:ascii="Times New Roman" w:eastAsia="Times New Roman" w:hAnsi="Times New Roman" w:cs="Times New Roman"/>
          <w:color w:val="222222"/>
          <w:sz w:val="24"/>
          <w:szCs w:val="24"/>
          <w:shd w:val="clear" w:color="auto" w:fill="FFFFFF"/>
          <w:lang w:eastAsia="zh-CN"/>
        </w:rPr>
        <w:t>s</w:t>
      </w:r>
      <w:r w:rsidR="00E5031E" w:rsidRPr="003908B1">
        <w:rPr>
          <w:rFonts w:ascii="Times New Roman" w:eastAsia="Times New Roman" w:hAnsi="Times New Roman" w:cs="Times New Roman"/>
          <w:color w:val="222222"/>
          <w:sz w:val="24"/>
          <w:szCs w:val="24"/>
          <w:shd w:val="clear" w:color="auto" w:fill="FFFFFF"/>
          <w:lang w:eastAsia="zh-CN"/>
        </w:rPr>
        <w:t xml:space="preserve"> 48-51</w:t>
      </w:r>
      <w:r w:rsidR="00CF601A">
        <w:rPr>
          <w:rFonts w:ascii="Times New Roman" w:eastAsia="Times New Roman" w:hAnsi="Times New Roman" w:cs="Times New Roman"/>
          <w:color w:val="222222"/>
          <w:sz w:val="24"/>
          <w:szCs w:val="24"/>
          <w:shd w:val="clear" w:color="auto" w:fill="FFFFFF"/>
          <w:lang w:eastAsia="zh-CN"/>
        </w:rPr>
        <w:t>)</w:t>
      </w:r>
      <w:r w:rsidR="00E5031E" w:rsidRPr="003908B1">
        <w:rPr>
          <w:rFonts w:ascii="Times New Roman" w:eastAsia="Times New Roman" w:hAnsi="Times New Roman" w:cs="Times New Roman"/>
          <w:color w:val="222222"/>
          <w:sz w:val="24"/>
          <w:szCs w:val="24"/>
          <w:shd w:val="clear" w:color="auto" w:fill="FFFFFF"/>
          <w:lang w:eastAsia="zh-CN"/>
        </w:rPr>
        <w:t>.</w:t>
      </w:r>
    </w:p>
    <w:p w:rsidR="00E5031E" w:rsidRPr="003908B1" w:rsidRDefault="0013529F" w:rsidP="00E5031E">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4. The methods should be expanded to provide more detail about the other variables collected, etc. </w:t>
      </w:r>
    </w:p>
    <w:p w:rsidR="00E5031E" w:rsidRPr="003908B1" w:rsidRDefault="00E5031E"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for comment. In order to make room for more description of our data visualization, we believe the manuscript is strengthened by the </w:t>
      </w:r>
      <w:r w:rsidR="00CF601A">
        <w:rPr>
          <w:rFonts w:ascii="Times New Roman" w:eastAsia="Times New Roman" w:hAnsi="Times New Roman" w:cs="Times New Roman"/>
          <w:color w:val="222222"/>
          <w:sz w:val="24"/>
          <w:szCs w:val="24"/>
          <w:shd w:val="clear" w:color="auto" w:fill="FFFFFF"/>
          <w:lang w:eastAsia="zh-CN"/>
        </w:rPr>
        <w:t>removal</w:t>
      </w:r>
      <w:r w:rsidR="00183308">
        <w:rPr>
          <w:rFonts w:ascii="Times New Roman" w:eastAsia="Times New Roman" w:hAnsi="Times New Roman" w:cs="Times New Roman"/>
          <w:color w:val="222222"/>
          <w:sz w:val="24"/>
          <w:szCs w:val="24"/>
          <w:shd w:val="clear" w:color="auto" w:fill="FFFFFF"/>
          <w:lang w:eastAsia="zh-CN"/>
        </w:rPr>
        <w:t xml:space="preserve"> </w:t>
      </w:r>
      <w:r w:rsidRPr="003908B1">
        <w:rPr>
          <w:rFonts w:ascii="Times New Roman" w:eastAsia="Times New Roman" w:hAnsi="Times New Roman" w:cs="Times New Roman"/>
          <w:color w:val="222222"/>
          <w:sz w:val="24"/>
          <w:szCs w:val="24"/>
          <w:shd w:val="clear" w:color="auto" w:fill="FFFFFF"/>
          <w:lang w:eastAsia="zh-CN"/>
        </w:rPr>
        <w:t xml:space="preserve">of the multivariate analysis. The additional data has been excluded from this submission.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5. Line 58-59: 34% of pages were from nurses, 20% from pharmacists, were the remainder from physicians? </w:t>
      </w:r>
      <w:r w:rsidR="0013529F"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color w:val="222222"/>
          <w:sz w:val="24"/>
          <w:szCs w:val="24"/>
          <w:shd w:val="clear" w:color="auto" w:fill="FFFFFF"/>
          <w:lang w:eastAsia="zh-CN"/>
        </w:rPr>
        <w:br/>
        <w:t xml:space="preserve">Thank you for your thorough review of our manuscript and the insightful comments to improve it. </w:t>
      </w:r>
      <w:r w:rsidRPr="003908B1">
        <w:rPr>
          <w:rFonts w:ascii="Times New Roman" w:eastAsia="Times New Roman" w:hAnsi="Times New Roman" w:cs="Times New Roman"/>
          <w:color w:val="222222"/>
          <w:sz w:val="24"/>
          <w:szCs w:val="24"/>
          <w:lang w:eastAsia="zh-CN"/>
        </w:rPr>
        <w:t xml:space="preserve">A limitation of our study is that we </w:t>
      </w:r>
      <w:r w:rsidR="00C85A4E">
        <w:rPr>
          <w:rFonts w:ascii="Times New Roman" w:eastAsia="Times New Roman" w:hAnsi="Times New Roman" w:cs="Times New Roman"/>
          <w:color w:val="222222"/>
          <w:sz w:val="24"/>
          <w:szCs w:val="24"/>
          <w:lang w:eastAsia="zh-CN"/>
        </w:rPr>
        <w:t>un</w:t>
      </w:r>
      <w:r w:rsidR="00C85A4E" w:rsidRPr="003908B1">
        <w:rPr>
          <w:rFonts w:ascii="Times New Roman" w:eastAsia="Times New Roman" w:hAnsi="Times New Roman" w:cs="Times New Roman"/>
          <w:color w:val="222222"/>
          <w:sz w:val="24"/>
          <w:szCs w:val="24"/>
          <w:lang w:eastAsia="zh-CN"/>
        </w:rPr>
        <w:t xml:space="preserve">able to identify the </w:t>
      </w:r>
      <w:r w:rsidR="00C85A4E">
        <w:rPr>
          <w:rFonts w:ascii="Times New Roman" w:eastAsia="Times New Roman" w:hAnsi="Times New Roman" w:cs="Times New Roman"/>
          <w:color w:val="222222"/>
          <w:sz w:val="24"/>
          <w:szCs w:val="24"/>
          <w:lang w:eastAsia="zh-CN"/>
        </w:rPr>
        <w:t xml:space="preserve">sender’s </w:t>
      </w:r>
      <w:r w:rsidR="00C85A4E" w:rsidRPr="003908B1">
        <w:rPr>
          <w:rFonts w:ascii="Times New Roman" w:eastAsia="Times New Roman" w:hAnsi="Times New Roman" w:cs="Times New Roman"/>
          <w:color w:val="222222"/>
          <w:sz w:val="24"/>
          <w:szCs w:val="24"/>
          <w:lang w:eastAsia="zh-CN"/>
        </w:rPr>
        <w:t>profession</w:t>
      </w:r>
      <w:r w:rsidR="00C85A4E">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Pr="003908B1">
        <w:rPr>
          <w:rFonts w:ascii="Times New Roman" w:eastAsia="Times New Roman" w:hAnsi="Times New Roman" w:cs="Times New Roman"/>
          <w:color w:val="222222"/>
          <w:sz w:val="24"/>
          <w:szCs w:val="24"/>
          <w:lang w:eastAsia="zh-CN"/>
        </w:rPr>
        <w:t>.</w:t>
      </w:r>
      <w:r w:rsidR="00763ED7">
        <w:rPr>
          <w:rFonts w:ascii="Times New Roman" w:eastAsia="Times New Roman" w:hAnsi="Times New Roman" w:cs="Times New Roman"/>
          <w:color w:val="222222"/>
          <w:sz w:val="24"/>
          <w:szCs w:val="24"/>
          <w:lang w:eastAsia="zh-CN"/>
        </w:rPr>
        <w:t xml:space="preserve"> We edited the manuscript to explicitly mention this (line 97).</w:t>
      </w:r>
      <w:r w:rsidRPr="003908B1">
        <w:rPr>
          <w:rFonts w:ascii="Times New Roman" w:eastAsia="Times New Roman" w:hAnsi="Times New Roman" w:cs="Times New Roman"/>
          <w:color w:val="222222"/>
          <w:sz w:val="24"/>
          <w:szCs w:val="24"/>
          <w:lang w:eastAsia="zh-CN"/>
        </w:rPr>
        <w:t xml:space="preserve"> That said</w:t>
      </w:r>
      <w:proofErr w:type="gramStart"/>
      <w:r w:rsidRPr="003908B1">
        <w:rPr>
          <w:rFonts w:ascii="Times New Roman" w:eastAsia="Times New Roman" w:hAnsi="Times New Roman" w:cs="Times New Roman"/>
          <w:color w:val="222222"/>
          <w:sz w:val="24"/>
          <w:szCs w:val="24"/>
          <w:lang w:eastAsia="zh-CN"/>
        </w:rPr>
        <w:t>,</w:t>
      </w:r>
      <w:proofErr w:type="gramEnd"/>
      <w:r w:rsidRPr="003908B1">
        <w:rPr>
          <w:rFonts w:ascii="Times New Roman" w:eastAsia="Times New Roman" w:hAnsi="Times New Roman" w:cs="Times New Roman"/>
          <w:color w:val="222222"/>
          <w:sz w:val="24"/>
          <w:szCs w:val="24"/>
          <w:lang w:eastAsia="zh-CN"/>
        </w:rPr>
        <w:t xml:space="preserve"> our visualization shows differences between subclasses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We believe a uniquely appealing aspect of our dataset is the inclusion of pharmacists and nurses, and their behaviors are of interest to the overall issue of bias and behaviors.</w:t>
      </w:r>
    </w:p>
    <w:p w:rsidR="0088634A" w:rsidRDefault="0013529F"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6. Line 59: How did you define "commonly used" cardiac medications? Were they the most frequently used in your patient population (based on what?)? Or based on the authors' experience? </w:t>
      </w:r>
      <w:r w:rsidRPr="003908B1">
        <w:rPr>
          <w:rFonts w:ascii="Times New Roman" w:eastAsia="Times New Roman" w:hAnsi="Times New Roman" w:cs="Times New Roman"/>
          <w:b/>
          <w:color w:val="222222"/>
          <w:sz w:val="24"/>
          <w:szCs w:val="24"/>
          <w:lang w:eastAsia="zh-CN"/>
        </w:rPr>
        <w:br/>
      </w:r>
    </w:p>
    <w:p w:rsidR="00E5031E" w:rsidRPr="003908B1" w:rsidRDefault="00E5031E"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lastRenderedPageBreak/>
        <w:t>Thank you for the comment. We looked at the most frequently mentioned medications and excluded medications that were not specific to cardiology (</w:t>
      </w:r>
      <w:r w:rsidR="00032660">
        <w:rPr>
          <w:rFonts w:ascii="Times New Roman" w:eastAsia="Times New Roman" w:hAnsi="Times New Roman" w:cs="Times New Roman"/>
          <w:color w:val="222222"/>
          <w:sz w:val="24"/>
          <w:szCs w:val="24"/>
          <w:shd w:val="clear" w:color="auto" w:fill="FFFFFF"/>
          <w:lang w:eastAsia="zh-CN"/>
        </w:rPr>
        <w:t>T</w:t>
      </w:r>
      <w:r w:rsidRPr="003908B1">
        <w:rPr>
          <w:rFonts w:ascii="Times New Roman" w:eastAsia="Times New Roman" w:hAnsi="Times New Roman" w:cs="Times New Roman"/>
          <w:color w:val="222222"/>
          <w:sz w:val="24"/>
          <w:szCs w:val="24"/>
          <w:shd w:val="clear" w:color="auto" w:fill="FFFFFF"/>
          <w:lang w:eastAsia="zh-CN"/>
        </w:rPr>
        <w:t xml:space="preserve">ylenol, </w:t>
      </w:r>
      <w:r w:rsidR="00032660">
        <w:rPr>
          <w:rFonts w:ascii="Times New Roman" w:eastAsia="Times New Roman" w:hAnsi="Times New Roman" w:cs="Times New Roman"/>
          <w:color w:val="222222"/>
          <w:sz w:val="24"/>
          <w:szCs w:val="24"/>
          <w:shd w:val="clear" w:color="auto" w:fill="FFFFFF"/>
          <w:lang w:eastAsia="zh-CN"/>
        </w:rPr>
        <w:t>C</w:t>
      </w:r>
      <w:r w:rsidRPr="003908B1">
        <w:rPr>
          <w:rFonts w:ascii="Times New Roman" w:eastAsia="Times New Roman" w:hAnsi="Times New Roman" w:cs="Times New Roman"/>
          <w:color w:val="222222"/>
          <w:sz w:val="24"/>
          <w:szCs w:val="24"/>
          <w:shd w:val="clear" w:color="auto" w:fill="FFFFFF"/>
          <w:lang w:eastAsia="zh-CN"/>
        </w:rPr>
        <w:t>olace, etc</w:t>
      </w:r>
      <w:r w:rsidR="00183308">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We have omitted and rephrased this sentence</w:t>
      </w:r>
      <w:r w:rsidR="00032660">
        <w:rPr>
          <w:rFonts w:ascii="Times New Roman" w:eastAsia="Times New Roman" w:hAnsi="Times New Roman" w:cs="Times New Roman"/>
          <w:color w:val="222222"/>
          <w:sz w:val="24"/>
          <w:szCs w:val="24"/>
          <w:shd w:val="clear" w:color="auto" w:fill="FFFFFF"/>
          <w:lang w:eastAsia="zh-CN"/>
        </w:rPr>
        <w:t xml:space="preserve"> (l</w:t>
      </w:r>
      <w:r w:rsidRPr="003908B1">
        <w:rPr>
          <w:rFonts w:ascii="Times New Roman" w:eastAsia="Times New Roman" w:hAnsi="Times New Roman" w:cs="Times New Roman"/>
          <w:color w:val="222222"/>
          <w:sz w:val="24"/>
          <w:szCs w:val="24"/>
          <w:shd w:val="clear" w:color="auto" w:fill="FFFFFF"/>
          <w:lang w:eastAsia="zh-CN"/>
        </w:rPr>
        <w:t>ine 54</w:t>
      </w:r>
      <w:r w:rsidR="00032660">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w:t>
      </w:r>
    </w:p>
    <w:p w:rsidR="00E5031E" w:rsidRPr="00763ED7" w:rsidRDefault="0013529F"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shd w:val="clear" w:color="auto" w:fill="FFFFFF"/>
          <w:lang w:eastAsia="zh-CN"/>
        </w:rPr>
        <w:t xml:space="preserve">7. In the conclusion, you mention that use of trade names has been linked to decreased patient compliance and worse health outcomes. This is </w:t>
      </w:r>
      <w:proofErr w:type="gramStart"/>
      <w:r w:rsidRPr="003908B1">
        <w:rPr>
          <w:rFonts w:ascii="Times New Roman" w:eastAsia="Times New Roman" w:hAnsi="Times New Roman" w:cs="Times New Roman"/>
          <w:b/>
          <w:color w:val="222222"/>
          <w:sz w:val="24"/>
          <w:szCs w:val="24"/>
          <w:shd w:val="clear" w:color="auto" w:fill="FFFFFF"/>
          <w:lang w:eastAsia="zh-CN"/>
        </w:rPr>
        <w:t>true,</w:t>
      </w:r>
      <w:proofErr w:type="gramEnd"/>
      <w:r w:rsidRPr="003908B1">
        <w:rPr>
          <w:rFonts w:ascii="Times New Roman" w:eastAsia="Times New Roman" w:hAnsi="Times New Roman" w:cs="Times New Roman"/>
          <w:b/>
          <w:color w:val="222222"/>
          <w:sz w:val="24"/>
          <w:szCs w:val="24"/>
          <w:shd w:val="clear" w:color="auto" w:fill="FFFFFF"/>
          <w:lang w:eastAsia="zh-CN"/>
        </w:rPr>
        <w:t xml:space="preserve"> however, your study looks solely at communication between providers. One finding is that increased use of trade names is associated with an increased number of syllables in the generic name; so this is really because it's easier to type. Do we know if how providers communicate to each other influences what they document in a medical record or on a prescription? This idea needs to be fleshed out, or at least clearly stated as a limitation. </w:t>
      </w:r>
      <w:r w:rsidRPr="003908B1">
        <w:rPr>
          <w:rFonts w:ascii="Times New Roman" w:eastAsia="Times New Roman" w:hAnsi="Times New Roman" w:cs="Times New Roman"/>
          <w:b/>
          <w:color w:val="222222"/>
          <w:sz w:val="24"/>
          <w:szCs w:val="24"/>
          <w:lang w:eastAsia="zh-CN"/>
        </w:rPr>
        <w:br/>
      </w:r>
      <w:r w:rsidR="00763ED7">
        <w:rPr>
          <w:rFonts w:ascii="Times New Roman" w:eastAsia="Times New Roman" w:hAnsi="Times New Roman" w:cs="Times New Roman"/>
          <w:b/>
          <w:color w:val="222222"/>
          <w:sz w:val="24"/>
          <w:szCs w:val="24"/>
          <w:lang w:eastAsia="zh-CN"/>
        </w:rPr>
        <w:br/>
      </w:r>
      <w:r w:rsidR="006666C3">
        <w:rPr>
          <w:rFonts w:ascii="Times New Roman" w:hAnsi="Times New Roman" w:cs="Times New Roman"/>
          <w:color w:val="222222"/>
          <w:sz w:val="24"/>
          <w:szCs w:val="24"/>
          <w:shd w:val="clear" w:color="auto" w:fill="FFFFFF"/>
        </w:rPr>
        <w:t>Thank you for this comment—this point is well taken.</w:t>
      </w:r>
      <w:r w:rsidR="00183308">
        <w:rPr>
          <w:rFonts w:ascii="Times New Roman" w:hAnsi="Times New Roman" w:cs="Times New Roman"/>
          <w:color w:val="222222"/>
          <w:sz w:val="24"/>
          <w:szCs w:val="24"/>
          <w:shd w:val="clear" w:color="auto" w:fill="FFFFFF"/>
        </w:rPr>
        <w:t xml:space="preserve"> </w:t>
      </w:r>
      <w:r w:rsidR="006666C3">
        <w:rPr>
          <w:rFonts w:ascii="Times New Roman" w:hAnsi="Times New Roman" w:cs="Times New Roman"/>
          <w:color w:val="222222"/>
          <w:sz w:val="24"/>
          <w:szCs w:val="24"/>
          <w:shd w:val="clear" w:color="auto" w:fill="FFFFFF"/>
        </w:rPr>
        <w:t xml:space="preserve">We have </w:t>
      </w:r>
      <w:r w:rsidR="00183308">
        <w:rPr>
          <w:rFonts w:ascii="Times New Roman" w:hAnsi="Times New Roman" w:cs="Times New Roman"/>
          <w:color w:val="222222"/>
          <w:sz w:val="24"/>
          <w:szCs w:val="24"/>
          <w:shd w:val="clear" w:color="auto" w:fill="FFFFFF"/>
        </w:rPr>
        <w:t xml:space="preserve">now </w:t>
      </w:r>
      <w:r w:rsidR="006666C3">
        <w:rPr>
          <w:rFonts w:ascii="Times New Roman" w:hAnsi="Times New Roman" w:cs="Times New Roman"/>
          <w:color w:val="222222"/>
          <w:sz w:val="24"/>
          <w:szCs w:val="24"/>
          <w:shd w:val="clear" w:color="auto" w:fill="FFFFFF"/>
        </w:rPr>
        <w:t>stated this lack of proven connection between text pages and other modes of communication between providers as a limitation of the study (lines 146-149).</w:t>
      </w:r>
      <w:r w:rsidR="00183308">
        <w:rPr>
          <w:rFonts w:ascii="Times New Roman" w:hAnsi="Times New Roman" w:cs="Times New Roman"/>
          <w:color w:val="222222"/>
          <w:sz w:val="24"/>
          <w:szCs w:val="24"/>
          <w:shd w:val="clear" w:color="auto" w:fill="FFFFFF"/>
        </w:rPr>
        <w:t xml:space="preserve"> </w:t>
      </w:r>
      <w:r w:rsidR="008348F0">
        <w:rPr>
          <w:rFonts w:ascii="Times New Roman" w:hAnsi="Times New Roman" w:cs="Times New Roman"/>
          <w:color w:val="222222"/>
          <w:sz w:val="24"/>
          <w:szCs w:val="24"/>
          <w:shd w:val="clear" w:color="auto" w:fill="FFFFFF"/>
        </w:rPr>
        <w:t xml:space="preserve">We do believe that there is a connection between the language one uses </w:t>
      </w:r>
      <w:r w:rsidR="00D449BA">
        <w:rPr>
          <w:rFonts w:ascii="Times New Roman" w:hAnsi="Times New Roman" w:cs="Times New Roman"/>
          <w:color w:val="222222"/>
          <w:sz w:val="24"/>
          <w:szCs w:val="24"/>
          <w:shd w:val="clear" w:color="auto" w:fill="FFFFFF"/>
        </w:rPr>
        <w:t xml:space="preserve">and the actions of the provider. This is a unique dataset that describes the common vernacular that might not be explicit in formal documentation, </w:t>
      </w:r>
      <w:r w:rsidR="00183308">
        <w:rPr>
          <w:rFonts w:ascii="Times New Roman" w:hAnsi="Times New Roman" w:cs="Times New Roman"/>
          <w:color w:val="222222"/>
          <w:sz w:val="24"/>
          <w:szCs w:val="24"/>
          <w:shd w:val="clear" w:color="auto" w:fill="FFFFFF"/>
        </w:rPr>
        <w:t xml:space="preserve">yet </w:t>
      </w:r>
      <w:r w:rsidR="00D449BA">
        <w:rPr>
          <w:rFonts w:ascii="Times New Roman" w:hAnsi="Times New Roman" w:cs="Times New Roman"/>
          <w:color w:val="222222"/>
          <w:sz w:val="24"/>
          <w:szCs w:val="24"/>
          <w:shd w:val="clear" w:color="auto" w:fill="FFFFFF"/>
        </w:rPr>
        <w:t xml:space="preserve">can give insight to a provider’s thought process. While it’s true that the number of syllables influence which name is chosen, in this context we show that this ease/comfort greatly influences a provider to the extent of ignoring ideals </w:t>
      </w:r>
      <w:r w:rsidR="00BB5552">
        <w:rPr>
          <w:rFonts w:ascii="Times New Roman" w:hAnsi="Times New Roman" w:cs="Times New Roman"/>
          <w:color w:val="222222"/>
          <w:sz w:val="24"/>
          <w:szCs w:val="24"/>
          <w:shd w:val="clear" w:color="auto" w:fill="FFFFFF"/>
        </w:rPr>
        <w:t>of potentially ignoring bias or avoiding brand names. This in itself is interesting as there is much thought in choosing both the generic and brand names of medications (</w:t>
      </w:r>
      <w:hyperlink r:id="rId9" w:history="1">
        <w:r w:rsidR="00BB5552" w:rsidRPr="008939C4">
          <w:rPr>
            <w:rStyle w:val="Hyperlink"/>
            <w:rFonts w:ascii="Times New Roman" w:hAnsi="Times New Roman" w:cs="Times New Roman"/>
            <w:sz w:val="24"/>
            <w:szCs w:val="24"/>
            <w:shd w:val="clear" w:color="auto" w:fill="FFFFFF"/>
          </w:rPr>
          <w:t>https://www.cnn.com/2016/11/25/health/art-of-drug-naming/index.html</w:t>
        </w:r>
      </w:hyperlink>
      <w:r w:rsidR="00BB5552">
        <w:rPr>
          <w:rFonts w:ascii="Times New Roman" w:hAnsi="Times New Roman" w:cs="Times New Roman"/>
          <w:color w:val="222222"/>
          <w:sz w:val="24"/>
          <w:szCs w:val="24"/>
          <w:shd w:val="clear" w:color="auto" w:fill="FFFFFF"/>
        </w:rPr>
        <w:t xml:space="preserve">). </w:t>
      </w:r>
      <w:r w:rsidR="00763ED7">
        <w:rPr>
          <w:rFonts w:ascii="Times New Roman" w:hAnsi="Times New Roman" w:cs="Times New Roman"/>
          <w:color w:val="222222"/>
          <w:sz w:val="24"/>
          <w:szCs w:val="24"/>
          <w:shd w:val="clear" w:color="auto" w:fill="FFFFFF"/>
        </w:rPr>
        <w:br/>
      </w: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 xml:space="preserve">8. I found the figure quite difficult to understand. You need to explain it more, at minimum by including a legend (as stated in the instructions for "data visualization" submissions). These types of manuscripts are meant to provide innovative depictions of data - I am not sure that </w:t>
      </w:r>
      <w:proofErr w:type="gramStart"/>
      <w:r w:rsidRPr="003908B1">
        <w:rPr>
          <w:rFonts w:ascii="Times New Roman" w:eastAsia="Times New Roman" w:hAnsi="Times New Roman" w:cs="Times New Roman"/>
          <w:b/>
          <w:color w:val="222222"/>
          <w:sz w:val="24"/>
          <w:szCs w:val="24"/>
          <w:shd w:val="clear" w:color="auto" w:fill="FFFFFF"/>
          <w:lang w:eastAsia="zh-CN"/>
        </w:rPr>
        <w:t>this current version of the manuscript, or this figure, are</w:t>
      </w:r>
      <w:proofErr w:type="gramEnd"/>
      <w:r w:rsidRPr="003908B1">
        <w:rPr>
          <w:rFonts w:ascii="Times New Roman" w:eastAsia="Times New Roman" w:hAnsi="Times New Roman" w:cs="Times New Roman"/>
          <w:b/>
          <w:color w:val="222222"/>
          <w:sz w:val="24"/>
          <w:szCs w:val="24"/>
          <w:shd w:val="clear" w:color="auto" w:fill="FFFFFF"/>
          <w:lang w:eastAsia="zh-CN"/>
        </w:rPr>
        <w:t xml:space="preserve"> meeting that goal.</w:t>
      </w:r>
    </w:p>
    <w:p w:rsidR="0013529F" w:rsidRPr="003908B1" w:rsidRDefault="001D57E0" w:rsidP="00BB5552">
      <w:pPr>
        <w:spacing w:line="240" w:lineRule="auto"/>
        <w:rPr>
          <w:rFonts w:ascii="Times New Roman" w:eastAsia="Times New Roman" w:hAnsi="Times New Roman" w:cs="Times New Roman"/>
          <w:b/>
          <w:color w:val="222222"/>
          <w:sz w:val="24"/>
          <w:szCs w:val="24"/>
          <w:lang w:eastAsia="zh-CN"/>
        </w:rPr>
      </w:pPr>
      <w:r>
        <w:rPr>
          <w:rFonts w:ascii="Times New Roman" w:hAnsi="Times New Roman" w:cs="Times New Roman"/>
          <w:color w:val="222222"/>
          <w:sz w:val="24"/>
          <w:szCs w:val="24"/>
          <w:shd w:val="clear" w:color="auto" w:fill="FFFFFF"/>
        </w:rPr>
        <w:t>Thank you for this feedback, which we recognize as very central to the purpose of this type of man</w:t>
      </w:r>
      <w:r w:rsidR="00A205D8">
        <w:rPr>
          <w:rFonts w:ascii="Times New Roman" w:hAnsi="Times New Roman" w:cs="Times New Roman"/>
          <w:color w:val="222222"/>
          <w:sz w:val="24"/>
          <w:szCs w:val="24"/>
          <w:shd w:val="clear" w:color="auto" w:fill="FFFFFF"/>
        </w:rPr>
        <w:t xml:space="preserve">uscript. Our figure has been improved by the additional of 95% confidence intervals, removing superfluous color, and avoiding the previous categorization by specialty. We have increased and </w:t>
      </w:r>
      <w:r>
        <w:rPr>
          <w:rFonts w:ascii="Times New Roman" w:hAnsi="Times New Roman" w:cs="Times New Roman"/>
          <w:color w:val="222222"/>
          <w:sz w:val="24"/>
          <w:szCs w:val="24"/>
          <w:shd w:val="clear" w:color="auto" w:fill="FFFFFF"/>
        </w:rPr>
        <w:t xml:space="preserve">improved </w:t>
      </w:r>
      <w:r w:rsidR="00A205D8">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description of the figure, as well as removed medications mentioned fewer than 50 times each from the analysis in order to streamline the figure itself.</w:t>
      </w:r>
      <w:r w:rsidR="000A4340">
        <w:rPr>
          <w:rFonts w:ascii="Times New Roman" w:hAnsi="Times New Roman" w:cs="Times New Roman"/>
          <w:color w:val="222222"/>
          <w:sz w:val="24"/>
          <w:szCs w:val="24"/>
          <w:shd w:val="clear" w:color="auto" w:fill="FFFFFF"/>
        </w:rPr>
        <w:t xml:space="preserve"> </w:t>
      </w:r>
    </w:p>
    <w:p w:rsidR="0013529F" w:rsidRPr="003908B1" w:rsidRDefault="0013529F" w:rsidP="003C5A5B">
      <w:pPr>
        <w:rPr>
          <w:rFonts w:ascii="Times New Roman" w:hAnsi="Times New Roman" w:cs="Times New Roman"/>
          <w:sz w:val="24"/>
          <w:szCs w:val="24"/>
        </w:rPr>
      </w:pPr>
      <w:r w:rsidRPr="003908B1">
        <w:rPr>
          <w:rFonts w:ascii="Times New Roman" w:hAnsi="Times New Roman" w:cs="Times New Roman"/>
          <w:sz w:val="24"/>
          <w:szCs w:val="24"/>
        </w:rPr>
        <w:t xml:space="preserve">We hope you will look favorably on our revisions, and consider the manuscript now suitable for publication in </w:t>
      </w:r>
      <w:r w:rsidRPr="003908B1">
        <w:rPr>
          <w:rFonts w:ascii="Times New Roman" w:hAnsi="Times New Roman" w:cs="Times New Roman"/>
          <w:i/>
          <w:sz w:val="24"/>
          <w:szCs w:val="24"/>
        </w:rPr>
        <w:t>Circulation: Cardiovascular Quality and Outcomes</w:t>
      </w:r>
      <w:r w:rsidRPr="003908B1">
        <w:rPr>
          <w:rFonts w:ascii="Times New Roman" w:hAnsi="Times New Roman" w:cs="Times New Roman"/>
          <w:sz w:val="24"/>
          <w:szCs w:val="24"/>
        </w:rPr>
        <w:t>.</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 xml:space="preserve">David Ouyang, MD </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Stanford University Medical Center</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300 Pasteur Drive</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Palo Alto, CA 9430</w:t>
      </w:r>
      <w:r w:rsidR="003D1D52" w:rsidRPr="003908B1">
        <w:rPr>
          <w:rFonts w:ascii="Times New Roman" w:hAnsi="Times New Roman" w:cs="Times New Roman"/>
          <w:sz w:val="24"/>
          <w:szCs w:val="24"/>
        </w:rPr>
        <w:t>5</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Tel: 650-</w:t>
      </w:r>
      <w:r w:rsidR="00E967A5" w:rsidRPr="003908B1">
        <w:rPr>
          <w:rFonts w:ascii="Times New Roman" w:hAnsi="Times New Roman" w:cs="Times New Roman"/>
          <w:sz w:val="24"/>
          <w:szCs w:val="24"/>
        </w:rPr>
        <w:t>723-6141</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Fax: 650-852-3473</w:t>
      </w:r>
    </w:p>
    <w:p w:rsidR="002356C8" w:rsidRPr="00763ED7" w:rsidRDefault="00820382" w:rsidP="003D1D52">
      <w:pPr>
        <w:spacing w:after="0" w:line="240" w:lineRule="auto"/>
        <w:rPr>
          <w:rFonts w:ascii="Times New Roman" w:hAnsi="Times New Roman" w:cs="Times New Roman"/>
          <w:sz w:val="24"/>
          <w:szCs w:val="24"/>
        </w:rPr>
      </w:pPr>
      <w:hyperlink r:id="rId10" w:history="1">
        <w:r w:rsidR="003D1D52" w:rsidRPr="003908B1">
          <w:rPr>
            <w:rStyle w:val="Hyperlink"/>
            <w:rFonts w:ascii="Times New Roman" w:hAnsi="Times New Roman" w:cs="Times New Roman"/>
            <w:sz w:val="24"/>
            <w:szCs w:val="24"/>
          </w:rPr>
          <w:t>ouyangd@stanford.edu</w:t>
        </w:r>
      </w:hyperlink>
      <w:bookmarkStart w:id="0" w:name="_GoBack"/>
      <w:bookmarkEnd w:id="0"/>
    </w:p>
    <w:sectPr w:rsidR="002356C8" w:rsidRPr="00763ED7" w:rsidSect="00010D7F">
      <w:headerReference w:type="default" r:id="rId11"/>
      <w:pgSz w:w="12240" w:h="15840"/>
      <w:pgMar w:top="1440" w:right="1440" w:bottom="1224" w:left="151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18C" w:rsidRDefault="0047718C" w:rsidP="00A40C85">
      <w:pPr>
        <w:spacing w:after="0" w:line="240" w:lineRule="auto"/>
      </w:pPr>
      <w:r>
        <w:separator/>
      </w:r>
    </w:p>
  </w:endnote>
  <w:endnote w:type="continuationSeparator" w:id="0">
    <w:p w:rsidR="0047718C" w:rsidRDefault="0047718C" w:rsidP="00A4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18C" w:rsidRDefault="0047718C" w:rsidP="00A40C85">
      <w:pPr>
        <w:spacing w:after="0" w:line="240" w:lineRule="auto"/>
      </w:pPr>
      <w:r>
        <w:separator/>
      </w:r>
    </w:p>
  </w:footnote>
  <w:footnote w:type="continuationSeparator" w:id="0">
    <w:p w:rsidR="0047718C" w:rsidRDefault="0047718C" w:rsidP="00A40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5F0" w:rsidRDefault="00DD35F0">
    <w:pPr>
      <w:pStyle w:val="Header"/>
    </w:pPr>
    <w:r>
      <w:rPr>
        <w:noProof/>
      </w:rPr>
      <w:drawing>
        <wp:anchor distT="0" distB="0" distL="114300" distR="114300" simplePos="0" relativeHeight="251659264" behindDoc="0" locked="0" layoutInCell="1" allowOverlap="1">
          <wp:simplePos x="0" y="0"/>
          <wp:positionH relativeFrom="column">
            <wp:posOffset>-227330</wp:posOffset>
          </wp:positionH>
          <wp:positionV relativeFrom="paragraph">
            <wp:posOffset>-339725</wp:posOffset>
          </wp:positionV>
          <wp:extent cx="1943100" cy="1289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3100" cy="12896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15"/>
    <w:rsid w:val="00010D7F"/>
    <w:rsid w:val="00032660"/>
    <w:rsid w:val="000A4340"/>
    <w:rsid w:val="000C1581"/>
    <w:rsid w:val="000D77F6"/>
    <w:rsid w:val="000F5A15"/>
    <w:rsid w:val="00134231"/>
    <w:rsid w:val="0013529F"/>
    <w:rsid w:val="00183308"/>
    <w:rsid w:val="001D57E0"/>
    <w:rsid w:val="001E2FC4"/>
    <w:rsid w:val="002356C8"/>
    <w:rsid w:val="002A10CC"/>
    <w:rsid w:val="002F3F68"/>
    <w:rsid w:val="00301345"/>
    <w:rsid w:val="00340A50"/>
    <w:rsid w:val="003908B1"/>
    <w:rsid w:val="003A4B61"/>
    <w:rsid w:val="003C5A5B"/>
    <w:rsid w:val="003D1D52"/>
    <w:rsid w:val="003D237E"/>
    <w:rsid w:val="003D56CA"/>
    <w:rsid w:val="003F1682"/>
    <w:rsid w:val="00433173"/>
    <w:rsid w:val="0047718C"/>
    <w:rsid w:val="004F793B"/>
    <w:rsid w:val="005136C1"/>
    <w:rsid w:val="00547600"/>
    <w:rsid w:val="00556682"/>
    <w:rsid w:val="00580065"/>
    <w:rsid w:val="005A00B6"/>
    <w:rsid w:val="005A0736"/>
    <w:rsid w:val="005A3A6F"/>
    <w:rsid w:val="00620F27"/>
    <w:rsid w:val="006666C3"/>
    <w:rsid w:val="006929BB"/>
    <w:rsid w:val="006958F6"/>
    <w:rsid w:val="006C44F2"/>
    <w:rsid w:val="007101B7"/>
    <w:rsid w:val="00763ED7"/>
    <w:rsid w:val="007C0AC0"/>
    <w:rsid w:val="007E6D3F"/>
    <w:rsid w:val="00811752"/>
    <w:rsid w:val="00821FF3"/>
    <w:rsid w:val="00822587"/>
    <w:rsid w:val="008348F0"/>
    <w:rsid w:val="00876F84"/>
    <w:rsid w:val="0088634A"/>
    <w:rsid w:val="00895734"/>
    <w:rsid w:val="008A5C0C"/>
    <w:rsid w:val="008C73E6"/>
    <w:rsid w:val="008E1177"/>
    <w:rsid w:val="008F6D96"/>
    <w:rsid w:val="00951669"/>
    <w:rsid w:val="0098161E"/>
    <w:rsid w:val="009E2340"/>
    <w:rsid w:val="009E7557"/>
    <w:rsid w:val="00A01BF1"/>
    <w:rsid w:val="00A205D8"/>
    <w:rsid w:val="00A40C85"/>
    <w:rsid w:val="00A46BC4"/>
    <w:rsid w:val="00A5457B"/>
    <w:rsid w:val="00A6451E"/>
    <w:rsid w:val="00A65CE2"/>
    <w:rsid w:val="00A82CF7"/>
    <w:rsid w:val="00A833EA"/>
    <w:rsid w:val="00AE1A3D"/>
    <w:rsid w:val="00B032AE"/>
    <w:rsid w:val="00BB3262"/>
    <w:rsid w:val="00BB5552"/>
    <w:rsid w:val="00BF24D9"/>
    <w:rsid w:val="00C47A5C"/>
    <w:rsid w:val="00C85A4E"/>
    <w:rsid w:val="00CF601A"/>
    <w:rsid w:val="00CF6406"/>
    <w:rsid w:val="00D23090"/>
    <w:rsid w:val="00D340F7"/>
    <w:rsid w:val="00D449BA"/>
    <w:rsid w:val="00D5581C"/>
    <w:rsid w:val="00DC7BCF"/>
    <w:rsid w:val="00DD35F0"/>
    <w:rsid w:val="00E04D74"/>
    <w:rsid w:val="00E1723B"/>
    <w:rsid w:val="00E43097"/>
    <w:rsid w:val="00E5031E"/>
    <w:rsid w:val="00E939E3"/>
    <w:rsid w:val="00E967A5"/>
    <w:rsid w:val="00F25BF8"/>
    <w:rsid w:val="00F32B88"/>
    <w:rsid w:val="00F370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5"/>
    <w:rPr>
      <w:rFonts w:ascii="Tahoma" w:hAnsi="Tahoma" w:cs="Tahoma"/>
      <w:sz w:val="16"/>
      <w:szCs w:val="16"/>
    </w:rPr>
  </w:style>
  <w:style w:type="character" w:styleId="Hyperlink">
    <w:name w:val="Hyperlink"/>
    <w:rsid w:val="00A40C85"/>
    <w:rPr>
      <w:color w:val="0000FF"/>
      <w:u w:val="single"/>
    </w:rPr>
  </w:style>
  <w:style w:type="paragraph" w:styleId="Header">
    <w:name w:val="header"/>
    <w:basedOn w:val="Normal"/>
    <w:link w:val="HeaderChar"/>
    <w:uiPriority w:val="99"/>
    <w:unhideWhenUsed/>
    <w:rsid w:val="00A40C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C85"/>
  </w:style>
  <w:style w:type="paragraph" w:styleId="Footer">
    <w:name w:val="footer"/>
    <w:basedOn w:val="Normal"/>
    <w:link w:val="FooterChar"/>
    <w:uiPriority w:val="99"/>
    <w:unhideWhenUsed/>
    <w:rsid w:val="00A40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C85"/>
  </w:style>
  <w:style w:type="paragraph" w:styleId="NormalWeb">
    <w:name w:val="Normal (Web)"/>
    <w:basedOn w:val="Normal"/>
    <w:uiPriority w:val="99"/>
    <w:rsid w:val="00A40C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20F27"/>
    <w:pPr>
      <w:ind w:left="720"/>
      <w:contextualSpacing/>
    </w:pPr>
  </w:style>
  <w:style w:type="character" w:styleId="CommentReference">
    <w:name w:val="annotation reference"/>
    <w:basedOn w:val="DefaultParagraphFont"/>
    <w:uiPriority w:val="99"/>
    <w:semiHidden/>
    <w:unhideWhenUsed/>
    <w:rsid w:val="00DD35F0"/>
    <w:rPr>
      <w:sz w:val="18"/>
      <w:szCs w:val="18"/>
    </w:rPr>
  </w:style>
  <w:style w:type="paragraph" w:styleId="CommentText">
    <w:name w:val="annotation text"/>
    <w:basedOn w:val="Normal"/>
    <w:link w:val="CommentTextChar"/>
    <w:uiPriority w:val="99"/>
    <w:semiHidden/>
    <w:unhideWhenUsed/>
    <w:rsid w:val="00DD35F0"/>
    <w:pPr>
      <w:spacing w:line="240" w:lineRule="auto"/>
    </w:pPr>
    <w:rPr>
      <w:sz w:val="24"/>
      <w:szCs w:val="24"/>
    </w:rPr>
  </w:style>
  <w:style w:type="character" w:customStyle="1" w:styleId="CommentTextChar">
    <w:name w:val="Comment Text Char"/>
    <w:basedOn w:val="DefaultParagraphFont"/>
    <w:link w:val="CommentText"/>
    <w:uiPriority w:val="99"/>
    <w:semiHidden/>
    <w:rsid w:val="00DD35F0"/>
    <w:rPr>
      <w:sz w:val="24"/>
      <w:szCs w:val="24"/>
    </w:rPr>
  </w:style>
  <w:style w:type="paragraph" w:styleId="CommentSubject">
    <w:name w:val="annotation subject"/>
    <w:basedOn w:val="CommentText"/>
    <w:next w:val="CommentText"/>
    <w:link w:val="CommentSubjectChar"/>
    <w:uiPriority w:val="99"/>
    <w:semiHidden/>
    <w:unhideWhenUsed/>
    <w:rsid w:val="00DD35F0"/>
    <w:rPr>
      <w:b/>
      <w:bCs/>
      <w:sz w:val="20"/>
      <w:szCs w:val="20"/>
    </w:rPr>
  </w:style>
  <w:style w:type="character" w:customStyle="1" w:styleId="CommentSubjectChar">
    <w:name w:val="Comment Subject Char"/>
    <w:basedOn w:val="CommentTextChar"/>
    <w:link w:val="CommentSubject"/>
    <w:uiPriority w:val="99"/>
    <w:semiHidden/>
    <w:rsid w:val="00DD35F0"/>
    <w:rPr>
      <w:b/>
      <w:bCs/>
      <w:sz w:val="20"/>
      <w:szCs w:val="20"/>
    </w:rPr>
  </w:style>
  <w:style w:type="character" w:customStyle="1" w:styleId="Mention1">
    <w:name w:val="Mention1"/>
    <w:basedOn w:val="DefaultParagraphFont"/>
    <w:uiPriority w:val="99"/>
    <w:semiHidden/>
    <w:unhideWhenUsed/>
    <w:rsid w:val="00BB5552"/>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5"/>
    <w:rPr>
      <w:rFonts w:ascii="Tahoma" w:hAnsi="Tahoma" w:cs="Tahoma"/>
      <w:sz w:val="16"/>
      <w:szCs w:val="16"/>
    </w:rPr>
  </w:style>
  <w:style w:type="character" w:styleId="Hyperlink">
    <w:name w:val="Hyperlink"/>
    <w:rsid w:val="00A40C85"/>
    <w:rPr>
      <w:color w:val="0000FF"/>
      <w:u w:val="single"/>
    </w:rPr>
  </w:style>
  <w:style w:type="paragraph" w:styleId="Header">
    <w:name w:val="header"/>
    <w:basedOn w:val="Normal"/>
    <w:link w:val="HeaderChar"/>
    <w:uiPriority w:val="99"/>
    <w:unhideWhenUsed/>
    <w:rsid w:val="00A40C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C85"/>
  </w:style>
  <w:style w:type="paragraph" w:styleId="Footer">
    <w:name w:val="footer"/>
    <w:basedOn w:val="Normal"/>
    <w:link w:val="FooterChar"/>
    <w:uiPriority w:val="99"/>
    <w:unhideWhenUsed/>
    <w:rsid w:val="00A40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C85"/>
  </w:style>
  <w:style w:type="paragraph" w:styleId="NormalWeb">
    <w:name w:val="Normal (Web)"/>
    <w:basedOn w:val="Normal"/>
    <w:uiPriority w:val="99"/>
    <w:rsid w:val="00A40C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20F27"/>
    <w:pPr>
      <w:ind w:left="720"/>
      <w:contextualSpacing/>
    </w:pPr>
  </w:style>
  <w:style w:type="character" w:styleId="CommentReference">
    <w:name w:val="annotation reference"/>
    <w:basedOn w:val="DefaultParagraphFont"/>
    <w:uiPriority w:val="99"/>
    <w:semiHidden/>
    <w:unhideWhenUsed/>
    <w:rsid w:val="00DD35F0"/>
    <w:rPr>
      <w:sz w:val="18"/>
      <w:szCs w:val="18"/>
    </w:rPr>
  </w:style>
  <w:style w:type="paragraph" w:styleId="CommentText">
    <w:name w:val="annotation text"/>
    <w:basedOn w:val="Normal"/>
    <w:link w:val="CommentTextChar"/>
    <w:uiPriority w:val="99"/>
    <w:semiHidden/>
    <w:unhideWhenUsed/>
    <w:rsid w:val="00DD35F0"/>
    <w:pPr>
      <w:spacing w:line="240" w:lineRule="auto"/>
    </w:pPr>
    <w:rPr>
      <w:sz w:val="24"/>
      <w:szCs w:val="24"/>
    </w:rPr>
  </w:style>
  <w:style w:type="character" w:customStyle="1" w:styleId="CommentTextChar">
    <w:name w:val="Comment Text Char"/>
    <w:basedOn w:val="DefaultParagraphFont"/>
    <w:link w:val="CommentText"/>
    <w:uiPriority w:val="99"/>
    <w:semiHidden/>
    <w:rsid w:val="00DD35F0"/>
    <w:rPr>
      <w:sz w:val="24"/>
      <w:szCs w:val="24"/>
    </w:rPr>
  </w:style>
  <w:style w:type="paragraph" w:styleId="CommentSubject">
    <w:name w:val="annotation subject"/>
    <w:basedOn w:val="CommentText"/>
    <w:next w:val="CommentText"/>
    <w:link w:val="CommentSubjectChar"/>
    <w:uiPriority w:val="99"/>
    <w:semiHidden/>
    <w:unhideWhenUsed/>
    <w:rsid w:val="00DD35F0"/>
    <w:rPr>
      <w:b/>
      <w:bCs/>
      <w:sz w:val="20"/>
      <w:szCs w:val="20"/>
    </w:rPr>
  </w:style>
  <w:style w:type="character" w:customStyle="1" w:styleId="CommentSubjectChar">
    <w:name w:val="Comment Subject Char"/>
    <w:basedOn w:val="CommentTextChar"/>
    <w:link w:val="CommentSubject"/>
    <w:uiPriority w:val="99"/>
    <w:semiHidden/>
    <w:rsid w:val="00DD35F0"/>
    <w:rPr>
      <w:b/>
      <w:bCs/>
      <w:sz w:val="20"/>
      <w:szCs w:val="20"/>
    </w:rPr>
  </w:style>
  <w:style w:type="character" w:customStyle="1" w:styleId="Mention1">
    <w:name w:val="Mention1"/>
    <w:basedOn w:val="DefaultParagraphFont"/>
    <w:uiPriority w:val="99"/>
    <w:semiHidden/>
    <w:unhideWhenUsed/>
    <w:rsid w:val="00BB55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983">
      <w:bodyDiv w:val="1"/>
      <w:marLeft w:val="0"/>
      <w:marRight w:val="0"/>
      <w:marTop w:val="0"/>
      <w:marBottom w:val="0"/>
      <w:divBdr>
        <w:top w:val="none" w:sz="0" w:space="0" w:color="auto"/>
        <w:left w:val="none" w:sz="0" w:space="0" w:color="auto"/>
        <w:bottom w:val="none" w:sz="0" w:space="0" w:color="auto"/>
        <w:right w:val="none" w:sz="0" w:space="0" w:color="auto"/>
      </w:divBdr>
    </w:div>
    <w:div w:id="1223756435">
      <w:bodyDiv w:val="1"/>
      <w:marLeft w:val="0"/>
      <w:marRight w:val="0"/>
      <w:marTop w:val="0"/>
      <w:marBottom w:val="0"/>
      <w:divBdr>
        <w:top w:val="none" w:sz="0" w:space="0" w:color="auto"/>
        <w:left w:val="none" w:sz="0" w:space="0" w:color="auto"/>
        <w:bottom w:val="none" w:sz="0" w:space="0" w:color="auto"/>
        <w:right w:val="none" w:sz="0" w:space="0" w:color="auto"/>
      </w:divBdr>
    </w:div>
    <w:div w:id="1358703496">
      <w:bodyDiv w:val="1"/>
      <w:marLeft w:val="0"/>
      <w:marRight w:val="0"/>
      <w:marTop w:val="0"/>
      <w:marBottom w:val="0"/>
      <w:divBdr>
        <w:top w:val="none" w:sz="0" w:space="0" w:color="auto"/>
        <w:left w:val="none" w:sz="0" w:space="0" w:color="auto"/>
        <w:bottom w:val="none" w:sz="0" w:space="0" w:color="auto"/>
        <w:right w:val="none" w:sz="0" w:space="0" w:color="auto"/>
      </w:divBdr>
      <w:divsChild>
        <w:div w:id="105974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rcoutcomes.ahajournals.org/category/data-visualiza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uyangd@stanford.edu" TargetMode="External"/><Relationship Id="rId4" Type="http://schemas.openxmlformats.org/officeDocument/2006/relationships/settings" Target="settings.xml"/><Relationship Id="rId9" Type="http://schemas.openxmlformats.org/officeDocument/2006/relationships/hyperlink" Target="https://www.cnn.com/2016/11/25/health/art-of-drug-naming/index.html"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ldodera</dc:creator>
  <cp:lastModifiedBy>Ouyang, David</cp:lastModifiedBy>
  <cp:revision>2</cp:revision>
  <cp:lastPrinted>2012-03-13T21:03:00Z</cp:lastPrinted>
  <dcterms:created xsi:type="dcterms:W3CDTF">2018-05-18T22:44:00Z</dcterms:created>
  <dcterms:modified xsi:type="dcterms:W3CDTF">2018-05-18T22:44:00Z</dcterms:modified>
</cp:coreProperties>
</file>