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C6" w:rsidRDefault="00AC0297" w:rsidP="00AC029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说明</w:t>
      </w:r>
      <w:r>
        <w:rPr>
          <w:rFonts w:hint="eastAsia"/>
        </w:rPr>
        <w:t xml:space="preserve">Spring </w:t>
      </w:r>
      <w:r>
        <w:rPr>
          <w:rFonts w:hint="eastAsia"/>
        </w:rPr>
        <w:t>框架的体系结构，如果能画示意图最好。</w:t>
      </w:r>
    </w:p>
    <w:p w:rsidR="002043C9" w:rsidRDefault="002043C9" w:rsidP="002043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736939"/>
            <wp:effectExtent l="0" t="0" r="2540" b="6350"/>
            <wp:docPr id="1" name="图片 1" descr="Spring 框架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框架图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2B" w:rsidRDefault="003C0D2B" w:rsidP="003C0D2B">
      <w:pPr>
        <w:pStyle w:val="a3"/>
        <w:ind w:left="360"/>
      </w:pPr>
      <w:r>
        <w:rPr>
          <w:rFonts w:hint="eastAsia"/>
        </w:rPr>
        <w:t>核心容器：核心容器提供</w:t>
      </w:r>
      <w:r>
        <w:rPr>
          <w:rFonts w:hint="eastAsia"/>
        </w:rPr>
        <w:t xml:space="preserve"> Spring </w:t>
      </w:r>
      <w:r>
        <w:rPr>
          <w:rFonts w:hint="eastAsia"/>
        </w:rPr>
        <w:t>框架的基本功能。核心容器的主要组件是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，它是工厂模式的实现。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使用控制反转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IOC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模式将应用程序的配置和依赖性规范与实际的应用程序代码分开。</w:t>
      </w:r>
    </w:p>
    <w:p w:rsidR="003C0D2B" w:rsidRDefault="003C0D2B" w:rsidP="003C0D2B">
      <w:pPr>
        <w:pStyle w:val="a3"/>
        <w:ind w:left="360"/>
      </w:pPr>
      <w:r>
        <w:rPr>
          <w:rFonts w:hint="eastAsia"/>
        </w:rPr>
        <w:t xml:space="preserve">Spring </w:t>
      </w:r>
      <w:r>
        <w:rPr>
          <w:rFonts w:hint="eastAsia"/>
        </w:rPr>
        <w:t>上下文：</w:t>
      </w:r>
      <w:r>
        <w:rPr>
          <w:rFonts w:hint="eastAsia"/>
        </w:rPr>
        <w:t xml:space="preserve">Spring </w:t>
      </w:r>
      <w:r>
        <w:rPr>
          <w:rFonts w:hint="eastAsia"/>
        </w:rPr>
        <w:t>上下文是一个配置文件，向</w:t>
      </w:r>
      <w:r>
        <w:rPr>
          <w:rFonts w:hint="eastAsia"/>
        </w:rPr>
        <w:t xml:space="preserve"> Spring </w:t>
      </w:r>
      <w:r>
        <w:rPr>
          <w:rFonts w:hint="eastAsia"/>
        </w:rPr>
        <w:t>框架提供上下文信息。</w:t>
      </w:r>
      <w:r>
        <w:rPr>
          <w:rFonts w:hint="eastAsia"/>
        </w:rPr>
        <w:t xml:space="preserve">Spring </w:t>
      </w:r>
      <w:r>
        <w:rPr>
          <w:rFonts w:hint="eastAsia"/>
        </w:rPr>
        <w:t>上下文包括企业服务，例如</w:t>
      </w:r>
      <w:r>
        <w:rPr>
          <w:rFonts w:hint="eastAsia"/>
        </w:rPr>
        <w:t xml:space="preserve"> JNDI</w:t>
      </w:r>
      <w:r>
        <w:rPr>
          <w:rFonts w:hint="eastAsia"/>
        </w:rPr>
        <w:t>、</w:t>
      </w:r>
      <w:r>
        <w:rPr>
          <w:rFonts w:hint="eastAsia"/>
        </w:rPr>
        <w:t>EJB</w:t>
      </w:r>
      <w:r>
        <w:rPr>
          <w:rFonts w:hint="eastAsia"/>
        </w:rPr>
        <w:t>、电子邮件、国际化、校验和调度功能。</w:t>
      </w:r>
    </w:p>
    <w:p w:rsidR="003C0D2B" w:rsidRDefault="003C0D2B" w:rsidP="003C0D2B">
      <w:pPr>
        <w:pStyle w:val="a3"/>
        <w:ind w:left="360"/>
      </w:pPr>
      <w:r>
        <w:rPr>
          <w:rFonts w:hint="eastAsia"/>
        </w:rPr>
        <w:t>Spring AOP</w:t>
      </w:r>
      <w:r>
        <w:rPr>
          <w:rFonts w:hint="eastAsia"/>
        </w:rPr>
        <w:t>：通过配置管理特性，</w:t>
      </w:r>
      <w:r>
        <w:rPr>
          <w:rFonts w:hint="eastAsia"/>
        </w:rPr>
        <w:t xml:space="preserve">Spring AOP </w:t>
      </w:r>
      <w:r>
        <w:rPr>
          <w:rFonts w:hint="eastAsia"/>
        </w:rPr>
        <w:t>模块直接将面向方面的编程功能集成到了</w:t>
      </w:r>
      <w:r>
        <w:rPr>
          <w:rFonts w:hint="eastAsia"/>
        </w:rPr>
        <w:t xml:space="preserve"> Spring </w:t>
      </w:r>
      <w:r>
        <w:rPr>
          <w:rFonts w:hint="eastAsia"/>
        </w:rPr>
        <w:t>框架中。所以，可以很容易地使</w:t>
      </w:r>
      <w:r>
        <w:rPr>
          <w:rFonts w:hint="eastAsia"/>
        </w:rPr>
        <w:t xml:space="preserve"> Spring </w:t>
      </w:r>
      <w:r>
        <w:rPr>
          <w:rFonts w:hint="eastAsia"/>
        </w:rPr>
        <w:t>框架管理的任何对象支持</w:t>
      </w:r>
      <w:r>
        <w:rPr>
          <w:rFonts w:hint="eastAsia"/>
        </w:rPr>
        <w:t xml:space="preserve"> AOP</w:t>
      </w:r>
      <w:r>
        <w:rPr>
          <w:rFonts w:hint="eastAsia"/>
        </w:rPr>
        <w:t>。</w:t>
      </w:r>
      <w:r>
        <w:rPr>
          <w:rFonts w:hint="eastAsia"/>
        </w:rPr>
        <w:t xml:space="preserve">Spring AOP </w:t>
      </w:r>
      <w:r>
        <w:rPr>
          <w:rFonts w:hint="eastAsia"/>
        </w:rPr>
        <w:t>模块为基于</w:t>
      </w:r>
      <w:r>
        <w:rPr>
          <w:rFonts w:hint="eastAsia"/>
        </w:rPr>
        <w:t xml:space="preserve"> Spring </w:t>
      </w:r>
      <w:r>
        <w:rPr>
          <w:rFonts w:hint="eastAsia"/>
        </w:rPr>
        <w:t>的应用程序中的对象提供了事务管理服务。通过使用</w:t>
      </w:r>
      <w:r>
        <w:rPr>
          <w:rFonts w:hint="eastAsia"/>
        </w:rPr>
        <w:t xml:space="preserve"> Spring AOP</w:t>
      </w:r>
      <w:r>
        <w:rPr>
          <w:rFonts w:hint="eastAsia"/>
        </w:rPr>
        <w:t>，不用依赖</w:t>
      </w:r>
      <w:r>
        <w:rPr>
          <w:rFonts w:hint="eastAsia"/>
        </w:rPr>
        <w:t xml:space="preserve"> EJB </w:t>
      </w:r>
      <w:r>
        <w:rPr>
          <w:rFonts w:hint="eastAsia"/>
        </w:rPr>
        <w:t>组件，就可以将声明性事务管理集成到应用程序中。</w:t>
      </w:r>
    </w:p>
    <w:p w:rsidR="003C0D2B" w:rsidRDefault="003C0D2B" w:rsidP="003C0D2B">
      <w:pPr>
        <w:pStyle w:val="a3"/>
        <w:ind w:left="360"/>
      </w:pPr>
      <w:r>
        <w:rPr>
          <w:rFonts w:hint="eastAsia"/>
        </w:rPr>
        <w:t>Spring DAO</w:t>
      </w:r>
      <w:r>
        <w:rPr>
          <w:rFonts w:hint="eastAsia"/>
        </w:rPr>
        <w:t>：</w:t>
      </w:r>
      <w:r>
        <w:rPr>
          <w:rFonts w:hint="eastAsia"/>
        </w:rPr>
        <w:t xml:space="preserve">JDBC DAO </w:t>
      </w:r>
      <w:r>
        <w:rPr>
          <w:rFonts w:hint="eastAsia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>
        <w:rPr>
          <w:rFonts w:hint="eastAsia"/>
        </w:rPr>
        <w:t xml:space="preserve">Spring DAO </w:t>
      </w:r>
      <w:r>
        <w:rPr>
          <w:rFonts w:hint="eastAsia"/>
        </w:rPr>
        <w:t>的面向</w:t>
      </w:r>
      <w:r>
        <w:rPr>
          <w:rFonts w:hint="eastAsia"/>
        </w:rPr>
        <w:t xml:space="preserve"> JDBC </w:t>
      </w:r>
      <w:r>
        <w:rPr>
          <w:rFonts w:hint="eastAsia"/>
        </w:rPr>
        <w:t>的异常遵从通用的</w:t>
      </w:r>
      <w:r>
        <w:rPr>
          <w:rFonts w:hint="eastAsia"/>
        </w:rPr>
        <w:t xml:space="preserve"> DAO </w:t>
      </w:r>
      <w:r>
        <w:rPr>
          <w:rFonts w:hint="eastAsia"/>
        </w:rPr>
        <w:t>异常层次结构。</w:t>
      </w:r>
    </w:p>
    <w:p w:rsidR="003C0D2B" w:rsidRDefault="003C0D2B" w:rsidP="003C0D2B">
      <w:pPr>
        <w:pStyle w:val="a3"/>
        <w:ind w:left="360"/>
      </w:pPr>
      <w:r>
        <w:rPr>
          <w:rFonts w:hint="eastAsia"/>
        </w:rPr>
        <w:t>Spring ORM</w:t>
      </w:r>
      <w:r>
        <w:rPr>
          <w:rFonts w:hint="eastAsia"/>
        </w:rPr>
        <w:t>：</w:t>
      </w:r>
      <w:r>
        <w:rPr>
          <w:rFonts w:hint="eastAsia"/>
        </w:rPr>
        <w:t xml:space="preserve">Spring </w:t>
      </w:r>
      <w:r>
        <w:rPr>
          <w:rFonts w:hint="eastAsia"/>
        </w:rPr>
        <w:t>框架插入了若干个</w:t>
      </w:r>
      <w:r>
        <w:rPr>
          <w:rFonts w:hint="eastAsia"/>
        </w:rPr>
        <w:t xml:space="preserve"> ORM </w:t>
      </w:r>
      <w:r>
        <w:rPr>
          <w:rFonts w:hint="eastAsia"/>
        </w:rPr>
        <w:t>框架，从而提供了</w:t>
      </w:r>
      <w:r>
        <w:rPr>
          <w:rFonts w:hint="eastAsia"/>
        </w:rPr>
        <w:t xml:space="preserve"> ORM </w:t>
      </w:r>
      <w:r>
        <w:rPr>
          <w:rFonts w:hint="eastAsia"/>
        </w:rPr>
        <w:t>的对象关系工具，其中包括</w:t>
      </w:r>
      <w:r>
        <w:rPr>
          <w:rFonts w:hint="eastAsia"/>
        </w:rPr>
        <w:t xml:space="preserve"> JDO</w:t>
      </w:r>
      <w:r>
        <w:rPr>
          <w:rFonts w:hint="eastAsia"/>
        </w:rPr>
        <w:t>、</w:t>
      </w:r>
      <w:r>
        <w:rPr>
          <w:rFonts w:hint="eastAsia"/>
        </w:rPr>
        <w:t xml:space="preserve">Hibernate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SQL Map</w:t>
      </w:r>
      <w:r>
        <w:rPr>
          <w:rFonts w:hint="eastAsia"/>
        </w:rPr>
        <w:t>。所有这些都遵从</w:t>
      </w:r>
      <w:r>
        <w:rPr>
          <w:rFonts w:hint="eastAsia"/>
        </w:rPr>
        <w:t xml:space="preserve"> Spring </w:t>
      </w:r>
      <w:r>
        <w:rPr>
          <w:rFonts w:hint="eastAsia"/>
        </w:rPr>
        <w:t>的通用事务和</w:t>
      </w:r>
      <w:r>
        <w:rPr>
          <w:rFonts w:hint="eastAsia"/>
        </w:rPr>
        <w:t xml:space="preserve"> DAO </w:t>
      </w:r>
      <w:r>
        <w:rPr>
          <w:rFonts w:hint="eastAsia"/>
        </w:rPr>
        <w:t>异常层次结构。</w:t>
      </w:r>
    </w:p>
    <w:p w:rsidR="003C0D2B" w:rsidRDefault="003C0D2B" w:rsidP="003C0D2B">
      <w:pPr>
        <w:pStyle w:val="a3"/>
        <w:ind w:left="360"/>
      </w:pPr>
      <w:r>
        <w:rPr>
          <w:rFonts w:hint="eastAsia"/>
        </w:rPr>
        <w:t xml:space="preserve">Spring Web </w:t>
      </w:r>
      <w:r>
        <w:rPr>
          <w:rFonts w:hint="eastAsia"/>
        </w:rPr>
        <w:t>模块：</w:t>
      </w:r>
      <w:r>
        <w:rPr>
          <w:rFonts w:hint="eastAsia"/>
        </w:rPr>
        <w:t xml:space="preserve">Web </w:t>
      </w:r>
      <w:r>
        <w:rPr>
          <w:rFonts w:hint="eastAsia"/>
        </w:rPr>
        <w:t>上下文模块建立在应用程序上下文模块之上，为基于</w:t>
      </w:r>
      <w:r>
        <w:rPr>
          <w:rFonts w:hint="eastAsia"/>
        </w:rPr>
        <w:t xml:space="preserve"> Web </w:t>
      </w:r>
      <w:r>
        <w:rPr>
          <w:rFonts w:hint="eastAsia"/>
        </w:rPr>
        <w:t>的应用程序提供了上下文。所以，</w:t>
      </w:r>
      <w:r>
        <w:rPr>
          <w:rFonts w:hint="eastAsia"/>
        </w:rPr>
        <w:t xml:space="preserve">Spring </w:t>
      </w:r>
      <w:r>
        <w:rPr>
          <w:rFonts w:hint="eastAsia"/>
        </w:rPr>
        <w:t>框架支持与</w:t>
      </w:r>
      <w:r>
        <w:rPr>
          <w:rFonts w:hint="eastAsia"/>
        </w:rPr>
        <w:t xml:space="preserve"> Jakarta Struts </w:t>
      </w:r>
      <w:r>
        <w:rPr>
          <w:rFonts w:hint="eastAsia"/>
        </w:rPr>
        <w:t>的集成。</w:t>
      </w:r>
      <w:r>
        <w:rPr>
          <w:rFonts w:hint="eastAsia"/>
        </w:rPr>
        <w:t xml:space="preserve">Web </w:t>
      </w:r>
      <w:r>
        <w:rPr>
          <w:rFonts w:hint="eastAsia"/>
        </w:rPr>
        <w:t>模块还简化了处理多部分请求以及将请求参数绑定</w:t>
      </w:r>
      <w:proofErr w:type="gramStart"/>
      <w:r>
        <w:rPr>
          <w:rFonts w:hint="eastAsia"/>
        </w:rPr>
        <w:t>到域对象</w:t>
      </w:r>
      <w:proofErr w:type="gramEnd"/>
      <w:r>
        <w:rPr>
          <w:rFonts w:hint="eastAsia"/>
        </w:rPr>
        <w:t>的工作。</w:t>
      </w:r>
    </w:p>
    <w:p w:rsidR="002043C9" w:rsidRDefault="003C0D2B" w:rsidP="003C0D2B">
      <w:pPr>
        <w:pStyle w:val="a3"/>
        <w:ind w:left="360" w:firstLineChars="0" w:firstLine="0"/>
      </w:pPr>
      <w:r>
        <w:rPr>
          <w:rFonts w:hint="eastAsia"/>
        </w:rPr>
        <w:t xml:space="preserve">Spring MVC </w:t>
      </w:r>
      <w:r>
        <w:rPr>
          <w:rFonts w:hint="eastAsia"/>
        </w:rPr>
        <w:t>框架：</w:t>
      </w:r>
      <w:r>
        <w:rPr>
          <w:rFonts w:hint="eastAsia"/>
        </w:rPr>
        <w:t xml:space="preserve">MVC </w:t>
      </w:r>
      <w:r>
        <w:rPr>
          <w:rFonts w:hint="eastAsia"/>
        </w:rPr>
        <w:t>框架是一个全功能的构建</w:t>
      </w:r>
      <w:r>
        <w:rPr>
          <w:rFonts w:hint="eastAsia"/>
        </w:rPr>
        <w:t xml:space="preserve"> Web </w:t>
      </w:r>
      <w:r>
        <w:rPr>
          <w:rFonts w:hint="eastAsia"/>
        </w:rPr>
        <w:t>应用程序的</w:t>
      </w:r>
      <w:r>
        <w:rPr>
          <w:rFonts w:hint="eastAsia"/>
        </w:rPr>
        <w:t xml:space="preserve"> MVC </w:t>
      </w:r>
      <w:r>
        <w:rPr>
          <w:rFonts w:hint="eastAsia"/>
        </w:rPr>
        <w:t>实现。通过策略接口，</w:t>
      </w:r>
      <w:r>
        <w:rPr>
          <w:rFonts w:hint="eastAsia"/>
        </w:rPr>
        <w:t xml:space="preserve">MVC </w:t>
      </w:r>
      <w:r>
        <w:rPr>
          <w:rFonts w:hint="eastAsia"/>
        </w:rPr>
        <w:t>框架变成为高度可配置的，</w:t>
      </w:r>
      <w:r>
        <w:rPr>
          <w:rFonts w:hint="eastAsia"/>
        </w:rPr>
        <w:t xml:space="preserve">MVC </w:t>
      </w:r>
      <w:r>
        <w:rPr>
          <w:rFonts w:hint="eastAsia"/>
        </w:rPr>
        <w:t>容纳了大量视图技术，其中包括</w:t>
      </w:r>
      <w:r>
        <w:rPr>
          <w:rFonts w:hint="eastAsia"/>
        </w:rPr>
        <w:t xml:space="preserve"> JSP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、</w:t>
      </w:r>
      <w:r>
        <w:rPr>
          <w:rFonts w:hint="eastAsia"/>
        </w:rPr>
        <w:t>Tiles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POI</w:t>
      </w:r>
      <w:r>
        <w:rPr>
          <w:rFonts w:hint="eastAsia"/>
        </w:rPr>
        <w:t>。</w:t>
      </w:r>
    </w:p>
    <w:p w:rsidR="00300E85" w:rsidRDefault="00A037EC" w:rsidP="00A03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说明如何使用</w:t>
      </w:r>
      <w:r>
        <w:rPr>
          <w:rFonts w:hint="eastAsia"/>
        </w:rPr>
        <w:t>Spring</w:t>
      </w:r>
      <w:r>
        <w:rPr>
          <w:rFonts w:hint="eastAsia"/>
        </w:rPr>
        <w:t>做统一的声明式事务处理和控制。</w:t>
      </w:r>
    </w:p>
    <w:p w:rsidR="00A1209D" w:rsidRDefault="00A1209D" w:rsidP="00E539D7"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事务通知</w:t>
      </w:r>
      <w:r>
        <w:rPr>
          <w:rFonts w:hint="eastAsia"/>
        </w:rPr>
        <w:t xml:space="preserve"> --&gt;</w:t>
      </w:r>
    </w:p>
    <w:p w:rsidR="00A1209D" w:rsidRDefault="00A1209D" w:rsidP="00B244D6">
      <w:pPr>
        <w:pStyle w:val="a3"/>
      </w:pPr>
      <w:r>
        <w:t>&lt;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 xml:space="preserve"> id="</w:t>
      </w:r>
      <w:proofErr w:type="spellStart"/>
      <w:r>
        <w:t>txAdvice</w:t>
      </w:r>
      <w:proofErr w:type="spellEnd"/>
      <w:r>
        <w:t>" transaction-manager="</w:t>
      </w:r>
      <w:proofErr w:type="spellStart"/>
      <w:r>
        <w:t>transactionManager</w:t>
      </w:r>
      <w:proofErr w:type="spellEnd"/>
      <w:r>
        <w:t>"&gt;</w:t>
      </w:r>
    </w:p>
    <w:p w:rsidR="00A1209D" w:rsidRDefault="00A1209D" w:rsidP="00B244D6">
      <w:pPr>
        <w:pStyle w:val="a3"/>
      </w:pPr>
      <w:r>
        <w:tab/>
        <w:t>&lt;</w:t>
      </w:r>
      <w:proofErr w:type="spellStart"/>
      <w:proofErr w:type="gramStart"/>
      <w:r>
        <w:t>tx:</w:t>
      </w:r>
      <w:proofErr w:type="gramEnd"/>
      <w:r>
        <w:t>attributes</w:t>
      </w:r>
      <w:proofErr w:type="spellEnd"/>
      <w:r>
        <w:t>&gt;</w:t>
      </w:r>
    </w:p>
    <w:p w:rsidR="00A1209D" w:rsidRDefault="00A1209D" w:rsidP="00B244D6">
      <w:pPr>
        <w:pStyle w:val="a3"/>
      </w:pP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name="save*Trans" propagation="REQUIRED" /&gt;</w:t>
      </w:r>
    </w:p>
    <w:p w:rsidR="00A1209D" w:rsidRDefault="00A1209D" w:rsidP="00B244D6">
      <w:pPr>
        <w:pStyle w:val="a3"/>
      </w:pP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name="update*Trans" propagation="REQUIRED" /&gt;</w:t>
      </w:r>
    </w:p>
    <w:p w:rsidR="00A1209D" w:rsidRDefault="00A1209D" w:rsidP="00B244D6">
      <w:pPr>
        <w:pStyle w:val="a3"/>
      </w:pPr>
      <w:r>
        <w:tab/>
        <w:t>&lt;</w:t>
      </w:r>
      <w:proofErr w:type="spellStart"/>
      <w:r>
        <w:t>tx</w:t>
      </w:r>
      <w:proofErr w:type="gramStart"/>
      <w:r>
        <w:t>:method</w:t>
      </w:r>
      <w:proofErr w:type="spellEnd"/>
      <w:proofErr w:type="gramEnd"/>
      <w:r>
        <w:t xml:space="preserve"> name="del*Trans" propagation="REQUIRED" /&gt;</w:t>
      </w:r>
    </w:p>
    <w:p w:rsidR="00A1209D" w:rsidRDefault="00A1209D" w:rsidP="00B244D6">
      <w:pPr>
        <w:pStyle w:val="a3"/>
      </w:pPr>
      <w:r>
        <w:tab/>
        <w:t>&lt;/</w:t>
      </w:r>
      <w:proofErr w:type="spellStart"/>
      <w:r>
        <w:t>tx:attributes</w:t>
      </w:r>
      <w:proofErr w:type="spellEnd"/>
      <w:r>
        <w:t>&gt;</w:t>
      </w:r>
      <w:bookmarkStart w:id="0" w:name="_GoBack"/>
      <w:bookmarkEnd w:id="0"/>
    </w:p>
    <w:p w:rsidR="00A1209D" w:rsidRDefault="00A1209D" w:rsidP="00B244D6">
      <w:pPr>
        <w:pStyle w:val="a3"/>
      </w:pPr>
      <w:r>
        <w:t>&lt;/</w:t>
      </w:r>
      <w:proofErr w:type="spellStart"/>
      <w:r>
        <w:t>tx</w:t>
      </w:r>
      <w:proofErr w:type="gramStart"/>
      <w:r>
        <w:t>:advice</w:t>
      </w:r>
      <w:proofErr w:type="spellEnd"/>
      <w:proofErr w:type="gramEnd"/>
      <w:r>
        <w:t>&gt;</w:t>
      </w:r>
    </w:p>
    <w:p w:rsidR="00A1209D" w:rsidRDefault="00A1209D" w:rsidP="008127AF">
      <w:pPr>
        <w:ind w:firstLineChars="200"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支持注解的声明式事务</w:t>
      </w:r>
      <w:r>
        <w:rPr>
          <w:rFonts w:hint="eastAsia"/>
        </w:rPr>
        <w:t xml:space="preserve"> --&gt;</w:t>
      </w:r>
    </w:p>
    <w:p w:rsidR="00A1209D" w:rsidRDefault="00A1209D" w:rsidP="00B244D6">
      <w:pPr>
        <w:pStyle w:val="a3"/>
        <w:ind w:leftChars="-29" w:left="-61"/>
      </w:pPr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 /&gt;</w:t>
      </w:r>
    </w:p>
    <w:p w:rsidR="00A1209D" w:rsidRDefault="00A1209D" w:rsidP="00B244D6">
      <w:pPr>
        <w:pStyle w:val="a3"/>
        <w:ind w:leftChars="-29" w:left="-61"/>
      </w:pPr>
      <w:r>
        <w:tab/>
        <w:t>&lt;</w:t>
      </w:r>
      <w:proofErr w:type="spellStart"/>
      <w:r>
        <w:t>aop</w:t>
      </w:r>
      <w:proofErr w:type="gramStart"/>
      <w:r>
        <w:t>:config</w:t>
      </w:r>
      <w:proofErr w:type="spellEnd"/>
      <w:proofErr w:type="gramEnd"/>
      <w:r>
        <w:t xml:space="preserve"> proxy-target-class="true"&gt;</w:t>
      </w:r>
    </w:p>
    <w:p w:rsidR="00A1209D" w:rsidRDefault="00A1209D" w:rsidP="00B244D6">
      <w:pPr>
        <w:pStyle w:val="a3"/>
        <w:ind w:leftChars="-29" w:left="-61"/>
      </w:pPr>
      <w:r>
        <w:lastRenderedPageBreak/>
        <w:tab/>
      </w:r>
      <w:r>
        <w:tab/>
      </w:r>
      <w:proofErr w:type="gramStart"/>
      <w:r>
        <w:t>&lt;!--</w:t>
      </w:r>
      <w:proofErr w:type="gramEnd"/>
      <w:r>
        <w:t xml:space="preserve"> &lt;</w:t>
      </w:r>
      <w:proofErr w:type="spellStart"/>
      <w:r>
        <w:t>aop:pointcut</w:t>
      </w:r>
      <w:proofErr w:type="spellEnd"/>
      <w:r>
        <w:t xml:space="preserve"> expression="execution(* </w:t>
      </w:r>
      <w:proofErr w:type="spellStart"/>
      <w:r>
        <w:t>com.thunisoft.cardreader.common</w:t>
      </w:r>
      <w:proofErr w:type="spellEnd"/>
      <w:r>
        <w:t xml:space="preserve">..*.*(..))" </w:t>
      </w:r>
    </w:p>
    <w:p w:rsidR="00E539D7" w:rsidRDefault="00A1209D" w:rsidP="00B244D6">
      <w:pPr>
        <w:pStyle w:val="a3"/>
        <w:ind w:leftChars="-29" w:left="-61"/>
      </w:pPr>
      <w:r>
        <w:tab/>
      </w:r>
      <w:r>
        <w:tab/>
      </w:r>
      <w:r>
        <w:tab/>
      </w:r>
      <w:proofErr w:type="gramStart"/>
      <w:r>
        <w:t>id</w:t>
      </w:r>
      <w:proofErr w:type="gramEnd"/>
      <w:r>
        <w:t>="</w:t>
      </w:r>
      <w:proofErr w:type="spellStart"/>
      <w:r>
        <w:t>basePointCut</w:t>
      </w:r>
      <w:proofErr w:type="spellEnd"/>
      <w:r>
        <w:t xml:space="preserve">" /&gt; </w:t>
      </w:r>
    </w:p>
    <w:p w:rsidR="00A1209D" w:rsidRDefault="00A1209D" w:rsidP="00E539D7">
      <w:pPr>
        <w:pStyle w:val="a3"/>
        <w:ind w:leftChars="-29" w:left="-61" w:firstLineChars="600" w:firstLine="1260"/>
      </w:pPr>
      <w:r>
        <w:t>&lt;</w:t>
      </w:r>
      <w:proofErr w:type="spellStart"/>
      <w:r>
        <w:t>aop</w:t>
      </w:r>
      <w:proofErr w:type="gramStart"/>
      <w:r>
        <w:t>:advisor</w:t>
      </w:r>
      <w:proofErr w:type="spellEnd"/>
      <w:proofErr w:type="gramEnd"/>
      <w:r>
        <w:t xml:space="preserve"> advice-ref="</w:t>
      </w:r>
      <w:proofErr w:type="spellStart"/>
      <w:r>
        <w:t>txAdvice</w:t>
      </w:r>
      <w:proofErr w:type="spellEnd"/>
      <w:r>
        <w:t xml:space="preserve">" </w:t>
      </w:r>
      <w:proofErr w:type="spellStart"/>
      <w:r>
        <w:t>pointcut</w:t>
      </w:r>
      <w:proofErr w:type="spellEnd"/>
      <w:r>
        <w:t>-ref="</w:t>
      </w:r>
      <w:proofErr w:type="spellStart"/>
      <w:r>
        <w:t>basePointCut</w:t>
      </w:r>
      <w:proofErr w:type="spellEnd"/>
      <w:r>
        <w:t xml:space="preserve">" </w:t>
      </w:r>
    </w:p>
    <w:p w:rsidR="00A1209D" w:rsidRDefault="00A1209D" w:rsidP="00B244D6">
      <w:pPr>
        <w:pStyle w:val="a3"/>
        <w:ind w:leftChars="-29" w:left="-61"/>
      </w:pPr>
      <w:r>
        <w:tab/>
      </w:r>
      <w:r>
        <w:tab/>
      </w:r>
      <w:r>
        <w:tab/>
        <w:t>/&gt; --&gt;</w:t>
      </w:r>
    </w:p>
    <w:p w:rsidR="00A037EC" w:rsidRDefault="00A1209D" w:rsidP="00B244D6">
      <w:pPr>
        <w:pStyle w:val="a3"/>
        <w:ind w:leftChars="-29" w:left="-61" w:firstLineChars="0" w:firstLine="0"/>
      </w:pPr>
      <w:r>
        <w:tab/>
      </w:r>
      <w:r w:rsidR="00FF6834">
        <w:rPr>
          <w:rFonts w:hint="eastAsia"/>
        </w:rPr>
        <w:t xml:space="preserve">   </w:t>
      </w:r>
      <w:r>
        <w:t>&lt;/</w:t>
      </w:r>
      <w:proofErr w:type="spellStart"/>
      <w:r>
        <w:t>aop</w:t>
      </w:r>
      <w:proofErr w:type="gramStart"/>
      <w:r>
        <w:t>:config</w:t>
      </w:r>
      <w:proofErr w:type="spellEnd"/>
      <w:proofErr w:type="gramEnd"/>
      <w:r>
        <w:t>&gt;</w:t>
      </w:r>
    </w:p>
    <w:p w:rsidR="00913AD5" w:rsidRDefault="00325EB4" w:rsidP="00325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功能的实现机制或原理。</w:t>
      </w:r>
    </w:p>
    <w:p w:rsidR="00325EB4" w:rsidRDefault="00325EB4" w:rsidP="00325EB4">
      <w:pPr>
        <w:pStyle w:val="a3"/>
        <w:ind w:left="360" w:firstLineChars="0" w:firstLine="0"/>
      </w:pPr>
      <w:r>
        <w:rPr>
          <w:rFonts w:hint="eastAsia"/>
        </w:rPr>
        <w:t>AOP</w:t>
      </w:r>
      <w:r>
        <w:rPr>
          <w:rFonts w:hint="eastAsia"/>
        </w:rPr>
        <w:t>实际上是由目标类的代码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的。</w:t>
      </w:r>
      <w:r>
        <w:rPr>
          <w:rFonts w:hint="eastAsia"/>
        </w:rPr>
        <w:t>AOP</w:t>
      </w:r>
      <w:r>
        <w:rPr>
          <w:rFonts w:hint="eastAsia"/>
        </w:rPr>
        <w:t>代码是</w:t>
      </w:r>
      <w:r>
        <w:rPr>
          <w:rFonts w:hint="eastAsia"/>
        </w:rPr>
        <w:t>AOP</w:t>
      </w:r>
      <w:r>
        <w:rPr>
          <w:rFonts w:hint="eastAsia"/>
        </w:rPr>
        <w:t>框架动态生成的一个对象，该对象可以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目标对象使用。</w:t>
      </w:r>
      <w:r>
        <w:rPr>
          <w:rFonts w:hint="eastAsia"/>
        </w:rPr>
        <w:t>AOP</w:t>
      </w:r>
      <w:r>
        <w:rPr>
          <w:rFonts w:hint="eastAsia"/>
        </w:rPr>
        <w:t>代码在特定切入点添加了处理并回调了对象方法。</w:t>
      </w:r>
    </w:p>
    <w:p w:rsidR="00176611" w:rsidRDefault="00176611" w:rsidP="00176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请说明</w:t>
      </w:r>
      <w:r>
        <w:rPr>
          <w:rFonts w:hint="eastAsia"/>
        </w:rPr>
        <w:t xml:space="preserve">Hibernate </w:t>
      </w:r>
      <w:r>
        <w:rPr>
          <w:rFonts w:hint="eastAsia"/>
        </w:rPr>
        <w:t>中持久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的几个状态，以及其含义。</w:t>
      </w:r>
    </w:p>
    <w:p w:rsidR="00176611" w:rsidRDefault="00176611" w:rsidP="00176611">
      <w:pPr>
        <w:pStyle w:val="a3"/>
        <w:ind w:left="360" w:firstLineChars="0" w:firstLine="0"/>
      </w:pPr>
      <w:r>
        <w:rPr>
          <w:rFonts w:hint="eastAsia"/>
        </w:rPr>
        <w:t>临时态：不在</w:t>
      </w:r>
      <w:r>
        <w:rPr>
          <w:rFonts w:hint="eastAsia"/>
        </w:rPr>
        <w:t>session</w:t>
      </w:r>
      <w:r>
        <w:rPr>
          <w:rFonts w:hint="eastAsia"/>
        </w:rPr>
        <w:t>缓存中，不与任何</w:t>
      </w:r>
      <w:r>
        <w:rPr>
          <w:rFonts w:hint="eastAsia"/>
        </w:rPr>
        <w:t>session</w:t>
      </w:r>
      <w:r>
        <w:rPr>
          <w:rFonts w:hint="eastAsia"/>
        </w:rPr>
        <w:t>实例关联，在数据库中没有对应记录。</w:t>
      </w:r>
    </w:p>
    <w:p w:rsidR="00176611" w:rsidRDefault="00176611" w:rsidP="00176611">
      <w:pPr>
        <w:pStyle w:val="a3"/>
        <w:ind w:left="360" w:firstLineChars="0" w:firstLine="0"/>
      </w:pPr>
      <w:r>
        <w:rPr>
          <w:rFonts w:hint="eastAsia"/>
        </w:rPr>
        <w:t>持久态：在</w:t>
      </w:r>
      <w:r>
        <w:rPr>
          <w:rFonts w:hint="eastAsia"/>
        </w:rPr>
        <w:t>session</w:t>
      </w:r>
      <w:r>
        <w:rPr>
          <w:rFonts w:hint="eastAsia"/>
        </w:rPr>
        <w:t>缓存中，与</w:t>
      </w:r>
      <w:r>
        <w:rPr>
          <w:rFonts w:hint="eastAsia"/>
        </w:rPr>
        <w:t>session</w:t>
      </w:r>
      <w:r>
        <w:rPr>
          <w:rFonts w:hint="eastAsia"/>
        </w:rPr>
        <w:t>实例关联，在数据库中有对应数据。</w:t>
      </w:r>
    </w:p>
    <w:p w:rsidR="00176611" w:rsidRDefault="00176611" w:rsidP="00176611">
      <w:pPr>
        <w:pStyle w:val="a3"/>
        <w:ind w:left="360" w:firstLineChars="0" w:firstLine="0"/>
      </w:pPr>
      <w:r>
        <w:rPr>
          <w:rFonts w:hint="eastAsia"/>
        </w:rPr>
        <w:t>脱管态：不在</w:t>
      </w:r>
      <w:r>
        <w:rPr>
          <w:rFonts w:hint="eastAsia"/>
        </w:rPr>
        <w:t>session</w:t>
      </w:r>
      <w:r>
        <w:rPr>
          <w:rFonts w:hint="eastAsia"/>
        </w:rPr>
        <w:t>缓存中，但与</w:t>
      </w:r>
      <w:r>
        <w:rPr>
          <w:rFonts w:hint="eastAsia"/>
        </w:rPr>
        <w:t>session</w:t>
      </w:r>
      <w:r>
        <w:rPr>
          <w:rFonts w:hint="eastAsia"/>
        </w:rPr>
        <w:t>实例关联，数据库上有对应数据。</w:t>
      </w:r>
    </w:p>
    <w:p w:rsidR="006A7DDE" w:rsidRDefault="006A7DDE" w:rsidP="001766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3C02F9" wp14:editId="684ACF50">
            <wp:extent cx="4953000" cy="2705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9C" w:rsidRDefault="00B3099C" w:rsidP="00B30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rPr>
          <w:rFonts w:hint="eastAsia"/>
        </w:rPr>
        <w:t>Hibernate</w:t>
      </w:r>
      <w:r>
        <w:rPr>
          <w:rFonts w:hint="eastAsia"/>
        </w:rPr>
        <w:t>的缓存种类和含义。</w:t>
      </w:r>
    </w:p>
    <w:p w:rsidR="002B76E6" w:rsidRDefault="00E37F86" w:rsidP="006E3E88">
      <w:pPr>
        <w:pStyle w:val="a3"/>
        <w:ind w:left="360"/>
      </w:pPr>
      <w:r>
        <w:rPr>
          <w:rFonts w:hint="eastAsia"/>
        </w:rPr>
        <w:t>Hibernate</w:t>
      </w:r>
      <w:r w:rsidR="006E3E88" w:rsidRPr="006E3E88">
        <w:rPr>
          <w:rFonts w:hint="eastAsia"/>
        </w:rPr>
        <w:t>的缓存包括</w:t>
      </w:r>
      <w:r w:rsidR="006E3E88" w:rsidRPr="006E3E88">
        <w:rPr>
          <w:rFonts w:hint="eastAsia"/>
        </w:rPr>
        <w:t>Session</w:t>
      </w:r>
      <w:r w:rsidR="006E3E88" w:rsidRPr="006E3E88">
        <w:rPr>
          <w:rFonts w:hint="eastAsia"/>
        </w:rPr>
        <w:t>的缓存和</w:t>
      </w:r>
      <w:proofErr w:type="spellStart"/>
      <w:r w:rsidR="006E3E88" w:rsidRPr="006E3E88">
        <w:rPr>
          <w:rFonts w:hint="eastAsia"/>
        </w:rPr>
        <w:t>SessionFactory</w:t>
      </w:r>
      <w:proofErr w:type="spellEnd"/>
      <w:r w:rsidR="006E3E88" w:rsidRPr="006E3E88">
        <w:rPr>
          <w:rFonts w:hint="eastAsia"/>
        </w:rPr>
        <w:t>的缓存，其中</w:t>
      </w:r>
      <w:proofErr w:type="spellStart"/>
      <w:r w:rsidR="006E3E88" w:rsidRPr="006E3E88">
        <w:rPr>
          <w:rFonts w:hint="eastAsia"/>
        </w:rPr>
        <w:t>SessionFactory</w:t>
      </w:r>
      <w:proofErr w:type="spellEnd"/>
      <w:r w:rsidR="006E3E88" w:rsidRPr="006E3E88">
        <w:rPr>
          <w:rFonts w:hint="eastAsia"/>
        </w:rPr>
        <w:t>的缓存又可以分为两类：内置缓存和外置缓存。</w:t>
      </w:r>
    </w:p>
    <w:p w:rsidR="00B02025" w:rsidRDefault="004C4EB0" w:rsidP="006E3E88">
      <w:pPr>
        <w:pStyle w:val="a3"/>
        <w:ind w:left="360"/>
      </w:pPr>
      <w:r w:rsidRPr="004C4EB0">
        <w:rPr>
          <w:rFonts w:hint="eastAsia"/>
        </w:rPr>
        <w:t>Session</w:t>
      </w:r>
      <w:r w:rsidRPr="004C4EB0">
        <w:rPr>
          <w:rFonts w:hint="eastAsia"/>
        </w:rPr>
        <w:t>的缓存是内置的，不能被卸载，也被称为</w:t>
      </w:r>
      <w:r w:rsidRPr="004C4EB0">
        <w:rPr>
          <w:rFonts w:hint="eastAsia"/>
        </w:rPr>
        <w:t>Hibernate</w:t>
      </w:r>
      <w:r w:rsidRPr="004C4EB0">
        <w:rPr>
          <w:rFonts w:hint="eastAsia"/>
        </w:rPr>
        <w:t>的第一级缓存。</w:t>
      </w:r>
    </w:p>
    <w:p w:rsidR="00B02025" w:rsidRDefault="004C4EB0" w:rsidP="006E3E88">
      <w:pPr>
        <w:pStyle w:val="a3"/>
        <w:ind w:left="360"/>
      </w:pP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的内置缓存和</w:t>
      </w:r>
      <w:r w:rsidRPr="004C4EB0">
        <w:rPr>
          <w:rFonts w:hint="eastAsia"/>
        </w:rPr>
        <w:t>Session</w:t>
      </w:r>
      <w:r w:rsidRPr="004C4EB0">
        <w:rPr>
          <w:rFonts w:hint="eastAsia"/>
        </w:rPr>
        <w:t>的缓存在实现方式上比较相似，前者是</w:t>
      </w: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对象的一些集合属性包含的数据，后者是指</w:t>
      </w:r>
      <w:r w:rsidRPr="004C4EB0">
        <w:rPr>
          <w:rFonts w:hint="eastAsia"/>
        </w:rPr>
        <w:t>Session</w:t>
      </w:r>
      <w:r w:rsidRPr="004C4EB0">
        <w:rPr>
          <w:rFonts w:hint="eastAsia"/>
        </w:rPr>
        <w:t>的一些集合属性包含的数据。</w:t>
      </w: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的内置缓存中存放了映射元数据和预定义</w:t>
      </w:r>
      <w:r w:rsidRPr="004C4EB0">
        <w:rPr>
          <w:rFonts w:hint="eastAsia"/>
        </w:rPr>
        <w:t>SQL</w:t>
      </w:r>
      <w:r w:rsidRPr="004C4EB0">
        <w:rPr>
          <w:rFonts w:hint="eastAsia"/>
        </w:rPr>
        <w:t>语句，映射元数据是映射文件中数据的拷贝，而预定义</w:t>
      </w:r>
      <w:r w:rsidRPr="004C4EB0">
        <w:rPr>
          <w:rFonts w:hint="eastAsia"/>
        </w:rPr>
        <w:t>SQL</w:t>
      </w:r>
      <w:r w:rsidRPr="004C4EB0">
        <w:rPr>
          <w:rFonts w:hint="eastAsia"/>
        </w:rPr>
        <w:t>语句是在</w:t>
      </w:r>
      <w:r w:rsidRPr="004C4EB0">
        <w:rPr>
          <w:rFonts w:hint="eastAsia"/>
        </w:rPr>
        <w:t>Hibernate</w:t>
      </w:r>
      <w:r w:rsidRPr="004C4EB0">
        <w:rPr>
          <w:rFonts w:hint="eastAsia"/>
        </w:rPr>
        <w:t>初始化阶段根据映射元数据推导出来，</w:t>
      </w: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的内置缓存是只读的，应用程序不能修改缓存中的映射元数据和预定义</w:t>
      </w:r>
      <w:r w:rsidRPr="004C4EB0">
        <w:rPr>
          <w:rFonts w:hint="eastAsia"/>
        </w:rPr>
        <w:t>SQL</w:t>
      </w:r>
      <w:r w:rsidRPr="004C4EB0">
        <w:rPr>
          <w:rFonts w:hint="eastAsia"/>
        </w:rPr>
        <w:t>语句，因此</w:t>
      </w: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不需要进行内置缓存与映射文件的同步。</w:t>
      </w:r>
    </w:p>
    <w:p w:rsidR="004C4EB0" w:rsidRDefault="004C4EB0" w:rsidP="006E3E88">
      <w:pPr>
        <w:pStyle w:val="a3"/>
        <w:ind w:left="360"/>
      </w:pP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的外置缓存是一个可配置的插件。在默认情况下，</w:t>
      </w: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不会启用这个插件。外置缓存的数据是数据库数据的拷贝，外置缓存的介质可以是内存或者硬盘。</w:t>
      </w:r>
      <w:proofErr w:type="spellStart"/>
      <w:r w:rsidRPr="004C4EB0">
        <w:rPr>
          <w:rFonts w:hint="eastAsia"/>
        </w:rPr>
        <w:t>SessionFactory</w:t>
      </w:r>
      <w:proofErr w:type="spellEnd"/>
      <w:r w:rsidRPr="004C4EB0">
        <w:rPr>
          <w:rFonts w:hint="eastAsia"/>
        </w:rPr>
        <w:t>的外置缓存也被称为</w:t>
      </w:r>
      <w:r w:rsidRPr="004C4EB0">
        <w:rPr>
          <w:rFonts w:hint="eastAsia"/>
        </w:rPr>
        <w:t>Hibernate</w:t>
      </w:r>
      <w:r w:rsidRPr="004C4EB0">
        <w:rPr>
          <w:rFonts w:hint="eastAsia"/>
        </w:rPr>
        <w:t>的第二级缓存。</w:t>
      </w:r>
      <w:r w:rsidRPr="004C4EB0">
        <w:rPr>
          <w:rFonts w:hint="eastAsia"/>
        </w:rPr>
        <w:t xml:space="preserve"> </w:t>
      </w:r>
      <w:r w:rsidRPr="004C4EB0">
        <w:rPr>
          <w:rFonts w:hint="eastAsia"/>
        </w:rPr>
        <w:t xml:space="preserve">　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4111"/>
        <w:gridCol w:w="1134"/>
        <w:gridCol w:w="1212"/>
        <w:gridCol w:w="1446"/>
      </w:tblGrid>
      <w:tr w:rsidR="00B02025" w:rsidRPr="00B02025" w:rsidTr="000E3F91"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组件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Provider</w:t>
            </w: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类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集群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查询缓存</w:t>
            </w:r>
          </w:p>
        </w:tc>
      </w:tr>
      <w:tr w:rsidR="00B02025" w:rsidRPr="00B02025" w:rsidTr="000E3F91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org.hibernate.cache.HashtableCacheProvider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内存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不支持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</w:tr>
      <w:tr w:rsidR="00B02025" w:rsidRPr="00B02025" w:rsidTr="000E3F91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EHCache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org.hibernate.cache.EhCacheProvider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内存，硬盘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最新支持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</w:tr>
      <w:tr w:rsidR="00B02025" w:rsidRPr="00B02025" w:rsidTr="000E3F91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OSCache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org.hibernate.cache.OSCacheProvider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内存，硬盘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不支持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</w:tr>
      <w:tr w:rsidR="00B02025" w:rsidRPr="00B02025" w:rsidTr="000E3F91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SwarmCache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org.hibernate.cache.SwarmCacheProvider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集群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不支持</w:t>
            </w:r>
          </w:p>
        </w:tc>
      </w:tr>
      <w:tr w:rsidR="00B02025" w:rsidRPr="00B02025" w:rsidTr="000E3F91"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JBoss</w:t>
            </w:r>
            <w:proofErr w:type="spellEnd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TreeCache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org.hibernate.cache.TreeCacheProvider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集群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025" w:rsidRPr="00B02025" w:rsidRDefault="00B02025" w:rsidP="00B02025">
            <w:pPr>
              <w:widowControl/>
              <w:spacing w:after="21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B02025">
              <w:rPr>
                <w:rFonts w:ascii="Arial" w:eastAsia="宋体" w:hAnsi="Arial" w:cs="Arial"/>
                <w:kern w:val="0"/>
                <w:sz w:val="18"/>
                <w:szCs w:val="18"/>
              </w:rPr>
              <w:t>支持</w:t>
            </w:r>
          </w:p>
        </w:tc>
      </w:tr>
    </w:tbl>
    <w:p w:rsidR="00B02025" w:rsidRDefault="00B02025" w:rsidP="00752A12"/>
    <w:p w:rsidR="00B44847" w:rsidRDefault="00B44847" w:rsidP="00B4484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与</w:t>
      </w:r>
      <w:r>
        <w:rPr>
          <w:rFonts w:hint="eastAsia"/>
        </w:rPr>
        <w:t>struts1</w:t>
      </w:r>
      <w:r>
        <w:rPr>
          <w:rFonts w:hint="eastAsia"/>
        </w:rPr>
        <w:t>整合方式，至少两种，说明优缺点。</w:t>
      </w:r>
    </w:p>
    <w:p w:rsidR="00BE0DB7" w:rsidRDefault="00BE0DB7" w:rsidP="00BE0DB7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方式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:</w:t>
      </w:r>
    </w:p>
    <w:p w:rsidR="000A7CD4" w:rsidRDefault="000A7CD4" w:rsidP="00A6023C">
      <w:pPr>
        <w:ind w:firstLineChars="150" w:firstLine="315"/>
      </w:pPr>
      <w:r>
        <w:rPr>
          <w:rFonts w:hint="eastAsia"/>
        </w:rPr>
        <w:t>最原始而易懂的方式</w:t>
      </w:r>
      <w:r>
        <w:rPr>
          <w:rFonts w:hint="eastAsia"/>
        </w:rPr>
        <w:t xml:space="preserve">: </w:t>
      </w:r>
    </w:p>
    <w:p w:rsidR="00F51A81" w:rsidRDefault="000A7CD4" w:rsidP="000A7CD4">
      <w:pPr>
        <w:pStyle w:val="a3"/>
        <w:ind w:left="360" w:firstLineChars="0" w:firstLine="0"/>
      </w:pPr>
      <w:r>
        <w:rPr>
          <w:rFonts w:hint="eastAsia"/>
        </w:rPr>
        <w:t>Action</w:t>
      </w:r>
      <w:r>
        <w:rPr>
          <w:rFonts w:hint="eastAsia"/>
        </w:rPr>
        <w:t>继承</w:t>
      </w:r>
      <w:r>
        <w:rPr>
          <w:rFonts w:hint="eastAsia"/>
        </w:rPr>
        <w:t>spring</w:t>
      </w:r>
      <w:r>
        <w:rPr>
          <w:rFonts w:hint="eastAsia"/>
        </w:rPr>
        <w:t>提供的类</w:t>
      </w:r>
    </w:p>
    <w:p w:rsidR="00BE0DB7" w:rsidRDefault="000A7CD4" w:rsidP="000A7CD4">
      <w:pPr>
        <w:pStyle w:val="a3"/>
        <w:ind w:left="360" w:firstLineChars="0" w:firstLine="0"/>
      </w:pPr>
      <w:proofErr w:type="spellStart"/>
      <w:r>
        <w:rPr>
          <w:rFonts w:hint="eastAsia"/>
        </w:rPr>
        <w:t>org.springframework.web.struts.MappingDispatchActionSupport</w:t>
      </w:r>
      <w:proofErr w:type="spellEnd"/>
    </w:p>
    <w:p w:rsidR="00C128D0" w:rsidRDefault="0040353C" w:rsidP="000A7CD4">
      <w:pPr>
        <w:pStyle w:val="a3"/>
        <w:ind w:left="360" w:firstLineChars="0" w:firstLine="0"/>
      </w:pPr>
      <w:r>
        <w:rPr>
          <w:rFonts w:hint="eastAsia"/>
        </w:rPr>
        <w:t>action</w:t>
      </w:r>
      <w:r>
        <w:rPr>
          <w:rFonts w:hint="eastAsia"/>
        </w:rPr>
        <w:t>中可以通过以下方式获取</w:t>
      </w:r>
      <w:r>
        <w:rPr>
          <w:rFonts w:hint="eastAsia"/>
        </w:rPr>
        <w:t>bean</w:t>
      </w:r>
    </w:p>
    <w:p w:rsidR="0040353C" w:rsidRDefault="0040353C" w:rsidP="000A7CD4">
      <w:pPr>
        <w:pStyle w:val="a3"/>
        <w:ind w:left="360" w:firstLineChars="0" w:firstLine="0"/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ApplicationContext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context = </w:t>
      </w:r>
      <w:proofErr w:type="spellStart"/>
      <w:proofErr w:type="gram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shd w:val="clear" w:color="auto" w:fill="FAFAFA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.getWebApplicationContext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);  </w:t>
      </w:r>
    </w:p>
    <w:p w:rsidR="00C128D0" w:rsidRDefault="005D49F7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userService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=(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UserService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context.getBean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shd w:val="clear" w:color="auto" w:fill="FAFAFA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shd w:val="clear" w:color="auto" w:fill="FAFAFA"/>
        </w:rPr>
        <w:t>userService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);  </w:t>
      </w:r>
    </w:p>
    <w:p w:rsidR="003126DA" w:rsidRDefault="00F1682F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优点：</w:t>
      </w:r>
    </w:p>
    <w:p w:rsidR="00F1682F" w:rsidRDefault="00F1682F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保持你原先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struts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的配置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只需要改变一下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你相应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类继承</w:t>
      </w:r>
    </w:p>
    <w:p w:rsidR="00F1682F" w:rsidRDefault="0089770D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缺点：</w:t>
      </w:r>
    </w:p>
    <w:p w:rsidR="0089770D" w:rsidRDefault="0089770D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将会和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耦合在一起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:rsidR="00BD79C0" w:rsidRDefault="00127357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方式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:rsidR="00127357" w:rsidRDefault="00836D96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启动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再在相应的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类中实例化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ApplicationContext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有三种启动方式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ContextLoaderServlet,ContextLoaderListener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ContextLoaderPlugIn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F91E88" w:rsidRDefault="009A4617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ApplicationContext ac=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WebApplicationContextUtils.getWebApplicationContext(</w:t>
      </w:r>
      <w:proofErr w:type="gramEnd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shd w:val="clear" w:color="auto" w:fill="FAFAFA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.getServlet().getServletContext()); </w:t>
      </w:r>
    </w:p>
    <w:p w:rsidR="00D312F6" w:rsidRDefault="00D312F6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优点：</w:t>
      </w:r>
    </w:p>
    <w:p w:rsidR="00D312F6" w:rsidRDefault="00D312F6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比第一种耦合低。</w:t>
      </w:r>
    </w:p>
    <w:p w:rsidR="00D312F6" w:rsidRDefault="00D312F6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缺点：</w:t>
      </w:r>
    </w:p>
    <w:p w:rsidR="00494E90" w:rsidRDefault="00F91E88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A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ction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不受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spring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管理，只能通过</w:t>
      </w:r>
      <w:r w:rsidR="009A4617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ApplicationContext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获取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bean.</w:t>
      </w:r>
    </w:p>
    <w:p w:rsidR="00494E90" w:rsidRDefault="006B475B" w:rsidP="000A7CD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方式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:rsidR="006B475B" w:rsidRDefault="00FE723F" w:rsidP="000A7CD4">
      <w:pPr>
        <w:pStyle w:val="a3"/>
        <w:ind w:left="360" w:firstLineChars="0" w:firstLine="0"/>
      </w:pP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AFAFA"/>
        </w:rPr>
        <w:t>org.springframework.web.struts.DelegatingActionProxy</w:t>
      </w:r>
      <w:proofErr w:type="spellEnd"/>
    </w:p>
    <w:p w:rsidR="006B475B" w:rsidRDefault="00FE723F" w:rsidP="000A7CD4">
      <w:pPr>
        <w:pStyle w:val="a3"/>
        <w:ind w:left="36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&lt;action path=</w:t>
      </w:r>
      <w:r>
        <w:rPr>
          <w:rStyle w:val="string"/>
          <w:rFonts w:ascii="Consolas" w:hAnsi="Consolas" w:cs="Consolas"/>
          <w:color w:val="0000FF"/>
          <w:sz w:val="18"/>
          <w:szCs w:val="18"/>
          <w:shd w:val="clear" w:color="auto" w:fill="FAFAFA"/>
        </w:rPr>
        <w:t>"/login"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parameter=</w:t>
      </w:r>
      <w:r>
        <w:rPr>
          <w:rStyle w:val="string"/>
          <w:rFonts w:ascii="Consolas" w:hAnsi="Consolas" w:cs="Consolas"/>
          <w:color w:val="0000FF"/>
          <w:sz w:val="18"/>
          <w:szCs w:val="18"/>
          <w:shd w:val="clear" w:color="auto" w:fill="FAFAFA"/>
        </w:rPr>
        <w:t>"login"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 type=</w:t>
      </w:r>
      <w:r>
        <w:rPr>
          <w:rStyle w:val="string"/>
          <w:rFonts w:ascii="Consolas" w:hAnsi="Consolas" w:cs="Consolas"/>
          <w:color w:val="0000FF"/>
          <w:sz w:val="18"/>
          <w:szCs w:val="18"/>
          <w:shd w:val="clear" w:color="auto" w:fill="FAFAFA"/>
        </w:rPr>
        <w:t>"org.springframework.web.struts.DelegatingActionProxy"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&gt;</w:t>
      </w:r>
    </w:p>
    <w:p w:rsidR="000D6743" w:rsidRDefault="000D6743" w:rsidP="000D6743">
      <w:pPr>
        <w:pStyle w:val="a3"/>
        <w:ind w:left="360"/>
      </w:pPr>
      <w:r>
        <w:t>&lt;bean name="/login" class="</w:t>
      </w:r>
      <w:proofErr w:type="spellStart"/>
      <w:r>
        <w:t>com.addresslist.action</w:t>
      </w:r>
      <w:proofErr w:type="spellEnd"/>
      <w:r>
        <w:t>"&gt;</w:t>
      </w:r>
    </w:p>
    <w:p w:rsidR="000D6743" w:rsidRDefault="000D6743" w:rsidP="000D6743">
      <w:pPr>
        <w:pStyle w:val="a3"/>
        <w:ind w:left="360"/>
      </w:pPr>
      <w:r>
        <w:t>&lt;property name="</w:t>
      </w:r>
      <w:proofErr w:type="spellStart"/>
      <w:r>
        <w:t>userService</w:t>
      </w:r>
      <w:proofErr w:type="spellEnd"/>
      <w:r>
        <w:t>" ref="</w:t>
      </w:r>
      <w:proofErr w:type="spellStart"/>
      <w:r>
        <w:t>userService</w:t>
      </w:r>
      <w:proofErr w:type="spellEnd"/>
      <w:r>
        <w:t>"&gt;&lt;/property&gt;</w:t>
      </w:r>
    </w:p>
    <w:p w:rsidR="000D6743" w:rsidRDefault="000D6743" w:rsidP="000D6743">
      <w:pPr>
        <w:pStyle w:val="a3"/>
        <w:ind w:left="720" w:firstLineChars="0" w:firstLine="60"/>
      </w:pPr>
      <w:r>
        <w:t>&lt;/bean&gt;</w:t>
      </w:r>
    </w:p>
    <w:p w:rsidR="006B475B" w:rsidRDefault="000D6743" w:rsidP="000A7CD4">
      <w:pPr>
        <w:pStyle w:val="a3"/>
        <w:ind w:left="360" w:firstLineChars="0" w:firstLine="0"/>
      </w:pPr>
      <w:r>
        <w:rPr>
          <w:rFonts w:hint="eastAsia"/>
        </w:rPr>
        <w:t>优点：</w:t>
      </w:r>
    </w:p>
    <w:p w:rsidR="000D6743" w:rsidRDefault="00D43ACE" w:rsidP="000A7CD4">
      <w:pPr>
        <w:pStyle w:val="a3"/>
        <w:ind w:left="360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管理，可以注入</w:t>
      </w:r>
      <w:r>
        <w:rPr>
          <w:rFonts w:hint="eastAsia"/>
        </w:rPr>
        <w:t>bean</w:t>
      </w:r>
      <w:r>
        <w:rPr>
          <w:rFonts w:hint="eastAsia"/>
        </w:rPr>
        <w:t>，可以使用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的功能。</w:t>
      </w:r>
    </w:p>
    <w:p w:rsidR="00D43ACE" w:rsidRDefault="009F021A" w:rsidP="000A7CD4">
      <w:pPr>
        <w:pStyle w:val="a3"/>
        <w:ind w:left="360" w:firstLineChars="0" w:firstLine="0"/>
      </w:pPr>
      <w:r>
        <w:rPr>
          <w:rFonts w:hint="eastAsia"/>
        </w:rPr>
        <w:t>缺点：</w:t>
      </w:r>
    </w:p>
    <w:p w:rsidR="009F021A" w:rsidRPr="009F021A" w:rsidRDefault="009F021A" w:rsidP="000A7CD4">
      <w:pPr>
        <w:pStyle w:val="a3"/>
        <w:ind w:left="360" w:firstLineChars="0" w:firstLine="0"/>
      </w:pPr>
      <w:r>
        <w:rPr>
          <w:rFonts w:hint="eastAsia"/>
        </w:rPr>
        <w:t>配制文件修改多。</w:t>
      </w:r>
    </w:p>
    <w:p w:rsidR="00F939E4" w:rsidRPr="00617F94" w:rsidRDefault="00F939E4" w:rsidP="00617F94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方式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:rsidR="00F939E4" w:rsidRDefault="00C84985" w:rsidP="000A7CD4">
      <w:pPr>
        <w:pStyle w:val="a3"/>
        <w:ind w:left="360" w:firstLineChars="0" w:firstLine="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org.springframework.web.struts.DelegatingRequestProcessor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类来覆盖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Struts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RequestProcessor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处理程序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5F1344" w:rsidRDefault="005163EE" w:rsidP="00C74040">
      <w:pPr>
        <w:pStyle w:val="a3"/>
        <w:ind w:left="360" w:firstLineChars="0" w:firstLine="0"/>
      </w:pPr>
      <w:r>
        <w:t>&lt;controller processorClass="org.springframework.web.struts.DelegatingRequestProcessor" /&gt;</w:t>
      </w:r>
    </w:p>
    <w:p w:rsidR="00DB2040" w:rsidRPr="00C74040" w:rsidRDefault="00DB2040" w:rsidP="00C74040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Cs w:val="21"/>
          <w:shd w:val="clear" w:color="auto" w:fill="FFFFFF"/>
        </w:rPr>
        <w:t>Struts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配置则无需配置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属性（即使配置了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属性也不起任何作用，除非在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的配置文件里找不到对应的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name</w:t>
      </w:r>
      <w:r>
        <w:rPr>
          <w:rFonts w:ascii="Helvetica" w:hAnsi="Helvetica" w:cs="Helvetica"/>
          <w:color w:val="008000"/>
          <w:szCs w:val="21"/>
          <w:shd w:val="clear" w:color="auto" w:fill="FFFFFF"/>
        </w:rPr>
        <w:t>属性值）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81264B" w:rsidRDefault="0081264B" w:rsidP="0008051D">
      <w:pPr>
        <w:pStyle w:val="a3"/>
        <w:ind w:left="360" w:firstLineChars="0" w:firstLine="0"/>
      </w:pPr>
      <w:r w:rsidRPr="0081264B">
        <w:rPr>
          <w:rFonts w:hint="eastAsia"/>
        </w:rPr>
        <w:t>Struts</w:t>
      </w:r>
      <w:r w:rsidRPr="0081264B">
        <w:rPr>
          <w:rFonts w:hint="eastAsia"/>
        </w:rPr>
        <w:t>会将拦截到的用户请求转发到</w:t>
      </w:r>
      <w:r w:rsidRPr="0081264B">
        <w:rPr>
          <w:rFonts w:hint="eastAsia"/>
        </w:rPr>
        <w:t>Spring context</w:t>
      </w:r>
      <w:r w:rsidRPr="0081264B">
        <w:rPr>
          <w:rFonts w:hint="eastAsia"/>
        </w:rPr>
        <w:t>下的</w:t>
      </w:r>
      <w:r w:rsidRPr="0081264B">
        <w:rPr>
          <w:rFonts w:hint="eastAsia"/>
        </w:rPr>
        <w:t>bean</w:t>
      </w:r>
      <w:r w:rsidRPr="0081264B">
        <w:rPr>
          <w:rFonts w:hint="eastAsia"/>
        </w:rPr>
        <w:t>，根据</w:t>
      </w:r>
      <w:r w:rsidRPr="0081264B">
        <w:rPr>
          <w:rFonts w:hint="eastAsia"/>
        </w:rPr>
        <w:t>bean</w:t>
      </w:r>
      <w:r w:rsidRPr="0081264B">
        <w:rPr>
          <w:rFonts w:hint="eastAsia"/>
        </w:rPr>
        <w:t>的</w:t>
      </w:r>
      <w:r w:rsidRPr="0081264B">
        <w:rPr>
          <w:rFonts w:hint="eastAsia"/>
        </w:rPr>
        <w:t>name</w:t>
      </w:r>
      <w:r w:rsidRPr="0081264B">
        <w:rPr>
          <w:rFonts w:hint="eastAsia"/>
        </w:rPr>
        <w:t>属性来匹配。</w:t>
      </w:r>
    </w:p>
    <w:p w:rsidR="008B1AA2" w:rsidRDefault="008B1AA2" w:rsidP="0008051D">
      <w:pPr>
        <w:pStyle w:val="a3"/>
        <w:ind w:left="360" w:firstLineChars="0" w:firstLine="0"/>
      </w:pPr>
      <w:r w:rsidRPr="008B1AA2">
        <w:rPr>
          <w:rFonts w:hint="eastAsia"/>
        </w:rPr>
        <w:t>配置的时候需要注意的是</w:t>
      </w:r>
      <w:r w:rsidRPr="008B1AA2">
        <w:rPr>
          <w:rFonts w:hint="eastAsia"/>
        </w:rPr>
        <w:t>Action bean</w:t>
      </w:r>
      <w:r w:rsidRPr="008B1AA2">
        <w:rPr>
          <w:rFonts w:hint="eastAsia"/>
        </w:rPr>
        <w:t>不再需要</w:t>
      </w:r>
      <w:r w:rsidRPr="008B1AA2">
        <w:rPr>
          <w:rFonts w:hint="eastAsia"/>
        </w:rPr>
        <w:t>id</w:t>
      </w:r>
      <w:r w:rsidRPr="008B1AA2">
        <w:rPr>
          <w:rFonts w:hint="eastAsia"/>
        </w:rPr>
        <w:t>属性，而要用</w:t>
      </w:r>
      <w:r w:rsidRPr="008B1AA2">
        <w:rPr>
          <w:rFonts w:hint="eastAsia"/>
        </w:rPr>
        <w:t>name</w:t>
      </w:r>
      <w:r w:rsidRPr="008B1AA2">
        <w:rPr>
          <w:rFonts w:hint="eastAsia"/>
        </w:rPr>
        <w:t>替代</w:t>
      </w:r>
      <w:r w:rsidRPr="008B1AA2">
        <w:rPr>
          <w:rFonts w:hint="eastAsia"/>
        </w:rPr>
        <w:t>id</w:t>
      </w:r>
      <w:r w:rsidRPr="008B1AA2">
        <w:rPr>
          <w:rFonts w:hint="eastAsia"/>
        </w:rPr>
        <w:t>属性，这时</w:t>
      </w:r>
      <w:r w:rsidRPr="008B1AA2">
        <w:rPr>
          <w:rFonts w:hint="eastAsia"/>
        </w:rPr>
        <w:t>name</w:t>
      </w:r>
      <w:r w:rsidRPr="008B1AA2">
        <w:rPr>
          <w:rFonts w:hint="eastAsia"/>
        </w:rPr>
        <w:t>属性的值应与</w:t>
      </w:r>
      <w:r w:rsidRPr="008B1AA2">
        <w:rPr>
          <w:rFonts w:hint="eastAsia"/>
        </w:rPr>
        <w:t>struts-config.xml</w:t>
      </w:r>
      <w:r w:rsidRPr="008B1AA2">
        <w:rPr>
          <w:rFonts w:hint="eastAsia"/>
        </w:rPr>
        <w:t>中配置的</w:t>
      </w:r>
      <w:r w:rsidRPr="008B1AA2">
        <w:rPr>
          <w:rFonts w:hint="eastAsia"/>
        </w:rPr>
        <w:t>Action</w:t>
      </w:r>
      <w:r w:rsidRPr="008B1AA2">
        <w:rPr>
          <w:rFonts w:hint="eastAsia"/>
        </w:rPr>
        <w:t>的</w:t>
      </w:r>
      <w:r w:rsidRPr="008B1AA2">
        <w:rPr>
          <w:rFonts w:hint="eastAsia"/>
        </w:rPr>
        <w:t>path</w:t>
      </w:r>
      <w:r w:rsidRPr="008B1AA2">
        <w:rPr>
          <w:rFonts w:hint="eastAsia"/>
        </w:rPr>
        <w:t>属</w:t>
      </w:r>
      <w:r w:rsidRPr="008B1AA2">
        <w:rPr>
          <w:rFonts w:hint="eastAsia"/>
        </w:rPr>
        <w:t xml:space="preserve"> </w:t>
      </w:r>
      <w:r w:rsidRPr="008B1AA2">
        <w:rPr>
          <w:rFonts w:hint="eastAsia"/>
        </w:rPr>
        <w:t>性的值相同</w:t>
      </w:r>
    </w:p>
    <w:sectPr w:rsidR="008B1AA2" w:rsidSect="00B244D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44BF5"/>
    <w:multiLevelType w:val="hybridMultilevel"/>
    <w:tmpl w:val="6EFE9112"/>
    <w:lvl w:ilvl="0" w:tplc="7952B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26A"/>
    <w:rsid w:val="0000298E"/>
    <w:rsid w:val="00076D3F"/>
    <w:rsid w:val="0008051D"/>
    <w:rsid w:val="000A7CD4"/>
    <w:rsid w:val="000D6743"/>
    <w:rsid w:val="000E3F91"/>
    <w:rsid w:val="001018DD"/>
    <w:rsid w:val="00127357"/>
    <w:rsid w:val="00176611"/>
    <w:rsid w:val="002043C9"/>
    <w:rsid w:val="00275659"/>
    <w:rsid w:val="002B76E6"/>
    <w:rsid w:val="00300E85"/>
    <w:rsid w:val="003126DA"/>
    <w:rsid w:val="00325EB4"/>
    <w:rsid w:val="00375D7B"/>
    <w:rsid w:val="003C0D2B"/>
    <w:rsid w:val="0040353C"/>
    <w:rsid w:val="0040526A"/>
    <w:rsid w:val="00494E90"/>
    <w:rsid w:val="004C4EB0"/>
    <w:rsid w:val="004E1A3D"/>
    <w:rsid w:val="005163EE"/>
    <w:rsid w:val="005A1B82"/>
    <w:rsid w:val="005D49F7"/>
    <w:rsid w:val="005E2A67"/>
    <w:rsid w:val="005E4CB8"/>
    <w:rsid w:val="005F1344"/>
    <w:rsid w:val="00616DB8"/>
    <w:rsid w:val="00617F94"/>
    <w:rsid w:val="006A7DDE"/>
    <w:rsid w:val="006B475B"/>
    <w:rsid w:val="006E3E88"/>
    <w:rsid w:val="00710FC6"/>
    <w:rsid w:val="00752A12"/>
    <w:rsid w:val="0081264B"/>
    <w:rsid w:val="008127AF"/>
    <w:rsid w:val="00836D96"/>
    <w:rsid w:val="0089770D"/>
    <w:rsid w:val="008B1AA2"/>
    <w:rsid w:val="00913AD5"/>
    <w:rsid w:val="00920125"/>
    <w:rsid w:val="0093579D"/>
    <w:rsid w:val="009A4617"/>
    <w:rsid w:val="009F021A"/>
    <w:rsid w:val="00A037EC"/>
    <w:rsid w:val="00A1209D"/>
    <w:rsid w:val="00A6023C"/>
    <w:rsid w:val="00A6236B"/>
    <w:rsid w:val="00AC0297"/>
    <w:rsid w:val="00B02025"/>
    <w:rsid w:val="00B244D6"/>
    <w:rsid w:val="00B3099C"/>
    <w:rsid w:val="00B44847"/>
    <w:rsid w:val="00BD79C0"/>
    <w:rsid w:val="00BE0DB7"/>
    <w:rsid w:val="00C128D0"/>
    <w:rsid w:val="00C74040"/>
    <w:rsid w:val="00C84985"/>
    <w:rsid w:val="00D312F6"/>
    <w:rsid w:val="00D43ACE"/>
    <w:rsid w:val="00DB2040"/>
    <w:rsid w:val="00E37F86"/>
    <w:rsid w:val="00E539D7"/>
    <w:rsid w:val="00ED78E3"/>
    <w:rsid w:val="00EF300E"/>
    <w:rsid w:val="00EF4A00"/>
    <w:rsid w:val="00F1682F"/>
    <w:rsid w:val="00F51A81"/>
    <w:rsid w:val="00F83703"/>
    <w:rsid w:val="00F91E88"/>
    <w:rsid w:val="00F939E4"/>
    <w:rsid w:val="00FE723F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2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43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3C9"/>
    <w:rPr>
      <w:sz w:val="18"/>
      <w:szCs w:val="18"/>
    </w:rPr>
  </w:style>
  <w:style w:type="character" w:customStyle="1" w:styleId="keyword">
    <w:name w:val="keyword"/>
    <w:basedOn w:val="a0"/>
    <w:rsid w:val="0040353C"/>
  </w:style>
  <w:style w:type="character" w:customStyle="1" w:styleId="string">
    <w:name w:val="string"/>
    <w:basedOn w:val="a0"/>
    <w:rsid w:val="005D49F7"/>
  </w:style>
  <w:style w:type="character" w:customStyle="1" w:styleId="apple-converted-space">
    <w:name w:val="apple-converted-space"/>
    <w:basedOn w:val="a0"/>
    <w:rsid w:val="00836D96"/>
  </w:style>
  <w:style w:type="paragraph" w:styleId="a5">
    <w:name w:val="Normal (Web)"/>
    <w:basedOn w:val="a"/>
    <w:uiPriority w:val="99"/>
    <w:unhideWhenUsed/>
    <w:rsid w:val="00B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2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43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3C9"/>
    <w:rPr>
      <w:sz w:val="18"/>
      <w:szCs w:val="18"/>
    </w:rPr>
  </w:style>
  <w:style w:type="character" w:customStyle="1" w:styleId="keyword">
    <w:name w:val="keyword"/>
    <w:basedOn w:val="a0"/>
    <w:rsid w:val="0040353C"/>
  </w:style>
  <w:style w:type="character" w:customStyle="1" w:styleId="string">
    <w:name w:val="string"/>
    <w:basedOn w:val="a0"/>
    <w:rsid w:val="005D49F7"/>
  </w:style>
  <w:style w:type="character" w:customStyle="1" w:styleId="apple-converted-space">
    <w:name w:val="apple-converted-space"/>
    <w:basedOn w:val="a0"/>
    <w:rsid w:val="00836D96"/>
  </w:style>
  <w:style w:type="paragraph" w:styleId="a5">
    <w:name w:val="Normal (Web)"/>
    <w:basedOn w:val="a"/>
    <w:uiPriority w:val="99"/>
    <w:unhideWhenUsed/>
    <w:rsid w:val="00B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C350-B1D5-494B-82C8-5CE0319D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窦子辉</dc:creator>
  <cp:keywords/>
  <dc:description/>
  <cp:lastModifiedBy>窦子辉</cp:lastModifiedBy>
  <cp:revision>70</cp:revision>
  <dcterms:created xsi:type="dcterms:W3CDTF">2015-09-08T08:34:00Z</dcterms:created>
  <dcterms:modified xsi:type="dcterms:W3CDTF">2015-09-14T05:11:00Z</dcterms:modified>
</cp:coreProperties>
</file>