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2CBE" w14:textId="77777777" w:rsidR="00FA3FFE" w:rsidRDefault="00FA3F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06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066"/>
        <w:gridCol w:w="745"/>
      </w:tblGrid>
      <w:tr w:rsidR="00FA3FFE" w14:paraId="26BB340C" w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2844D4" w14:textId="77777777" w:rsidR="00FA3FFE" w:rsidRDefault="00000000">
            <w:pPr>
              <w:spacing w:line="276" w:lineRule="auto"/>
              <w:ind w:right="-66" w:hanging="7"/>
              <w:jc w:val="center"/>
              <w:rPr>
                <w:b/>
              </w:rPr>
            </w:pPr>
            <w:r>
              <w:rPr>
                <w:b/>
              </w:rPr>
              <w:t>NGÂN HÀNG NHÀ NƯỚC VIỆT NAM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23E5174A" w14:textId="77777777" w:rsidR="00FA3FFE" w:rsidRDefault="00000000">
            <w:pPr>
              <w:spacing w:line="276" w:lineRule="auto"/>
              <w:ind w:left="-65" w:right="-108" w:firstLine="14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</w:tc>
      </w:tr>
      <w:tr w:rsidR="00FA3FFE" w14:paraId="3DC84594" w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76C88121" w14:textId="77777777" w:rsidR="00FA3FF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 HỌC VIỆN NGÂN HÀNG</w:t>
            </w:r>
          </w:p>
          <w:p w14:paraId="050EC7DA" w14:textId="77777777" w:rsidR="00FA3FF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---------------------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2315A939" w14:textId="77777777" w:rsidR="00FA3FF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 Độc Lập - Tự Do - Hạnh Phúc</w:t>
            </w:r>
          </w:p>
          <w:p w14:paraId="1109BDEF" w14:textId="77777777" w:rsidR="00FA3FF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---------------------</w:t>
            </w:r>
          </w:p>
        </w:tc>
      </w:tr>
      <w:tr w:rsidR="00FA3FFE" w14:paraId="5BD061E2" w14:textId="77777777">
        <w:trPr>
          <w:gridAfter w:val="1"/>
        </w:trPr>
        <w:tc>
          <w:tcPr>
            <w:tcW w:w="9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220ABE" w14:textId="77777777" w:rsidR="00FA3FFE" w:rsidRDefault="00FA3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b/>
              </w:rPr>
            </w:pPr>
          </w:p>
          <w:tbl>
            <w:tblPr>
              <w:tblStyle w:val="a0"/>
              <w:tblW w:w="102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395"/>
              <w:gridCol w:w="5811"/>
            </w:tblGrid>
            <w:tr w:rsidR="00FA3FFE" w14:paraId="06ABD91F" w14:textId="77777777">
              <w:tc>
                <w:tcPr>
                  <w:tcW w:w="43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68" w:type="dxa"/>
                    <w:right w:w="68" w:type="dxa"/>
                  </w:tcMar>
                </w:tcPr>
                <w:p w14:paraId="0002FBE9" w14:textId="77777777" w:rsidR="00FA3FFE" w:rsidRDefault="00FA3FFE">
                  <w:pPr>
                    <w:spacing w:before="60" w:after="60" w:line="276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81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68" w:type="dxa"/>
                    <w:right w:w="68" w:type="dxa"/>
                  </w:tcMar>
                </w:tcPr>
                <w:p w14:paraId="0D86C7CE" w14:textId="77777777" w:rsidR="00FA3FFE" w:rsidRDefault="00FA3FFE">
                  <w:pPr>
                    <w:spacing w:before="60" w:after="60" w:line="276" w:lineRule="auto"/>
                    <w:jc w:val="center"/>
                    <w:rPr>
                      <w:b/>
                    </w:rPr>
                  </w:pPr>
                </w:p>
              </w:tc>
            </w:tr>
          </w:tbl>
          <w:p w14:paraId="09B52CCE" w14:textId="77777777" w:rsidR="00FA3F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hanging="578"/>
              <w:jc w:val="center"/>
              <w:rPr>
                <w:b/>
              </w:rPr>
            </w:pPr>
            <w:bookmarkStart w:id="0" w:name="_heading=h.tyjcwt" w:colFirst="0" w:colLast="0"/>
            <w:bookmarkEnd w:id="0"/>
            <w:r>
              <w:rPr>
                <w:b/>
              </w:rPr>
              <w:t>NỘI DUNG ĐÀO TẠO</w:t>
            </w:r>
          </w:p>
          <w:tbl>
            <w:tblPr>
              <w:tblStyle w:val="a1"/>
              <w:tblW w:w="9493" w:type="dxa"/>
              <w:tblLayout w:type="fixed"/>
              <w:tblLook w:val="0400" w:firstRow="0" w:lastRow="0" w:firstColumn="0" w:lastColumn="0" w:noHBand="0" w:noVBand="1"/>
            </w:tblPr>
            <w:tblGrid>
              <w:gridCol w:w="2373"/>
              <w:gridCol w:w="2725"/>
              <w:gridCol w:w="2021"/>
              <w:gridCol w:w="2374"/>
            </w:tblGrid>
            <w:tr w:rsidR="00FA3FFE" w14:paraId="7225D4AE" w14:textId="77777777">
              <w:tc>
                <w:tcPr>
                  <w:tcW w:w="2373" w:type="dxa"/>
                </w:tcPr>
                <w:p w14:paraId="06848EF4" w14:textId="77777777" w:rsidR="00FA3FFE" w:rsidRDefault="00000000">
                  <w:pPr>
                    <w:widowControl w:val="0"/>
                    <w:spacing w:line="360" w:lineRule="auto"/>
                    <w:ind w:left="-120" w:right="-472"/>
                  </w:pPr>
                  <w:bookmarkStart w:id="1" w:name="_heading=h.62uj142wadcz" w:colFirst="0" w:colLast="0"/>
                  <w:bookmarkEnd w:id="1"/>
                  <w:r>
                    <w:t xml:space="preserve">  Trình độ đào tạo :</w:t>
                  </w:r>
                </w:p>
              </w:tc>
              <w:tc>
                <w:tcPr>
                  <w:tcW w:w="2725" w:type="dxa"/>
                </w:tcPr>
                <w:p w14:paraId="266CD3A3" w14:textId="77777777" w:rsidR="00FA3FFE" w:rsidRDefault="00000000">
                  <w:pPr>
                    <w:widowControl w:val="0"/>
                    <w:spacing w:line="360" w:lineRule="auto"/>
                    <w:ind w:right="-472"/>
                  </w:pPr>
                  <w:r>
                    <w:t>Cao học</w:t>
                  </w:r>
                </w:p>
              </w:tc>
              <w:tc>
                <w:tcPr>
                  <w:tcW w:w="2021" w:type="dxa"/>
                </w:tcPr>
                <w:p w14:paraId="37FFDDC2" w14:textId="77777777" w:rsidR="00FA3FFE" w:rsidRDefault="00FA3FFE">
                  <w:pPr>
                    <w:widowControl w:val="0"/>
                    <w:spacing w:line="360" w:lineRule="auto"/>
                    <w:ind w:right="-472"/>
                    <w:jc w:val="center"/>
                  </w:pPr>
                </w:p>
              </w:tc>
              <w:tc>
                <w:tcPr>
                  <w:tcW w:w="2374" w:type="dxa"/>
                </w:tcPr>
                <w:p w14:paraId="6DEB2CE2" w14:textId="77777777" w:rsidR="00FA3FFE" w:rsidRDefault="00FA3FFE">
                  <w:pPr>
                    <w:widowControl w:val="0"/>
                    <w:spacing w:line="360" w:lineRule="auto"/>
                    <w:ind w:right="-472"/>
                    <w:jc w:val="center"/>
                  </w:pPr>
                </w:p>
              </w:tc>
            </w:tr>
            <w:tr w:rsidR="00FA3FFE" w14:paraId="5318CD2D" w14:textId="77777777">
              <w:tc>
                <w:tcPr>
                  <w:tcW w:w="2373" w:type="dxa"/>
                </w:tcPr>
                <w:p w14:paraId="305D1DB5" w14:textId="77777777" w:rsidR="00FA3FFE" w:rsidRDefault="00000000">
                  <w:pPr>
                    <w:widowControl w:val="0"/>
                    <w:spacing w:line="360" w:lineRule="auto"/>
                    <w:ind w:left="22" w:right="-472"/>
                  </w:pPr>
                  <w:r>
                    <w:t>Chương trình đào tạo:</w:t>
                  </w:r>
                </w:p>
              </w:tc>
              <w:tc>
                <w:tcPr>
                  <w:tcW w:w="2725" w:type="dxa"/>
                </w:tcPr>
                <w:p w14:paraId="7F498463" w14:textId="77777777" w:rsidR="00FA3FFE" w:rsidRDefault="00000000">
                  <w:pPr>
                    <w:widowControl w:val="0"/>
                    <w:spacing w:line="360" w:lineRule="auto"/>
                    <w:ind w:right="-472"/>
                  </w:pPr>
                  <w:r>
                    <w:t>Hệ thống thông tin quản lý</w:t>
                  </w:r>
                </w:p>
              </w:tc>
              <w:tc>
                <w:tcPr>
                  <w:tcW w:w="2021" w:type="dxa"/>
                </w:tcPr>
                <w:p w14:paraId="4268CFC9" w14:textId="77777777" w:rsidR="00FA3FFE" w:rsidRDefault="00000000">
                  <w:pPr>
                    <w:widowControl w:val="0"/>
                    <w:spacing w:line="360" w:lineRule="auto"/>
                    <w:ind w:right="-472"/>
                  </w:pPr>
                  <w:r>
                    <w:t xml:space="preserve">         Mã số CTĐT:</w:t>
                  </w:r>
                </w:p>
              </w:tc>
              <w:tc>
                <w:tcPr>
                  <w:tcW w:w="2374" w:type="dxa"/>
                </w:tcPr>
                <w:p w14:paraId="49F83BBE" w14:textId="77777777" w:rsidR="00FA3FFE" w:rsidRDefault="00000000">
                  <w:pPr>
                    <w:widowControl w:val="0"/>
                    <w:spacing w:line="360" w:lineRule="auto"/>
                    <w:ind w:right="-472"/>
                  </w:pPr>
                  <w:r>
                    <w:t>MIS01</w:t>
                  </w:r>
                </w:p>
              </w:tc>
            </w:tr>
          </w:tbl>
          <w:p w14:paraId="7984196D" w14:textId="77777777" w:rsidR="00FA3FFE" w:rsidRDefault="00FA3FFE">
            <w:pPr>
              <w:spacing w:before="60" w:after="60" w:line="276" w:lineRule="auto"/>
              <w:ind w:hanging="578"/>
              <w:rPr>
                <w:b/>
              </w:rPr>
            </w:pPr>
          </w:p>
        </w:tc>
      </w:tr>
    </w:tbl>
    <w:p w14:paraId="6447FB88" w14:textId="77777777" w:rsidR="00FA3FFE" w:rsidRDefault="00FA3FFE"/>
    <w:p w14:paraId="388987D8" w14:textId="77777777" w:rsidR="00FA3FFE" w:rsidRDefault="00000000">
      <w:pPr>
        <w:spacing w:after="160" w:line="259" w:lineRule="auto"/>
        <w:jc w:val="left"/>
        <w:rPr>
          <w:b/>
        </w:rPr>
      </w:pPr>
      <w:r>
        <w:rPr>
          <w:b/>
        </w:rPr>
        <w:t>Tên học phần: Công nghệ mới nổi và đổi mới</w:t>
      </w:r>
    </w:p>
    <w:p w14:paraId="0F2D317A" w14:textId="77777777" w:rsidR="00FA3FFE" w:rsidRDefault="00FA3FFE">
      <w:pPr>
        <w:rPr>
          <w:b/>
        </w:rPr>
      </w:pPr>
    </w:p>
    <w:p w14:paraId="53CFDE26" w14:textId="77777777" w:rsidR="00FA3FFE" w:rsidRDefault="00000000">
      <w:pPr>
        <w:rPr>
          <w:b/>
        </w:rPr>
      </w:pPr>
      <w:r>
        <w:rPr>
          <w:b/>
        </w:rPr>
        <w:t>Giới thiệu môn học</w:t>
      </w:r>
    </w:p>
    <w:p w14:paraId="688A46EC" w14:textId="77777777" w:rsidR="00FA3FFE" w:rsidRDefault="00000000">
      <w:pPr>
        <w:rPr>
          <w:b/>
        </w:rPr>
      </w:pPr>
      <w:r>
        <w:rPr>
          <w:b/>
        </w:rPr>
        <w:t>1. Tổng quan về đổi mới (Buổi 1)</w:t>
      </w:r>
    </w:p>
    <w:p w14:paraId="1BCFB3E3" w14:textId="77777777" w:rsidR="00FA3FFE" w:rsidRDefault="00000000">
      <w:r>
        <w:t>1.1 Đổi mới là động lực của phát triển</w:t>
      </w:r>
    </w:p>
    <w:p w14:paraId="0A34D160" w14:textId="77777777" w:rsidR="00FA3FFE" w:rsidRDefault="00000000">
      <w:r>
        <w:t>1.2 Đổi mới và sáng tạo</w:t>
      </w:r>
    </w:p>
    <w:p w14:paraId="27511569" w14:textId="77777777" w:rsidR="00FA3FFE" w:rsidRDefault="00000000">
      <w:r>
        <w:t>1.3 Các loại hình đổi mới</w:t>
      </w:r>
    </w:p>
    <w:p w14:paraId="6CAF2632" w14:textId="77777777" w:rsidR="00FA3FFE" w:rsidRDefault="00000000">
      <w:r>
        <w:t>1.4 Tại sao đổi mới quan trọng?</w:t>
      </w:r>
    </w:p>
    <w:p w14:paraId="16595031" w14:textId="77777777" w:rsidR="00FA3FFE" w:rsidRDefault="00000000">
      <w:r>
        <w:t>1..5 Các rào cản với đổi mới</w:t>
      </w:r>
    </w:p>
    <w:p w14:paraId="7B661D5F" w14:textId="77777777" w:rsidR="00FA3FFE" w:rsidRDefault="00000000">
      <w:r>
        <w:t>1.6 Case study thành công: Dyson</w:t>
      </w:r>
    </w:p>
    <w:p w14:paraId="1781C0D9" w14:textId="77777777" w:rsidR="00FA3FFE" w:rsidRDefault="00000000">
      <w:r>
        <w:t>1.7 Case study thất bại: Kodak</w:t>
      </w:r>
    </w:p>
    <w:p w14:paraId="67CFF7B5" w14:textId="77777777" w:rsidR="00FA3FFE" w:rsidRDefault="00000000">
      <w:r>
        <w:t>1.8 Bài tập nhóm</w:t>
      </w:r>
    </w:p>
    <w:p w14:paraId="305EC168" w14:textId="77777777" w:rsidR="00FA3FFE" w:rsidRDefault="00000000">
      <w:pPr>
        <w:rPr>
          <w:b/>
        </w:rPr>
      </w:pPr>
      <w:r>
        <w:rPr>
          <w:b/>
        </w:rPr>
        <w:t>2. Công nghệ mới nổi (Buổi 2)</w:t>
      </w:r>
    </w:p>
    <w:p w14:paraId="3E2E86C7" w14:textId="77777777" w:rsidR="00FA3FFE" w:rsidRDefault="00000000">
      <w:r>
        <w:t>2.1 Thị trường công nghệ thông tin toàn cầu</w:t>
      </w:r>
    </w:p>
    <w:p w14:paraId="19F54B86" w14:textId="77777777" w:rsidR="00FA3FFE" w:rsidRDefault="00000000">
      <w:r>
        <w:t>2.2 Công nghệ mới nổi</w:t>
      </w:r>
    </w:p>
    <w:p w14:paraId="725F153D" w14:textId="77777777" w:rsidR="00FA3FFE" w:rsidRDefault="00000000">
      <w:r>
        <w:t>2.3 Đặc điểm của công nghệ mới nổi</w:t>
      </w:r>
    </w:p>
    <w:p w14:paraId="44BEC2E4" w14:textId="77777777" w:rsidR="00FA3FFE" w:rsidRDefault="00000000">
      <w:r>
        <w:t>2.4 Một số công nghệ mới nổi (Blockchain, Điện toán đám mây, Big Data, AI/ML, AR/VR, IoT, Điện toán biên, Điện toán lượng tử, ...)</w:t>
      </w:r>
    </w:p>
    <w:p w14:paraId="654776DF" w14:textId="77777777" w:rsidR="00FA3FFE" w:rsidRDefault="00000000">
      <w:r>
        <w:t>2.5 Tầm quan trọng của công nghệ mới nổi với đổi mới</w:t>
      </w:r>
    </w:p>
    <w:p w14:paraId="01A8453F" w14:textId="77777777" w:rsidR="00FA3FFE" w:rsidRDefault="00000000">
      <w:pPr>
        <w:rPr>
          <w:b/>
        </w:rPr>
      </w:pPr>
      <w:r>
        <w:rPr>
          <w:b/>
        </w:rPr>
        <w:t>3. Điện toán đám mây (Buổi 3, 4)</w:t>
      </w:r>
    </w:p>
    <w:p w14:paraId="2F753B82" w14:textId="77777777" w:rsidR="00FA3FFE" w:rsidRDefault="00000000">
      <w:r>
        <w:t>3.1 Khái niệm chung</w:t>
      </w:r>
    </w:p>
    <w:p w14:paraId="3F78B7DB" w14:textId="77777777" w:rsidR="00FA3FFE" w:rsidRDefault="00000000">
      <w:r>
        <w:t>3.2 Lịch sử điện toán đám mây</w:t>
      </w:r>
    </w:p>
    <w:p w14:paraId="1532126F" w14:textId="77777777" w:rsidR="00FA3FFE" w:rsidRDefault="00000000">
      <w:r>
        <w:lastRenderedPageBreak/>
        <w:t>3.3 Lợi ích của điện toán đám mây</w:t>
      </w:r>
    </w:p>
    <w:p w14:paraId="3CF9DB3B" w14:textId="77777777" w:rsidR="00FA3FFE" w:rsidRDefault="00000000">
      <w:r>
        <w:t>3.4 Hạn chế của điện toán đám mây</w:t>
      </w:r>
    </w:p>
    <w:p w14:paraId="585C3508" w14:textId="77777777" w:rsidR="00FA3FFE" w:rsidRDefault="00000000">
      <w:r>
        <w:t>3.5 Kiến trúc của điện toán đám mây</w:t>
      </w:r>
    </w:p>
    <w:p w14:paraId="646B6280" w14:textId="77777777" w:rsidR="00FA3FFE" w:rsidRDefault="00000000">
      <w:r>
        <w:t>3.6 Các mô hình dịch vụ điện toán đám mây (IaaS, PaaS, SaaS)</w:t>
      </w:r>
    </w:p>
    <w:p w14:paraId="06AEA63D" w14:textId="77777777" w:rsidR="00FA3FFE" w:rsidRDefault="00000000">
      <w:r>
        <w:t>3.7 Các mô hình triển khai điện toán đám mây (Đám mây công cộng, đám mây riêng, đám mây lai, đám mây cộng đồng)</w:t>
      </w:r>
    </w:p>
    <w:p w14:paraId="752C2E8D" w14:textId="77777777" w:rsidR="00FA3FFE" w:rsidRDefault="00000000">
      <w:r>
        <w:t>3.8 Công nghệ trong điện toán đám mây</w:t>
      </w:r>
    </w:p>
    <w:p w14:paraId="3B02C07F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Khái niệm ảo hóa, Máy ảo, </w:t>
      </w:r>
    </w:p>
    <w:p w14:paraId="739FA9EA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Các kiểu ảo hóa trong điện toán đám mây: ảo hóa phần cứng, ảo hóa máy chủ, ảo hóa lưu trữ, ảo hóa dữ liệu, ...</w:t>
      </w:r>
    </w:p>
    <w:p w14:paraId="4F4677C8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Hypervisor</w:t>
      </w:r>
    </w:p>
    <w:p w14:paraId="5D6E2492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Kiến trúc hướng dịch vụ trong điện toán đám mây</w:t>
      </w:r>
    </w:p>
    <w:p w14:paraId="657DEAF9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Điện toán lưới (grid computing)</w:t>
      </w:r>
    </w:p>
    <w:p w14:paraId="2AAC4EEA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Điện toán tiện ích (utility computing)</w:t>
      </w:r>
    </w:p>
    <w:p w14:paraId="2F5C3589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Điện toán phi máy chủ (serverless computing)</w:t>
      </w:r>
    </w:p>
    <w:p w14:paraId="7F7E8A07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Container và công cụ điều phối container (Docker, Kubernetes, các giải pháp khác)</w:t>
      </w:r>
    </w:p>
    <w:p w14:paraId="348236C3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Microservices và Container</w:t>
      </w:r>
    </w:p>
    <w:p w14:paraId="027BB960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Dữ liệu lớn và phân tích trong điện toán đám mây, Hadoop, MapReduce, Spark </w:t>
      </w:r>
    </w:p>
    <w:p w14:paraId="5F8345E1" w14:textId="77777777" w:rsidR="00FA3F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Điện toán đám mây và IoT</w:t>
      </w:r>
    </w:p>
    <w:p w14:paraId="4A1CB6CF" w14:textId="77777777" w:rsidR="00FA3FFE" w:rsidRDefault="00FA3FF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4A9E0D86" w14:textId="77777777" w:rsidR="00FA3FFE" w:rsidRDefault="00000000">
      <w:pPr>
        <w:rPr>
          <w:b/>
        </w:rPr>
      </w:pPr>
      <w:r>
        <w:rPr>
          <w:b/>
        </w:rPr>
        <w:t xml:space="preserve">4. Chuỗi khối – Blockchain </w:t>
      </w:r>
    </w:p>
    <w:p w14:paraId="2C799DDB" w14:textId="77777777" w:rsidR="00FA3FFE" w:rsidRDefault="00000000">
      <w:pPr>
        <w:rPr>
          <w:b/>
        </w:rPr>
      </w:pPr>
      <w:r>
        <w:rPr>
          <w:b/>
        </w:rPr>
        <w:t>Phần A. Tổng quan và Cấu trúc kỹ thuật</w:t>
      </w:r>
      <w:r>
        <w:t xml:space="preserve"> </w:t>
      </w:r>
      <w:r>
        <w:rPr>
          <w:b/>
        </w:rPr>
        <w:t>của Blockchain (Buổi 5)</w:t>
      </w:r>
    </w:p>
    <w:p w14:paraId="50A99BAC" w14:textId="77777777" w:rsidR="00FA3FFE" w:rsidRDefault="00000000">
      <w:r>
        <w:t>4.1 Lịch sử phát triển Blockchain</w:t>
      </w:r>
    </w:p>
    <w:p w14:paraId="15C5E968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Bitcoin (2008, Satoshi Nakamoto)</w:t>
      </w:r>
    </w:p>
    <w:p w14:paraId="6497FF0A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Blockchain: hạ tầng kỹ thuật cho Bitcoin.</w:t>
      </w:r>
    </w:p>
    <w:p w14:paraId="36200EAE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Từ Blockchain 1.0 (tiền tệ số), đến Blockchain 2.0 (hợp đồng thông minh), và Blockchain 3.0 (Web3).</w:t>
      </w:r>
    </w:p>
    <w:p w14:paraId="06E00035" w14:textId="77777777" w:rsidR="00FA3FFE" w:rsidRDefault="00000000">
      <w:r>
        <w:t xml:space="preserve">4.2 Khái niệm cốt lõi: Phi tập trung – Minh bạch – Bất biến </w:t>
      </w:r>
    </w:p>
    <w:p w14:paraId="5A74A04F" w14:textId="77777777" w:rsidR="00FA3FFE" w:rsidRDefault="00000000">
      <w:r>
        <w:t>4.3 Kiến trúc cơ bản của Blockchain</w:t>
      </w:r>
    </w:p>
    <w:p w14:paraId="4736D33C" w14:textId="77777777" w:rsidR="00FA3FFE" w:rsidRDefault="00000000">
      <w:r>
        <w:t>4.4. Cấu trúc kỹ thuật của Blockchain</w:t>
      </w:r>
    </w:p>
    <w:p w14:paraId="1D528B27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Mỗi khối gồm: mã băm (hash), thời gian tạo, dữ liệu giao dịch, mã băm của khối trước.</w:t>
      </w:r>
    </w:p>
    <w:p w14:paraId="02B10F4B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Merkle Tree</w:t>
      </w:r>
    </w:p>
    <w:p w14:paraId="5DA46598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Mã hóa khóa công khai và chữ ký số</w:t>
      </w:r>
    </w:p>
    <w:p w14:paraId="06DA5EA7" w14:textId="77777777" w:rsidR="00FA3FFE" w:rsidRDefault="00000000">
      <w:r>
        <w:t xml:space="preserve">4.5 Mã băm và hàm băm, </w:t>
      </w:r>
    </w:p>
    <w:p w14:paraId="026DDC67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Đặc tính hàm băm</w:t>
      </w:r>
    </w:p>
    <w:p w14:paraId="4BAD0394" w14:textId="77777777" w:rsidR="00FA3F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Vai trò hàm băm trong xác thực và liên kết khối</w:t>
      </w:r>
    </w:p>
    <w:p w14:paraId="476F2C65" w14:textId="77777777" w:rsidR="00FA3FFE" w:rsidRDefault="00000000">
      <w:pPr>
        <w:rPr>
          <w:b/>
        </w:rPr>
      </w:pPr>
      <w:r>
        <w:t>4.6 Cơ chế đồng thuận (Consensus Mechanisms)</w:t>
      </w:r>
    </w:p>
    <w:p w14:paraId="0F06F131" w14:textId="77777777" w:rsidR="00FA3FFE" w:rsidRDefault="00000000">
      <w:pPr>
        <w:numPr>
          <w:ilvl w:val="0"/>
          <w:numId w:val="1"/>
        </w:numPr>
      </w:pPr>
      <w:r>
        <w:t>Proof of Work (PoW):</w:t>
      </w:r>
    </w:p>
    <w:p w14:paraId="185F97C1" w14:textId="77777777" w:rsidR="00FA3FFE" w:rsidRDefault="00000000">
      <w:pPr>
        <w:numPr>
          <w:ilvl w:val="0"/>
          <w:numId w:val="1"/>
        </w:numPr>
      </w:pPr>
      <w:r>
        <w:lastRenderedPageBreak/>
        <w:t xml:space="preserve">Proof of Stake (PoS): </w:t>
      </w:r>
    </w:p>
    <w:p w14:paraId="264D8E5F" w14:textId="77777777" w:rsidR="00FA3FFE" w:rsidRDefault="00000000">
      <w:pPr>
        <w:numPr>
          <w:ilvl w:val="0"/>
          <w:numId w:val="1"/>
        </w:numPr>
      </w:pPr>
      <w:r>
        <w:t>Các cơ chế khác: DPoS, BFT, Proof of Authority, Proof of History (Solana).</w:t>
      </w:r>
    </w:p>
    <w:p w14:paraId="085BA264" w14:textId="77777777" w:rsidR="00FA3FFE" w:rsidRDefault="00000000">
      <w:r>
        <w:t>4.7 Mạng lưới và nút</w:t>
      </w:r>
    </w:p>
    <w:p w14:paraId="3E717B91" w14:textId="77777777" w:rsidR="00FA3FFE" w:rsidRDefault="00000000">
      <w:pPr>
        <w:numPr>
          <w:ilvl w:val="0"/>
          <w:numId w:val="2"/>
        </w:numPr>
      </w:pPr>
      <w:r>
        <w:t>Mỗi nút trong mạng lưu trữ bản sao sổ cái.</w:t>
      </w:r>
    </w:p>
    <w:p w14:paraId="229E4E15" w14:textId="77777777" w:rsidR="00FA3FFE" w:rsidRDefault="00000000">
      <w:pPr>
        <w:numPr>
          <w:ilvl w:val="0"/>
          <w:numId w:val="2"/>
        </w:numPr>
      </w:pPr>
      <w:r>
        <w:t>Các loại nút: full node, light node, miner/validator.</w:t>
      </w:r>
    </w:p>
    <w:p w14:paraId="2E263E64" w14:textId="77777777" w:rsidR="00FA3FFE" w:rsidRDefault="00000000">
      <w:pPr>
        <w:numPr>
          <w:ilvl w:val="0"/>
          <w:numId w:val="2"/>
        </w:numPr>
      </w:pPr>
      <w:r>
        <w:t>Vai trò của mạng ngang hàng (peer-to-peer) trong đảm bảo phi tập trung.</w:t>
      </w:r>
    </w:p>
    <w:p w14:paraId="0C34561A" w14:textId="77777777" w:rsidR="00FA3FFE" w:rsidRDefault="00000000">
      <w:r>
        <w:t xml:space="preserve">4.8 Các loại Blockchain: </w:t>
      </w:r>
    </w:p>
    <w:p w14:paraId="4ED7D9C5" w14:textId="77777777" w:rsidR="00FA3FFE" w:rsidRDefault="00000000">
      <w:pPr>
        <w:numPr>
          <w:ilvl w:val="0"/>
          <w:numId w:val="3"/>
        </w:numPr>
      </w:pPr>
      <w:r>
        <w:t>Public blockchain</w:t>
      </w:r>
    </w:p>
    <w:p w14:paraId="49CA287E" w14:textId="77777777" w:rsidR="00FA3FFE" w:rsidRDefault="00000000">
      <w:pPr>
        <w:numPr>
          <w:ilvl w:val="0"/>
          <w:numId w:val="3"/>
        </w:numPr>
      </w:pPr>
      <w:r>
        <w:t>Private blockchain</w:t>
      </w:r>
    </w:p>
    <w:p w14:paraId="6B804003" w14:textId="77777777" w:rsidR="00FA3FFE" w:rsidRDefault="00000000">
      <w:pPr>
        <w:numPr>
          <w:ilvl w:val="0"/>
          <w:numId w:val="3"/>
        </w:numPr>
      </w:pPr>
      <w:r>
        <w:t>Consortium blockchain</w:t>
      </w:r>
    </w:p>
    <w:p w14:paraId="59E3EE3F" w14:textId="68EC3A32" w:rsidR="00FA3FFE" w:rsidRDefault="00000000">
      <w:r>
        <w:t>4.</w:t>
      </w:r>
      <w:r w:rsidR="0093615F">
        <w:t>9</w:t>
      </w:r>
      <w:r>
        <w:t xml:space="preserve"> Các nền tảng kỹ thuật phổ biến</w:t>
      </w:r>
    </w:p>
    <w:p w14:paraId="1837D9E8" w14:textId="77777777" w:rsidR="00FA3FFE" w:rsidRDefault="00000000">
      <w:pPr>
        <w:numPr>
          <w:ilvl w:val="0"/>
          <w:numId w:val="5"/>
        </w:numPr>
      </w:pPr>
      <w:r>
        <w:t>Ethereum, Hyperledger Fabric, Corda</w:t>
      </w:r>
    </w:p>
    <w:p w14:paraId="31AF45CA" w14:textId="77777777" w:rsidR="00FA3FFE" w:rsidRDefault="00000000">
      <w:pPr>
        <w:numPr>
          <w:ilvl w:val="0"/>
          <w:numId w:val="5"/>
        </w:numPr>
      </w:pPr>
      <w:r>
        <w:t>So sánh tính năng, hiệu suất và ứng dụng của từng nền tảng.</w:t>
      </w:r>
    </w:p>
    <w:p w14:paraId="2C152C2D" w14:textId="77777777" w:rsidR="00FA3FFE" w:rsidRDefault="00FA3FFE"/>
    <w:p w14:paraId="434C935D" w14:textId="77777777" w:rsidR="00FA3FFE" w:rsidRDefault="00000000">
      <w:r>
        <w:rPr>
          <w:b/>
        </w:rPr>
        <w:t>Phần B. Bitcoin, Hợp đồng thông minh, Tài chính phi tập trung, Web3 (Buổi 6, 7)</w:t>
      </w:r>
    </w:p>
    <w:p w14:paraId="6BBE2888" w14:textId="41E2E376" w:rsidR="00FA3FFE" w:rsidRDefault="00000000">
      <w:r>
        <w:t>4.</w:t>
      </w:r>
      <w:r w:rsidR="0093615F">
        <w:t>10</w:t>
      </w:r>
      <w:r>
        <w:t xml:space="preserve"> Tiền bitcoin sinh ra từ đâu, cơ chế đào bitcoin</w:t>
      </w:r>
    </w:p>
    <w:p w14:paraId="7925C9C3" w14:textId="3F9B495A" w:rsidR="00FA3FFE" w:rsidRDefault="00000000">
      <w:r>
        <w:t>4.</w:t>
      </w:r>
      <w:r w:rsidR="0093615F">
        <w:t>11</w:t>
      </w:r>
      <w:r>
        <w:t xml:space="preserve"> Thực hành </w:t>
      </w:r>
    </w:p>
    <w:p w14:paraId="39BA2E75" w14:textId="77777777" w:rsidR="00FA3FF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Xem và đọc giao dịch bitcoin</w:t>
      </w:r>
    </w:p>
    <w:p w14:paraId="369518A5" w14:textId="77777777" w:rsidR="00FA3FF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Cài đặt ví Metamask, sử dụng ETH trên testnet</w:t>
      </w:r>
    </w:p>
    <w:p w14:paraId="10DF3920" w14:textId="0A0934B5" w:rsidR="00FA3FFE" w:rsidRDefault="00000000">
      <w:r>
        <w:t>4.</w:t>
      </w:r>
      <w:r w:rsidR="0093615F">
        <w:t>12</w:t>
      </w:r>
      <w:r>
        <w:t xml:space="preserve"> Blockchain thế hệ 2 – Ethereum</w:t>
      </w:r>
    </w:p>
    <w:p w14:paraId="5E9F4987" w14:textId="50ACF729" w:rsidR="00FA3FFE" w:rsidRDefault="00000000">
      <w:r>
        <w:t>4.</w:t>
      </w:r>
      <w:r w:rsidR="0093615F">
        <w:t>13</w:t>
      </w:r>
      <w:r>
        <w:t xml:space="preserve"> Smart Contract và DApp</w:t>
      </w:r>
    </w:p>
    <w:p w14:paraId="1FD4B622" w14:textId="2EEE4C34" w:rsidR="00FA3FFE" w:rsidRDefault="00000000">
      <w:r>
        <w:t>4.</w:t>
      </w:r>
      <w:r w:rsidR="0093615F">
        <w:t>14</w:t>
      </w:r>
      <w:r>
        <w:t xml:space="preserve"> Chuẩn ERC-20 và các đồng tiền kỹ thuật số dạng token</w:t>
      </w:r>
    </w:p>
    <w:p w14:paraId="3E5BF405" w14:textId="6F8B6B89" w:rsidR="00FA3FFE" w:rsidRDefault="00000000">
      <w:r>
        <w:t>4.</w:t>
      </w:r>
      <w:r w:rsidR="0093615F">
        <w:t>15</w:t>
      </w:r>
      <w:r>
        <w:t xml:space="preserve"> Chuẩn ERC-721 và tài sản số NFT (Non-Fungible token)</w:t>
      </w:r>
    </w:p>
    <w:p w14:paraId="68AD2A19" w14:textId="334BEF1D" w:rsidR="00FA3FFE" w:rsidRDefault="00000000">
      <w:r>
        <w:t>4.</w:t>
      </w:r>
      <w:r w:rsidR="0093615F">
        <w:t>16</w:t>
      </w:r>
      <w:r>
        <w:t xml:space="preserve"> Tài chính phi tập trung DeFi</w:t>
      </w:r>
    </w:p>
    <w:p w14:paraId="5634E975" w14:textId="16E4A074" w:rsidR="00FA3FFE" w:rsidRDefault="00000000">
      <w:r>
        <w:t>4.</w:t>
      </w:r>
      <w:r w:rsidR="0093615F">
        <w:t>17</w:t>
      </w:r>
      <w:r>
        <w:t xml:space="preserve"> Thực hành </w:t>
      </w:r>
    </w:p>
    <w:p w14:paraId="46ED0851" w14:textId="77777777" w:rsidR="00FA3FF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Phát hành ERC20 token, </w:t>
      </w:r>
    </w:p>
    <w:p w14:paraId="0E64EAF6" w14:textId="77777777" w:rsidR="00FA3FF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Phát hành ERC721-NFT</w:t>
      </w:r>
    </w:p>
    <w:p w14:paraId="5096A98C" w14:textId="060DAF2F" w:rsidR="00FA3FFE" w:rsidRDefault="00000000">
      <w:r>
        <w:t>4.</w:t>
      </w:r>
      <w:r w:rsidR="0093615F">
        <w:t>18</w:t>
      </w:r>
      <w:r>
        <w:t xml:space="preserve"> Phát triển ứng dụng và Smart contract trên Blockchain</w:t>
      </w:r>
    </w:p>
    <w:p w14:paraId="3EF332F5" w14:textId="5F723371" w:rsidR="00FA3FFE" w:rsidRDefault="00000000">
      <w:r>
        <w:t>4.</w:t>
      </w:r>
      <w:r w:rsidR="0093615F">
        <w:t>19</w:t>
      </w:r>
      <w:r>
        <w:t xml:space="preserve"> Định danh và quản lý người dùng trên Blockchain</w:t>
      </w:r>
    </w:p>
    <w:p w14:paraId="12F6A557" w14:textId="1926AF2F" w:rsidR="00FA3FFE" w:rsidRDefault="00000000">
      <w:r>
        <w:t>4.</w:t>
      </w:r>
      <w:r w:rsidR="0093615F">
        <w:t>20</w:t>
      </w:r>
      <w:r>
        <w:t xml:space="preserve"> Web3</w:t>
      </w:r>
    </w:p>
    <w:p w14:paraId="1B31C742" w14:textId="42884947" w:rsidR="00FA3FFE" w:rsidRDefault="00000000">
      <w:r>
        <w:t>4.</w:t>
      </w:r>
      <w:r w:rsidR="0093615F">
        <w:t>21</w:t>
      </w:r>
      <w:r>
        <w:t xml:space="preserve"> Tổng quan về việc ứng dụng Blockchain trên thế giới và ở Việt Nam</w:t>
      </w:r>
    </w:p>
    <w:p w14:paraId="5FB601D8" w14:textId="7FC2F71A" w:rsidR="00FA3FFE" w:rsidRDefault="00000000">
      <w:r>
        <w:t>4.</w:t>
      </w:r>
      <w:r w:rsidR="0093615F">
        <w:t>22</w:t>
      </w:r>
      <w:r>
        <w:t xml:space="preserve"> Bài thực hành: tìm hiểu và phân tích các ứng dụng trên blockchain trong các lĩnh vực khác nhau (loyalty, L/C, thanh toán xuyên biên giới, mã hóa tài sản số NFT...)</w:t>
      </w:r>
    </w:p>
    <w:p w14:paraId="6471B79F" w14:textId="77777777" w:rsidR="00FA3FFE" w:rsidRDefault="00FA3FFE">
      <w:pPr>
        <w:rPr>
          <w:b/>
        </w:rPr>
      </w:pPr>
    </w:p>
    <w:p w14:paraId="799E4E23" w14:textId="77777777" w:rsidR="00FA3FFE" w:rsidRDefault="00000000">
      <w:pPr>
        <w:rPr>
          <w:b/>
        </w:rPr>
      </w:pPr>
      <w:r>
        <w:rPr>
          <w:b/>
        </w:rPr>
        <w:t>5. Tổng kết, đánh giá (Buổi 8)</w:t>
      </w:r>
    </w:p>
    <w:p w14:paraId="49288CD3" w14:textId="77777777" w:rsidR="00FA3FFE" w:rsidRDefault="00000000">
      <w:r>
        <w:t>5.1 Tổng kết</w:t>
      </w:r>
    </w:p>
    <w:p w14:paraId="33AF5B16" w14:textId="77777777" w:rsidR="00FA3FFE" w:rsidRDefault="00000000">
      <w:r>
        <w:t>5.2 Học viên làm bài trắc nghiệm (lấy điểm giữa kỳ)</w:t>
      </w:r>
    </w:p>
    <w:p w14:paraId="69462C10" w14:textId="77777777" w:rsidR="00FA3FFE" w:rsidRDefault="00000000">
      <w:r>
        <w:t>5.3 Hướng dẫn học viên làm bài tập lớn cuối kỳ</w:t>
      </w:r>
    </w:p>
    <w:p w14:paraId="4415502F" w14:textId="77777777" w:rsidR="00FA3FFE" w:rsidRDefault="00FA3FFE"/>
    <w:sectPr w:rsidR="00FA3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BA5AD8E-859C-4ADC-9C84-14449EF5FF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49D36EAB-3372-4FAC-BD44-A4A78047EC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D71002-68DD-40C5-885C-0531170251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094"/>
    <w:multiLevelType w:val="multilevel"/>
    <w:tmpl w:val="58DEA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234F6F"/>
    <w:multiLevelType w:val="multilevel"/>
    <w:tmpl w:val="405EC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C54F37"/>
    <w:multiLevelType w:val="multilevel"/>
    <w:tmpl w:val="8E46A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4000DD"/>
    <w:multiLevelType w:val="multilevel"/>
    <w:tmpl w:val="949CB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AF02FC"/>
    <w:multiLevelType w:val="multilevel"/>
    <w:tmpl w:val="643EF6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41D71"/>
    <w:multiLevelType w:val="multilevel"/>
    <w:tmpl w:val="43EAE034"/>
    <w:lvl w:ilvl="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68185C"/>
    <w:multiLevelType w:val="multilevel"/>
    <w:tmpl w:val="8E780C00"/>
    <w:lvl w:ilvl="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3155A26"/>
    <w:multiLevelType w:val="multilevel"/>
    <w:tmpl w:val="4E20A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9BE799B"/>
    <w:multiLevelType w:val="multilevel"/>
    <w:tmpl w:val="1786D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12342062">
    <w:abstractNumId w:val="4"/>
  </w:num>
  <w:num w:numId="2" w16cid:durableId="1217008528">
    <w:abstractNumId w:val="8"/>
  </w:num>
  <w:num w:numId="3" w16cid:durableId="190536859">
    <w:abstractNumId w:val="0"/>
  </w:num>
  <w:num w:numId="4" w16cid:durableId="1302922176">
    <w:abstractNumId w:val="7"/>
  </w:num>
  <w:num w:numId="5" w16cid:durableId="17245663">
    <w:abstractNumId w:val="1"/>
  </w:num>
  <w:num w:numId="6" w16cid:durableId="288634679">
    <w:abstractNumId w:val="2"/>
  </w:num>
  <w:num w:numId="7" w16cid:durableId="589775904">
    <w:abstractNumId w:val="3"/>
  </w:num>
  <w:num w:numId="8" w16cid:durableId="1025253017">
    <w:abstractNumId w:val="5"/>
  </w:num>
  <w:num w:numId="9" w16cid:durableId="1036078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FE"/>
    <w:rsid w:val="00537292"/>
    <w:rsid w:val="0093615F"/>
    <w:rsid w:val="00F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C19B"/>
  <w15:docId w15:val="{7290D6B5-9C11-40EC-966C-59E4B10A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A3A"/>
    <w:rPr>
      <w:lang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7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74C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C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C6"/>
    <w:rPr>
      <w:rFonts w:eastAsiaTheme="majorEastAsia" w:cstheme="majorBidi"/>
      <w:noProof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C6"/>
    <w:rPr>
      <w:rFonts w:eastAsiaTheme="majorEastAsia" w:cstheme="majorBidi"/>
      <w:i/>
      <w:iCs/>
      <w:noProof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C6"/>
    <w:rPr>
      <w:rFonts w:eastAsiaTheme="majorEastAsia" w:cstheme="majorBidi"/>
      <w:noProof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C6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C6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C6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C6"/>
    <w:rPr>
      <w:rFonts w:eastAsiaTheme="majorEastAsia" w:cstheme="majorBidi"/>
      <w:noProof/>
      <w:color w:val="272727" w:themeColor="text1" w:themeTint="D8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8B74C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C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8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C6"/>
    <w:rPr>
      <w:i/>
      <w:iCs/>
      <w:noProof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8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C6"/>
    <w:rPr>
      <w:i/>
      <w:iCs/>
      <w:noProof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8B74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E43"/>
    <w:pPr>
      <w:spacing w:before="100" w:beforeAutospacing="1" w:after="100" w:afterAutospacing="1"/>
      <w:jc w:val="left"/>
    </w:pPr>
    <w:rPr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S2goKhQ7aaIdl68NqKMHCIl7Q==">CgMxLjAyCGgudHlqY3d0Mg5oLjYydWoxNDJ3YWRjejgAciExRjNMS2R0SWpIUEhkZ1RudG10cmdvOVduUDRjSUZqQ2k=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Trọng Hiếu ĐINH</dc:creator>
  <cp:lastModifiedBy>Trọng Hiếu ĐINH</cp:lastModifiedBy>
  <cp:revision>2</cp:revision>
  <dcterms:created xsi:type="dcterms:W3CDTF">2025-05-12T20:06:00Z</dcterms:created>
  <dcterms:modified xsi:type="dcterms:W3CDTF">2025-05-17T04:13:00Z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3204db97-0351-45a9-88aa-364281ae0f22</vt:lpwstr>
  </property>
</Properties>
</file>