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54C1" w:rsidRDefault="00761BB2">
      <w:pPr>
        <w:widowControl/>
        <w:spacing w:after="0"/>
        <w:jc w:val="center"/>
      </w:pPr>
      <w:r>
        <w:rPr>
          <w:rFonts w:ascii="Arial" w:eastAsia="Arial" w:hAnsi="Arial" w:cs="Arial"/>
          <w:sz w:val="40"/>
          <w:szCs w:val="40"/>
        </w:rPr>
        <w:t>ЦАРИЦИ</w:t>
      </w:r>
    </w:p>
    <w:p w:rsidR="00ED54C1" w:rsidRDefault="00761BB2">
      <w:pPr>
        <w:widowControl/>
        <w:spacing w:after="0"/>
        <w:ind w:firstLine="709"/>
        <w:jc w:val="both"/>
      </w:pPr>
      <w:r>
        <w:rPr>
          <w:rFonts w:ascii="Arial" w:eastAsia="Arial" w:hAnsi="Arial" w:cs="Arial"/>
          <w:sz w:val="24"/>
          <w:szCs w:val="24"/>
        </w:rPr>
        <w:t xml:space="preserve">Иванчо започна да играе разновидност на популярната игра, в която играчът трябва да постави 8 царици на шахматната дъска, така че да няма нито една двойка царици които се бият една друга. </w:t>
      </w:r>
    </w:p>
    <w:p w:rsidR="00ED54C1" w:rsidRDefault="00761BB2">
      <w:pPr>
        <w:widowControl/>
        <w:spacing w:after="0"/>
        <w:ind w:firstLine="709"/>
        <w:jc w:val="both"/>
      </w:pPr>
      <w:r>
        <w:rPr>
          <w:rFonts w:ascii="Arial" w:eastAsia="Arial" w:hAnsi="Arial" w:cs="Arial"/>
          <w:sz w:val="24"/>
          <w:szCs w:val="24"/>
        </w:rPr>
        <w:t>Играта която играе Иванчо се отличава от класическата, тъй като в нея са добавени няколко допълнителни условия:</w:t>
      </w:r>
    </w:p>
    <w:p w:rsidR="00ED54C1" w:rsidRDefault="00761BB2">
      <w:pPr>
        <w:widowControl/>
        <w:numPr>
          <w:ilvl w:val="0"/>
          <w:numId w:val="4"/>
        </w:numPr>
        <w:spacing w:after="0"/>
        <w:ind w:left="993" w:hanging="283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Вместо на шахматна дъска, играта се играе на квадратна таблица с размери </w:t>
      </w:r>
      <w:r>
        <w:rPr>
          <w:rFonts w:ascii="Arial" w:eastAsia="Arial" w:hAnsi="Arial" w:cs="Arial"/>
          <w:i/>
          <w:sz w:val="24"/>
          <w:szCs w:val="24"/>
        </w:rPr>
        <w:t>N*N</w:t>
      </w:r>
      <w:r>
        <w:rPr>
          <w:rFonts w:ascii="Arial" w:eastAsia="Arial" w:hAnsi="Arial" w:cs="Arial"/>
          <w:sz w:val="24"/>
          <w:szCs w:val="24"/>
        </w:rPr>
        <w:t>, разделена на квадратчета с размери 1*1.</w:t>
      </w:r>
    </w:p>
    <w:p w:rsidR="00ED54C1" w:rsidRDefault="00761BB2">
      <w:pPr>
        <w:widowControl/>
        <w:numPr>
          <w:ilvl w:val="0"/>
          <w:numId w:val="4"/>
        </w:numPr>
        <w:spacing w:after="0"/>
        <w:ind w:left="993" w:hanging="283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Вместо с черни и бели полета, таблицата е запълнена с цели числа.</w:t>
      </w:r>
    </w:p>
    <w:p w:rsidR="00ED54C1" w:rsidRDefault="00761BB2">
      <w:pPr>
        <w:widowControl/>
        <w:numPr>
          <w:ilvl w:val="0"/>
          <w:numId w:val="4"/>
        </w:numPr>
        <w:spacing w:after="0"/>
        <w:ind w:left="993" w:hanging="283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Въведен е обсег на цариците. Всяка от тях не бие полетата до края на игралното поле, а само тези, поставени в същия ред, колона или диагонал, на разстояние най-много </w:t>
      </w:r>
      <w:r>
        <w:rPr>
          <w:rFonts w:ascii="Arial" w:eastAsia="Arial" w:hAnsi="Arial" w:cs="Arial"/>
          <w:i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на брой клетки от клетката в която е поставена царицата.</w:t>
      </w:r>
    </w:p>
    <w:p w:rsidR="00ED54C1" w:rsidRDefault="00761BB2">
      <w:pPr>
        <w:widowControl/>
        <w:numPr>
          <w:ilvl w:val="0"/>
          <w:numId w:val="4"/>
        </w:numPr>
        <w:spacing w:after="0"/>
        <w:ind w:left="993" w:hanging="283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Позволено е да имаме най-много </w:t>
      </w:r>
      <w:r>
        <w:rPr>
          <w:rFonts w:ascii="Arial" w:eastAsia="Arial" w:hAnsi="Arial" w:cs="Arial"/>
          <w:i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 двойки царици, които се бият една друга. Ако царица 1 напада царица две, съответно царица 2 напада царица 1, то имаме 1 двойка биещи се царици.</w:t>
      </w:r>
    </w:p>
    <w:p w:rsidR="00ED54C1" w:rsidRDefault="00761BB2">
      <w:pPr>
        <w:widowControl/>
        <w:numPr>
          <w:ilvl w:val="0"/>
          <w:numId w:val="4"/>
        </w:numPr>
        <w:spacing w:after="0"/>
        <w:ind w:left="993" w:hanging="283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Всяка царица напада всяка в обсега си. Т.е две царици се бият, дори и да има една или повече между тях. </w:t>
      </w:r>
    </w:p>
    <w:p w:rsidR="00ED54C1" w:rsidRDefault="00761BB2">
      <w:pPr>
        <w:widowControl/>
        <w:numPr>
          <w:ilvl w:val="0"/>
          <w:numId w:val="4"/>
        </w:numPr>
        <w:spacing w:after="0"/>
        <w:ind w:left="993" w:hanging="283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едно поле можем да поставим най-много една царица.</w:t>
      </w:r>
    </w:p>
    <w:p w:rsidR="00ED54C1" w:rsidRDefault="00761BB2">
      <w:pPr>
        <w:widowControl/>
        <w:numPr>
          <w:ilvl w:val="0"/>
          <w:numId w:val="4"/>
        </w:numPr>
        <w:spacing w:after="0"/>
        <w:ind w:left="993" w:hanging="283"/>
        <w:jc w:val="both"/>
        <w:rPr>
          <w:sz w:val="24"/>
          <w:szCs w:val="24"/>
        </w:rPr>
      </w:pPr>
      <w:bookmarkStart w:id="0" w:name="h.gjdgxs" w:colFirst="0" w:colLast="0"/>
      <w:bookmarkEnd w:id="0"/>
      <w:r>
        <w:rPr>
          <w:rFonts w:ascii="Arial" w:eastAsia="Arial" w:hAnsi="Arial" w:cs="Arial"/>
          <w:sz w:val="24"/>
          <w:szCs w:val="24"/>
        </w:rPr>
        <w:t>За всяка царица поставена на дъската се получават точки, равни на сумата на числата в полетата които тя напада, като полето в което е поставена царицата се взима 4 пъти – веднъж за реда, веднъж за колоната и по веднъж за двата диагонала които тя напада. Тази сума се умножава по броя на срещанията  на най-често срещано число записано в клетките попадащи в обсега на царицата, като и този път числото в полето на което е поставена царицата се брои 4 пъти.</w:t>
      </w:r>
    </w:p>
    <w:p w:rsidR="00FA2D24" w:rsidRDefault="00FA2D24">
      <w:pPr>
        <w:widowControl/>
        <w:spacing w:after="0"/>
        <w:ind w:firstLine="709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D54C1" w:rsidRDefault="00761BB2">
      <w:pPr>
        <w:widowControl/>
        <w:spacing w:after="0"/>
        <w:ind w:firstLine="709"/>
        <w:jc w:val="both"/>
      </w:pPr>
      <w:r>
        <w:rPr>
          <w:rFonts w:ascii="Arial" w:eastAsia="Arial" w:hAnsi="Arial" w:cs="Arial"/>
          <w:sz w:val="24"/>
          <w:szCs w:val="24"/>
        </w:rPr>
        <w:t xml:space="preserve">След около 3 седмици, Иванчо има среща с красиво момиче, което е голям почитател на тази игра. През това време Вие трябва да му помогнете да се представи добре пред нея, като напишете програма </w:t>
      </w:r>
      <w:r>
        <w:rPr>
          <w:rFonts w:ascii="Arial" w:eastAsia="Arial" w:hAnsi="Arial" w:cs="Arial"/>
          <w:b/>
          <w:sz w:val="24"/>
          <w:szCs w:val="24"/>
        </w:rPr>
        <w:t>queens</w:t>
      </w:r>
      <w:r>
        <w:rPr>
          <w:rFonts w:ascii="Arial" w:eastAsia="Arial" w:hAnsi="Arial" w:cs="Arial"/>
          <w:sz w:val="24"/>
          <w:szCs w:val="24"/>
        </w:rPr>
        <w:t xml:space="preserve">, която по зададени </w:t>
      </w:r>
      <w:r>
        <w:rPr>
          <w:rFonts w:ascii="Arial" w:eastAsia="Arial" w:hAnsi="Arial" w:cs="Arial"/>
          <w:i/>
          <w:sz w:val="24"/>
          <w:szCs w:val="24"/>
        </w:rPr>
        <w:t>N,R,K</w:t>
      </w:r>
      <w:r>
        <w:rPr>
          <w:rFonts w:ascii="Arial" w:eastAsia="Arial" w:hAnsi="Arial" w:cs="Arial"/>
          <w:sz w:val="24"/>
          <w:szCs w:val="24"/>
        </w:rPr>
        <w:t xml:space="preserve"> и таблица </w:t>
      </w:r>
      <w:r>
        <w:rPr>
          <w:rFonts w:ascii="Arial" w:eastAsia="Arial" w:hAnsi="Arial" w:cs="Arial"/>
          <w:i/>
          <w:sz w:val="24"/>
          <w:szCs w:val="24"/>
        </w:rPr>
        <w:t>N*N</w:t>
      </w:r>
      <w:r>
        <w:rPr>
          <w:rFonts w:ascii="Arial" w:eastAsia="Arial" w:hAnsi="Arial" w:cs="Arial"/>
          <w:sz w:val="24"/>
          <w:szCs w:val="24"/>
        </w:rPr>
        <w:t xml:space="preserve"> поставя царици, така че сборът от точките получени от всички тях да е възможно най-голям. </w:t>
      </w:r>
    </w:p>
    <w:p w:rsidR="00ED54C1" w:rsidRDefault="00761BB2">
      <w:pPr>
        <w:widowControl/>
        <w:spacing w:after="0"/>
        <w:ind w:firstLine="709"/>
        <w:jc w:val="both"/>
      </w:pPr>
      <w:r>
        <w:rPr>
          <w:rFonts w:ascii="Arial" w:eastAsia="Arial" w:hAnsi="Arial" w:cs="Arial"/>
          <w:b/>
          <w:sz w:val="24"/>
          <w:szCs w:val="24"/>
        </w:rPr>
        <w:t>Следващите изображения показват нагледно част от основните правила.</w:t>
      </w:r>
    </w:p>
    <w:tbl>
      <w:tblPr>
        <w:tblStyle w:val="a"/>
        <w:tblW w:w="1021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6"/>
        <w:gridCol w:w="5915"/>
      </w:tblGrid>
      <w:tr w:rsidR="00ED54C1">
        <w:tc>
          <w:tcPr>
            <w:tcW w:w="4296" w:type="dxa"/>
          </w:tcPr>
          <w:p w:rsidR="00ED54C1" w:rsidRDefault="00761BB2">
            <w:pPr>
              <w:widowControl/>
              <w:spacing w:line="276" w:lineRule="auto"/>
              <w:jc w:val="both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4F611E9" wp14:editId="7F19F5FA">
                  <wp:extent cx="2623393" cy="2676525"/>
                  <wp:effectExtent l="0" t="0" r="0" b="0"/>
                  <wp:docPr id="2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393" cy="2676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 w:rsidR="00ED54C1" w:rsidRDefault="00761BB2">
            <w:pPr>
              <w:widowControl/>
              <w:spacing w:line="276" w:lineRule="auto"/>
              <w:jc w:val="both"/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=10,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=3</w:t>
            </w:r>
          </w:p>
          <w:p w:rsidR="00ED54C1" w:rsidRDefault="00761BB2">
            <w:pPr>
              <w:widowControl/>
              <w:spacing w:line="276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Поставена е царица в клетката запълнена със сив цвят. Обсегът и е 3 и полетата които 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тя бие са показани със </w:t>
            </w:r>
            <w:r>
              <w:rPr>
                <w:rFonts w:ascii="Arial" w:eastAsia="Arial" w:hAnsi="Arial" w:cs="Arial"/>
                <w:sz w:val="24"/>
                <w:szCs w:val="24"/>
              </w:rPr>
              <w:t>зелен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цвят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Списъкът на числата които царицата „бие“ е: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szCs w:val="24"/>
              </w:rPr>
              <w:t>S={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5,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8,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8,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7,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7,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2, </w:t>
            </w:r>
            <w:r>
              <w:rPr>
                <w:rFonts w:ascii="Arial" w:eastAsia="Arial" w:hAnsi="Arial" w:cs="Arial"/>
                <w:sz w:val="24"/>
                <w:szCs w:val="24"/>
              </w:rPr>
              <w:t>2,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 }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(според реда им в таблицата),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а сортирано, множеството S е: S = {1,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5,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6,</w:t>
            </w:r>
            <w:r w:rsidR="00FD1ABC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7,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7,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8,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8,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9,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 w:rsidR="00FD1AB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  <w:p w:rsidR="00ED54C1" w:rsidRDefault="00761BB2">
            <w:pPr>
              <w:widowControl/>
              <w:spacing w:line="276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Очевидно, най-често се среща числото 6 (7 пъти.) Сумата на всички числа в списъка е 135. Следователно царицата поставена в това поле ще носи на играча 7*135=945 точки.</w:t>
            </w:r>
          </w:p>
        </w:tc>
      </w:tr>
      <w:tr w:rsidR="00ED54C1" w:rsidTr="00FA2D24">
        <w:trPr>
          <w:trHeight w:val="4377"/>
        </w:trPr>
        <w:tc>
          <w:tcPr>
            <w:tcW w:w="4296" w:type="dxa"/>
          </w:tcPr>
          <w:p w:rsidR="00FA2D24" w:rsidRPr="00FA2D24" w:rsidRDefault="00FA2D24">
            <w:pPr>
              <w:widowControl/>
              <w:spacing w:line="276" w:lineRule="auto"/>
              <w:jc w:val="both"/>
              <w:rPr>
                <w:sz w:val="12"/>
                <w:szCs w:val="12"/>
                <w:lang w:val="en-US"/>
              </w:rPr>
            </w:pPr>
          </w:p>
          <w:p w:rsidR="00FA2D24" w:rsidRPr="00FA2D24" w:rsidRDefault="00761BB2">
            <w:pPr>
              <w:widowControl/>
              <w:spacing w:line="276" w:lineRule="auto"/>
              <w:jc w:val="both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1883D24" wp14:editId="329E3AE3">
                  <wp:extent cx="2552700" cy="2619375"/>
                  <wp:effectExtent l="0" t="0" r="0" b="0"/>
                  <wp:docPr id="1" name="image01.png" descr="queenattacks-better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queenattacks-better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619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</w:tcPr>
          <w:p w:rsidR="00FA2D24" w:rsidRDefault="00FA2D24">
            <w:pPr>
              <w:widowControl/>
              <w:ind w:firstLine="708"/>
              <w:rPr>
                <w:rFonts w:ascii="Arial" w:eastAsia="Arial" w:hAnsi="Arial" w:cs="Arial"/>
                <w:i/>
                <w:lang w:val="en-US"/>
              </w:rPr>
            </w:pPr>
          </w:p>
          <w:p w:rsidR="00FA2D24" w:rsidRDefault="00FA2D24">
            <w:pPr>
              <w:widowControl/>
              <w:ind w:firstLine="708"/>
              <w:rPr>
                <w:rFonts w:ascii="Arial" w:eastAsia="Arial" w:hAnsi="Arial" w:cs="Arial"/>
                <w:i/>
                <w:lang w:val="en-US"/>
              </w:rPr>
            </w:pPr>
          </w:p>
          <w:p w:rsidR="00FA2D24" w:rsidRDefault="00FA2D24">
            <w:pPr>
              <w:widowControl/>
              <w:ind w:firstLine="708"/>
              <w:rPr>
                <w:rFonts w:ascii="Arial" w:eastAsia="Arial" w:hAnsi="Arial" w:cs="Arial"/>
                <w:i/>
                <w:lang w:val="en-US"/>
              </w:rPr>
            </w:pPr>
          </w:p>
          <w:p w:rsidR="00ED54C1" w:rsidRDefault="00761BB2">
            <w:pPr>
              <w:widowControl/>
              <w:ind w:firstLine="708"/>
            </w:pPr>
            <w:r>
              <w:rPr>
                <w:rFonts w:ascii="Arial" w:eastAsia="Arial" w:hAnsi="Arial" w:cs="Arial"/>
                <w:i/>
              </w:rPr>
              <w:t>N</w:t>
            </w:r>
            <w:r>
              <w:rPr>
                <w:rFonts w:ascii="Arial" w:eastAsia="Arial" w:hAnsi="Arial" w:cs="Arial"/>
              </w:rPr>
              <w:t xml:space="preserve">=10; </w:t>
            </w:r>
            <w:r>
              <w:rPr>
                <w:rFonts w:ascii="Arial" w:eastAsia="Arial" w:hAnsi="Arial" w:cs="Arial"/>
                <w:i/>
              </w:rPr>
              <w:t>R</w:t>
            </w:r>
            <w:r>
              <w:rPr>
                <w:rFonts w:ascii="Arial" w:eastAsia="Arial" w:hAnsi="Arial" w:cs="Arial"/>
              </w:rPr>
              <w:t>=8</w:t>
            </w:r>
          </w:p>
          <w:p w:rsidR="00ED54C1" w:rsidRDefault="00ED54C1">
            <w:pPr>
              <w:widowControl/>
              <w:ind w:firstLine="708"/>
            </w:pPr>
          </w:p>
          <w:p w:rsidR="00ED54C1" w:rsidRDefault="00761BB2">
            <w:pPr>
              <w:widowControl/>
              <w:ind w:firstLine="708"/>
            </w:pPr>
            <w:r>
              <w:rPr>
                <w:rFonts w:ascii="Arial" w:eastAsia="Arial" w:hAnsi="Arial" w:cs="Arial"/>
              </w:rPr>
              <w:t xml:space="preserve">Поставяме 3 царици на полетата маркирани със сив цвят. Всяка от тях бие полета означени със съответния цвят. </w:t>
            </w:r>
          </w:p>
          <w:p w:rsidR="00ED54C1" w:rsidRDefault="00761BB2">
            <w:pPr>
              <w:widowControl/>
              <w:ind w:firstLine="708"/>
            </w:pPr>
            <w:r>
              <w:rPr>
                <w:rFonts w:ascii="Arial" w:eastAsia="Arial" w:hAnsi="Arial" w:cs="Arial"/>
              </w:rPr>
              <w:t xml:space="preserve">Има 3 двойки атакуващи се царици (всяка бие всяка): </w:t>
            </w:r>
          </w:p>
          <w:p w:rsidR="00ED54C1" w:rsidRDefault="00761BB2">
            <w:pPr>
              <w:widowControl/>
              <w:numPr>
                <w:ilvl w:val="0"/>
                <w:numId w:val="1"/>
              </w:numPr>
              <w:spacing w:line="276" w:lineRule="auto"/>
              <w:ind w:left="781" w:hanging="142"/>
              <w:contextualSpacing/>
            </w:pPr>
            <w:r>
              <w:rPr>
                <w:rFonts w:ascii="Arial" w:eastAsia="Arial" w:hAnsi="Arial" w:cs="Arial"/>
                <w:color w:val="6AA84F"/>
              </w:rPr>
              <w:t>(5,3)</w:t>
            </w:r>
            <w:r>
              <w:rPr>
                <w:rFonts w:ascii="Arial" w:eastAsia="Arial" w:hAnsi="Arial" w:cs="Arial"/>
              </w:rPr>
              <w:t xml:space="preserve"> -</w:t>
            </w:r>
            <w:r>
              <w:rPr>
                <w:rFonts w:ascii="Arial" w:eastAsia="Arial" w:hAnsi="Arial" w:cs="Arial"/>
                <w:color w:val="9900FF"/>
              </w:rPr>
              <w:t xml:space="preserve"> </w:t>
            </w:r>
            <w:r>
              <w:rPr>
                <w:rFonts w:ascii="Arial" w:eastAsia="Arial" w:hAnsi="Arial" w:cs="Arial"/>
                <w:color w:val="E69138"/>
              </w:rPr>
              <w:t>(5,7)</w:t>
            </w:r>
          </w:p>
          <w:p w:rsidR="00ED54C1" w:rsidRDefault="00761BB2">
            <w:pPr>
              <w:widowControl/>
              <w:numPr>
                <w:ilvl w:val="0"/>
                <w:numId w:val="1"/>
              </w:numPr>
              <w:spacing w:line="276" w:lineRule="auto"/>
              <w:ind w:left="781" w:hanging="142"/>
              <w:contextualSpacing/>
            </w:pPr>
            <w:r>
              <w:rPr>
                <w:rFonts w:ascii="Arial" w:eastAsia="Arial" w:hAnsi="Arial" w:cs="Arial"/>
                <w:color w:val="6AA84F"/>
              </w:rPr>
              <w:t>(5,3)</w:t>
            </w:r>
            <w:r>
              <w:rPr>
                <w:rFonts w:ascii="Arial" w:eastAsia="Arial" w:hAnsi="Arial" w:cs="Arial"/>
              </w:rPr>
              <w:t xml:space="preserve"> - </w:t>
            </w:r>
            <w:r>
              <w:rPr>
                <w:rFonts w:ascii="Arial" w:eastAsia="Arial" w:hAnsi="Arial" w:cs="Arial"/>
                <w:color w:val="9900FF"/>
              </w:rPr>
              <w:t>(5,9)</w:t>
            </w:r>
          </w:p>
          <w:p w:rsidR="00ED54C1" w:rsidRDefault="00761BB2">
            <w:pPr>
              <w:widowControl/>
              <w:numPr>
                <w:ilvl w:val="0"/>
                <w:numId w:val="1"/>
              </w:numPr>
              <w:spacing w:after="200" w:line="276" w:lineRule="auto"/>
              <w:ind w:left="781" w:hanging="142"/>
              <w:contextualSpacing/>
            </w:pPr>
            <w:r>
              <w:rPr>
                <w:rFonts w:ascii="Arial" w:eastAsia="Arial" w:hAnsi="Arial" w:cs="Arial"/>
                <w:color w:val="E69138"/>
              </w:rPr>
              <w:t>(5,7)</w:t>
            </w:r>
            <w:r>
              <w:rPr>
                <w:rFonts w:ascii="Arial" w:eastAsia="Arial" w:hAnsi="Arial" w:cs="Arial"/>
              </w:rPr>
              <w:t xml:space="preserve"> - </w:t>
            </w:r>
            <w:r>
              <w:rPr>
                <w:rFonts w:ascii="Arial" w:eastAsia="Arial" w:hAnsi="Arial" w:cs="Arial"/>
                <w:color w:val="9900FF"/>
              </w:rPr>
              <w:t>(5,9)</w:t>
            </w:r>
          </w:p>
        </w:tc>
      </w:tr>
    </w:tbl>
    <w:p w:rsidR="00FA2D24" w:rsidRDefault="00761BB2">
      <w:pPr>
        <w:widowControl/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           </w:t>
      </w:r>
    </w:p>
    <w:p w:rsidR="00ED54C1" w:rsidRDefault="00761BB2" w:rsidP="00FA2D24">
      <w:pPr>
        <w:widowControl/>
        <w:spacing w:after="0"/>
        <w:ind w:firstLine="709"/>
        <w:jc w:val="both"/>
      </w:pPr>
      <w:r>
        <w:rPr>
          <w:rFonts w:ascii="Arial" w:eastAsia="Arial" w:hAnsi="Arial" w:cs="Arial"/>
          <w:b/>
          <w:sz w:val="24"/>
          <w:szCs w:val="24"/>
        </w:rPr>
        <w:t>Вход</w:t>
      </w:r>
    </w:p>
    <w:p w:rsidR="00ED54C1" w:rsidRDefault="00761BB2">
      <w:pPr>
        <w:widowControl/>
        <w:spacing w:after="0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На първия ред на входния файл </w:t>
      </w:r>
      <w:r>
        <w:rPr>
          <w:rFonts w:ascii="Arial" w:eastAsia="Arial" w:hAnsi="Arial" w:cs="Arial"/>
          <w:b/>
          <w:sz w:val="24"/>
          <w:szCs w:val="24"/>
        </w:rPr>
        <w:t xml:space="preserve">queens.in </w:t>
      </w:r>
      <w:r>
        <w:rPr>
          <w:rFonts w:ascii="Arial" w:eastAsia="Arial" w:hAnsi="Arial" w:cs="Arial"/>
          <w:sz w:val="24"/>
          <w:szCs w:val="24"/>
        </w:rPr>
        <w:t xml:space="preserve"> са записани три числа </w:t>
      </w:r>
      <w:r>
        <w:rPr>
          <w:rFonts w:ascii="Arial" w:eastAsia="Arial" w:hAnsi="Arial" w:cs="Arial"/>
          <w:i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и </w:t>
      </w:r>
      <w:r>
        <w:rPr>
          <w:rFonts w:ascii="Arial" w:eastAsia="Arial" w:hAnsi="Arial" w:cs="Arial"/>
          <w:i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, като </w:t>
      </w:r>
      <w:r>
        <w:rPr>
          <w:rFonts w:ascii="Arial" w:eastAsia="Arial" w:hAnsi="Arial" w:cs="Arial"/>
          <w:i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е големината на игралното поле, </w:t>
      </w:r>
      <w:r>
        <w:rPr>
          <w:rFonts w:ascii="Arial" w:eastAsia="Arial" w:hAnsi="Arial" w:cs="Arial"/>
          <w:i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 е броят на двойките царици които могат да се бият, а </w:t>
      </w:r>
      <w:r>
        <w:rPr>
          <w:rFonts w:ascii="Arial" w:eastAsia="Arial" w:hAnsi="Arial" w:cs="Arial"/>
          <w:i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е „обсегът“ в който те бият. На следващите </w:t>
      </w:r>
      <w:r>
        <w:rPr>
          <w:rFonts w:ascii="Arial" w:eastAsia="Arial" w:hAnsi="Arial" w:cs="Arial"/>
          <w:i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реда има по </w:t>
      </w:r>
      <w:r>
        <w:rPr>
          <w:rFonts w:ascii="Arial" w:eastAsia="Arial" w:hAnsi="Arial" w:cs="Arial"/>
          <w:i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числа разделени с интервал – съответно стойностите на числата в игралното поле.</w:t>
      </w:r>
    </w:p>
    <w:p w:rsidR="00ED54C1" w:rsidRDefault="00761BB2">
      <w:pPr>
        <w:widowControl/>
        <w:spacing w:after="0"/>
        <w:ind w:firstLine="708"/>
        <w:jc w:val="both"/>
      </w:pPr>
      <w:r>
        <w:rPr>
          <w:rFonts w:ascii="Arial" w:eastAsia="Arial" w:hAnsi="Arial" w:cs="Arial"/>
          <w:b/>
          <w:sz w:val="24"/>
          <w:szCs w:val="24"/>
        </w:rPr>
        <w:t>Изход</w:t>
      </w:r>
    </w:p>
    <w:p w:rsidR="00ED54C1" w:rsidRDefault="00761BB2">
      <w:pPr>
        <w:widowControl/>
        <w:spacing w:after="0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На всеки ред от изходния файл </w:t>
      </w:r>
      <w:r>
        <w:rPr>
          <w:rFonts w:ascii="Arial" w:eastAsia="Arial" w:hAnsi="Arial" w:cs="Arial"/>
          <w:b/>
          <w:sz w:val="24"/>
          <w:szCs w:val="24"/>
        </w:rPr>
        <w:t>queens.out</w:t>
      </w:r>
      <w:r>
        <w:rPr>
          <w:rFonts w:ascii="Arial" w:eastAsia="Arial" w:hAnsi="Arial" w:cs="Arial"/>
          <w:sz w:val="24"/>
          <w:szCs w:val="24"/>
        </w:rPr>
        <w:t xml:space="preserve"> трябва да изведете двойка числа, разделени с интервал, представляваща координатите на всяка от цариците които искате да поставите. Първо трябва да изведете реда на който е поставена царицата, а след това и колоната.</w:t>
      </w:r>
    </w:p>
    <w:p w:rsidR="00ED54C1" w:rsidRDefault="00761BB2">
      <w:pPr>
        <w:widowControl/>
        <w:spacing w:after="0"/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Внимание! Номерацията на колоните и редовете започва от 1, а не от 0!</w:t>
      </w:r>
    </w:p>
    <w:p w:rsidR="008A665A" w:rsidRDefault="008A665A">
      <w:pPr>
        <w:widowControl/>
        <w:spacing w:after="0"/>
        <w:ind w:firstLine="708"/>
        <w:jc w:val="both"/>
      </w:pPr>
    </w:p>
    <w:p w:rsidR="00ED54C1" w:rsidRDefault="00761BB2">
      <w:pPr>
        <w:widowControl/>
        <w:spacing w:after="0"/>
        <w:ind w:firstLine="708"/>
        <w:jc w:val="both"/>
      </w:pPr>
      <w:r>
        <w:rPr>
          <w:rFonts w:ascii="Arial" w:eastAsia="Arial" w:hAnsi="Arial" w:cs="Arial"/>
          <w:b/>
          <w:sz w:val="24"/>
          <w:szCs w:val="24"/>
        </w:rPr>
        <w:t>Оценяване</w:t>
      </w:r>
    </w:p>
    <w:p w:rsidR="00ED54C1" w:rsidRDefault="00761BB2">
      <w:pPr>
        <w:widowControl/>
        <w:spacing w:after="0" w:line="331" w:lineRule="auto"/>
        <w:ind w:firstLine="700"/>
        <w:jc w:val="both"/>
      </w:pPr>
      <w:bookmarkStart w:id="1" w:name="_GoBack"/>
      <w:bookmarkEnd w:id="1"/>
      <w:r>
        <w:rPr>
          <w:rFonts w:ascii="Arial" w:eastAsia="Arial" w:hAnsi="Arial" w:cs="Arial"/>
          <w:sz w:val="24"/>
          <w:szCs w:val="24"/>
        </w:rPr>
        <w:t>Ще получите 0 точки, ако изходът ви е невалиден. Невалиден е всеки изход който отговаря на едно от следните условия:</w:t>
      </w:r>
    </w:p>
    <w:p w:rsidR="00ED54C1" w:rsidRDefault="00761BB2">
      <w:pPr>
        <w:widowControl/>
        <w:numPr>
          <w:ilvl w:val="1"/>
          <w:numId w:val="3"/>
        </w:numPr>
        <w:spacing w:after="0" w:line="331" w:lineRule="auto"/>
        <w:ind w:left="1125"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Позицията на някоя царица е невалидна - тя попада извън игралното поле или две царици са поставени в една и съща позиция.</w:t>
      </w:r>
    </w:p>
    <w:p w:rsidR="00ED54C1" w:rsidRDefault="00761BB2">
      <w:pPr>
        <w:widowControl/>
        <w:numPr>
          <w:ilvl w:val="1"/>
          <w:numId w:val="3"/>
        </w:numPr>
        <w:spacing w:after="0" w:line="331" w:lineRule="auto"/>
        <w:ind w:left="1125"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Броят на изведените числа е нечетен или равен на 0.</w:t>
      </w:r>
    </w:p>
    <w:p w:rsidR="00ED54C1" w:rsidRDefault="00761BB2">
      <w:pPr>
        <w:widowControl/>
        <w:numPr>
          <w:ilvl w:val="1"/>
          <w:numId w:val="3"/>
        </w:numPr>
        <w:spacing w:after="0" w:line="331" w:lineRule="auto"/>
        <w:ind w:left="1125"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Изведете нещо различно от цяло число (например стринг) дори и ако е след описанието на дамите.</w:t>
      </w:r>
    </w:p>
    <w:p w:rsidR="00ED54C1" w:rsidRDefault="00761BB2">
      <w:pPr>
        <w:widowControl/>
        <w:numPr>
          <w:ilvl w:val="1"/>
          <w:numId w:val="3"/>
        </w:numPr>
        <w:spacing w:after="0" w:line="331" w:lineRule="auto"/>
        <w:ind w:left="1125"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Броят на двойките атакуващите се царици надвишава </w:t>
      </w:r>
      <w:r>
        <w:rPr>
          <w:rFonts w:ascii="Arial" w:eastAsia="Arial" w:hAnsi="Arial" w:cs="Arial"/>
          <w:i/>
          <w:sz w:val="24"/>
          <w:szCs w:val="24"/>
        </w:rPr>
        <w:t>K.</w:t>
      </w:r>
    </w:p>
    <w:p w:rsidR="00ED54C1" w:rsidRDefault="00761BB2">
      <w:pPr>
        <w:widowControl/>
        <w:spacing w:after="0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Ако изходът Ви е валиден ще получите </w:t>
      </w:r>
      <w:r>
        <w:rPr>
          <w:noProof/>
          <w:lang w:val="en-US" w:eastAsia="en-US"/>
        </w:rPr>
        <w:drawing>
          <wp:inline distT="114300" distB="114300" distL="114300" distR="114300">
            <wp:extent cx="1524417" cy="365442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417" cy="365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процента от точките, предвидени за съответния тест. Дефинираме </w:t>
      </w:r>
      <w:r>
        <w:rPr>
          <w:rFonts w:ascii="Arial" w:eastAsia="Arial" w:hAnsi="Arial" w:cs="Arial"/>
          <w:i/>
          <w:sz w:val="24"/>
          <w:szCs w:val="24"/>
        </w:rPr>
        <w:t xml:space="preserve">yourScore </w:t>
      </w:r>
      <w:r>
        <w:rPr>
          <w:rFonts w:ascii="Arial" w:eastAsia="Arial" w:hAnsi="Arial" w:cs="Arial"/>
          <w:sz w:val="24"/>
          <w:szCs w:val="24"/>
        </w:rPr>
        <w:t>като точк</w:t>
      </w:r>
      <w:r w:rsidR="008A665A">
        <w:rPr>
          <w:rFonts w:ascii="Arial" w:eastAsia="Arial" w:hAnsi="Arial" w:cs="Arial"/>
          <w:sz w:val="24"/>
          <w:szCs w:val="24"/>
        </w:rPr>
        <w:t>ите, които е получил Иванчо изпълнявайки</w:t>
      </w:r>
      <w:r>
        <w:rPr>
          <w:rFonts w:ascii="Arial" w:eastAsia="Arial" w:hAnsi="Arial" w:cs="Arial"/>
          <w:sz w:val="24"/>
          <w:szCs w:val="24"/>
        </w:rPr>
        <w:t xml:space="preserve"> Вашата програма, а maxScore като най-големия брой на точки, които е получил Иванчо от изпълнението на някоя от</w:t>
      </w:r>
      <w:r w:rsidR="008A665A">
        <w:rPr>
          <w:rFonts w:ascii="Arial" w:eastAsia="Arial" w:hAnsi="Arial" w:cs="Arial"/>
          <w:sz w:val="24"/>
          <w:szCs w:val="24"/>
        </w:rPr>
        <w:t xml:space="preserve"> програмите на участниците</w:t>
      </w:r>
      <w:r>
        <w:rPr>
          <w:rFonts w:ascii="Arial" w:eastAsia="Arial" w:hAnsi="Arial" w:cs="Arial"/>
          <w:sz w:val="24"/>
          <w:szCs w:val="24"/>
        </w:rPr>
        <w:t>.</w:t>
      </w:r>
    </w:p>
    <w:p w:rsidR="00ED54C1" w:rsidRDefault="00761BB2">
      <w:pPr>
        <w:widowControl/>
        <w:spacing w:after="0"/>
        <w:ind w:left="709"/>
        <w:jc w:val="both"/>
      </w:pPr>
      <w:r>
        <w:rPr>
          <w:rFonts w:ascii="Arial" w:eastAsia="Arial" w:hAnsi="Arial" w:cs="Arial"/>
          <w:b/>
          <w:sz w:val="24"/>
          <w:szCs w:val="24"/>
        </w:rPr>
        <w:t>Ограничения:</w:t>
      </w:r>
    </w:p>
    <w:p w:rsidR="00ED54C1" w:rsidRDefault="00761BB2">
      <w:pPr>
        <w:widowControl/>
        <w:spacing w:after="0"/>
        <w:ind w:left="709"/>
        <w:jc w:val="both"/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 ≤ </w:t>
      </w:r>
      <w:r>
        <w:rPr>
          <w:rFonts w:ascii="Courier New" w:eastAsia="Courier New" w:hAnsi="Courier New" w:cs="Courier New"/>
          <w:i/>
          <w:sz w:val="24"/>
          <w:szCs w:val="24"/>
        </w:rPr>
        <w:t>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200</w:t>
      </w:r>
    </w:p>
    <w:p w:rsidR="00ED54C1" w:rsidRDefault="00761BB2">
      <w:pPr>
        <w:widowControl/>
        <w:spacing w:after="0"/>
        <w:ind w:left="709"/>
        <w:jc w:val="both"/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 ≤ </w:t>
      </w:r>
      <w:r>
        <w:rPr>
          <w:rFonts w:ascii="Courier New" w:eastAsia="Courier New" w:hAnsi="Courier New" w:cs="Courier New"/>
          <w:i/>
          <w:sz w:val="24"/>
          <w:szCs w:val="24"/>
        </w:rPr>
        <w:t>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</w:t>
      </w:r>
    </w:p>
    <w:p w:rsidR="00ED54C1" w:rsidRDefault="00761BB2">
      <w:pPr>
        <w:widowControl/>
        <w:spacing w:after="0"/>
        <w:ind w:left="709"/>
        <w:jc w:val="both"/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0 ≤ </w:t>
      </w:r>
      <w:r>
        <w:rPr>
          <w:rFonts w:ascii="Courier New" w:eastAsia="Courier New" w:hAnsi="Courier New" w:cs="Courier New"/>
          <w:i/>
          <w:sz w:val="24"/>
          <w:szCs w:val="24"/>
        </w:rPr>
        <w:t>K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1000</w:t>
      </w:r>
    </w:p>
    <w:p w:rsidR="00ED54C1" w:rsidRDefault="00761BB2">
      <w:pPr>
        <w:widowControl/>
        <w:spacing w:after="0"/>
        <w:ind w:left="709"/>
        <w:jc w:val="both"/>
      </w:pPr>
      <w:r>
        <w:rPr>
          <w:rFonts w:ascii="Arial Unicode MS" w:eastAsia="Arial Unicode MS" w:hAnsi="Arial Unicode MS" w:cs="Arial Unicode MS"/>
          <w:sz w:val="24"/>
          <w:szCs w:val="24"/>
        </w:rPr>
        <w:t>1 ≤ стойността във всяко поле от таблицата ≤ 50</w:t>
      </w:r>
    </w:p>
    <w:p w:rsidR="00ED54C1" w:rsidRDefault="00ED54C1">
      <w:pPr>
        <w:widowControl/>
        <w:spacing w:after="0"/>
        <w:jc w:val="both"/>
      </w:pPr>
    </w:p>
    <w:tbl>
      <w:tblPr>
        <w:tblStyle w:val="a0"/>
        <w:tblW w:w="927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590"/>
        <w:gridCol w:w="1410"/>
        <w:gridCol w:w="1515"/>
        <w:gridCol w:w="1515"/>
        <w:gridCol w:w="1515"/>
        <w:gridCol w:w="1725"/>
      </w:tblGrid>
      <w:tr w:rsidR="00ED54C1"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Бр. тестове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10%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10%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10%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20%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50%</w:t>
            </w:r>
          </w:p>
        </w:tc>
      </w:tr>
      <w:tr w:rsidR="00ED54C1"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max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N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200</w:t>
            </w:r>
          </w:p>
        </w:tc>
      </w:tr>
    </w:tbl>
    <w:p w:rsidR="00ED54C1" w:rsidRDefault="00ED54C1">
      <w:pPr>
        <w:widowControl/>
        <w:spacing w:after="0"/>
        <w:jc w:val="both"/>
      </w:pPr>
    </w:p>
    <w:p w:rsidR="00ED54C1" w:rsidRDefault="00ED54C1">
      <w:pPr>
        <w:widowControl/>
        <w:spacing w:after="0"/>
        <w:jc w:val="both"/>
      </w:pPr>
    </w:p>
    <w:tbl>
      <w:tblPr>
        <w:tblStyle w:val="a1"/>
        <w:tblW w:w="9314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4530"/>
        <w:gridCol w:w="4784"/>
      </w:tblGrid>
      <w:tr w:rsidR="00ED54C1">
        <w:tc>
          <w:tcPr>
            <w:tcW w:w="4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Ограничение за време: 5 сек</w:t>
            </w:r>
          </w:p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Ограничение за памет: 256 MB</w:t>
            </w:r>
          </w:p>
        </w:tc>
        <w:tc>
          <w:tcPr>
            <w:tcW w:w="4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1E0C0D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Предварителни тестове: 20</w:t>
            </w:r>
          </w:p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Финални тестове: 100</w:t>
            </w:r>
          </w:p>
        </w:tc>
      </w:tr>
    </w:tbl>
    <w:p w:rsidR="00ED54C1" w:rsidRDefault="00ED54C1">
      <w:pPr>
        <w:widowControl/>
        <w:spacing w:after="0"/>
        <w:jc w:val="both"/>
      </w:pPr>
    </w:p>
    <w:p w:rsidR="00ED54C1" w:rsidRDefault="00ED54C1">
      <w:pPr>
        <w:widowControl/>
        <w:spacing w:after="0"/>
        <w:jc w:val="both"/>
      </w:pPr>
    </w:p>
    <w:p w:rsidR="00ED54C1" w:rsidRDefault="00761BB2">
      <w:pPr>
        <w:widowControl/>
        <w:spacing w:after="0" w:line="331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Примерен тест</w:t>
      </w:r>
    </w:p>
    <w:tbl>
      <w:tblPr>
        <w:tblStyle w:val="a2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ED54C1">
        <w:tc>
          <w:tcPr>
            <w:tcW w:w="4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queens.in</w:t>
            </w:r>
          </w:p>
        </w:tc>
        <w:tc>
          <w:tcPr>
            <w:tcW w:w="4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queens.out</w:t>
            </w:r>
          </w:p>
        </w:tc>
      </w:tr>
      <w:tr w:rsidR="00ED54C1">
        <w:tc>
          <w:tcPr>
            <w:tcW w:w="4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331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6 3 6</w:t>
            </w:r>
          </w:p>
          <w:p w:rsidR="00ED54C1" w:rsidRDefault="00761BB2">
            <w:pPr>
              <w:widowControl/>
              <w:spacing w:after="0" w:line="331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2 4 7 5 2 5</w:t>
            </w:r>
          </w:p>
          <w:p w:rsidR="00ED54C1" w:rsidRDefault="00761BB2">
            <w:pPr>
              <w:widowControl/>
              <w:spacing w:after="0" w:line="331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7 7 3 1 2 2</w:t>
            </w:r>
          </w:p>
          <w:p w:rsidR="00ED54C1" w:rsidRDefault="00761BB2">
            <w:pPr>
              <w:widowControl/>
              <w:spacing w:after="0" w:line="331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2 4 2 4 4 7</w:t>
            </w:r>
          </w:p>
          <w:p w:rsidR="00ED54C1" w:rsidRDefault="00761BB2">
            <w:pPr>
              <w:widowControl/>
              <w:spacing w:after="0" w:line="331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4 5 8 5 7 2</w:t>
            </w:r>
          </w:p>
          <w:p w:rsidR="00ED54C1" w:rsidRDefault="00761BB2">
            <w:pPr>
              <w:widowControl/>
              <w:spacing w:after="0" w:line="331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5 7 6 5 7 8</w:t>
            </w:r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8 7 4 3 6 1</w:t>
            </w:r>
          </w:p>
        </w:tc>
        <w:tc>
          <w:tcPr>
            <w:tcW w:w="4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1 3</w:t>
            </w:r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1 4</w:t>
            </w:r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2 2</w:t>
            </w:r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2 6</w:t>
            </w:r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3 4</w:t>
            </w:r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4 2</w:t>
            </w:r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5 1</w:t>
            </w:r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5 5</w:t>
            </w:r>
          </w:p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6 3</w:t>
            </w:r>
          </w:p>
        </w:tc>
      </w:tr>
      <w:tr w:rsidR="00ED54C1">
        <w:tc>
          <w:tcPr>
            <w:tcW w:w="936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288" w:lineRule="auto"/>
              <w:ind w:left="-20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Точки: 4690</w:t>
            </w:r>
          </w:p>
        </w:tc>
      </w:tr>
    </w:tbl>
    <w:p w:rsidR="00ED54C1" w:rsidRDefault="00ED54C1">
      <w:pPr>
        <w:widowControl/>
        <w:spacing w:after="0" w:line="331" w:lineRule="auto"/>
        <w:jc w:val="both"/>
      </w:pPr>
    </w:p>
    <w:p w:rsidR="00ED54C1" w:rsidRDefault="00761BB2">
      <w:pPr>
        <w:widowControl/>
        <w:spacing w:after="0" w:line="331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Обяснение на изхода</w:t>
      </w:r>
    </w:p>
    <w:tbl>
      <w:tblPr>
        <w:tblStyle w:val="a3"/>
        <w:tblW w:w="9435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4530"/>
        <w:gridCol w:w="4905"/>
      </w:tblGrid>
      <w:tr w:rsidR="00ED54C1">
        <w:tc>
          <w:tcPr>
            <w:tcW w:w="4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ED54C1">
            <w:pPr>
              <w:widowControl/>
              <w:spacing w:after="0" w:line="288" w:lineRule="auto"/>
              <w:contextualSpacing w:val="0"/>
              <w:jc w:val="both"/>
            </w:pPr>
          </w:p>
          <w:p w:rsidR="00ED54C1" w:rsidRDefault="00761BB2">
            <w:pPr>
              <w:widowControl/>
              <w:spacing w:after="0" w:line="288" w:lineRule="auto"/>
              <w:contextualSpacing w:val="0"/>
              <w:jc w:val="both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390775" cy="2638425"/>
                  <wp:effectExtent l="0" t="0" r="9525" b="9525"/>
                  <wp:docPr id="4" name="image07.png" descr="https://lh4.googleusercontent.com/Neix7ybLm2Wr6Cp60pLHH4sRXeu8Du4_aZD0_kfxxPXMRiMrQNOpmIeDhKLZXWxzabI0D8jPE2Lt2TAunngQC7ekydG1jhdNBofAE1Y1r5MG0iiBHbPMmQSCwinLs8OScnz_-M0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 descr="https://lh4.googleusercontent.com/Neix7ybLm2Wr6Cp60pLHH4sRXeu8Du4_aZD0_kfxxPXMRiMrQNOpmIeDhKLZXWxzabI0D8jPE2Lt2TAunngQC7ekydG1jhdNBofAE1Y1r5MG0iiBHbPMmQSCwinLs8OScnz_-M0r"/>
                          <pic:cNvPicPr preferRelativeResize="0"/>
                        </pic:nvPicPr>
                        <pic:blipFill rotWithShape="1">
                          <a:blip r:embed="rId8"/>
                          <a:srcRect l="-398" t="-722" r="398" b="722"/>
                          <a:stretch/>
                        </pic:blipFill>
                        <pic:spPr>
                          <a:xfrm>
                            <a:off x="0" y="0"/>
                            <a:ext cx="2390775" cy="2638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4C1" w:rsidRDefault="00761BB2">
            <w:pPr>
              <w:widowControl/>
              <w:spacing w:after="0" w:line="331" w:lineRule="auto"/>
              <w:ind w:firstLine="700"/>
              <w:contextualSpacing w:val="0"/>
              <w:jc w:val="both"/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=6;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=3;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z w:val="24"/>
                <w:szCs w:val="24"/>
              </w:rPr>
              <w:t>=6</w:t>
            </w:r>
          </w:p>
          <w:p w:rsidR="00ED54C1" w:rsidRDefault="00761BB2">
            <w:pPr>
              <w:widowControl/>
              <w:spacing w:after="0" w:line="331" w:lineRule="auto"/>
              <w:ind w:firstLine="70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В сиво са означени позициите на които трябва да поставим дами, за да получим оптимален резултат за съответния тест.</w:t>
            </w:r>
          </w:p>
          <w:p w:rsidR="00ED54C1" w:rsidRDefault="00761BB2">
            <w:pPr>
              <w:widowControl/>
              <w:spacing w:after="0" w:line="331" w:lineRule="auto"/>
              <w:ind w:firstLine="700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Двойките атакуващи се царици са:</w:t>
            </w:r>
          </w:p>
          <w:p w:rsidR="00ED54C1" w:rsidRDefault="00761BB2">
            <w:pPr>
              <w:widowControl/>
              <w:numPr>
                <w:ilvl w:val="0"/>
                <w:numId w:val="2"/>
              </w:numPr>
              <w:spacing w:after="0" w:line="331" w:lineRule="auto"/>
              <w:ind w:hanging="360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(1,3) - (3,4)</w:t>
            </w:r>
          </w:p>
          <w:p w:rsidR="00ED54C1" w:rsidRDefault="00761BB2">
            <w:pPr>
              <w:widowControl/>
              <w:numPr>
                <w:ilvl w:val="0"/>
                <w:numId w:val="2"/>
              </w:numPr>
              <w:spacing w:after="0" w:line="331" w:lineRule="auto"/>
              <w:ind w:hanging="360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(1,3) - (2,2)</w:t>
            </w:r>
          </w:p>
          <w:p w:rsidR="00ED54C1" w:rsidRDefault="00761BB2">
            <w:pPr>
              <w:widowControl/>
              <w:numPr>
                <w:ilvl w:val="0"/>
                <w:numId w:val="2"/>
              </w:numPr>
              <w:spacing w:after="0" w:line="331" w:lineRule="auto"/>
              <w:ind w:hanging="360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(1,4) - (3,4)</w:t>
            </w:r>
          </w:p>
          <w:p w:rsidR="00ED54C1" w:rsidRDefault="00761BB2">
            <w:pPr>
              <w:widowControl/>
              <w:numPr>
                <w:ilvl w:val="0"/>
                <w:numId w:val="2"/>
              </w:numPr>
              <w:spacing w:after="0" w:line="331" w:lineRule="auto"/>
              <w:ind w:hanging="360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(2,2) - (4,2)</w:t>
            </w:r>
          </w:p>
          <w:p w:rsidR="00ED54C1" w:rsidRDefault="00761BB2">
            <w:pPr>
              <w:widowControl/>
              <w:numPr>
                <w:ilvl w:val="0"/>
                <w:numId w:val="2"/>
              </w:numPr>
              <w:spacing w:after="0" w:line="331" w:lineRule="auto"/>
              <w:ind w:hanging="360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(2,2) - (5,5)</w:t>
            </w:r>
          </w:p>
          <w:p w:rsidR="00ED54C1" w:rsidRDefault="00761BB2">
            <w:pPr>
              <w:widowControl/>
              <w:numPr>
                <w:ilvl w:val="0"/>
                <w:numId w:val="2"/>
              </w:numPr>
              <w:spacing w:after="0" w:line="331" w:lineRule="auto"/>
              <w:ind w:hanging="360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(4,2) - (5,1)</w:t>
            </w:r>
          </w:p>
        </w:tc>
      </w:tr>
    </w:tbl>
    <w:p w:rsidR="00ED54C1" w:rsidRDefault="00ED54C1">
      <w:pPr>
        <w:widowControl/>
        <w:spacing w:after="0"/>
        <w:jc w:val="both"/>
      </w:pPr>
    </w:p>
    <w:sectPr w:rsidR="00ED54C1" w:rsidSect="008A665A">
      <w:pgSz w:w="11906" w:h="16838"/>
      <w:pgMar w:top="568" w:right="991" w:bottom="568" w:left="855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D29F4"/>
    <w:multiLevelType w:val="multilevel"/>
    <w:tmpl w:val="6D6C5CE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3A854974"/>
    <w:multiLevelType w:val="multilevel"/>
    <w:tmpl w:val="6CFA1FF2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2" w15:restartNumberingAfterBreak="0">
    <w:nsid w:val="42F337C7"/>
    <w:multiLevelType w:val="multilevel"/>
    <w:tmpl w:val="267E11EE"/>
    <w:lvl w:ilvl="0">
      <w:start w:val="1"/>
      <w:numFmt w:val="bullet"/>
      <w:lvlText w:val="●"/>
      <w:lvlJc w:val="left"/>
      <w:pPr>
        <w:ind w:left="1429" w:firstLine="249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393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537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681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82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969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1113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1257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14018"/>
      </w:pPr>
      <w:rPr>
        <w:rFonts w:ascii="Arial" w:eastAsia="Arial" w:hAnsi="Arial" w:cs="Arial"/>
      </w:rPr>
    </w:lvl>
  </w:abstractNum>
  <w:abstractNum w:abstractNumId="3" w15:restartNumberingAfterBreak="0">
    <w:nsid w:val="634A6AA0"/>
    <w:multiLevelType w:val="multilevel"/>
    <w:tmpl w:val="87A65E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D54C1"/>
    <w:rsid w:val="001E0C0D"/>
    <w:rsid w:val="002D38CE"/>
    <w:rsid w:val="004E7307"/>
    <w:rsid w:val="00565A85"/>
    <w:rsid w:val="00761BB2"/>
    <w:rsid w:val="007E2037"/>
    <w:rsid w:val="008772CC"/>
    <w:rsid w:val="008A665A"/>
    <w:rsid w:val="00A22A40"/>
    <w:rsid w:val="00AD6B72"/>
    <w:rsid w:val="00ED54C1"/>
    <w:rsid w:val="00FA2D24"/>
    <w:rsid w:val="00FD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F7B691-3D6A-4524-BFF6-39396FB6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 T. Kanchev</dc:creator>
  <cp:lastModifiedBy>krasii</cp:lastModifiedBy>
  <cp:revision>13</cp:revision>
  <cp:lastPrinted>2015-10-16T13:30:00Z</cp:lastPrinted>
  <dcterms:created xsi:type="dcterms:W3CDTF">2015-10-16T12:56:00Z</dcterms:created>
  <dcterms:modified xsi:type="dcterms:W3CDTF">2015-10-17T20:29:00Z</dcterms:modified>
</cp:coreProperties>
</file>