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STEPS</w:t>
      </w:r>
    </w:p>
    <w:p>
      <w:pPr>
        <w:pStyle w:val="Normal"/>
        <w:rPr/>
      </w:pPr>
      <w:hyperlink r:id="rId2">
        <w:r>
          <w:rPr>
            <w:rStyle w:val="InternetLink"/>
          </w:rPr>
          <w:t>https://www.sitepoint.com/git-for-beginners/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of GIT COMMANDS</w:t>
      </w:r>
    </w:p>
    <w:p>
      <w:pPr>
        <w:pStyle w:val="Normal"/>
        <w:rPr/>
      </w:pPr>
      <w:hyperlink r:id="rId3">
        <w:r>
          <w:rPr>
            <w:rStyle w:val="InternetLink"/>
          </w:rPr>
          <w:t>https://confluence.atlassian.com/bitbucketserver/basic-git-commands-776639767.html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CONNECT T</w:t>
      </w:r>
      <w:r>
        <w:rPr/>
        <w:t xml:space="preserve"> git remote add origin </w:t>
      </w:r>
      <w:hyperlink r:id="rId4">
        <w:r>
          <w:rPr>
            <w:rStyle w:val="InternetLink"/>
          </w:rPr>
          <w:t>git@github.com</w:t>
        </w:r>
      </w:hyperlink>
      <w:r>
        <w:rPr/>
        <w:t>:doverh/mined_minds.git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– create a new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PRECEDENCE OF OPERATORS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https://www.tutorialspoint.com/ruby/ruby_operators.htm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p>
      <w:pPr>
        <w:pStyle w:val="Normal"/>
        <w:rPr/>
      </w:pPr>
      <w:r>
        <w:rPr/>
        <w:t>MVC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Controller send commands to update a model state (update a table) and also can send commands to its views to change the view’s presentation of the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View generates outputs to the user based on the changes on the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Model stores data that is retrieved according to commands send from the controller and displayed in the 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7995" cy="1911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tepoint.com/git-for-beginners/" TargetMode="External"/><Relationship Id="rId3" Type="http://schemas.openxmlformats.org/officeDocument/2006/relationships/hyperlink" Target="https://confluence.atlassian.com/bitbucketserver/basic-git-commands-776639767.html" TargetMode="External"/><Relationship Id="rId4" Type="http://schemas.openxmlformats.org/officeDocument/2006/relationships/hyperlink" Target="mailto:git@github.com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LibreOffice/5.1.4.2$Linux_X86_64 LibreOffice_project/10m0$Build-2</Application>
  <Pages>2</Pages>
  <Words>87</Words>
  <Characters>601</Characters>
  <CharactersWithSpaces>677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2017-01-11T14:41:42Z</dcterms:created>
  <dc:creator/>
  <dc:description/>
  <dc:language>en-US</dc:language>
  <cp:lastModifiedBy/>
  <dcterms:modified xsi:type="dcterms:W3CDTF">2017-01-12T11:52:16Z</dcterms:modified>
  <cp:revision>3</cp:revision>
  <dc:subject/>
  <dc:title/>
</cp:coreProperties>
</file>