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0023a6d57a167a1b6ab4ede3cc382b90be5688d"/>
    <w:p>
      <w:pPr>
        <w:pStyle w:val="Heading1"/>
      </w:pPr>
      <w:r>
        <w:t xml:space="preserve">Client Offboarding Checklist - Calibrate Media</w:t>
      </w:r>
    </w:p>
    <w:p>
      <w:pPr>
        <w:pStyle w:val="Compact"/>
        <w:numPr>
          <w:ilvl w:val="0"/>
          <w:numId w:val="1001"/>
        </w:numPr>
      </w:pPr>
      <w:r>
        <w:t xml:space="preserve">Final handoff meeting completed</w:t>
      </w:r>
    </w:p>
    <w:p>
      <w:pPr>
        <w:pStyle w:val="Compact"/>
        <w:numPr>
          <w:ilvl w:val="0"/>
          <w:numId w:val="1001"/>
        </w:numPr>
      </w:pPr>
      <w:r>
        <w:t xml:space="preserve">SOP library delivered</w:t>
      </w:r>
    </w:p>
    <w:p>
      <w:pPr>
        <w:pStyle w:val="Compact"/>
        <w:numPr>
          <w:ilvl w:val="0"/>
          <w:numId w:val="1001"/>
        </w:numPr>
      </w:pPr>
      <w:r>
        <w:t xml:space="preserve">Credentials and ownership transferred</w:t>
      </w:r>
    </w:p>
    <w:p>
      <w:pPr>
        <w:pStyle w:val="Compact"/>
        <w:numPr>
          <w:ilvl w:val="0"/>
          <w:numId w:val="1001"/>
        </w:numPr>
      </w:pPr>
      <w:r>
        <w:t xml:space="preserve">30-day roadmap delivered</w:t>
      </w:r>
    </w:p>
    <w:p>
      <w:pPr>
        <w:pStyle w:val="Compact"/>
        <w:numPr>
          <w:ilvl w:val="0"/>
          <w:numId w:val="1001"/>
        </w:numPr>
      </w:pPr>
      <w:r>
        <w:t xml:space="preserve">Final invoice sent and paid</w:t>
      </w:r>
    </w:p>
    <w:p>
      <w:pPr>
        <w:pStyle w:val="Compact"/>
        <w:numPr>
          <w:ilvl w:val="0"/>
          <w:numId w:val="1001"/>
        </w:numPr>
      </w:pPr>
      <w:r>
        <w:t xml:space="preserve">Testimonial request sent</w:t>
      </w:r>
    </w:p>
    <w:p>
      <w:pPr>
        <w:pStyle w:val="Compact"/>
        <w:numPr>
          <w:ilvl w:val="0"/>
          <w:numId w:val="1001"/>
        </w:numPr>
      </w:pPr>
      <w:r>
        <w:t xml:space="preserve">Case study request sent</w:t>
      </w:r>
    </w:p>
    <w:p>
      <w:pPr>
        <w:pStyle w:val="Compact"/>
        <w:numPr>
          <w:ilvl w:val="0"/>
          <w:numId w:val="1001"/>
        </w:numPr>
      </w:pPr>
      <w:r>
        <w:t xml:space="preserve">Referral ask sent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2026-03-08T10:46:45Z</dcterms:created>
  <dcterms:modified xsi:type="dcterms:W3CDTF">2026-03-08T10:46:45Z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