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c9a5292d9b26346728e75d158680f6169f1f6d"/>
    <w:p>
      <w:pPr>
        <w:pStyle w:val="Heading1"/>
      </w:pPr>
      <w:r>
        <w:t xml:space="preserve">Privacy Policy Template - Calibrate Media</w:t>
      </w:r>
    </w:p>
    <w:p>
      <w:pPr>
        <w:pStyle w:val="FirstParagraph"/>
      </w:pPr>
      <w:r>
        <w:t xml:space="preserve">Important: Draft only. Review with legal counsel.</w:t>
      </w:r>
    </w:p>
    <w:bookmarkStart w:id="9" w:name="data-collected"/>
    <w:p>
      <w:pPr>
        <w:pStyle w:val="Heading2"/>
      </w:pPr>
      <w:r>
        <w:t xml:space="preserve">Data collected</w:t>
      </w:r>
    </w:p>
    <w:p>
      <w:pPr>
        <w:pStyle w:val="Compact"/>
        <w:numPr>
          <w:ilvl w:val="0"/>
          <w:numId w:val="1001"/>
        </w:numPr>
      </w:pPr>
      <w:r>
        <w:t xml:space="preserve">Contact information submitted through forms</w:t>
      </w:r>
    </w:p>
    <w:p>
      <w:pPr>
        <w:pStyle w:val="Compact"/>
        <w:numPr>
          <w:ilvl w:val="0"/>
          <w:numId w:val="1001"/>
        </w:numPr>
      </w:pPr>
      <w:r>
        <w:t xml:space="preserve">Basic analytics data (page visits, device, browser)</w:t>
      </w:r>
    </w:p>
    <w:p>
      <w:pPr>
        <w:pStyle w:val="Compact"/>
        <w:numPr>
          <w:ilvl w:val="0"/>
          <w:numId w:val="1001"/>
        </w:numPr>
      </w:pPr>
      <w:r>
        <w:t xml:space="preserve">Communication records when you contact us</w:t>
      </w:r>
    </w:p>
    <w:bookmarkEnd w:id="9"/>
    <w:bookmarkStart w:id="10" w:name="purpose-of-data-use"/>
    <w:p>
      <w:pPr>
        <w:pStyle w:val="Heading2"/>
      </w:pPr>
      <w:r>
        <w:t xml:space="preserve">Purpose of data use</w:t>
      </w:r>
    </w:p>
    <w:p>
      <w:pPr>
        <w:pStyle w:val="Compact"/>
        <w:numPr>
          <w:ilvl w:val="0"/>
          <w:numId w:val="1002"/>
        </w:numPr>
      </w:pPr>
      <w:r>
        <w:t xml:space="preserve">Respond to inquiries</w:t>
      </w:r>
    </w:p>
    <w:p>
      <w:pPr>
        <w:pStyle w:val="Compact"/>
        <w:numPr>
          <w:ilvl w:val="0"/>
          <w:numId w:val="1002"/>
        </w:numPr>
      </w:pPr>
      <w:r>
        <w:t xml:space="preserve">Deliver services</w:t>
      </w:r>
    </w:p>
    <w:p>
      <w:pPr>
        <w:pStyle w:val="Compact"/>
        <w:numPr>
          <w:ilvl w:val="0"/>
          <w:numId w:val="1002"/>
        </w:numPr>
      </w:pPr>
      <w:r>
        <w:t xml:space="preserve">Improve website and user experience</w:t>
      </w:r>
    </w:p>
    <w:p>
      <w:pPr>
        <w:pStyle w:val="Compact"/>
        <w:numPr>
          <w:ilvl w:val="0"/>
          <w:numId w:val="1002"/>
        </w:numPr>
      </w:pPr>
      <w:r>
        <w:t xml:space="preserve">Send relevant service communications</w:t>
      </w:r>
    </w:p>
    <w:bookmarkEnd w:id="10"/>
    <w:bookmarkStart w:id="11" w:name="data-sharing"/>
    <w:p>
      <w:pPr>
        <w:pStyle w:val="Heading2"/>
      </w:pPr>
      <w:r>
        <w:t xml:space="preserve">Data sharing</w:t>
      </w:r>
    </w:p>
    <w:p>
      <w:pPr>
        <w:pStyle w:val="FirstParagraph"/>
      </w:pPr>
      <w:r>
        <w:t xml:space="preserve">Calibrate Media does not sell personal data. Data may be shared with trusted service providers needed to operate the business.</w:t>
      </w:r>
    </w:p>
    <w:bookmarkEnd w:id="11"/>
    <w:bookmarkStart w:id="12" w:name="data-retention"/>
    <w:p>
      <w:pPr>
        <w:pStyle w:val="Heading2"/>
      </w:pPr>
      <w:r>
        <w:t xml:space="preserve">Data retention</w:t>
      </w:r>
    </w:p>
    <w:p>
      <w:pPr>
        <w:pStyle w:val="FirstParagraph"/>
      </w:pPr>
      <w:r>
        <w:t xml:space="preserve">Data is retained only as long as needed for business or legal purposes.</w:t>
      </w:r>
    </w:p>
    <w:bookmarkEnd w:id="12"/>
    <w:bookmarkStart w:id="13" w:name="your-rights"/>
    <w:p>
      <w:pPr>
        <w:pStyle w:val="Heading2"/>
      </w:pPr>
      <w:r>
        <w:t xml:space="preserve">Your rights</w:t>
      </w:r>
    </w:p>
    <w:p>
      <w:pPr>
        <w:pStyle w:val="FirstParagraph"/>
      </w:pPr>
      <w:r>
        <w:t xml:space="preserve">Depending on your jurisdiction, you may request access, correction, deletion, or restriction of your personal data.</w:t>
      </w:r>
    </w:p>
    <w:bookmarkEnd w:id="13"/>
    <w:bookmarkStart w:id="14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For privacy requests, email: hello@calibratemedia.com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2026-03-08T10:46:58Z</dcterms:created>
  <dcterms:modified xsi:type="dcterms:W3CDTF">2026-03-08T10:46:58Z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