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</w:pPr>
      <w:r>
        <w:rPr>
          <w:b/>
          <w:color w:val="1A56DB"/>
          <w:sz w:val="36"/>
        </w:rPr>
        <w:t>Invoice Processing Prompt</w:t>
      </w:r>
    </w:p>
    <w:p>
      <w:pPr>
        <w:spacing w:after="80"/>
      </w:pPr>
      <w:r>
        <w:rPr>
          <w:b w:val="0"/>
          <w:i w:val="0"/>
        </w:rPr>
        <w:t>Process this invoice image and return a single JSON object in the exact format below.</w:t>
      </w:r>
    </w:p>
    <w:p>
      <w:pPr>
        <w:spacing w:after="80"/>
      </w:pPr>
      <w:r>
        <w:rPr>
          <w:b w:val="0"/>
          <w:i w:val="0"/>
        </w:rPr>
        <w:t xml:space="preserve">Store it in Supabase table </w:t>
      </w:r>
      <w:r>
        <w:rPr>
          <w:rFonts w:ascii="Courier New" w:hAnsi="Courier New"/>
          <w:b w:val="0"/>
          <w:i w:val="0"/>
          <w:color w:val="C7253E"/>
          <w:sz w:val="18"/>
        </w:rPr>
        <w:t>fowdar_invoices</w:t>
      </w:r>
      <w:r>
        <w:rPr>
          <w:b w:val="0"/>
          <w:i w:val="0"/>
        </w:rPr>
        <w:t>, supplier_name column matching the supplier,</w:t>
      </w:r>
    </w:p>
    <w:p>
      <w:pPr>
        <w:spacing w:after="80"/>
      </w:pPr>
      <w:r>
        <w:rPr>
          <w:b w:val="0"/>
          <w:i w:val="0"/>
        </w:rPr>
        <w:t xml:space="preserve">inside the </w:t>
      </w:r>
      <w:r>
        <w:rPr>
          <w:rFonts w:ascii="Courier New" w:hAnsi="Courier New"/>
          <w:b w:val="0"/>
          <w:i w:val="0"/>
          <w:color w:val="C7253E"/>
          <w:sz w:val="18"/>
        </w:rPr>
        <w:t>invoices</w:t>
      </w:r>
      <w:r>
        <w:rPr>
          <w:b w:val="0"/>
          <w:i w:val="0"/>
        </w:rPr>
        <w:t xml:space="preserve"> JSONB array.</w:t>
      </w:r>
    </w:p>
    <w:p>
      <w:pPr>
        <w:spacing w:before="280" w:after="80"/>
      </w:pPr>
      <w:r>
        <w:rPr>
          <w:b/>
          <w:color w:val="0E7C86"/>
          <w:sz w:val="28"/>
        </w:rPr>
        <w:t>COMPLETENESS MANDATE — Read before anything else</w:t>
      </w:r>
    </w:p>
    <w:p>
      <w:pPr>
        <w:spacing w:after="80"/>
      </w:pPr>
      <w:r>
        <w:rPr>
          <w:b w:val="0"/>
          <w:i w:val="0"/>
        </w:rPr>
        <w:t>This is a full invoice digitisation task. Your output must be an exact digital copy of the invoice table. Nothing may be dropped, merged, or summarised.</w:t>
      </w:r>
    </w:p>
    <w:p>
      <w:pPr>
        <w:spacing w:before="200" w:after="60"/>
      </w:pPr>
      <w:r>
        <w:rPr>
          <w:b/>
          <w:color w:val="106B3D"/>
          <w:sz w:val="24"/>
        </w:rPr>
        <w:t>Never do this</w:t>
      </w:r>
    </w:p>
    <w:p>
      <w:pPr>
        <w:pStyle w:val="ListBullet"/>
        <w:spacing w:after="40"/>
      </w:pPr>
      <w:r>
        <w:rPr>
          <w:b w:val="0"/>
          <w:i w:val="0"/>
        </w:rPr>
        <w:t>Extract only description, quantity, price, and total — that is not enough</w:t>
      </w:r>
    </w:p>
    <w:p>
      <w:pPr>
        <w:pStyle w:val="ListBullet"/>
        <w:spacing w:after="40"/>
      </w:pPr>
      <w:r>
        <w:rPr>
          <w:b w:val="0"/>
          <w:i w:val="0"/>
        </w:rPr>
        <w:t>Skip rows because they look like subtotals, free-goods lines, or are hard to read</w:t>
      </w:r>
    </w:p>
    <w:p>
      <w:pPr>
        <w:pStyle w:val="ListBullet"/>
        <w:spacing w:after="40"/>
      </w:pPr>
      <w:r>
        <w:rPr>
          <w:b w:val="0"/>
          <w:i w:val="0"/>
        </w:rPr>
        <w:t>Ignore columns because they seem unimportant or have an unfamiliar name</w:t>
      </w:r>
    </w:p>
    <w:p>
      <w:pPr>
        <w:pStyle w:val="ListBullet"/>
        <w:spacing w:after="40"/>
      </w:pPr>
      <w:r>
        <w:rPr>
          <w:b w:val="0"/>
          <w:i w:val="0"/>
        </w:rPr>
        <w:t>Assume the invoice has a fixed structure</w:t>
      </w:r>
    </w:p>
    <w:p>
      <w:pPr>
        <w:spacing w:before="200" w:after="60"/>
      </w:pPr>
      <w:r>
        <w:rPr>
          <w:b/>
          <w:color w:val="106B3D"/>
          <w:sz w:val="24"/>
        </w:rPr>
        <w:t>Always do this</w:t>
      </w:r>
    </w:p>
    <w:p>
      <w:pPr>
        <w:pStyle w:val="ListBullet"/>
        <w:spacing w:after="40"/>
      </w:pPr>
      <w:r>
        <w:rPr>
          <w:b w:val="0"/>
          <w:i w:val="0"/>
        </w:rPr>
        <w:t xml:space="preserve">Capture </w:t>
      </w:r>
      <w:r>
        <w:rPr>
          <w:b/>
          <w:i w:val="0"/>
        </w:rPr>
        <w:t>every column</w:t>
      </w:r>
      <w:r>
        <w:rPr>
          <w:b w:val="0"/>
          <w:i w:val="0"/>
        </w:rPr>
        <w:t xml:space="preserve"> visible on the invoice table — regardless of its name</w:t>
      </w:r>
    </w:p>
    <w:p>
      <w:pPr>
        <w:pStyle w:val="ListBullet"/>
        <w:spacing w:after="40"/>
      </w:pPr>
      <w:r>
        <w:rPr>
          <w:b w:val="0"/>
          <w:i w:val="0"/>
        </w:rPr>
        <w:t xml:space="preserve">Capture </w:t>
      </w:r>
      <w:r>
        <w:rPr>
          <w:b/>
          <w:i w:val="0"/>
        </w:rPr>
        <w:t>every product/item row</w:t>
      </w:r>
      <w:r>
        <w:rPr>
          <w:b w:val="0"/>
          <w:i w:val="0"/>
        </w:rPr>
        <w:t xml:space="preserve"> — no row may be skipped or merged</w:t>
      </w:r>
    </w:p>
    <w:p>
      <w:pPr>
        <w:pStyle w:val="ListBullet"/>
        <w:spacing w:after="40"/>
      </w:pPr>
      <w:r>
        <w:rPr>
          <w:b w:val="0"/>
          <w:i w:val="0"/>
        </w:rPr>
        <w:t xml:space="preserve">If a cell is unreadable, write </w:t>
      </w:r>
      <w:r>
        <w:rPr>
          <w:rFonts w:ascii="Courier New" w:hAnsi="Courier New"/>
          <w:b w:val="0"/>
          <w:i w:val="0"/>
          <w:color w:val="C7253E"/>
          <w:sz w:val="18"/>
        </w:rPr>
        <w:t>null</w:t>
      </w:r>
      <w:r>
        <w:rPr>
          <w:b w:val="0"/>
          <w:i w:val="0"/>
        </w:rPr>
        <w:t xml:space="preserve"> for the value and set </w:t>
      </w:r>
      <w:r>
        <w:rPr>
          <w:rFonts w:ascii="Courier New" w:hAnsi="Courier New"/>
          <w:b w:val="0"/>
          <w:i w:val="0"/>
          <w:color w:val="C7253E"/>
          <w:sz w:val="18"/>
        </w:rPr>
        <w:t>"reviewNote": "Unreadable cell"</w:t>
      </w:r>
      <w:r>
        <w:rPr>
          <w:b w:val="0"/>
          <w:i w:val="0"/>
        </w:rPr>
        <w:t xml:space="preserve"> on that item</w:t>
      </w:r>
    </w:p>
    <w:p>
      <w:pPr>
        <w:pStyle w:val="ListBullet"/>
        <w:spacing w:after="40"/>
      </w:pPr>
      <w:r>
        <w:rPr>
          <w:b w:val="0"/>
          <w:i w:val="0"/>
        </w:rPr>
        <w:t xml:space="preserve">If a row is uncertain, keep it and set </w:t>
      </w:r>
      <w:r>
        <w:rPr>
          <w:rFonts w:ascii="Courier New" w:hAnsi="Courier New"/>
          <w:b w:val="0"/>
          <w:i w:val="0"/>
          <w:color w:val="C7253E"/>
          <w:sz w:val="18"/>
        </w:rPr>
        <w:t>"divisionConfidence": "low"</w:t>
      </w:r>
      <w:r>
        <w:rPr>
          <w:b w:val="0"/>
          <w:i w:val="0"/>
        </w:rPr>
        <w:t xml:space="preserve"> and </w:t>
      </w:r>
      <w:r>
        <w:rPr>
          <w:rFonts w:ascii="Courier New" w:hAnsi="Courier New"/>
          <w:b w:val="0"/>
          <w:i w:val="0"/>
          <w:color w:val="C7253E"/>
          <w:sz w:val="18"/>
        </w:rPr>
        <w:t>"reviewNote": "Row needs review"</w:t>
      </w:r>
      <w:r>
        <w:rPr>
          <w:b w:val="0"/>
          <w:i w:val="0"/>
        </w:rPr>
        <w:t xml:space="preserve"> on that item</w:t>
      </w:r>
    </w:p>
    <w:p>
      <w:pPr>
        <w:pStyle w:val="ListBullet"/>
        <w:spacing w:after="40"/>
      </w:pPr>
      <w:r>
        <w:rPr>
          <w:b w:val="0"/>
          <w:i w:val="0"/>
        </w:rPr>
        <w:t xml:space="preserve">Count how many product rows appear on the invoice and store as </w:t>
      </w:r>
      <w:r>
        <w:rPr>
          <w:rFonts w:ascii="Courier New" w:hAnsi="Courier New"/>
          <w:b w:val="0"/>
          <w:i w:val="0"/>
          <w:color w:val="C7253E"/>
          <w:sz w:val="18"/>
        </w:rPr>
        <w:t>"extractedRowCount"</w:t>
      </w:r>
      <w:r>
        <w:rPr>
          <w:b w:val="0"/>
          <w:i w:val="0"/>
        </w:rPr>
        <w:t xml:space="preserve"> on the invoice object</w:t>
      </w:r>
    </w:p>
    <w:p>
      <w:pPr>
        <w:pStyle w:val="ListBullet"/>
        <w:spacing w:after="40"/>
      </w:pPr>
      <w:r>
        <w:rPr>
          <w:b w:val="0"/>
          <w:i w:val="0"/>
        </w:rPr>
        <w:t xml:space="preserve">Count how many columns the invoice table has and store as </w:t>
      </w:r>
      <w:r>
        <w:rPr>
          <w:rFonts w:ascii="Courier New" w:hAnsi="Courier New"/>
          <w:b w:val="0"/>
          <w:i w:val="0"/>
          <w:color w:val="C7253E"/>
          <w:sz w:val="18"/>
        </w:rPr>
        <w:t>"extractedColumnCount"</w:t>
      </w:r>
      <w:r>
        <w:rPr>
          <w:b w:val="0"/>
          <w:i w:val="0"/>
        </w:rPr>
        <w:t xml:space="preserve"> on the invoice object</w:t>
      </w:r>
    </w:p>
    <w:p>
      <w:pPr>
        <w:spacing w:before="200" w:after="60"/>
      </w:pPr>
      <w:r>
        <w:rPr>
          <w:b/>
          <w:color w:val="106B3D"/>
          <w:sz w:val="24"/>
        </w:rPr>
        <w:t>Invoice columns that may appear — not exhaustive, include whatever is on this invoice</w:t>
      </w:r>
    </w:p>
    <w:p>
      <w:pPr>
        <w:spacing w:after="80"/>
      </w:pPr>
      <w:r>
        <w:rPr>
          <w:b w:val="0"/>
          <w:i w:val="0"/>
        </w:rPr>
        <w:t>Item code · Barcode · Batch number · Expiry date · Description · Pack size · Qty ordered · Free qty · Unit price excl. VAT · Discount % · Discount amount · VAT % · VAT amount · Line total excl. VAT · Line total incl. VAT · RSP · Supplier reference · Department · Weight/UOM · Carton qty · Any other column present</w:t>
      </w:r>
    </w:p>
    <w:p>
      <w:pPr>
        <w:spacing w:after="80"/>
      </w:pPr>
      <w:r>
        <w:rPr>
          <w:b/>
          <w:i w:val="0"/>
        </w:rPr>
        <w:t>Rule: If the invoice has 9 columns, your JSON must have 9 fields per item (plus the computed fields). If it has 12 rows, your JSON must have 12 items.</w:t>
      </w:r>
    </w:p>
    <w:p>
      <w:pPr>
        <w:spacing w:before="280" w:after="80"/>
      </w:pPr>
      <w:r>
        <w:rPr>
          <w:b/>
          <w:color w:val="0E7C86"/>
          <w:sz w:val="28"/>
        </w:rPr>
        <w:t>Required JSON structure</w:t>
      </w:r>
    </w:p>
    <w:p>
      <w:pPr>
        <w:spacing w:before="80" w:after="120"/>
        <w:ind w:left="432"/>
        <w:shd w:val="clear" w:color="auto" w:fill="F3F4F6"/>
      </w:pPr>
      <w:r>
        <w:rPr>
          <w:rFonts w:ascii="Courier New" w:hAnsi="Courier New"/>
          <w:color w:val="1E293B"/>
          <w:sz w:val="18"/>
        </w:rPr>
        <w:t>{</w:t>
        <w:br/>
        <w:t xml:space="preserve">  "id": "&lt;invoice number from the document — if none, generate as supplier-DDMMYYYY&gt;",</w:t>
        <w:br/>
        <w:t xml:space="preserve">  "date": "&lt;TODAY'S date as YYYY-MM-DD — the date you are processing this invoice, NOT the date printed on the document&gt;",</w:t>
        <w:br/>
        <w:t xml:space="preserve">  "supplierInvoiceDate": "&lt;date printed on the invoice document as YYYY-MM-DD — omit this field if it is the same as today&gt;",</w:t>
        <w:br/>
        <w:t xml:space="preserve">  "receivedAt": "&lt;today's date and time as ISO 8601, e.g. 2026-05-26T10:30:00Z&gt;",</w:t>
        <w:br/>
        <w:t xml:space="preserve">  "extractedRowCount": "&lt;number — count of product rows visible on the invoice&gt;",</w:t>
        <w:br/>
        <w:t xml:space="preserve">  "extractedColumnCount": "&lt;number — count of columns in the invoice table&gt;",</w:t>
        <w:br/>
        <w:t xml:space="preserve">  "items": [</w:t>
        <w:br/>
        <w:t xml:space="preserve">    {</w:t>
        <w:br/>
        <w:t xml:space="preserve">      "description": "&lt;product name exactly as on invoice&gt;",</w:t>
        <w:br/>
        <w:t xml:space="preserve">      "qty": "&lt;number — quantity ordered&gt;",</w:t>
        <w:br/>
        <w:t xml:space="preserve">      "unitPrice": "&lt;number — unit price as printed on invoice&gt;",</w:t>
        <w:br/>
        <w:t xml:space="preserve">      "&lt;every other column on this invoice — use the field name table below&gt;": "&lt;value as printed&gt;",</w:t>
        <w:br/>
        <w:t xml:space="preserve">      "buyPlusVat": "&lt;number — see calculation rules below&gt;",</w:t>
        <w:br/>
        <w:t xml:space="preserve">      "recPrice": "&lt;number — buyPlusVat × 1.2, rounded to 2 dp&gt;",</w:t>
        <w:br/>
        <w:t xml:space="preserve">      "packDivisionApplied": "&lt;bool&gt;",</w:t>
        <w:br/>
        <w:t xml:space="preserve">      "sellableUnitCost": "&lt;number — final per-unit incl-VAT cost&gt;",</w:t>
        <w:br/>
        <w:t xml:space="preserve">      "divisionConfidence": "&lt;'high' | 'medium' | 'low' | 'manual'&gt;",</w:t>
        <w:br/>
        <w:t xml:space="preserve">      "reviewNote": "&lt;null, or reason this row needs review&gt;"</w:t>
        <w:br/>
        <w:t xml:space="preserve">    }</w:t>
        <w:br/>
        <w:t xml:space="preserve">  ],</w:t>
        <w:br/>
        <w:t xml:space="preserve">  "totals": {</w:t>
        <w:br/>
        <w:t xml:space="preserve">    "&lt;key&gt;": "&lt;value&gt;"</w:t>
        <w:br/>
        <w:t xml:space="preserve">  },</w:t>
        <w:br/>
        <w:t xml:space="preserve">  "colOrder": ["&lt;every invoice column left-to-right — do NOT include the 6 computed fields&gt;"]</w:t>
        <w:br/>
        <w:t>}</w:t>
      </w:r>
    </w:p>
    <w:p>
      <w:pPr>
        <w:spacing w:after="80"/>
      </w:pPr>
      <w:r>
        <w:rPr>
          <w:b w:val="0"/>
          <w:i w:val="0"/>
        </w:rPr>
        <w:t xml:space="preserve">The </w:t>
      </w:r>
      <w:r>
        <w:rPr>
          <w:rFonts w:ascii="Courier New" w:hAnsi="Courier New"/>
          <w:b w:val="0"/>
          <w:i w:val="0"/>
          <w:color w:val="C7253E"/>
          <w:sz w:val="18"/>
        </w:rPr>
        <w:t>colOrder</w:t>
      </w:r>
      <w:r>
        <w:rPr>
          <w:b w:val="0"/>
          <w:i w:val="0"/>
        </w:rPr>
        <w:t xml:space="preserve"> array is </w:t>
      </w:r>
      <w:r>
        <w:rPr>
          <w:b/>
          <w:i w:val="0"/>
        </w:rPr>
        <w:t>required</w:t>
      </w:r>
      <w:r>
        <w:rPr>
          <w:b w:val="0"/>
          <w:i w:val="0"/>
        </w:rPr>
        <w:t xml:space="preserve">. List every field name that appears on the paper invoice, in the exact </w:t>
      </w:r>
      <w:r>
        <w:rPr>
          <w:b/>
          <w:i w:val="0"/>
        </w:rPr>
        <w:t>left-to-right</w:t>
      </w:r>
      <w:r>
        <w:rPr>
          <w:b w:val="0"/>
          <w:i w:val="0"/>
        </w:rPr>
        <w:t xml:space="preserve"> order of the printed columns. Do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include </w:t>
      </w:r>
      <w:r>
        <w:rPr>
          <w:rFonts w:ascii="Courier New" w:hAnsi="Courier New"/>
          <w:b w:val="0"/>
          <w:i w:val="0"/>
          <w:color w:val="C7253E"/>
          <w:sz w:val="18"/>
        </w:rPr>
        <w:t>buyPlusVat</w:t>
      </w:r>
      <w:r>
        <w:rPr>
          <w:b w:val="0"/>
          <w:i w:val="0"/>
        </w:rPr>
        <w:t xml:space="preserve">, </w:t>
      </w:r>
      <w:r>
        <w:rPr>
          <w:rFonts w:ascii="Courier New" w:hAnsi="Courier New"/>
          <w:b w:val="0"/>
          <w:i w:val="0"/>
          <w:color w:val="C7253E"/>
          <w:sz w:val="18"/>
        </w:rPr>
        <w:t>recPrice</w:t>
      </w:r>
      <w:r>
        <w:rPr>
          <w:b w:val="0"/>
          <w:i w:val="0"/>
        </w:rPr>
        <w:t xml:space="preserve">, </w:t>
      </w:r>
      <w:r>
        <w:rPr>
          <w:rFonts w:ascii="Courier New" w:hAnsi="Courier New"/>
          <w:b w:val="0"/>
          <w:i w:val="0"/>
          <w:color w:val="C7253E"/>
          <w:sz w:val="18"/>
        </w:rPr>
        <w:t>packDivisionApplied</w:t>
      </w:r>
      <w:r>
        <w:rPr>
          <w:b w:val="0"/>
          <w:i w:val="0"/>
        </w:rPr>
        <w:t xml:space="preserve">, </w:t>
      </w:r>
      <w:r>
        <w:rPr>
          <w:rFonts w:ascii="Courier New" w:hAnsi="Courier New"/>
          <w:b w:val="0"/>
          <w:i w:val="0"/>
          <w:color w:val="C7253E"/>
          <w:sz w:val="18"/>
        </w:rPr>
        <w:t>sellableUnitCost</w:t>
      </w:r>
      <w:r>
        <w:rPr>
          <w:b w:val="0"/>
          <w:i w:val="0"/>
        </w:rPr>
        <w:t xml:space="preserve">, </w:t>
      </w:r>
      <w:r>
        <w:rPr>
          <w:rFonts w:ascii="Courier New" w:hAnsi="Courier New"/>
          <w:b w:val="0"/>
          <w:i w:val="0"/>
          <w:color w:val="C7253E"/>
          <w:sz w:val="18"/>
        </w:rPr>
        <w:t>divisionConfidence</w:t>
      </w:r>
      <w:r>
        <w:rPr>
          <w:b w:val="0"/>
          <w:i w:val="0"/>
        </w:rPr>
        <w:t xml:space="preserve">, or </w:t>
      </w:r>
      <w:r>
        <w:rPr>
          <w:rFonts w:ascii="Courier New" w:hAnsi="Courier New"/>
          <w:b w:val="0"/>
          <w:i w:val="0"/>
          <w:color w:val="C7253E"/>
          <w:sz w:val="18"/>
        </w:rPr>
        <w:t>reviewNote</w:t>
      </w:r>
      <w:r>
        <w:rPr>
          <w:b w:val="0"/>
          <w:i w:val="0"/>
        </w:rPr>
        <w:t>.</w:t>
      </w:r>
    </w:p>
    <w:p>
      <w:pPr>
        <w:spacing w:before="280" w:after="80"/>
      </w:pPr>
      <w:r>
        <w:rPr>
          <w:b/>
          <w:color w:val="0E7C86"/>
          <w:sz w:val="28"/>
        </w:rPr>
        <w:t>buyPlusVat calculation rules — READ CAREFULLY</w:t>
      </w:r>
    </w:p>
    <w:p>
      <w:pPr>
        <w:spacing w:after="80"/>
      </w:pPr>
      <w:r>
        <w:rPr>
          <w:rFonts w:ascii="Courier New" w:hAnsi="Courier New"/>
          <w:b w:val="0"/>
          <w:i w:val="0"/>
          <w:color w:val="C7253E"/>
          <w:sz w:val="18"/>
        </w:rPr>
        <w:t>buyPlusVat</w:t>
      </w:r>
      <w:r>
        <w:rPr>
          <w:b w:val="0"/>
          <w:i w:val="0"/>
        </w:rPr>
        <w:t xml:space="preserve"> = the </w:t>
      </w:r>
      <w:r>
        <w:rPr>
          <w:b/>
          <w:i w:val="0"/>
        </w:rPr>
        <w:t>incl-VAT cost per the full pack</w:t>
      </w:r>
      <w:r>
        <w:rPr>
          <w:b w:val="0"/>
          <w:i w:val="0"/>
        </w:rPr>
        <w:t xml:space="preserve"> as sold by the supplier.</w:t>
      </w:r>
    </w:p>
    <w:p>
      <w:pPr>
        <w:spacing w:after="80"/>
      </w:pPr>
      <w:r>
        <w:rPr>
          <w:rFonts w:ascii="Courier New" w:hAnsi="Courier New"/>
          <w:b w:val="0"/>
          <w:i w:val="0"/>
          <w:color w:val="C7253E"/>
          <w:sz w:val="18"/>
        </w:rPr>
        <w:t>recPrice</w:t>
      </w:r>
      <w:r>
        <w:rPr>
          <w:b w:val="0"/>
          <w:i w:val="0"/>
        </w:rPr>
        <w:t xml:space="preserve"> = </w:t>
      </w:r>
      <w:r>
        <w:rPr>
          <w:rFonts w:ascii="Courier New" w:hAnsi="Courier New"/>
          <w:b w:val="0"/>
          <w:i w:val="0"/>
          <w:color w:val="C7253E"/>
          <w:sz w:val="18"/>
        </w:rPr>
        <w:t>buyPlusVat × 1.2</w:t>
      </w:r>
      <w:r>
        <w:rPr>
          <w:b w:val="0"/>
          <w:i w:val="0"/>
        </w:rPr>
        <w:t xml:space="preserve"> (20% margin for the store).</w:t>
      </w:r>
    </w:p>
    <w:p>
      <w:pPr>
        <w:spacing w:before="200" w:after="60"/>
      </w:pPr>
      <w:r>
        <w:rPr>
          <w:b/>
          <w:color w:val="106B3D"/>
          <w:sz w:val="24"/>
        </w:rPr>
        <w:t>Step 1 — Find the correct line amount</w:t>
      </w:r>
    </w:p>
    <w:p>
      <w:pPr>
        <w:pStyle w:val="ListBullet"/>
        <w:spacing w:after="40"/>
      </w:pPr>
      <w:r>
        <w:rPr>
          <w:b/>
          <w:i w:val="0"/>
        </w:rPr>
        <w:t>"Total Incl. VAT" or "Total" column</w:t>
      </w:r>
      <w:r>
        <w:rPr>
          <w:b w:val="0"/>
          <w:i w:val="0"/>
        </w:rPr>
        <w:t xml:space="preserve"> → use it directly (do NOT multiply by 1.15 again)</w:t>
      </w:r>
    </w:p>
    <w:p>
      <w:pPr>
        <w:pStyle w:val="ListBullet"/>
        <w:spacing w:after="40"/>
      </w:pPr>
      <w:r>
        <w:rPr>
          <w:b/>
          <w:i w:val="0"/>
        </w:rPr>
        <w:t>"Amount Excl. VAT" or "Net" column only</w:t>
      </w:r>
      <w:r>
        <w:rPr>
          <w:b w:val="0"/>
          <w:i w:val="0"/>
        </w:rPr>
        <w:t xml:space="preserve"> → multiply by 1.15 (but see zero-rated rule)</w:t>
      </w:r>
    </w:p>
    <w:p>
      <w:pPr>
        <w:pStyle w:val="ListBullet"/>
        <w:spacing w:after="40"/>
      </w:pPr>
      <w:r>
        <w:rPr>
          <w:b/>
          <w:i w:val="0"/>
        </w:rPr>
        <w:t>Per-unit price only</w:t>
      </w:r>
      <w:r>
        <w:rPr>
          <w:b w:val="0"/>
          <w:i w:val="0"/>
        </w:rPr>
        <w:t xml:space="preserve"> → </w:t>
      </w:r>
      <w:r>
        <w:rPr>
          <w:rFonts w:ascii="Courier New" w:hAnsi="Courier New"/>
          <w:b w:val="0"/>
          <w:i w:val="0"/>
          <w:color w:val="C7253E"/>
          <w:sz w:val="18"/>
        </w:rPr>
        <w:t>unit_price × qty</w:t>
      </w:r>
      <w:r>
        <w:rPr>
          <w:b w:val="0"/>
          <w:i w:val="0"/>
        </w:rPr>
        <w:t>, then apply VAT rule</w:t>
      </w:r>
    </w:p>
    <w:p>
      <w:pPr>
        <w:spacing w:before="200" w:after="60"/>
      </w:pPr>
      <w:r>
        <w:rPr>
          <w:b/>
          <w:color w:val="106B3D"/>
          <w:sz w:val="24"/>
        </w:rPr>
        <w:t>Step 2 — Decide: is the invoice price for a pack or a single unit?</w:t>
      </w:r>
    </w:p>
    <w:p>
      <w:pPr>
        <w:spacing w:after="80"/>
      </w:pPr>
      <w:r>
        <w:rPr>
          <w:b/>
          <w:i w:val="0"/>
        </w:rPr>
        <w:t>Do NOT blindly divide by detected pack size.</w:t>
      </w:r>
      <w:r>
        <w:rPr>
          <w:b w:val="0"/>
          <w:i w:val="0"/>
        </w:rPr>
        <w:t xml:space="preserve"> Use this decision matrix:</w:t>
      </w:r>
    </w:p>
    <w:p>
      <w:pPr>
        <w:spacing w:after="80"/>
      </w:pPr>
      <w:r>
        <w:rPr>
          <w:b/>
          <w:i w:val="0"/>
        </w:rPr>
        <w:t>Divide if:</w:t>
      </w:r>
    </w:p>
    <w:p>
      <w:pPr>
        <w:pStyle w:val="ListBullet"/>
        <w:spacing w:after="40"/>
      </w:pPr>
      <w:r>
        <w:rPr>
          <w:rFonts w:ascii="Courier New" w:hAnsi="Courier New"/>
          <w:b w:val="0"/>
          <w:i w:val="0"/>
          <w:color w:val="C7253E"/>
          <w:sz w:val="18"/>
        </w:rPr>
        <w:t>qty = 1</w:t>
      </w:r>
      <w:r>
        <w:rPr>
          <w:b w:val="0"/>
          <w:i w:val="0"/>
        </w:rPr>
        <w:t xml:space="preserve"> on invoice AND description has clear pack pattern (</w:t>
      </w:r>
      <w:r>
        <w:rPr>
          <w:rFonts w:ascii="Courier New" w:hAnsi="Courier New"/>
          <w:b w:val="0"/>
          <w:i w:val="0"/>
          <w:color w:val="C7253E"/>
          <w:sz w:val="18"/>
        </w:rPr>
        <w:t>70GX24</w:t>
      </w:r>
      <w:r>
        <w:rPr>
          <w:b w:val="0"/>
          <w:i w:val="0"/>
        </w:rPr>
        <w:t xml:space="preserve">, </w:t>
      </w:r>
      <w:r>
        <w:rPr>
          <w:rFonts w:ascii="Courier New" w:hAnsi="Courier New"/>
          <w:b w:val="0"/>
          <w:i w:val="0"/>
          <w:color w:val="C7253E"/>
          <w:sz w:val="18"/>
        </w:rPr>
        <w:t>12×1L</w:t>
      </w:r>
      <w:r>
        <w:rPr>
          <w:b w:val="0"/>
          <w:i w:val="0"/>
        </w:rPr>
        <w:t xml:space="preserve">, </w:t>
      </w:r>
      <w:r>
        <w:rPr>
          <w:rFonts w:ascii="Courier New" w:hAnsi="Courier New"/>
          <w:b w:val="0"/>
          <w:i w:val="0"/>
          <w:color w:val="C7253E"/>
          <w:sz w:val="18"/>
        </w:rPr>
        <w:t>200ML×18</w:t>
      </w:r>
      <w:r>
        <w:rPr>
          <w:b w:val="0"/>
          <w:i w:val="0"/>
        </w:rPr>
        <w:t>)</w:t>
      </w:r>
    </w:p>
    <w:p>
      <w:pPr>
        <w:pStyle w:val="ListBullet"/>
        <w:spacing w:after="40"/>
      </w:pPr>
      <w:r>
        <w:rPr>
          <w:b w:val="0"/>
          <w:i w:val="0"/>
        </w:rPr>
        <w:t>Line total matches pack-level pricing (e.g., Rs 1500 for a box of 24 snacks)</w:t>
      </w:r>
    </w:p>
    <w:p>
      <w:pPr>
        <w:pStyle w:val="ListBullet"/>
        <w:spacing w:after="40"/>
      </w:pPr>
      <w:r>
        <w:rPr>
          <w:b w:val="0"/>
          <w:i w:val="0"/>
        </w:rPr>
        <w:t>Supplier typically sells by the pack/carton/case (check Supplier-Specific Rules below)</w:t>
      </w:r>
    </w:p>
    <w:p>
      <w:pPr>
        <w:spacing w:after="80"/>
      </w:pPr>
      <w:r>
        <w:rPr>
          <w:b/>
          <w:i w:val="0"/>
        </w:rPr>
        <w:t>Do NOT divide if:</w:t>
      </w:r>
    </w:p>
    <w:p>
      <w:pPr>
        <w:pStyle w:val="ListBullet"/>
        <w:spacing w:after="40"/>
      </w:pPr>
      <w:r>
        <w:rPr>
          <w:rFonts w:ascii="Courier New" w:hAnsi="Courier New"/>
          <w:b w:val="0"/>
          <w:i w:val="0"/>
          <w:color w:val="C7253E"/>
          <w:sz w:val="18"/>
        </w:rPr>
        <w:t>qty &gt; 1</w:t>
      </w:r>
      <w:r>
        <w:rPr>
          <w:b w:val="0"/>
          <w:i w:val="0"/>
        </w:rPr>
        <w:t xml:space="preserve"> (multiple individual units ordered — qty logic already handles the pack)</w:t>
      </w:r>
    </w:p>
    <w:p>
      <w:pPr>
        <w:pStyle w:val="ListBullet"/>
        <w:spacing w:after="40"/>
      </w:pPr>
      <w:r>
        <w:rPr>
          <w:rFonts w:ascii="Courier New" w:hAnsi="Courier New"/>
          <w:b w:val="0"/>
          <w:i w:val="0"/>
          <w:color w:val="C7253E"/>
          <w:sz w:val="18"/>
        </w:rPr>
        <w:t>qty × unitPrice ≈ lineTotal</w:t>
      </w:r>
      <w:r>
        <w:rPr>
          <w:b w:val="0"/>
          <w:i w:val="0"/>
        </w:rPr>
        <w:t xml:space="preserve"> (unit-level math checks out without division)</w:t>
      </w:r>
    </w:p>
    <w:p>
      <w:pPr>
        <w:pStyle w:val="ListBullet"/>
        <w:spacing w:after="40"/>
      </w:pPr>
      <w:r>
        <w:rPr>
          <w:b w:val="0"/>
          <w:i w:val="0"/>
        </w:rPr>
        <w:t>Product description uses individual unit notation (</w:t>
      </w:r>
      <w:r>
        <w:rPr>
          <w:rFonts w:ascii="Courier New" w:hAnsi="Courier New"/>
          <w:b w:val="0"/>
          <w:i w:val="0"/>
          <w:color w:val="C7253E"/>
          <w:sz w:val="18"/>
        </w:rPr>
        <w:t>"Milk 1L"</w:t>
      </w:r>
      <w:r>
        <w:rPr>
          <w:b w:val="0"/>
          <w:i w:val="0"/>
        </w:rPr>
        <w:t xml:space="preserve">, </w:t>
      </w:r>
      <w:r>
        <w:rPr>
          <w:rFonts w:ascii="Courier New" w:hAnsi="Courier New"/>
          <w:b w:val="0"/>
          <w:i w:val="0"/>
          <w:color w:val="C7253E"/>
          <w:sz w:val="18"/>
        </w:rPr>
        <w:t>"Bread 1 loaf"</w:t>
      </w:r>
      <w:r>
        <w:rPr>
          <w:b w:val="0"/>
          <w:i w:val="0"/>
        </w:rPr>
        <w:t>)</w:t>
      </w:r>
    </w:p>
    <w:p>
      <w:pPr>
        <w:pStyle w:val="ListBullet"/>
        <w:spacing w:after="40"/>
      </w:pPr>
      <w:r>
        <w:rPr>
          <w:b w:val="0"/>
          <w:i w:val="0"/>
        </w:rPr>
        <w:t>Unit price falls in realistic range for that product WITHOUT division</w:t>
      </w:r>
    </w:p>
    <w:p>
      <w:pPr>
        <w:spacing w:before="200" w:after="60"/>
      </w:pPr>
      <w:r>
        <w:rPr>
          <w:b/>
          <w:color w:val="106B3D"/>
          <w:sz w:val="24"/>
        </w:rPr>
        <w:t>Step 3 — Calculate buyPlusVat (based on decision)</w:t>
      </w:r>
    </w:p>
    <w:p>
      <w:pPr>
        <w:spacing w:after="80"/>
      </w:pPr>
      <w:r>
        <w:rPr>
          <w:b/>
          <w:i w:val="0"/>
        </w:rPr>
        <w:t>If dividing by pack:</w:t>
      </w:r>
    </w:p>
    <w:p>
      <w:pPr>
        <w:spacing w:before="80" w:after="120"/>
        <w:ind w:left="432"/>
        <w:shd w:val="clear" w:color="auto" w:fill="F3F4F6"/>
      </w:pPr>
      <w:r>
        <w:rPr>
          <w:rFonts w:ascii="Courier New" w:hAnsi="Courier New"/>
          <w:color w:val="1E293B"/>
          <w:sz w:val="18"/>
        </w:rPr>
        <w:t>Pack pattern detected (e.g., 70GX24 → 24 units per pack)</w:t>
        <w:br/>
        <w:t>buyPlusVat = line_amount_incl_vat / qty / pack_count</w:t>
      </w:r>
    </w:p>
    <w:p>
      <w:pPr>
        <w:spacing w:after="80"/>
      </w:pPr>
      <w:r>
        <w:rPr>
          <w:b/>
          <w:i w:val="0"/>
        </w:rPr>
        <w:t>If NOT dividing (already unit price):</w:t>
      </w:r>
    </w:p>
    <w:p>
      <w:pPr>
        <w:spacing w:before="80" w:after="120"/>
        <w:ind w:left="432"/>
        <w:shd w:val="clear" w:color="auto" w:fill="F3F4F6"/>
      </w:pPr>
      <w:r>
        <w:rPr>
          <w:rFonts w:ascii="Courier New" w:hAnsi="Courier New"/>
          <w:color w:val="1E293B"/>
          <w:sz w:val="18"/>
        </w:rPr>
        <w:t>qty and unit prices suggest individual units</w:t>
        <w:br/>
        <w:t>buyPlusVat = line_amount_incl_vat / qty</w:t>
      </w:r>
    </w:p>
    <w:p>
      <w:pPr>
        <w:spacing w:before="200" w:after="60"/>
      </w:pPr>
      <w:r>
        <w:rPr>
          <w:b/>
          <w:color w:val="106B3D"/>
          <w:sz w:val="24"/>
        </w:rPr>
        <w:t>Step 4 — Zero-rated products (IMPORTANT — do NOT add 15%)</w:t>
      </w:r>
    </w:p>
    <w:p>
      <w:pPr>
        <w:spacing w:after="80"/>
      </w:pPr>
      <w:r>
        <w:rPr>
          <w:b w:val="0"/>
          <w:i w:val="0"/>
        </w:rPr>
        <w:t>Never multiply by 1.15 for:</w:t>
      </w:r>
    </w:p>
    <w:p>
      <w:pPr>
        <w:pStyle w:val="ListBullet"/>
        <w:spacing w:after="40"/>
      </w:pPr>
      <w:r>
        <w:rPr>
          <w:b w:val="0"/>
          <w:i w:val="0"/>
        </w:rPr>
        <w:t>Frozen chicken and poultry (Sadia, Edendale, nuggets, wings, thighs…)</w:t>
      </w:r>
    </w:p>
    <w:p>
      <w:pPr>
        <w:pStyle w:val="ListBullet"/>
        <w:spacing w:after="40"/>
      </w:pPr>
      <w:r>
        <w:rPr>
          <w:b w:val="0"/>
          <w:i w:val="0"/>
        </w:rPr>
        <w:t>Fresh/frozen fish and seafood</w:t>
      </w:r>
    </w:p>
    <w:p>
      <w:pPr>
        <w:pStyle w:val="ListBullet"/>
        <w:spacing w:after="40"/>
      </w:pPr>
      <w:r>
        <w:rPr>
          <w:b w:val="0"/>
          <w:i w:val="0"/>
        </w:rPr>
        <w:t>Dairy products (milk, cheese, butter, yoghurt)</w:t>
      </w:r>
    </w:p>
    <w:p>
      <w:pPr>
        <w:pStyle w:val="ListBullet"/>
        <w:spacing w:after="40"/>
      </w:pPr>
      <w:r>
        <w:rPr>
          <w:b w:val="0"/>
          <w:i w:val="0"/>
        </w:rPr>
        <w:t>Rice, flour, bread</w:t>
      </w:r>
    </w:p>
    <w:p>
      <w:pPr>
        <w:pStyle w:val="ListBullet"/>
        <w:spacing w:after="40"/>
      </w:pPr>
      <w:r>
        <w:rPr>
          <w:b w:val="0"/>
          <w:i w:val="0"/>
        </w:rPr>
        <w:t>Any item marked "Exempt" or "0% VAT" on the invoice</w:t>
      </w:r>
    </w:p>
    <w:p>
      <w:pPr>
        <w:spacing w:after="80"/>
      </w:pPr>
      <w:r>
        <w:rPr>
          <w:b w:val="0"/>
          <w:i w:val="0"/>
        </w:rPr>
        <w:t xml:space="preserve">For zero-rated items: </w:t>
      </w:r>
      <w:r>
        <w:rPr>
          <w:rFonts w:ascii="Courier New" w:hAnsi="Courier New"/>
          <w:b w:val="0"/>
          <w:i w:val="0"/>
          <w:color w:val="C7253E"/>
          <w:sz w:val="18"/>
        </w:rPr>
        <w:t>buyPlusVat = line_amount / qty</w:t>
      </w:r>
      <w:r>
        <w:rPr>
          <w:b w:val="0"/>
          <w:i w:val="0"/>
        </w:rPr>
        <w:t xml:space="preserve"> (no ×1.15)</w:t>
      </w:r>
    </w:p>
    <w:p>
      <w:pPr>
        <w:spacing w:before="200" w:after="60"/>
      </w:pPr>
      <w:r>
        <w:rPr>
          <w:b/>
          <w:color w:val="106B3D"/>
          <w:sz w:val="24"/>
        </w:rPr>
        <w:t>Step 5 — Absurd Price Protection</w:t>
      </w:r>
    </w:p>
    <w:p>
      <w:pPr>
        <w:spacing w:after="80"/>
      </w:pPr>
      <w:r>
        <w:rPr>
          <w:b w:val="0"/>
          <w:i w:val="0"/>
        </w:rPr>
        <w:t>After calculating per-unit cost, check if result is realistic:</w:t>
      </w:r>
    </w:p>
    <w:p>
      <w:pPr>
        <w:pStyle w:val="ListBullet"/>
        <w:spacing w:after="40"/>
      </w:pPr>
      <w:r>
        <w:rPr>
          <w:b w:val="0"/>
          <w:i w:val="0"/>
        </w:rPr>
        <w:t xml:space="preserve">If </w:t>
      </w:r>
      <w:r>
        <w:rPr>
          <w:rFonts w:ascii="Courier New" w:hAnsi="Courier New"/>
          <w:b w:val="0"/>
          <w:i w:val="0"/>
          <w:color w:val="C7253E"/>
          <w:sz w:val="18"/>
        </w:rPr>
        <w:t>sellableUnitCost &lt; Rs 1–2</w:t>
      </w:r>
      <w:r>
        <w:rPr>
          <w:b w:val="0"/>
          <w:i w:val="0"/>
        </w:rPr>
        <w:t xml:space="preserve"> for snacks/drinks/household items → flag as suspicious</w:t>
      </w:r>
    </w:p>
    <w:p>
      <w:pPr>
        <w:pStyle w:val="ListBullet"/>
        <w:spacing w:after="40"/>
      </w:pPr>
      <w:r>
        <w:rPr>
          <w:b w:val="0"/>
          <w:i w:val="0"/>
        </w:rPr>
        <w:t>If other product types produce unrealistic costs → flag for review</w:t>
      </w:r>
    </w:p>
    <w:p>
      <w:pPr>
        <w:pStyle w:val="ListBullet"/>
        <w:spacing w:after="40"/>
      </w:pPr>
      <w:r>
        <w:rPr>
          <w:b w:val="0"/>
          <w:i w:val="0"/>
        </w:rPr>
        <w:t xml:space="preserve">Set </w:t>
      </w:r>
      <w:r>
        <w:rPr>
          <w:rFonts w:ascii="Courier New" w:hAnsi="Courier New"/>
          <w:b w:val="0"/>
          <w:i w:val="0"/>
          <w:color w:val="C7253E"/>
          <w:sz w:val="18"/>
        </w:rPr>
        <w:t>reviewNote: "Needs review — possible incorrect pack division"</w:t>
      </w:r>
    </w:p>
    <w:p>
      <w:pPr>
        <w:pStyle w:val="ListBullet"/>
        <w:spacing w:after="40"/>
      </w:pPr>
      <w:r>
        <w:rPr>
          <w:b w:val="0"/>
          <w:i w:val="0"/>
        </w:rPr>
        <w:t xml:space="preserve">Set </w:t>
      </w:r>
      <w:r>
        <w:rPr>
          <w:rFonts w:ascii="Courier New" w:hAnsi="Courier New"/>
          <w:b w:val="0"/>
          <w:i w:val="0"/>
          <w:color w:val="C7253E"/>
          <w:sz w:val="18"/>
        </w:rPr>
        <w:t>divisionConfidence: "low"</w:t>
      </w:r>
      <w:r>
        <w:rPr>
          <w:b w:val="0"/>
          <w:i w:val="0"/>
        </w:rPr>
        <w:t xml:space="preserve"> when uncertain</w:t>
      </w:r>
    </w:p>
    <w:p>
      <w:pPr>
        <w:spacing w:before="200" w:after="60"/>
      </w:pPr>
      <w:r>
        <w:rPr>
          <w:b/>
          <w:color w:val="106B3D"/>
          <w:sz w:val="24"/>
        </w:rPr>
        <w:t>Step 6 — Output fields</w:t>
      </w:r>
    </w:p>
    <w:p>
      <w:pPr>
        <w:spacing w:after="80"/>
      </w:pPr>
      <w:r>
        <w:rPr>
          <w:b w:val="0"/>
          <w:i w:val="0"/>
        </w:rPr>
        <w:t>Always include in each item:</w:t>
      </w:r>
    </w:p>
    <w:p>
      <w:pPr>
        <w:pStyle w:val="ListBullet"/>
        <w:spacing w:after="40"/>
      </w:pPr>
      <w:r>
        <w:rPr>
          <w:rFonts w:ascii="Courier New" w:hAnsi="Courier New"/>
          <w:b w:val="0"/>
          <w:i w:val="0"/>
          <w:color w:val="C7253E"/>
          <w:sz w:val="18"/>
        </w:rPr>
        <w:t>packDivisionApplied</w:t>
      </w:r>
      <w:r>
        <w:rPr>
          <w:b w:val="0"/>
          <w:i w:val="0"/>
        </w:rPr>
        <w:t xml:space="preserve"> — true if divided by pack, false if already unit price</w:t>
      </w:r>
    </w:p>
    <w:p>
      <w:pPr>
        <w:pStyle w:val="ListBullet"/>
        <w:spacing w:after="40"/>
      </w:pPr>
      <w:r>
        <w:rPr>
          <w:rFonts w:ascii="Courier New" w:hAnsi="Courier New"/>
          <w:b w:val="0"/>
          <w:i w:val="0"/>
          <w:color w:val="C7253E"/>
          <w:sz w:val="18"/>
        </w:rPr>
        <w:t>sellableUnitCost</w:t>
      </w:r>
      <w:r>
        <w:rPr>
          <w:b w:val="0"/>
          <w:i w:val="0"/>
        </w:rPr>
        <w:t xml:space="preserve"> — final per-unit cost (= </w:t>
      </w:r>
      <w:r>
        <w:rPr>
          <w:rFonts w:ascii="Courier New" w:hAnsi="Courier New"/>
          <w:b w:val="0"/>
          <w:i w:val="0"/>
          <w:color w:val="C7253E"/>
          <w:sz w:val="18"/>
        </w:rPr>
        <w:t>buyPlusVat</w:t>
      </w:r>
      <w:r>
        <w:rPr>
          <w:b w:val="0"/>
          <w:i w:val="0"/>
        </w:rPr>
        <w:t xml:space="preserve"> if not divided, or </w:t>
      </w:r>
      <w:r>
        <w:rPr>
          <w:rFonts w:ascii="Courier New" w:hAnsi="Courier New"/>
          <w:b w:val="0"/>
          <w:i w:val="0"/>
          <w:color w:val="C7253E"/>
          <w:sz w:val="18"/>
        </w:rPr>
        <w:t>buyPlusVat / packCount</w:t>
      </w:r>
      <w:r>
        <w:rPr>
          <w:b w:val="0"/>
          <w:i w:val="0"/>
        </w:rPr>
        <w:t xml:space="preserve"> if divided)</w:t>
      </w:r>
    </w:p>
    <w:p>
      <w:pPr>
        <w:pStyle w:val="ListBullet"/>
        <w:spacing w:after="40"/>
      </w:pPr>
      <w:r>
        <w:rPr>
          <w:rFonts w:ascii="Courier New" w:hAnsi="Courier New"/>
          <w:b w:val="0"/>
          <w:i w:val="0"/>
          <w:color w:val="C7253E"/>
          <w:sz w:val="18"/>
        </w:rPr>
        <w:t>divisionConfidence</w:t>
      </w:r>
      <w:r>
        <w:rPr>
          <w:b w:val="0"/>
          <w:i w:val="0"/>
        </w:rPr>
        <w:t xml:space="preserve"> — "high" / "medium" / "low" / "manual"</w:t>
      </w:r>
    </w:p>
    <w:p>
      <w:pPr>
        <w:pStyle w:val="ListBullet"/>
        <w:spacing w:after="40"/>
      </w:pPr>
      <w:r>
        <w:rPr>
          <w:rFonts w:ascii="Courier New" w:hAnsi="Courier New"/>
          <w:b w:val="0"/>
          <w:i w:val="0"/>
          <w:color w:val="C7253E"/>
          <w:sz w:val="18"/>
        </w:rPr>
        <w:t>reviewNote</w:t>
      </w:r>
      <w:r>
        <w:rPr>
          <w:b w:val="0"/>
          <w:i w:val="0"/>
        </w:rPr>
        <w:t xml:space="preserve"> — null or warning message</w:t>
      </w:r>
    </w:p>
    <w:p>
      <w:pPr>
        <w:spacing w:before="280" w:after="80"/>
      </w:pPr>
      <w:r>
        <w:rPr>
          <w:b/>
          <w:color w:val="0E7C86"/>
          <w:sz w:val="28"/>
        </w:rPr>
        <w:t>Totals object — preferred keys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DDDDD"/>
          <w:left w:val="single" w:sz="4" w:color="DDDDDD"/>
          <w:bottom w:val="single" w:sz="4" w:color="DDDDDD"/>
          <w:right w:val="single" w:sz="4" w:color="DDDDDD"/>
          <w:insideH w:val="single" w:sz="4" w:color="DDDDDD"/>
          <w:insideV w:val="single" w:sz="4" w:color="DDDDDD"/>
        </w:tblBorders>
      </w:tblPr>
      <w:tblGrid>
        <w:gridCol w:w="4680"/>
        <w:gridCol w:w="4680"/>
      </w:tblGrid>
      <w:tr>
        <w:tc>
          <w:tcPr>
            <w:tcW w:type="dxa" w:w="4680"/>
            <w:shd w:val="clear" w:color="auto" w:fill="DCE6F1"/>
          </w:tcPr>
          <w:p>
            <w:pPr>
              <w:spacing w:before="40" w:after="40"/>
            </w:pPr>
            <w:r>
              <w:rPr>
                <w:b/>
                <w:i w:val="0"/>
                <w:sz w:val="20"/>
              </w:rPr>
              <w:t>What it represents</w:t>
            </w:r>
          </w:p>
        </w:tc>
        <w:tc>
          <w:tcPr>
            <w:tcW w:type="dxa" w:w="4680"/>
            <w:shd w:val="clear" w:color="auto" w:fill="DCE6F1"/>
          </w:tcPr>
          <w:p>
            <w:pPr>
              <w:spacing w:before="40" w:after="40"/>
            </w:pPr>
            <w:r>
              <w:rPr>
                <w:b/>
                <w:i w:val="0"/>
                <w:sz w:val="20"/>
              </w:rPr>
              <w:t>Key to use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b w:val="0"/>
                <w:i w:val="0"/>
                <w:sz w:val="20"/>
              </w:rPr>
              <w:t>Total before VAT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exclVat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b w:val="0"/>
                <w:i w:val="0"/>
                <w:sz w:val="20"/>
              </w:rPr>
              <w:t>Discount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discount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b w:val="0"/>
                <w:i w:val="0"/>
                <w:sz w:val="20"/>
              </w:rPr>
              <w:t>VAT (15%)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vat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b w:val="0"/>
                <w:i w:val="0"/>
                <w:sz w:val="20"/>
              </w:rPr>
              <w:t>PET / Environmental tax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petTax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b w:val="0"/>
                <w:i w:val="0"/>
                <w:sz w:val="20"/>
              </w:rPr>
              <w:t>Total incl. VAT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inclVat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b w:val="0"/>
                <w:i w:val="0"/>
                <w:sz w:val="20"/>
              </w:rPr>
              <w:t>Total exempted items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totalExempted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b w:val="0"/>
                <w:i w:val="0"/>
                <w:sz w:val="20"/>
              </w:rPr>
              <w:t>Total taxable items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totalTaxable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b w:val="0"/>
                <w:i w:val="0"/>
                <w:sz w:val="20"/>
              </w:rPr>
              <w:t>VAT on taxable items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vat15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b w:val="0"/>
                <w:i w:val="0"/>
                <w:sz w:val="20"/>
              </w:rPr>
              <w:t>Grand total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grossTotal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b w:val="0"/>
                <w:i w:val="0"/>
                <w:sz w:val="20"/>
              </w:rPr>
              <w:t>Net total (after discount)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netTotal</w:t>
            </w:r>
          </w:p>
        </w:tc>
      </w:tr>
    </w:tbl>
    <w:p/>
    <w:p>
      <w:pPr>
        <w:spacing w:before="280" w:after="80"/>
      </w:pPr>
      <w:r>
        <w:rPr>
          <w:b/>
          <w:color w:val="0E7C86"/>
          <w:sz w:val="28"/>
        </w:rPr>
        <w:t>Column field names to use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DDDDD"/>
          <w:left w:val="single" w:sz="4" w:color="DDDDDD"/>
          <w:bottom w:val="single" w:sz="4" w:color="DDDDDD"/>
          <w:right w:val="single" w:sz="4" w:color="DDDDDD"/>
          <w:insideH w:val="single" w:sz="4" w:color="DDDDDD"/>
          <w:insideV w:val="single" w:sz="4" w:color="DDDDDD"/>
        </w:tblBorders>
      </w:tblPr>
      <w:tblGrid>
        <w:gridCol w:w="4680"/>
        <w:gridCol w:w="4680"/>
      </w:tblGrid>
      <w:tr>
        <w:tc>
          <w:tcPr>
            <w:tcW w:type="dxa" w:w="4680"/>
            <w:shd w:val="clear" w:color="auto" w:fill="DCE6F1"/>
          </w:tcPr>
          <w:p>
            <w:pPr>
              <w:spacing w:before="40" w:after="40"/>
            </w:pPr>
            <w:r>
              <w:rPr>
                <w:b/>
                <w:i w:val="0"/>
                <w:sz w:val="20"/>
              </w:rPr>
              <w:t>Invoice column</w:t>
            </w:r>
          </w:p>
        </w:tc>
        <w:tc>
          <w:tcPr>
            <w:tcW w:type="dxa" w:w="4680"/>
            <w:shd w:val="clear" w:color="auto" w:fill="DCE6F1"/>
          </w:tcPr>
          <w:p>
            <w:pPr>
              <w:spacing w:before="40" w:after="40"/>
            </w:pPr>
            <w:r>
              <w:rPr>
                <w:b/>
                <w:i w:val="0"/>
                <w:sz w:val="20"/>
              </w:rPr>
              <w:t>Field name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b w:val="0"/>
                <w:i w:val="0"/>
                <w:sz w:val="20"/>
              </w:rPr>
              <w:t>Description / Product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description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b w:val="0"/>
                <w:i w:val="0"/>
                <w:sz w:val="20"/>
              </w:rPr>
              <w:t>Quantity / Qty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qty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b w:val="0"/>
                <w:i w:val="0"/>
                <w:sz w:val="20"/>
              </w:rPr>
              <w:t>Qty in kg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qtyKg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b w:val="0"/>
                <w:i w:val="0"/>
                <w:sz w:val="20"/>
              </w:rPr>
              <w:t>Unit Price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unitPrice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b w:val="0"/>
                <w:i w:val="0"/>
                <w:sz w:val="20"/>
              </w:rPr>
              <w:t>Unit Price Excl. VAT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unitPriceExcl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b w:val="0"/>
                <w:i w:val="0"/>
                <w:sz w:val="20"/>
              </w:rPr>
              <w:t>Exempted amount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exempted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b w:val="0"/>
                <w:i w:val="0"/>
                <w:sz w:val="20"/>
              </w:rPr>
              <w:t>Taxable amount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taxable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b w:val="0"/>
                <w:i w:val="0"/>
                <w:sz w:val="20"/>
              </w:rPr>
              <w:t>VAT type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vatType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b w:val="0"/>
                <w:i w:val="0"/>
                <w:sz w:val="20"/>
              </w:rPr>
              <w:t>VAT amount per line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vatAmt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b w:val="0"/>
                <w:i w:val="0"/>
                <w:sz w:val="20"/>
              </w:rPr>
              <w:t>VAT %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vatPct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b w:val="0"/>
                <w:i w:val="0"/>
                <w:sz w:val="20"/>
              </w:rPr>
              <w:t>Discount %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disc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b w:val="0"/>
                <w:i w:val="0"/>
                <w:sz w:val="20"/>
              </w:rPr>
              <w:t>Discount amount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discount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b w:val="0"/>
                <w:i w:val="0"/>
                <w:sz w:val="20"/>
              </w:rPr>
              <w:t>PET Tax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petTax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b w:val="0"/>
                <w:i w:val="0"/>
                <w:sz w:val="20"/>
              </w:rPr>
              <w:t>Line total excl. VAT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totalExcl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b w:val="0"/>
                <w:i w:val="0"/>
                <w:sz w:val="20"/>
              </w:rPr>
              <w:t>Line total incl. VAT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total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b w:val="0"/>
                <w:i w:val="0"/>
                <w:sz w:val="20"/>
              </w:rPr>
              <w:t>Code / SKU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code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b w:val="0"/>
                <w:i w:val="0"/>
                <w:sz w:val="20"/>
              </w:rPr>
              <w:t>Pack size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packSize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b w:val="0"/>
                <w:i w:val="0"/>
                <w:sz w:val="20"/>
              </w:rPr>
              <w:t>Unit of measure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uom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b w:val="0"/>
                <w:i w:val="0"/>
                <w:sz w:val="20"/>
              </w:rPr>
              <w:t>VAT code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vatCode</w:t>
            </w:r>
          </w:p>
        </w:tc>
      </w:tr>
    </w:tbl>
    <w:p/>
    <w:p>
      <w:pPr>
        <w:spacing w:before="280" w:after="80"/>
      </w:pPr>
      <w:r>
        <w:rPr>
          <w:b/>
          <w:color w:val="0E7C86"/>
          <w:sz w:val="28"/>
        </w:rPr>
        <w:t>Date format</w:t>
      </w:r>
    </w:p>
    <w:p>
      <w:pPr>
        <w:pStyle w:val="ListBullet"/>
        <w:spacing w:after="40"/>
      </w:pPr>
      <w:r>
        <w:rPr>
          <w:rFonts w:ascii="Courier New" w:hAnsi="Courier New"/>
          <w:b w:val="0"/>
          <w:i w:val="0"/>
          <w:color w:val="C7253E"/>
          <w:sz w:val="18"/>
        </w:rPr>
        <w:t>date</w:t>
      </w:r>
      <w:r>
        <w:rPr>
          <w:b w:val="0"/>
          <w:i w:val="0"/>
        </w:rPr>
        <w:t xml:space="preserve">: </w:t>
      </w:r>
      <w:r>
        <w:rPr>
          <w:b/>
          <w:i w:val="0"/>
        </w:rPr>
        <w:t>today's date</w:t>
      </w:r>
      <w:r>
        <w:rPr>
          <w:b w:val="0"/>
          <w:i w:val="0"/>
        </w:rPr>
        <w:t xml:space="preserve"> (upload/processing date) as </w:t>
      </w:r>
      <w:r>
        <w:rPr>
          <w:rFonts w:ascii="Courier New" w:hAnsi="Courier New"/>
          <w:b w:val="0"/>
          <w:i w:val="0"/>
          <w:color w:val="C7253E"/>
          <w:sz w:val="18"/>
        </w:rPr>
        <w:t>YYYY-MM-DD</w:t>
      </w:r>
      <w:r>
        <w:rPr>
          <w:b w:val="0"/>
          <w:i w:val="0"/>
        </w:rPr>
        <w:t xml:space="preserve"> — NOT the printed invoice date</w:t>
      </w:r>
    </w:p>
    <w:p>
      <w:pPr>
        <w:pStyle w:val="ListBullet"/>
        <w:spacing w:after="40"/>
      </w:pPr>
      <w:r>
        <w:rPr>
          <w:rFonts w:ascii="Courier New" w:hAnsi="Courier New"/>
          <w:b w:val="0"/>
          <w:i w:val="0"/>
          <w:color w:val="C7253E"/>
          <w:sz w:val="18"/>
        </w:rPr>
        <w:t>supplierInvoiceDate</w:t>
      </w:r>
      <w:r>
        <w:rPr>
          <w:b w:val="0"/>
          <w:i w:val="0"/>
        </w:rPr>
        <w:t xml:space="preserve">: the date printed on the document as </w:t>
      </w:r>
      <w:r>
        <w:rPr>
          <w:rFonts w:ascii="Courier New" w:hAnsi="Courier New"/>
          <w:b w:val="0"/>
          <w:i w:val="0"/>
          <w:color w:val="C7253E"/>
          <w:sz w:val="18"/>
        </w:rPr>
        <w:t>YYYY-MM-DD</w:t>
      </w:r>
      <w:r>
        <w:rPr>
          <w:b w:val="0"/>
          <w:i w:val="0"/>
        </w:rPr>
        <w:t xml:space="preserve"> — only include if different from today</w:t>
      </w:r>
    </w:p>
    <w:p>
      <w:pPr>
        <w:pStyle w:val="ListBullet"/>
        <w:spacing w:after="40"/>
      </w:pPr>
      <w:r>
        <w:rPr>
          <w:rFonts w:ascii="Courier New" w:hAnsi="Courier New"/>
          <w:b w:val="0"/>
          <w:i w:val="0"/>
          <w:color w:val="C7253E"/>
          <w:sz w:val="18"/>
        </w:rPr>
        <w:t>receivedAt</w:t>
      </w:r>
      <w:r>
        <w:rPr>
          <w:b w:val="0"/>
          <w:i w:val="0"/>
        </w:rPr>
        <w:t xml:space="preserve">: today's full ISO datetime e.g. </w:t>
      </w:r>
      <w:r>
        <w:rPr>
          <w:rFonts w:ascii="Courier New" w:hAnsi="Courier New"/>
          <w:b w:val="0"/>
          <w:i w:val="0"/>
          <w:color w:val="C7253E"/>
          <w:sz w:val="18"/>
        </w:rPr>
        <w:t>"2026-05-26T10:30:00Z"</w:t>
      </w:r>
    </w:p>
    <w:p>
      <w:pPr>
        <w:spacing w:before="280" w:after="80"/>
      </w:pPr>
      <w:r>
        <w:rPr>
          <w:b/>
          <w:color w:val="0E7C86"/>
          <w:sz w:val="28"/>
        </w:rPr>
        <w:t>Checklist before submitting</w:t>
      </w:r>
    </w:p>
    <w:p>
      <w:pPr>
        <w:pStyle w:val="ListBullet"/>
        <w:spacing w:after="40"/>
      </w:pPr>
      <w:r>
        <w:rPr>
          <w:b w:val="0"/>
          <w:i w:val="0"/>
        </w:rPr>
        <w:t xml:space="preserve">☐  </w:t>
      </w:r>
      <w:r>
        <w:rPr>
          <w:rFonts w:ascii="Courier New" w:hAnsi="Courier New"/>
          <w:b w:val="0"/>
          <w:i w:val="0"/>
          <w:color w:val="C7253E"/>
          <w:sz w:val="18"/>
        </w:rPr>
        <w:t>id</w:t>
      </w:r>
      <w:r>
        <w:rPr>
          <w:b w:val="0"/>
          <w:i w:val="0"/>
        </w:rPr>
        <w:t xml:space="preserve"> is the invoice number (or generated if blank)</w:t>
      </w:r>
    </w:p>
    <w:p>
      <w:pPr>
        <w:pStyle w:val="ListBullet"/>
        <w:spacing w:after="40"/>
      </w:pPr>
      <w:r>
        <w:rPr>
          <w:b w:val="0"/>
          <w:i w:val="0"/>
        </w:rPr>
        <w:t xml:space="preserve">☐  </w:t>
      </w:r>
      <w:r>
        <w:rPr>
          <w:rFonts w:ascii="Courier New" w:hAnsi="Courier New"/>
          <w:b w:val="0"/>
          <w:i w:val="0"/>
          <w:color w:val="C7253E"/>
          <w:sz w:val="18"/>
        </w:rPr>
        <w:t>date</w:t>
      </w:r>
      <w:r>
        <w:rPr>
          <w:b w:val="0"/>
          <w:i w:val="0"/>
        </w:rPr>
        <w:t xml:space="preserve"> is </w:t>
      </w:r>
      <w:r>
        <w:rPr>
          <w:b/>
          <w:i w:val="0"/>
        </w:rPr>
        <w:t>today's upload/processing date</w:t>
      </w:r>
      <w:r>
        <w:rPr>
          <w:b w:val="0"/>
          <w:i w:val="0"/>
        </w:rPr>
        <w:t xml:space="preserve"> (YYYY-MM-DD) — not the printed invoice date</w:t>
      </w:r>
    </w:p>
    <w:p>
      <w:pPr>
        <w:pStyle w:val="ListBullet"/>
        <w:spacing w:after="40"/>
      </w:pPr>
      <w:r>
        <w:rPr>
          <w:b w:val="0"/>
          <w:i w:val="0"/>
        </w:rPr>
        <w:t xml:space="preserve">☐  </w:t>
      </w:r>
      <w:r>
        <w:rPr>
          <w:rFonts w:ascii="Courier New" w:hAnsi="Courier New"/>
          <w:b w:val="0"/>
          <w:i w:val="0"/>
          <w:color w:val="C7253E"/>
          <w:sz w:val="18"/>
        </w:rPr>
        <w:t>supplierInvoiceDate</w:t>
      </w:r>
      <w:r>
        <w:rPr>
          <w:b w:val="0"/>
          <w:i w:val="0"/>
        </w:rPr>
        <w:t xml:space="preserve"> is included if the printed date differs from today</w:t>
      </w:r>
    </w:p>
    <w:p>
      <w:pPr>
        <w:pStyle w:val="ListBullet"/>
        <w:spacing w:after="40"/>
      </w:pPr>
      <w:r>
        <w:rPr>
          <w:b w:val="0"/>
          <w:i w:val="0"/>
        </w:rPr>
        <w:t xml:space="preserve">☐  </w:t>
      </w:r>
      <w:r>
        <w:rPr>
          <w:rFonts w:ascii="Courier New" w:hAnsi="Courier New"/>
          <w:b w:val="0"/>
          <w:i w:val="0"/>
          <w:color w:val="C7253E"/>
          <w:sz w:val="18"/>
        </w:rPr>
        <w:t>receivedAt</w:t>
      </w:r>
      <w:r>
        <w:rPr>
          <w:b w:val="0"/>
          <w:i w:val="0"/>
        </w:rPr>
        <w:t xml:space="preserve"> is today's ISO datetime</w:t>
      </w:r>
    </w:p>
    <w:p>
      <w:pPr>
        <w:pStyle w:val="ListBullet"/>
        <w:spacing w:after="40"/>
      </w:pPr>
      <w:r>
        <w:rPr>
          <w:b w:val="0"/>
          <w:i w:val="0"/>
        </w:rPr>
        <w:t xml:space="preserve">☐  </w:t>
      </w:r>
      <w:r>
        <w:rPr>
          <w:rFonts w:ascii="Courier New" w:hAnsi="Courier New"/>
          <w:b w:val="0"/>
          <w:i w:val="0"/>
          <w:color w:val="C7253E"/>
          <w:sz w:val="18"/>
        </w:rPr>
        <w:t>extractedRowCount</w:t>
      </w:r>
      <w:r>
        <w:rPr>
          <w:b w:val="0"/>
          <w:i w:val="0"/>
        </w:rPr>
        <w:t xml:space="preserve"> matches the actual row count on the invoice</w:t>
      </w:r>
    </w:p>
    <w:p>
      <w:pPr>
        <w:pStyle w:val="ListBullet"/>
        <w:spacing w:after="40"/>
      </w:pPr>
      <w:r>
        <w:rPr>
          <w:b w:val="0"/>
          <w:i w:val="0"/>
        </w:rPr>
        <w:t xml:space="preserve">☐  </w:t>
      </w:r>
      <w:r>
        <w:rPr>
          <w:rFonts w:ascii="Courier New" w:hAnsi="Courier New"/>
          <w:b w:val="0"/>
          <w:i w:val="0"/>
          <w:color w:val="C7253E"/>
          <w:sz w:val="18"/>
        </w:rPr>
        <w:t>extractedColumnCount</w:t>
      </w:r>
      <w:r>
        <w:rPr>
          <w:b w:val="0"/>
          <w:i w:val="0"/>
        </w:rPr>
        <w:t xml:space="preserve"> matches the actual column count on the invoice</w:t>
      </w:r>
    </w:p>
    <w:p>
      <w:pPr>
        <w:pStyle w:val="ListBullet"/>
        <w:spacing w:after="40"/>
      </w:pPr>
      <w:r>
        <w:rPr>
          <w:b w:val="0"/>
          <w:i w:val="0"/>
        </w:rPr>
        <w:t xml:space="preserve">☐  </w:t>
      </w:r>
      <w:r>
        <w:rPr>
          <w:b/>
          <w:i w:val="0"/>
        </w:rPr>
        <w:t>Every column</w:t>
      </w:r>
      <w:r>
        <w:rPr>
          <w:b w:val="0"/>
          <w:i w:val="0"/>
        </w:rPr>
        <w:t xml:space="preserve"> from the invoice table is present as a field — not just description/qty/price/total</w:t>
      </w:r>
    </w:p>
    <w:p>
      <w:pPr>
        <w:pStyle w:val="ListBullet"/>
        <w:spacing w:after="40"/>
      </w:pPr>
      <w:r>
        <w:rPr>
          <w:b w:val="0"/>
          <w:i w:val="0"/>
        </w:rPr>
        <w:t xml:space="preserve">☐  </w:t>
      </w:r>
      <w:r>
        <w:rPr>
          <w:b/>
          <w:i w:val="0"/>
        </w:rPr>
        <w:t>No rows were skipped</w:t>
      </w:r>
      <w:r>
        <w:rPr>
          <w:b w:val="0"/>
          <w:i w:val="0"/>
        </w:rPr>
        <w:t xml:space="preserve"> — unclear rows have </w:t>
      </w:r>
      <w:r>
        <w:rPr>
          <w:rFonts w:ascii="Courier New" w:hAnsi="Courier New"/>
          <w:b w:val="0"/>
          <w:i w:val="0"/>
          <w:color w:val="C7253E"/>
          <w:sz w:val="18"/>
        </w:rPr>
        <w:t>reviewNote</w:t>
      </w:r>
      <w:r>
        <w:rPr>
          <w:b w:val="0"/>
          <w:i w:val="0"/>
        </w:rPr>
        <w:t xml:space="preserve"> set, not deleted</w:t>
      </w:r>
    </w:p>
    <w:p>
      <w:pPr>
        <w:pStyle w:val="ListBullet"/>
        <w:spacing w:after="40"/>
      </w:pPr>
      <w:r>
        <w:rPr>
          <w:b w:val="0"/>
          <w:i w:val="0"/>
        </w:rPr>
        <w:t>☐  Every column from the invoice is included as a field</w:t>
      </w:r>
    </w:p>
    <w:p>
      <w:pPr>
        <w:pStyle w:val="ListBullet"/>
        <w:spacing w:after="40"/>
      </w:pPr>
      <w:r>
        <w:rPr>
          <w:b w:val="0"/>
          <w:i w:val="0"/>
        </w:rPr>
        <w:t>☐  For each item: decided whether invoice price is pack-level or unit-level</w:t>
      </w:r>
    </w:p>
    <w:p>
      <w:pPr>
        <w:pStyle w:val="ListBullet"/>
        <w:spacing w:after="40"/>
      </w:pPr>
      <w:r>
        <w:rPr>
          <w:b w:val="0"/>
          <w:i w:val="0"/>
        </w:rPr>
        <w:t xml:space="preserve">☐  </w:t>
      </w:r>
      <w:r>
        <w:rPr>
          <w:rFonts w:ascii="Courier New" w:hAnsi="Courier New"/>
          <w:b w:val="0"/>
          <w:i w:val="0"/>
          <w:color w:val="C7253E"/>
          <w:sz w:val="18"/>
        </w:rPr>
        <w:t>packDivisionApplied</w:t>
      </w:r>
      <w:r>
        <w:rPr>
          <w:b w:val="0"/>
          <w:i w:val="0"/>
        </w:rPr>
        <w:t xml:space="preserve"> is set correctly (true for pack prices, false for unit prices)</w:t>
      </w:r>
    </w:p>
    <w:p>
      <w:pPr>
        <w:pStyle w:val="ListBullet"/>
        <w:spacing w:after="40"/>
      </w:pPr>
      <w:r>
        <w:rPr>
          <w:b w:val="0"/>
          <w:i w:val="0"/>
        </w:rPr>
        <w:t xml:space="preserve">☐  </w:t>
      </w:r>
      <w:r>
        <w:rPr>
          <w:rFonts w:ascii="Courier New" w:hAnsi="Courier New"/>
          <w:b w:val="0"/>
          <w:i w:val="0"/>
          <w:color w:val="C7253E"/>
          <w:sz w:val="18"/>
        </w:rPr>
        <w:t>sellableUnitCost</w:t>
      </w:r>
      <w:r>
        <w:rPr>
          <w:b w:val="0"/>
          <w:i w:val="0"/>
        </w:rPr>
        <w:t xml:space="preserve"> is the final per-unit incl-VAT cost</w:t>
      </w:r>
    </w:p>
    <w:p>
      <w:pPr>
        <w:pStyle w:val="ListBullet"/>
        <w:spacing w:after="40"/>
      </w:pPr>
      <w:r>
        <w:rPr>
          <w:b w:val="0"/>
          <w:i w:val="0"/>
        </w:rPr>
        <w:t xml:space="preserve">☐  </w:t>
      </w:r>
      <w:r>
        <w:rPr>
          <w:rFonts w:ascii="Courier New" w:hAnsi="Courier New"/>
          <w:b w:val="0"/>
          <w:i w:val="0"/>
          <w:color w:val="C7253E"/>
          <w:sz w:val="18"/>
        </w:rPr>
        <w:t>divisionConfidence</w:t>
      </w:r>
      <w:r>
        <w:rPr>
          <w:b w:val="0"/>
          <w:i w:val="0"/>
        </w:rPr>
        <w:t xml:space="preserve"> reflects the certainty of the pack division decision</w:t>
      </w:r>
    </w:p>
    <w:p>
      <w:pPr>
        <w:pStyle w:val="ListBullet"/>
        <w:spacing w:after="40"/>
      </w:pPr>
      <w:r>
        <w:rPr>
          <w:b w:val="0"/>
          <w:i w:val="0"/>
        </w:rPr>
        <w:t xml:space="preserve">☐  </w:t>
      </w:r>
      <w:r>
        <w:rPr>
          <w:rFonts w:ascii="Courier New" w:hAnsi="Courier New"/>
          <w:b w:val="0"/>
          <w:i w:val="0"/>
          <w:color w:val="C7253E"/>
          <w:sz w:val="18"/>
        </w:rPr>
        <w:t>reviewNote</w:t>
      </w:r>
      <w:r>
        <w:rPr>
          <w:b w:val="0"/>
          <w:i w:val="0"/>
        </w:rPr>
        <w:t xml:space="preserve"> is null, or contains warning if price seems unrealistically low</w:t>
      </w:r>
    </w:p>
    <w:p>
      <w:pPr>
        <w:pStyle w:val="ListBullet"/>
        <w:spacing w:after="40"/>
      </w:pPr>
      <w:r>
        <w:rPr>
          <w:b w:val="0"/>
          <w:i w:val="0"/>
        </w:rPr>
        <w:t xml:space="preserve">☐  </w:t>
      </w:r>
      <w:r>
        <w:rPr>
          <w:rFonts w:ascii="Courier New" w:hAnsi="Courier New"/>
          <w:b w:val="0"/>
          <w:i w:val="0"/>
          <w:color w:val="C7253E"/>
          <w:sz w:val="18"/>
        </w:rPr>
        <w:t>buyPlusVat</w:t>
      </w:r>
      <w:r>
        <w:rPr>
          <w:b w:val="0"/>
          <w:i w:val="0"/>
        </w:rPr>
        <w:t xml:space="preserve"> matches the chosen interpretation (pack-level if divided, unit-level if not)</w:t>
      </w:r>
    </w:p>
    <w:p>
      <w:pPr>
        <w:pStyle w:val="ListBullet"/>
        <w:spacing w:after="40"/>
      </w:pPr>
      <w:r>
        <w:rPr>
          <w:b w:val="0"/>
          <w:i w:val="0"/>
        </w:rPr>
        <w:t xml:space="preserve">☐  Zero-rated products have </w:t>
      </w:r>
      <w:r>
        <w:rPr>
          <w:rFonts w:ascii="Courier New" w:hAnsi="Courier New"/>
          <w:b w:val="0"/>
          <w:i w:val="0"/>
          <w:color w:val="C7253E"/>
          <w:sz w:val="18"/>
        </w:rPr>
        <w:t>buyPlusVat = line_total / qty</w:t>
      </w:r>
      <w:r>
        <w:rPr>
          <w:b w:val="0"/>
          <w:i w:val="0"/>
        </w:rPr>
        <w:t xml:space="preserve"> (no ×1.15)</w:t>
      </w:r>
    </w:p>
    <w:p>
      <w:pPr>
        <w:pStyle w:val="ListBullet"/>
        <w:spacing w:after="40"/>
      </w:pPr>
      <w:r>
        <w:rPr>
          <w:b w:val="0"/>
          <w:i w:val="0"/>
        </w:rPr>
        <w:t xml:space="preserve">☐  </w:t>
      </w:r>
      <w:r>
        <w:rPr>
          <w:rFonts w:ascii="Courier New" w:hAnsi="Courier New"/>
          <w:b w:val="0"/>
          <w:i w:val="0"/>
          <w:color w:val="C7253E"/>
          <w:sz w:val="18"/>
        </w:rPr>
        <w:t>recPrice = buyPlusVat × 1.2</w:t>
      </w:r>
    </w:p>
    <w:p>
      <w:pPr>
        <w:pStyle w:val="ListBullet"/>
        <w:spacing w:after="40"/>
      </w:pPr>
      <w:r>
        <w:rPr>
          <w:b w:val="0"/>
          <w:i w:val="0"/>
        </w:rPr>
        <w:t xml:space="preserve">☐  </w:t>
      </w:r>
      <w:r>
        <w:rPr>
          <w:rFonts w:ascii="Courier New" w:hAnsi="Courier New"/>
          <w:b w:val="0"/>
          <w:i w:val="0"/>
          <w:color w:val="C7253E"/>
          <w:sz w:val="18"/>
        </w:rPr>
        <w:t>totals</w:t>
      </w:r>
      <w:r>
        <w:rPr>
          <w:b w:val="0"/>
          <w:i w:val="0"/>
        </w:rPr>
        <w:t xml:space="preserve"> uses descriptive key names from the preferred list</w:t>
      </w:r>
    </w:p>
    <w:p>
      <w:pPr>
        <w:pStyle w:val="ListBullet"/>
        <w:spacing w:after="40"/>
      </w:pPr>
      <w:r>
        <w:rPr>
          <w:b w:val="0"/>
          <w:i w:val="0"/>
        </w:rPr>
        <w:t xml:space="preserve">☐  </w:t>
      </w:r>
      <w:r>
        <w:rPr>
          <w:rFonts w:ascii="Courier New" w:hAnsi="Courier New"/>
          <w:b w:val="0"/>
          <w:i w:val="0"/>
          <w:color w:val="C7253E"/>
          <w:sz w:val="18"/>
        </w:rPr>
        <w:t>buyPlusVat</w:t>
      </w:r>
      <w:r>
        <w:rPr>
          <w:b w:val="0"/>
          <w:i w:val="0"/>
        </w:rPr>
        <w:t xml:space="preserve">, </w:t>
      </w:r>
      <w:r>
        <w:rPr>
          <w:rFonts w:ascii="Courier New" w:hAnsi="Courier New"/>
          <w:b w:val="0"/>
          <w:i w:val="0"/>
          <w:color w:val="C7253E"/>
          <w:sz w:val="18"/>
        </w:rPr>
        <w:t>recPrice</w:t>
      </w:r>
      <w:r>
        <w:rPr>
          <w:b w:val="0"/>
          <w:i w:val="0"/>
        </w:rPr>
        <w:t xml:space="preserve">, </w:t>
      </w:r>
      <w:r>
        <w:rPr>
          <w:rFonts w:ascii="Courier New" w:hAnsi="Courier New"/>
          <w:b w:val="0"/>
          <w:i w:val="0"/>
          <w:color w:val="C7253E"/>
          <w:sz w:val="18"/>
        </w:rPr>
        <w:t>packDivisionApplied</w:t>
      </w:r>
      <w:r>
        <w:rPr>
          <w:b w:val="0"/>
          <w:i w:val="0"/>
        </w:rPr>
        <w:t xml:space="preserve">, </w:t>
      </w:r>
      <w:r>
        <w:rPr>
          <w:rFonts w:ascii="Courier New" w:hAnsi="Courier New"/>
          <w:b w:val="0"/>
          <w:i w:val="0"/>
          <w:color w:val="C7253E"/>
          <w:sz w:val="18"/>
        </w:rPr>
        <w:t>sellableUnitCost</w:t>
      </w:r>
      <w:r>
        <w:rPr>
          <w:b w:val="0"/>
          <w:i w:val="0"/>
        </w:rPr>
        <w:t xml:space="preserve">, </w:t>
      </w:r>
      <w:r>
        <w:rPr>
          <w:rFonts w:ascii="Courier New" w:hAnsi="Courier New"/>
          <w:b w:val="0"/>
          <w:i w:val="0"/>
          <w:color w:val="C7253E"/>
          <w:sz w:val="18"/>
        </w:rPr>
        <w:t>divisionConfidence</w:t>
      </w:r>
      <w:r>
        <w:rPr>
          <w:b w:val="0"/>
          <w:i w:val="0"/>
        </w:rPr>
        <w:t xml:space="preserve">, </w:t>
      </w:r>
      <w:r>
        <w:rPr>
          <w:rFonts w:ascii="Courier New" w:hAnsi="Courier New"/>
          <w:b w:val="0"/>
          <w:i w:val="0"/>
          <w:color w:val="C7253E"/>
          <w:sz w:val="18"/>
        </w:rPr>
        <w:t>reviewNote</w:t>
      </w:r>
      <w:r>
        <w:rPr>
          <w:b w:val="0"/>
          <w:i w:val="0"/>
        </w:rPr>
        <w:t xml:space="preserve"> are the last six fields on each item</w:t>
      </w:r>
    </w:p>
    <w:p>
      <w:pPr>
        <w:pStyle w:val="ListBullet"/>
        <w:spacing w:after="40"/>
      </w:pPr>
      <w:r>
        <w:rPr>
          <w:b w:val="0"/>
          <w:i w:val="0"/>
        </w:rPr>
        <w:t xml:space="preserve">☐  </w:t>
      </w:r>
      <w:r>
        <w:rPr>
          <w:rFonts w:ascii="Courier New" w:hAnsi="Courier New"/>
          <w:b w:val="0"/>
          <w:i w:val="0"/>
          <w:color w:val="C7253E"/>
          <w:sz w:val="18"/>
        </w:rPr>
        <w:t>colOrder</w:t>
      </w:r>
      <w:r>
        <w:rPr>
          <w:b w:val="0"/>
          <w:i w:val="0"/>
        </w:rPr>
        <w:t xml:space="preserve"> lists every invoice column in left-to-right paper order (excludes the six fields above)</w:t>
      </w:r>
    </w:p>
    <w:p>
      <w:pPr>
        <w:spacing w:before="280" w:after="80"/>
      </w:pPr>
      <w:r>
        <w:rPr>
          <w:b/>
          <w:color w:val="0E7C86"/>
          <w:sz w:val="28"/>
        </w:rPr>
        <w:t>Pack Division Decision Matrix</w:t>
      </w:r>
    </w:p>
    <w:p>
      <w:pPr>
        <w:spacing w:after="80"/>
      </w:pPr>
      <w:r>
        <w:rPr>
          <w:b w:val="0"/>
          <w:i w:val="0"/>
        </w:rPr>
        <w:t>Before processing each item, decide whether the invoice price should be divided by pack count.</w:t>
      </w:r>
    </w:p>
    <w:p>
      <w:pPr>
        <w:spacing w:before="200" w:after="60"/>
      </w:pPr>
      <w:r>
        <w:rPr>
          <w:b/>
          <w:color w:val="106B3D"/>
          <w:sz w:val="24"/>
        </w:rPr>
        <w:t>Quick decision framework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DDDDD"/>
          <w:left w:val="single" w:sz="4" w:color="DDDDDD"/>
          <w:bottom w:val="single" w:sz="4" w:color="DDDDDD"/>
          <w:right w:val="single" w:sz="4" w:color="DDDDDD"/>
          <w:insideH w:val="single" w:sz="4" w:color="DDDDDD"/>
          <w:insideV w:val="single" w:sz="4" w:color="DDDDDD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CE6F1"/>
          </w:tcPr>
          <w:p>
            <w:pPr>
              <w:spacing w:before="40" w:after="40"/>
            </w:pPr>
            <w:r>
              <w:rPr>
                <w:b/>
                <w:i w:val="0"/>
                <w:sz w:val="20"/>
              </w:rPr>
              <w:t>Signal</w:t>
            </w:r>
          </w:p>
        </w:tc>
        <w:tc>
          <w:tcPr>
            <w:tcW w:type="dxa" w:w="3120"/>
            <w:shd w:val="clear" w:color="auto" w:fill="DCE6F1"/>
          </w:tcPr>
          <w:p>
            <w:pPr>
              <w:spacing w:before="40" w:after="40"/>
            </w:pPr>
            <w:r>
              <w:rPr>
                <w:b/>
                <w:i w:val="0"/>
                <w:sz w:val="20"/>
              </w:rPr>
              <w:t>Decide</w:t>
            </w:r>
          </w:p>
        </w:tc>
        <w:tc>
          <w:tcPr>
            <w:tcW w:type="dxa" w:w="3120"/>
            <w:shd w:val="clear" w:color="auto" w:fill="DCE6F1"/>
          </w:tcPr>
          <w:p>
            <w:pPr>
              <w:spacing w:before="40" w:after="40"/>
            </w:pPr>
            <w:r>
              <w:rPr>
                <w:b/>
                <w:i w:val="0"/>
                <w:sz w:val="20"/>
              </w:rPr>
              <w:t>Notes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qty=1</w:t>
            </w:r>
            <w:r>
              <w:rPr>
                <w:b w:val="0"/>
                <w:i w:val="0"/>
                <w:sz w:val="20"/>
              </w:rPr>
              <w:t>, description has pack pattern (70GX24, 12X1L)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b/>
                <w:i w:val="0"/>
                <w:sz w:val="20"/>
              </w:rPr>
              <w:t>DIVIDE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b w:val="0"/>
                <w:i w:val="0"/>
                <w:sz w:val="20"/>
              </w:rPr>
              <w:t>Clear pack notation + single pack ordered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qty&gt;1</w:t>
            </w:r>
            <w:r>
              <w:rPr>
                <w:b w:val="0"/>
                <w:i w:val="0"/>
                <w:sz w:val="20"/>
              </w:rPr>
              <w:t>, description is individual units (Milk 1L × 5)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b/>
                <w:i w:val="0"/>
                <w:sz w:val="20"/>
              </w:rPr>
              <w:t>DO NOT DIVIDE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b w:val="0"/>
                <w:i w:val="0"/>
                <w:sz w:val="20"/>
              </w:rPr>
              <w:t>qty already represents individual units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qty×unitPrice ≈ lineTotal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b/>
                <w:i w:val="0"/>
                <w:sz w:val="20"/>
              </w:rPr>
              <w:t>DO NOT DIVIDE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b w:val="0"/>
                <w:i w:val="0"/>
                <w:sz w:val="20"/>
              </w:rPr>
              <w:t>Unit-level math checks out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qty×unitPrice×N ≈ lineTotal</w:t>
            </w:r>
            <w:r>
              <w:rPr>
                <w:b w:val="0"/>
                <w:i w:val="0"/>
                <w:sz w:val="20"/>
              </w:rPr>
              <w:t xml:space="preserve"> (where N is pack count)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b/>
                <w:i w:val="0"/>
                <w:sz w:val="20"/>
              </w:rPr>
              <w:t>DIVIDE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b w:val="0"/>
                <w:i w:val="0"/>
                <w:sz w:val="20"/>
              </w:rPr>
              <w:t>Pack-level math checks out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b w:val="0"/>
                <w:i w:val="0"/>
                <w:sz w:val="20"/>
              </w:rPr>
              <w:t>Supplier metadata says "sold by carton/dozen"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b/>
                <w:i w:val="0"/>
                <w:sz w:val="20"/>
              </w:rPr>
              <w:t>DIVIDE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b w:val="0"/>
                <w:i w:val="0"/>
                <w:sz w:val="20"/>
              </w:rPr>
              <w:t>Check Supplier-Specific Rules section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b w:val="0"/>
                <w:i w:val="0"/>
                <w:sz w:val="20"/>
              </w:rPr>
              <w:t>Unit price seems unrealistically low after division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b/>
                <w:i w:val="0"/>
                <w:sz w:val="20"/>
              </w:rPr>
              <w:t>FLAG &amp; REVIEW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b w:val="0"/>
                <w:i w:val="0"/>
                <w:sz w:val="20"/>
              </w:rPr>
              <w:t>Set divisionConfidence="low", add reviewNote</w:t>
            </w:r>
          </w:p>
        </w:tc>
      </w:tr>
    </w:tbl>
    <w:p/>
    <w:p>
      <w:pPr>
        <w:spacing w:before="200" w:after="60"/>
      </w:pPr>
      <w:r>
        <w:rPr>
          <w:b/>
          <w:color w:val="106B3D"/>
          <w:sz w:val="24"/>
        </w:rPr>
        <w:t>Signals for DIVIDE</w:t>
      </w:r>
    </w:p>
    <w:p>
      <w:pPr>
        <w:pStyle w:val="ListBullet"/>
        <w:spacing w:after="40"/>
      </w:pPr>
      <w:r>
        <w:rPr>
          <w:b w:val="0"/>
          <w:i w:val="0"/>
        </w:rPr>
        <w:t>Qty = 1 and description clearly indicates pack (</w:t>
      </w:r>
      <w:r>
        <w:rPr>
          <w:rFonts w:ascii="Courier New" w:hAnsi="Courier New"/>
          <w:b w:val="0"/>
          <w:i w:val="0"/>
          <w:color w:val="C7253E"/>
          <w:sz w:val="18"/>
        </w:rPr>
        <w:t>"Doritos BBQ 70GX24"</w:t>
      </w:r>
      <w:r>
        <w:rPr>
          <w:b w:val="0"/>
          <w:i w:val="0"/>
        </w:rPr>
        <w:t xml:space="preserve">, </w:t>
      </w:r>
      <w:r>
        <w:rPr>
          <w:rFonts w:ascii="Courier New" w:hAnsi="Courier New"/>
          <w:b w:val="0"/>
          <w:i w:val="0"/>
          <w:color w:val="C7253E"/>
          <w:sz w:val="18"/>
        </w:rPr>
        <w:t>"Milk 1LX12"</w:t>
      </w:r>
      <w:r>
        <w:rPr>
          <w:b w:val="0"/>
          <w:i w:val="0"/>
        </w:rPr>
        <w:t xml:space="preserve">, </w:t>
      </w:r>
      <w:r>
        <w:rPr>
          <w:rFonts w:ascii="Courier New" w:hAnsi="Courier New"/>
          <w:b w:val="0"/>
          <w:i w:val="0"/>
          <w:color w:val="C7253E"/>
          <w:sz w:val="18"/>
        </w:rPr>
        <w:t>"Eggs 18 count"</w:t>
      </w:r>
      <w:r>
        <w:rPr>
          <w:b w:val="0"/>
          <w:i w:val="0"/>
        </w:rPr>
        <w:t>)</w:t>
      </w:r>
    </w:p>
    <w:p>
      <w:pPr>
        <w:pStyle w:val="ListBullet"/>
        <w:spacing w:after="40"/>
      </w:pPr>
      <w:r>
        <w:rPr>
          <w:b w:val="0"/>
          <w:i w:val="0"/>
        </w:rPr>
        <w:t>Supplier typically sells by the pack/carton/case (Innodis, RR Rapid, etc.)</w:t>
      </w:r>
    </w:p>
    <w:p>
      <w:pPr>
        <w:pStyle w:val="ListBullet"/>
        <w:spacing w:after="40"/>
      </w:pPr>
      <w:r>
        <w:rPr>
          <w:b w:val="0"/>
          <w:i w:val="0"/>
        </w:rPr>
        <w:t>Line total &gt;&gt; typical single-unit price for the product</w:t>
      </w:r>
    </w:p>
    <w:p>
      <w:pPr>
        <w:pStyle w:val="ListBullet"/>
        <w:spacing w:after="40"/>
      </w:pPr>
      <w:r>
        <w:rPr>
          <w:rFonts w:ascii="Courier New" w:hAnsi="Courier New"/>
          <w:b w:val="0"/>
          <w:i w:val="0"/>
          <w:color w:val="C7253E"/>
          <w:sz w:val="18"/>
        </w:rPr>
        <w:t>qty × unitPrice ÷ N ≈ lineTotal</w:t>
      </w:r>
      <w:r>
        <w:rPr>
          <w:b w:val="0"/>
          <w:i w:val="0"/>
        </w:rPr>
        <w:t xml:space="preserve"> math (where N = detected pack count)</w:t>
      </w:r>
    </w:p>
    <w:p>
      <w:pPr>
        <w:spacing w:before="200" w:after="60"/>
      </w:pPr>
      <w:r>
        <w:rPr>
          <w:b/>
          <w:color w:val="106B3D"/>
          <w:sz w:val="24"/>
        </w:rPr>
        <w:t>Carton-style UOM column — "1 carton of N pieces"</w:t>
      </w:r>
    </w:p>
    <w:p>
      <w:pPr>
        <w:spacing w:after="80"/>
      </w:pPr>
      <w:r>
        <w:rPr>
          <w:b w:val="0"/>
          <w:i w:val="0"/>
        </w:rPr>
        <w:t xml:space="preserve">Some suppliers put the pack count in the </w:t>
      </w:r>
      <w:r>
        <w:rPr>
          <w:b/>
          <w:i w:val="0"/>
        </w:rPr>
        <w:t>UOM/Unit column</w:t>
      </w:r>
      <w:r>
        <w:rPr>
          <w:b w:val="0"/>
          <w:i w:val="0"/>
        </w:rPr>
        <w:t xml:space="preserve"> instead of the description.</w:t>
      </w:r>
    </w:p>
    <w:p>
      <w:pPr>
        <w:spacing w:after="80"/>
      </w:pPr>
      <w:r>
        <w:rPr>
          <w:b w:val="0"/>
          <w:i w:val="0"/>
        </w:rPr>
        <w:t xml:space="preserve">All of these mean the line is billed per carton of N pieces, with QTY counting </w:t>
      </w:r>
      <w:r>
        <w:rPr>
          <w:b/>
          <w:i w:val="0"/>
        </w:rPr>
        <w:t>cartons</w:t>
      </w:r>
      <w:r>
        <w:rPr>
          <w:b w:val="0"/>
          <w:i w:val="0"/>
        </w:rPr>
        <w:t>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DDDDD"/>
          <w:left w:val="single" w:sz="4" w:color="DDDDDD"/>
          <w:bottom w:val="single" w:sz="4" w:color="DDDDDD"/>
          <w:right w:val="single" w:sz="4" w:color="DDDDDD"/>
          <w:insideH w:val="single" w:sz="4" w:color="DDDDDD"/>
          <w:insideV w:val="single" w:sz="4" w:color="DDDDDD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CE6F1"/>
          </w:tcPr>
          <w:p>
            <w:pPr>
              <w:spacing w:before="40" w:after="40"/>
            </w:pPr>
            <w:r>
              <w:rPr>
                <w:b/>
                <w:i w:val="0"/>
                <w:sz w:val="20"/>
              </w:rPr>
              <w:t>UOM value</w:t>
            </w:r>
          </w:p>
        </w:tc>
        <w:tc>
          <w:tcPr>
            <w:tcW w:type="dxa" w:w="3120"/>
            <w:shd w:val="clear" w:color="auto" w:fill="DCE6F1"/>
          </w:tcPr>
          <w:p>
            <w:pPr>
              <w:spacing w:before="40" w:after="40"/>
            </w:pPr>
            <w:r>
              <w:rPr>
                <w:b/>
                <w:i w:val="0"/>
                <w:sz w:val="20"/>
              </w:rPr>
              <w:t>Meaning</w:t>
            </w:r>
          </w:p>
        </w:tc>
        <w:tc>
          <w:tcPr>
            <w:tcW w:type="dxa" w:w="3120"/>
            <w:shd w:val="clear" w:color="auto" w:fill="DCE6F1"/>
          </w:tcPr>
          <w:p>
            <w:pPr>
              <w:spacing w:before="40" w:after="40"/>
            </w:pPr>
            <w:r>
              <w:rPr>
                <w:b/>
                <w:i w:val="0"/>
                <w:sz w:val="20"/>
              </w:rPr>
              <w:t>Seen at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CAR12 PCS</w:t>
            </w:r>
            <w:r>
              <w:rPr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CAR 24PCS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b w:val="0"/>
                <w:i w:val="0"/>
                <w:sz w:val="20"/>
              </w:rPr>
              <w:t>carton of 12 / 24 pieces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b w:val="0"/>
                <w:i w:val="0"/>
                <w:sz w:val="20"/>
              </w:rPr>
              <w:t>Vaulbert (HVC)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CTN 40U</w:t>
            </w:r>
            <w:r>
              <w:rPr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CTN 12U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b w:val="0"/>
                <w:i w:val="0"/>
                <w:sz w:val="20"/>
              </w:rPr>
              <w:t>carton of 40 / 12 units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b w:val="0"/>
                <w:i w:val="0"/>
                <w:sz w:val="20"/>
              </w:rPr>
              <w:t>Dywada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CTN12</w:t>
            </w:r>
            <w:r>
              <w:rPr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BTE18</w:t>
            </w:r>
            <w:r>
              <w:rPr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BTE24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b w:val="0"/>
                <w:i w:val="0"/>
                <w:sz w:val="20"/>
              </w:rPr>
              <w:t>carton/boîte of 12 / 18 / 24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b w:val="0"/>
                <w:i w:val="0"/>
                <w:sz w:val="20"/>
              </w:rPr>
              <w:t>Tenfa Marketing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CTN X 12</w:t>
            </w:r>
            <w:r>
              <w:rPr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12 PCS/CTN</w:t>
            </w:r>
            <w:r>
              <w:rPr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BOX12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b w:val="0"/>
                <w:i w:val="0"/>
                <w:sz w:val="20"/>
              </w:rPr>
              <w:t>carton of 12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b w:val="0"/>
                <w:i w:val="0"/>
                <w:sz w:val="20"/>
              </w:rPr>
              <w:t>generic variants</w:t>
            </w:r>
          </w:p>
        </w:tc>
      </w:tr>
    </w:tbl>
    <w:p/>
    <w:p>
      <w:pPr>
        <w:spacing w:after="80"/>
      </w:pPr>
      <w:r>
        <w:rPr>
          <w:b/>
          <w:i w:val="0"/>
        </w:rPr>
        <w:t>Rule:</w:t>
      </w:r>
      <w:r>
        <w:rPr>
          <w:b w:val="0"/>
          <w:i w:val="0"/>
        </w:rPr>
        <w:t xml:space="preserve"> when the UOM says carton-of-N and the description has NO pack pattern,</w:t>
      </w:r>
    </w:p>
    <w:p>
      <w:pPr>
        <w:spacing w:after="80"/>
      </w:pPr>
      <w:r>
        <w:rPr>
          <w:b w:val="0"/>
          <w:i w:val="0"/>
        </w:rPr>
        <w:t xml:space="preserve">store </w:t>
      </w:r>
      <w:r>
        <w:rPr>
          <w:rFonts w:ascii="Courier New" w:hAnsi="Courier New"/>
          <w:b w:val="0"/>
          <w:i w:val="0"/>
          <w:color w:val="C7253E"/>
          <w:sz w:val="18"/>
        </w:rPr>
        <w:t>buyPlusVat</w:t>
      </w:r>
      <w:r>
        <w:rPr>
          <w:b w:val="0"/>
          <w:i w:val="0"/>
        </w:rPr>
        <w:t xml:space="preserve"> at the </w:t>
      </w:r>
      <w:r>
        <w:rPr>
          <w:b/>
          <w:i w:val="0"/>
        </w:rPr>
        <w:t>carton level as billed</w:t>
      </w:r>
      <w:r>
        <w:rPr>
          <w:b w:val="0"/>
          <w:i w:val="0"/>
        </w:rPr>
        <w:t xml:space="preserve"> (after discount, incl. VAT where</w:t>
      </w:r>
    </w:p>
    <w:p>
      <w:pPr>
        <w:spacing w:after="80"/>
      </w:pPr>
      <w:r>
        <w:rPr>
          <w:b w:val="0"/>
          <w:i w:val="0"/>
        </w:rPr>
        <w:t>applicable) — the app detects the UOM notation and divides by N automatically.</w:t>
      </w:r>
    </w:p>
    <w:p>
      <w:pPr>
        <w:spacing w:after="80"/>
      </w:pPr>
      <w:r>
        <w:rPr>
          <w:b w:val="0"/>
          <w:i w:val="0"/>
        </w:rPr>
        <w:t xml:space="preserve">Set </w:t>
      </w:r>
      <w:r>
        <w:rPr>
          <w:rFonts w:ascii="Courier New" w:hAnsi="Courier New"/>
          <w:b w:val="0"/>
          <w:i w:val="0"/>
          <w:color w:val="C7253E"/>
          <w:sz w:val="18"/>
        </w:rPr>
        <w:t>packDivisionApplied=false</w:t>
      </w:r>
      <w:r>
        <w:rPr>
          <w:b w:val="0"/>
          <w:i w:val="0"/>
        </w:rPr>
        <w:t xml:space="preserve"> and note the UOM in </w:t>
      </w:r>
      <w:r>
        <w:rPr>
          <w:rFonts w:ascii="Courier New" w:hAnsi="Courier New"/>
          <w:b w:val="0"/>
          <w:i w:val="0"/>
          <w:color w:val="C7253E"/>
          <w:sz w:val="18"/>
        </w:rPr>
        <w:t>reviewNote</w:t>
      </w:r>
      <w:r>
        <w:rPr>
          <w:b w:val="0"/>
          <w:i w:val="0"/>
        </w:rPr>
        <w:t xml:space="preserve"> if unsure.</w:t>
      </w:r>
    </w:p>
    <w:p>
      <w:pPr>
        <w:spacing w:after="80"/>
      </w:pPr>
      <w:r>
        <w:rPr>
          <w:b/>
          <w:i w:val="0"/>
        </w:rPr>
        <w:t>Never divide twice</w:t>
      </w:r>
      <w:r>
        <w:rPr>
          <w:b w:val="0"/>
          <w:i w:val="0"/>
        </w:rPr>
        <w:t xml:space="preserve"> — if you divide to per-piece yourself, the unit-price and</w:t>
      </w:r>
    </w:p>
    <w:p>
      <w:pPr>
        <w:spacing w:after="80"/>
      </w:pPr>
      <w:r>
        <w:rPr>
          <w:b w:val="0"/>
          <w:i w:val="0"/>
        </w:rPr>
        <w:t>line-amount columns must still be copied unchanged, exactly as printed.</w:t>
      </w:r>
    </w:p>
    <w:p>
      <w:pPr>
        <w:spacing w:after="80"/>
      </w:pPr>
      <w:r>
        <w:rPr>
          <w:b w:val="0"/>
          <w:i w:val="0"/>
        </w:rPr>
        <w:t xml:space="preserve">NOT carton notation (do not divide): plain </w:t>
      </w:r>
      <w:r>
        <w:rPr>
          <w:rFonts w:ascii="Courier New" w:hAnsi="Courier New"/>
          <w:b w:val="0"/>
          <w:i w:val="0"/>
          <w:color w:val="C7253E"/>
          <w:sz w:val="18"/>
        </w:rPr>
        <w:t>Piece</w:t>
      </w:r>
      <w:r>
        <w:rPr>
          <w:b w:val="0"/>
          <w:i w:val="0"/>
        </w:rPr>
        <w:t>/</w:t>
      </w:r>
      <w:r>
        <w:rPr>
          <w:rFonts w:ascii="Courier New" w:hAnsi="Courier New"/>
          <w:b w:val="0"/>
          <w:i w:val="0"/>
          <w:color w:val="C7253E"/>
          <w:sz w:val="18"/>
        </w:rPr>
        <w:t>Unit</w:t>
      </w:r>
      <w:r>
        <w:rPr>
          <w:b w:val="0"/>
          <w:i w:val="0"/>
        </w:rPr>
        <w:t xml:space="preserve">, bare </w:t>
      </w:r>
      <w:r>
        <w:rPr>
          <w:rFonts w:ascii="Courier New" w:hAnsi="Courier New"/>
          <w:b w:val="0"/>
          <w:i w:val="0"/>
          <w:color w:val="C7253E"/>
          <w:sz w:val="18"/>
        </w:rPr>
        <w:t>CT</w:t>
      </w:r>
      <w:r>
        <w:rPr>
          <w:b w:val="0"/>
          <w:i w:val="0"/>
        </w:rPr>
        <w:t xml:space="preserve"> (Innodis has</w:t>
      </w:r>
    </w:p>
    <w:p>
      <w:pPr>
        <w:spacing w:after="80"/>
      </w:pPr>
      <w:r>
        <w:rPr>
          <w:b w:val="0"/>
          <w:i w:val="0"/>
        </w:rPr>
        <w:t xml:space="preserve">its own rule), and Lim How's </w:t>
      </w:r>
      <w:r>
        <w:rPr>
          <w:rFonts w:ascii="Courier New" w:hAnsi="Courier New"/>
          <w:b w:val="0"/>
          <w:i w:val="0"/>
          <w:color w:val="C7253E"/>
          <w:sz w:val="18"/>
        </w:rPr>
        <w:t>C30</w:t>
      </w:r>
      <w:r>
        <w:rPr>
          <w:b w:val="0"/>
          <w:i w:val="0"/>
        </w:rPr>
        <w:t>-style unit codes (their Price (Ex) is already</w:t>
      </w:r>
    </w:p>
    <w:p>
      <w:pPr>
        <w:spacing w:after="80"/>
      </w:pPr>
      <w:r>
        <w:rPr>
          <w:b w:val="0"/>
          <w:i w:val="0"/>
        </w:rPr>
        <w:t>per piece).</w:t>
      </w:r>
    </w:p>
    <w:p>
      <w:pPr>
        <w:spacing w:before="200" w:after="60"/>
      </w:pPr>
      <w:r>
        <w:rPr>
          <w:b/>
          <w:color w:val="106B3D"/>
          <w:sz w:val="24"/>
        </w:rPr>
        <w:t>Signals for DO NOT DIVIDE</w:t>
      </w:r>
    </w:p>
    <w:p>
      <w:pPr>
        <w:pStyle w:val="ListBullet"/>
        <w:spacing w:after="40"/>
      </w:pPr>
      <w:r>
        <w:rPr>
          <w:rFonts w:ascii="Courier New" w:hAnsi="Courier New"/>
          <w:b w:val="0"/>
          <w:i w:val="0"/>
          <w:color w:val="C7253E"/>
          <w:sz w:val="18"/>
        </w:rPr>
        <w:t>qty &gt; 1</w:t>
      </w:r>
      <w:r>
        <w:rPr>
          <w:b w:val="0"/>
          <w:i w:val="0"/>
        </w:rPr>
        <w:t xml:space="preserve"> (multiple individual units, not packs)</w:t>
      </w:r>
    </w:p>
    <w:p>
      <w:pPr>
        <w:pStyle w:val="ListBullet"/>
        <w:spacing w:after="40"/>
      </w:pPr>
      <w:r>
        <w:rPr>
          <w:b w:val="0"/>
          <w:i w:val="0"/>
        </w:rPr>
        <w:t>Description lacks pack multiplier (</w:t>
      </w:r>
      <w:r>
        <w:rPr>
          <w:rFonts w:ascii="Courier New" w:hAnsi="Courier New"/>
          <w:b w:val="0"/>
          <w:i w:val="0"/>
          <w:color w:val="C7253E"/>
          <w:sz w:val="18"/>
        </w:rPr>
        <w:t>"Milk 1L"</w:t>
      </w:r>
      <w:r>
        <w:rPr>
          <w:b w:val="0"/>
          <w:i w:val="0"/>
        </w:rPr>
        <w:t xml:space="preserve">, </w:t>
      </w:r>
      <w:r>
        <w:rPr>
          <w:rFonts w:ascii="Courier New" w:hAnsi="Courier New"/>
          <w:b w:val="0"/>
          <w:i w:val="0"/>
          <w:color w:val="C7253E"/>
          <w:sz w:val="18"/>
        </w:rPr>
        <w:t>"Bread 1 loaf"</w:t>
      </w:r>
      <w:r>
        <w:rPr>
          <w:b w:val="0"/>
          <w:i w:val="0"/>
        </w:rPr>
        <w:t xml:space="preserve">, </w:t>
      </w:r>
      <w:r>
        <w:rPr>
          <w:rFonts w:ascii="Courier New" w:hAnsi="Courier New"/>
          <w:b w:val="0"/>
          <w:i w:val="0"/>
          <w:color w:val="C7253E"/>
          <w:sz w:val="18"/>
        </w:rPr>
        <w:t>"Biscuit packet"</w:t>
      </w:r>
      <w:r>
        <w:rPr>
          <w:b w:val="0"/>
          <w:i w:val="0"/>
        </w:rPr>
        <w:t>)</w:t>
      </w:r>
    </w:p>
    <w:p>
      <w:pPr>
        <w:pStyle w:val="ListBullet"/>
        <w:spacing w:after="40"/>
      </w:pPr>
      <w:r>
        <w:rPr>
          <w:rFonts w:ascii="Courier New" w:hAnsi="Courier New"/>
          <w:b w:val="0"/>
          <w:i w:val="0"/>
          <w:color w:val="C7253E"/>
          <w:sz w:val="18"/>
        </w:rPr>
        <w:t>qty × unitPrice ≈ lineTotal</w:t>
      </w:r>
      <w:r>
        <w:rPr>
          <w:b w:val="0"/>
          <w:i w:val="0"/>
        </w:rPr>
        <w:t xml:space="preserve"> (unit-level math works)</w:t>
      </w:r>
    </w:p>
    <w:p>
      <w:pPr>
        <w:pStyle w:val="ListBullet"/>
        <w:spacing w:after="40"/>
      </w:pPr>
      <w:r>
        <w:rPr>
          <w:b w:val="0"/>
          <w:i w:val="0"/>
        </w:rPr>
        <w:t>Supplier sells individual units at retail volume (e.g., Cadi Fortune, retail FMCG)</w:t>
      </w:r>
    </w:p>
    <w:p>
      <w:pPr>
        <w:pStyle w:val="ListBullet"/>
        <w:spacing w:after="40"/>
      </w:pPr>
      <w:r>
        <w:rPr>
          <w:b w:val="0"/>
          <w:i w:val="0"/>
        </w:rPr>
        <w:t>Unit price falls within realistic range for that product category</w:t>
      </w:r>
    </w:p>
    <w:p>
      <w:pPr>
        <w:spacing w:before="200" w:after="60"/>
      </w:pPr>
      <w:r>
        <w:rPr>
          <w:b/>
          <w:color w:val="106B3D"/>
          <w:sz w:val="24"/>
        </w:rPr>
        <w:t>Output requirements for each item</w:t>
      </w:r>
    </w:p>
    <w:p>
      <w:pPr>
        <w:spacing w:before="80" w:after="120"/>
        <w:ind w:left="432"/>
        <w:shd w:val="clear" w:color="auto" w:fill="F3F4F6"/>
      </w:pPr>
      <w:r>
        <w:rPr>
          <w:rFonts w:ascii="Courier New" w:hAnsi="Courier New"/>
          <w:color w:val="1E293B"/>
          <w:sz w:val="18"/>
        </w:rPr>
        <w:t>{</w:t>
        <w:br/>
        <w:t xml:space="preserve">  "packDivisionApplied": true,</w:t>
        <w:br/>
        <w:t xml:space="preserve">  "sellableUnitCost": 62.50,</w:t>
        <w:br/>
        <w:t xml:space="preserve">  "divisionConfidence": "high",</w:t>
        <w:br/>
        <w:t xml:space="preserve">  "reviewNote": null</w:t>
        <w:br/>
        <w:t>}</w:t>
      </w:r>
    </w:p>
    <w:p>
      <w:pPr>
        <w:spacing w:after="80"/>
      </w:pPr>
      <w:r>
        <w:rPr>
          <w:b w:val="0"/>
          <w:i w:val="0"/>
        </w:rPr>
        <w:t xml:space="preserve">Always set all four fields, even if </w:t>
      </w:r>
      <w:r>
        <w:rPr>
          <w:rFonts w:ascii="Courier New" w:hAnsi="Courier New"/>
          <w:b w:val="0"/>
          <w:i w:val="0"/>
          <w:color w:val="C7253E"/>
          <w:sz w:val="18"/>
        </w:rPr>
        <w:t>packDivisionApplied = false</w:t>
      </w:r>
      <w:r>
        <w:rPr>
          <w:b w:val="0"/>
          <w:i w:val="0"/>
        </w:rPr>
        <w:t>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1a56db"/>
          </w:tcPr>
          <w:p>
            <w:pPr>
              <w:spacing w:before="160" w:after="80"/>
              <w:ind w:left="227"/>
            </w:pPr>
            <w:r>
              <w:rPr>
                <w:b/>
                <w:color w:val="FFFFFF"/>
                <w:sz w:val="40"/>
              </w:rPr>
              <w:t>QUALITY BEVERAGES LIMITED (QBL)</w:t>
            </w:r>
          </w:p>
          <w:p>
            <w:pPr>
              <w:spacing w:before="0" w:after="160"/>
              <w:ind w:left="227"/>
            </w:pPr>
            <w:r>
              <w:rPr>
                <w:i/>
                <w:sz w:val="22"/>
              </w:rPr>
              <w:t>Snacks · Drinks · Confectionery</w:t>
            </w:r>
          </w:p>
          <w:p>
            <w:pPr>
              <w:spacing w:before="0" w:after="160"/>
              <w:ind w:left="227"/>
            </w:pPr>
            <w:r>
              <w:rPr>
                <w:color w:val="FFFFFF"/>
                <w:sz w:val="18"/>
              </w:rPr>
              <w:t>**Supabase supplier_name:** `Quality Beverages Limited`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1a56db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INVOICE COLUMNS  (left → right on paper)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EDF5"/>
          </w:tcPr>
          <w:p>
            <w:pPr>
              <w:spacing w:before="60" w:after="60"/>
              <w:ind w:left="85"/>
            </w:pPr>
            <w:r>
              <w:rPr>
                <w:b/>
                <w:i w:val="0"/>
                <w:sz w:val="20"/>
              </w:rPr>
              <w:t>Field</w:t>
            </w:r>
          </w:p>
        </w:tc>
        <w:tc>
          <w:tcPr>
            <w:tcW w:type="dxa" w:w="3120"/>
            <w:shd w:val="clear" w:color="auto" w:fill="E8EDF5"/>
          </w:tcPr>
          <w:p>
            <w:pPr>
              <w:spacing w:before="60" w:after="60"/>
              <w:ind w:left="85"/>
            </w:pPr>
            <w:r>
              <w:rPr>
                <w:b/>
                <w:i w:val="0"/>
                <w:sz w:val="20"/>
              </w:rPr>
              <w:t>Invoice header</w:t>
            </w:r>
          </w:p>
        </w:tc>
        <w:tc>
          <w:tcPr>
            <w:tcW w:type="dxa" w:w="3120"/>
            <w:shd w:val="clear" w:color="auto" w:fill="E8EDF5"/>
          </w:tcPr>
          <w:p>
            <w:pPr>
              <w:spacing w:before="60" w:after="60"/>
              <w:ind w:left="85"/>
            </w:pPr>
            <w:r>
              <w:rPr>
                <w:b/>
                <w:i w:val="0"/>
                <w:sz w:val="20"/>
              </w:rPr>
              <w:t>Notes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description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Description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Product name exactly as printed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code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Code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Product SKU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qty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Qty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Quantity ordered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disc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Disc%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Discount percentage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price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Price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Unit price excl. VAT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vat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VAT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VAT amount for the line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petTax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PET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Environmental levy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total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Total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 xml:space="preserve">Line total </w:t>
            </w:r>
            <w:r>
              <w:rPr>
                <w:b/>
                <w:i w:val="0"/>
                <w:sz w:val="20"/>
              </w:rPr>
              <w:t>incl. VAT</w:t>
            </w:r>
          </w:p>
        </w:tc>
      </w:tr>
    </w:tbl>
    <w:p>
      <w:pPr>
        <w:spacing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1a56db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colOrder  —  paste this into the invoice JSON</w:t>
            </w:r>
          </w:p>
        </w:tc>
      </w:tr>
    </w:tbl>
    <w:p>
      <w:pPr>
        <w:spacing w:before="80" w:after="120"/>
        <w:ind w:left="288"/>
        <w:shd w:val="clear" w:color="auto" w:fill="F3F4F6"/>
      </w:pPr>
      <w:r>
        <w:rPr>
          <w:rFonts w:ascii="Courier New" w:hAnsi="Courier New"/>
          <w:color w:val="1E293B"/>
          <w:sz w:val="20"/>
        </w:rPr>
        <w:t>["description", "code", "qty", "disc", "price", "vat", "petTax", "total"]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2d6a4f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VAT TREATMENT</w:t>
            </w:r>
          </w:p>
        </w:tc>
      </w:tr>
    </w:tbl>
    <w:p>
      <w:pPr>
        <w:spacing w:before="40" w:after="40"/>
        <w:ind w:left="283"/>
      </w:pPr>
      <w:r>
        <w:rPr>
          <w:b w:val="0"/>
          <w:i w:val="0"/>
          <w:sz w:val="20"/>
        </w:rPr>
        <w:t>• Standard 15% on most products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>• Zero-rated (no ×1.15): frozen chicken, dairy, basic food staples</w:t>
      </w:r>
    </w:p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1d4ed8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SPECIAL RULES</w:t>
            </w:r>
          </w:p>
        </w:tc>
      </w:tr>
    </w:tbl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1.  The </w:t>
      </w:r>
      <w:r>
        <w:rPr>
          <w:rFonts w:ascii="Courier New" w:hAnsi="Courier New"/>
          <w:b w:val="0"/>
          <w:i w:val="0"/>
          <w:color w:val="C7253E"/>
          <w:sz w:val="20"/>
        </w:rPr>
        <w:t>total</w:t>
      </w:r>
      <w:r>
        <w:rPr>
          <w:b w:val="0"/>
          <w:i w:val="0"/>
          <w:sz w:val="20"/>
        </w:rPr>
        <w:t xml:space="preserve"> column </w:t>
      </w:r>
      <w:r>
        <w:rPr>
          <w:b/>
          <w:i w:val="0"/>
          <w:sz w:val="20"/>
        </w:rPr>
        <w:t>already includes VAT</w:t>
      </w:r>
      <w:r>
        <w:rPr>
          <w:b w:val="0"/>
          <w:i w:val="0"/>
          <w:sz w:val="20"/>
        </w:rPr>
        <w:t xml:space="preserve"> — do NOT multiply by 1.15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2.  </w:t>
      </w:r>
      <w:r>
        <w:rPr>
          <w:rFonts w:ascii="Courier New" w:hAnsi="Courier New"/>
          <w:b w:val="0"/>
          <w:i w:val="0"/>
          <w:color w:val="C7253E"/>
          <w:sz w:val="20"/>
        </w:rPr>
        <w:t>buyPlusVat = total / qty</w:t>
      </w:r>
      <w:r>
        <w:rPr>
          <w:b w:val="0"/>
          <w:i w:val="0"/>
          <w:sz w:val="20"/>
        </w:rPr>
        <w:t xml:space="preserve"> (full-pack incl-VAT cost)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3.  Pack sizes in descriptions: </w:t>
      </w:r>
      <w:r>
        <w:rPr>
          <w:rFonts w:ascii="Courier New" w:hAnsi="Courier New"/>
          <w:b w:val="0"/>
          <w:i w:val="0"/>
          <w:color w:val="C7253E"/>
          <w:sz w:val="20"/>
        </w:rPr>
        <w:t>"70GX24"</w:t>
      </w:r>
      <w:r>
        <w:rPr>
          <w:b w:val="0"/>
          <w:i w:val="0"/>
          <w:sz w:val="20"/>
        </w:rPr>
        <w:t xml:space="preserve"> = 24 units, </w:t>
      </w:r>
      <w:r>
        <w:rPr>
          <w:rFonts w:ascii="Courier New" w:hAnsi="Courier New"/>
          <w:b w:val="0"/>
          <w:i w:val="0"/>
          <w:color w:val="C7253E"/>
          <w:sz w:val="20"/>
        </w:rPr>
        <w:t>"300MLX24"</w:t>
      </w:r>
      <w:r>
        <w:rPr>
          <w:b w:val="0"/>
          <w:i w:val="0"/>
          <w:sz w:val="20"/>
        </w:rPr>
        <w:t xml:space="preserve"> = 24 units, </w:t>
      </w:r>
      <w:r>
        <w:rPr>
          <w:rFonts w:ascii="Courier New" w:hAnsi="Courier New"/>
          <w:b w:val="0"/>
          <w:i w:val="0"/>
          <w:color w:val="C7253E"/>
          <w:sz w:val="20"/>
        </w:rPr>
        <w:t>"1.5LTX6"</w:t>
      </w:r>
      <w:r>
        <w:rPr>
          <w:b w:val="0"/>
          <w:i w:val="0"/>
          <w:sz w:val="20"/>
        </w:rPr>
        <w:t xml:space="preserve"> = 6 units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4.  </w:t>
      </w:r>
      <w:r>
        <w:rPr>
          <w:rFonts w:ascii="Courier New" w:hAnsi="Courier New"/>
          <w:b w:val="0"/>
          <w:i w:val="0"/>
          <w:color w:val="C7253E"/>
          <w:sz w:val="20"/>
        </w:rPr>
        <w:t>recPrice = buyPlusVat × 1.2</w:t>
      </w:r>
    </w:p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b45309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⚠  GOTCHAS</w:t>
            </w:r>
          </w:p>
        </w:tc>
      </w:tr>
    </w:tbl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⚠  Never pre-divide </w:t>
      </w:r>
      <w:r>
        <w:rPr>
          <w:rFonts w:ascii="Courier New" w:hAnsi="Courier New"/>
          <w:b w:val="0"/>
          <w:i w:val="0"/>
          <w:color w:val="C7253E"/>
          <w:sz w:val="20"/>
        </w:rPr>
        <w:t>buyPlusVat</w:t>
      </w:r>
      <w:r>
        <w:rPr>
          <w:b w:val="0"/>
          <w:i w:val="0"/>
          <w:sz w:val="20"/>
        </w:rPr>
        <w:t xml:space="preserve"> by pack count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>⚠  If Sadia or Edendale products appear, treat as zero-rated (no ×1.15)</w:t>
      </w:r>
    </w:p>
    <w:p>
      <w:pPr>
        <w:spacing w:after="80"/>
      </w:pPr>
    </w:p>
    <w:p>
      <w:pPr>
        <w:spacing w:before="160"/>
      </w:pPr>
      <w:r>
        <w:rPr>
          <w:i/>
          <w:color w:val="AAAAAA"/>
          <w:sz w:val="16"/>
        </w:rPr>
        <w:t>Supplier 1 of 20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b91c1c"/>
          </w:tcPr>
          <w:p>
            <w:pPr>
              <w:spacing w:before="160" w:after="80"/>
              <w:ind w:left="227"/>
            </w:pPr>
            <w:r>
              <w:rPr>
                <w:b/>
                <w:color w:val="FFFFFF"/>
                <w:sz w:val="40"/>
              </w:rPr>
              <w:t>VKS COMPANY</w:t>
            </w:r>
          </w:p>
          <w:p>
            <w:pPr>
              <w:spacing w:before="0" w:after="160"/>
              <w:ind w:left="227"/>
            </w:pPr>
            <w:r>
              <w:rPr>
                <w:i/>
                <w:sz w:val="22"/>
              </w:rPr>
              <w:t>Butcher — Meat, Poultry, Frozen</w:t>
            </w:r>
          </w:p>
          <w:p>
            <w:pPr>
              <w:spacing w:before="0" w:after="160"/>
              <w:ind w:left="227"/>
            </w:pPr>
            <w:r>
              <w:rPr>
                <w:color w:val="FFFFFF"/>
                <w:sz w:val="18"/>
              </w:rPr>
              <w:t>**Supabase supplier_name:** `VKS Company`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b91c1c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INVOICE COLUMNS  (left → right on paper)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EDF5"/>
          </w:tcPr>
          <w:p>
            <w:pPr>
              <w:spacing w:before="60" w:after="60"/>
              <w:ind w:left="85"/>
            </w:pPr>
            <w:r>
              <w:rPr>
                <w:b/>
                <w:i w:val="0"/>
                <w:sz w:val="20"/>
              </w:rPr>
              <w:t>Field</w:t>
            </w:r>
          </w:p>
        </w:tc>
        <w:tc>
          <w:tcPr>
            <w:tcW w:type="dxa" w:w="3120"/>
            <w:shd w:val="clear" w:color="auto" w:fill="E8EDF5"/>
          </w:tcPr>
          <w:p>
            <w:pPr>
              <w:spacing w:before="60" w:after="60"/>
              <w:ind w:left="85"/>
            </w:pPr>
            <w:r>
              <w:rPr>
                <w:b/>
                <w:i w:val="0"/>
                <w:sz w:val="20"/>
              </w:rPr>
              <w:t>Invoice header</w:t>
            </w:r>
          </w:p>
        </w:tc>
        <w:tc>
          <w:tcPr>
            <w:tcW w:type="dxa" w:w="3120"/>
            <w:shd w:val="clear" w:color="auto" w:fill="E8EDF5"/>
          </w:tcPr>
          <w:p>
            <w:pPr>
              <w:spacing w:before="60" w:after="60"/>
              <w:ind w:left="85"/>
            </w:pPr>
            <w:r>
              <w:rPr>
                <w:b/>
                <w:i w:val="0"/>
                <w:sz w:val="20"/>
              </w:rPr>
              <w:t>Notes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description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Description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Product name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qtyKg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Qty/kg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Weight in kilograms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unitPrice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Unit Price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Price per kg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exempted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Exempted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Line total for zero-rated items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taxable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Taxable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Line total excl. VAT for taxable items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vatType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—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 xml:space="preserve">Set to </w:t>
            </w: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"Taxable"</w:t>
            </w:r>
            <w:r>
              <w:rPr>
                <w:b w:val="0"/>
                <w:i w:val="0"/>
                <w:sz w:val="20"/>
              </w:rPr>
              <w:t xml:space="preserve"> or </w:t>
            </w: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"Exempt"</w:t>
            </w:r>
            <w:r>
              <w:rPr>
                <w:b w:val="0"/>
                <w:i w:val="0"/>
                <w:sz w:val="20"/>
              </w:rPr>
              <w:t xml:space="preserve"> based on product</w:t>
            </w:r>
          </w:p>
        </w:tc>
      </w:tr>
    </w:tbl>
    <w:p>
      <w:pPr>
        <w:spacing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b91c1c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colOrder  —  paste this into the invoice JSON</w:t>
            </w:r>
          </w:p>
        </w:tc>
      </w:tr>
    </w:tbl>
    <w:p>
      <w:pPr>
        <w:spacing w:before="80" w:after="120"/>
        <w:ind w:left="288"/>
        <w:shd w:val="clear" w:color="auto" w:fill="F3F4F6"/>
      </w:pPr>
      <w:r>
        <w:rPr>
          <w:rFonts w:ascii="Courier New" w:hAnsi="Courier New"/>
          <w:color w:val="1E293B"/>
          <w:sz w:val="20"/>
        </w:rPr>
        <w:t>["description", "qtyKg", "unitPrice", "exempted", "taxable"]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2d6a4f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VAT TREATMENT</w:t>
            </w:r>
          </w:p>
        </w:tc>
      </w:tr>
    </w:tbl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• Taxable items (mutton, beef, pork): </w:t>
      </w:r>
      <w:r>
        <w:rPr>
          <w:rFonts w:ascii="Courier New" w:hAnsi="Courier New"/>
          <w:b w:val="0"/>
          <w:i w:val="0"/>
          <w:color w:val="C7253E"/>
          <w:sz w:val="20"/>
        </w:rPr>
        <w:t>buyPlusVat = taxable / qtyKg × 1.15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• Exempt/zero-rated items (Sadia, Edendale, all frozen chicken): </w:t>
      </w:r>
      <w:r>
        <w:rPr>
          <w:rFonts w:ascii="Courier New" w:hAnsi="Courier New"/>
          <w:b w:val="0"/>
          <w:i w:val="0"/>
          <w:color w:val="C7253E"/>
          <w:sz w:val="20"/>
        </w:rPr>
        <w:t>buyPlusVat = exempted / qtyKg</w:t>
      </w:r>
      <w:r>
        <w:rPr>
          <w:b w:val="0"/>
          <w:i w:val="0"/>
          <w:sz w:val="20"/>
        </w:rPr>
        <w:t xml:space="preserve"> (no ×1.15)</w:t>
      </w:r>
    </w:p>
    <w:p>
      <w:pPr>
        <w:spacing w:after="80"/>
      </w:pPr>
    </w:p>
    <w:p>
      <w:pPr>
        <w:spacing w:after="80"/>
        <w:ind w:left="283"/>
      </w:pPr>
      <w:r>
        <w:rPr>
          <w:b/>
          <w:i w:val="0"/>
          <w:sz w:val="20"/>
        </w:rPr>
        <w:t>Totals keys to use:</w:t>
      </w:r>
      <w:r>
        <w:rPr>
          <w:b w:val="0"/>
          <w:i w:val="0"/>
          <w:sz w:val="20"/>
        </w:rPr>
        <w:t xml:space="preserve"> </w:t>
      </w:r>
      <w:r>
        <w:rPr>
          <w:rFonts w:ascii="Courier New" w:hAnsi="Courier New"/>
          <w:b w:val="0"/>
          <w:i w:val="0"/>
          <w:color w:val="C7253E"/>
          <w:sz w:val="20"/>
        </w:rPr>
        <w:t>totalExempted</w:t>
      </w:r>
      <w:r>
        <w:rPr>
          <w:b w:val="0"/>
          <w:i w:val="0"/>
          <w:sz w:val="20"/>
        </w:rPr>
        <w:t xml:space="preserve">, </w:t>
      </w:r>
      <w:r>
        <w:rPr>
          <w:rFonts w:ascii="Courier New" w:hAnsi="Courier New"/>
          <w:b w:val="0"/>
          <w:i w:val="0"/>
          <w:color w:val="C7253E"/>
          <w:sz w:val="20"/>
        </w:rPr>
        <w:t>totalTaxable</w:t>
      </w:r>
      <w:r>
        <w:rPr>
          <w:b w:val="0"/>
          <w:i w:val="0"/>
          <w:sz w:val="20"/>
        </w:rPr>
        <w:t xml:space="preserve">, </w:t>
      </w:r>
      <w:r>
        <w:rPr>
          <w:rFonts w:ascii="Courier New" w:hAnsi="Courier New"/>
          <w:b w:val="0"/>
          <w:i w:val="0"/>
          <w:color w:val="C7253E"/>
          <w:sz w:val="20"/>
        </w:rPr>
        <w:t>vat15</w:t>
      </w:r>
      <w:r>
        <w:rPr>
          <w:b w:val="0"/>
          <w:i w:val="0"/>
          <w:sz w:val="20"/>
        </w:rPr>
        <w:t xml:space="preserve">, </w:t>
      </w:r>
      <w:r>
        <w:rPr>
          <w:rFonts w:ascii="Courier New" w:hAnsi="Courier New"/>
          <w:b w:val="0"/>
          <w:i w:val="0"/>
          <w:color w:val="C7253E"/>
          <w:sz w:val="20"/>
        </w:rPr>
        <w:t>grossTotal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1d4ed8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SPECIAL RULES</w:t>
            </w:r>
          </w:p>
        </w:tc>
      </w:tr>
    </w:tbl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1.  Qty column is in </w:t>
      </w:r>
      <w:r>
        <w:rPr>
          <w:b/>
          <w:i w:val="0"/>
          <w:sz w:val="20"/>
        </w:rPr>
        <w:t>kg</w:t>
      </w:r>
      <w:r>
        <w:rPr>
          <w:b w:val="0"/>
          <w:i w:val="0"/>
          <w:sz w:val="20"/>
        </w:rPr>
        <w:t xml:space="preserve"> (</w:t>
      </w:r>
      <w:r>
        <w:rPr>
          <w:rFonts w:ascii="Courier New" w:hAnsi="Courier New"/>
          <w:b w:val="0"/>
          <w:i w:val="0"/>
          <w:color w:val="C7253E"/>
          <w:sz w:val="20"/>
        </w:rPr>
        <w:t>qtyKg</w:t>
      </w:r>
      <w:r>
        <w:rPr>
          <w:b w:val="0"/>
          <w:i w:val="0"/>
          <w:sz w:val="20"/>
        </w:rPr>
        <w:t>), not units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2.  </w:t>
      </w:r>
      <w:r>
        <w:rPr>
          <w:rFonts w:ascii="Courier New" w:hAnsi="Courier New"/>
          <w:b w:val="0"/>
          <w:i w:val="0"/>
          <w:color w:val="C7253E"/>
          <w:sz w:val="20"/>
        </w:rPr>
        <w:t>exempted</w:t>
      </w:r>
      <w:r>
        <w:rPr>
          <w:b w:val="0"/>
          <w:i w:val="0"/>
          <w:sz w:val="20"/>
        </w:rPr>
        <w:t xml:space="preserve"> = zero-rated line total; </w:t>
      </w:r>
      <w:r>
        <w:rPr>
          <w:rFonts w:ascii="Courier New" w:hAnsi="Courier New"/>
          <w:b w:val="0"/>
          <w:i w:val="0"/>
          <w:color w:val="C7253E"/>
          <w:sz w:val="20"/>
        </w:rPr>
        <w:t>taxable</w:t>
      </w:r>
      <w:r>
        <w:rPr>
          <w:b w:val="0"/>
          <w:i w:val="0"/>
          <w:sz w:val="20"/>
        </w:rPr>
        <w:t xml:space="preserve"> = excl-VAT line total for standard-rated items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3.  For taxable rows: </w:t>
      </w:r>
      <w:r>
        <w:rPr>
          <w:rFonts w:ascii="Courier New" w:hAnsi="Courier New"/>
          <w:b w:val="0"/>
          <w:i w:val="0"/>
          <w:color w:val="C7253E"/>
          <w:sz w:val="20"/>
        </w:rPr>
        <w:t>buyPlusVat = (taxable / qtyKg) × 1.15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4.  For exempt rows: </w:t>
      </w:r>
      <w:r>
        <w:rPr>
          <w:rFonts w:ascii="Courier New" w:hAnsi="Courier New"/>
          <w:b w:val="0"/>
          <w:i w:val="0"/>
          <w:color w:val="C7253E"/>
          <w:sz w:val="20"/>
        </w:rPr>
        <w:t>buyPlusVat = exempted / qtyKg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5.  </w:t>
      </w:r>
      <w:r>
        <w:rPr>
          <w:rFonts w:ascii="Courier New" w:hAnsi="Courier New"/>
          <w:b w:val="0"/>
          <w:i w:val="0"/>
          <w:color w:val="C7253E"/>
          <w:sz w:val="20"/>
        </w:rPr>
        <w:t>recPrice = buyPlusVat × 1.2</w:t>
      </w:r>
    </w:p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b45309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⚠  GOTCHAS</w:t>
            </w:r>
          </w:p>
        </w:tc>
      </w:tr>
    </w:tbl>
    <w:p>
      <w:pPr>
        <w:spacing w:before="40" w:after="40"/>
        <w:ind w:left="283"/>
      </w:pPr>
      <w:r>
        <w:rPr>
          <w:b w:val="0"/>
          <w:i w:val="0"/>
          <w:sz w:val="20"/>
        </w:rPr>
        <w:t>⚠  Sadia / Edendale frozen products sold through VKS are always zero-rated — no ×1.15 regardless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⚠  </w:t>
      </w:r>
      <w:r>
        <w:rPr>
          <w:rFonts w:ascii="Courier New" w:hAnsi="Courier New"/>
          <w:b w:val="0"/>
          <w:i w:val="0"/>
          <w:color w:val="C7253E"/>
          <w:sz w:val="20"/>
        </w:rPr>
        <w:t>vatType</w:t>
      </w:r>
      <w:r>
        <w:rPr>
          <w:b w:val="0"/>
          <w:i w:val="0"/>
          <w:sz w:val="20"/>
        </w:rPr>
        <w:t xml:space="preserve"> field: use </w:t>
      </w:r>
      <w:r>
        <w:rPr>
          <w:rFonts w:ascii="Courier New" w:hAnsi="Courier New"/>
          <w:b w:val="0"/>
          <w:i w:val="0"/>
          <w:color w:val="C7253E"/>
          <w:sz w:val="20"/>
        </w:rPr>
        <w:t>"Taxable"</w:t>
      </w:r>
      <w:r>
        <w:rPr>
          <w:b w:val="0"/>
          <w:i w:val="0"/>
          <w:sz w:val="20"/>
        </w:rPr>
        <w:t xml:space="preserve"> or </w:t>
      </w:r>
      <w:r>
        <w:rPr>
          <w:rFonts w:ascii="Courier New" w:hAnsi="Courier New"/>
          <w:b w:val="0"/>
          <w:i w:val="0"/>
          <w:color w:val="C7253E"/>
          <w:sz w:val="20"/>
        </w:rPr>
        <w:t>"Exempt"</w:t>
      </w:r>
      <w:r>
        <w:rPr>
          <w:b w:val="0"/>
          <w:i w:val="0"/>
          <w:sz w:val="20"/>
        </w:rPr>
        <w:t xml:space="preserve"> on every item</w:t>
      </w:r>
    </w:p>
    <w:p>
      <w:pPr>
        <w:spacing w:after="80"/>
      </w:pPr>
    </w:p>
    <w:p>
      <w:pPr>
        <w:spacing w:before="160"/>
      </w:pPr>
      <w:r>
        <w:rPr>
          <w:i/>
          <w:color w:val="AAAAAA"/>
          <w:sz w:val="16"/>
        </w:rPr>
        <w:t>Supplier 2 of 20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0369a1"/>
          </w:tcPr>
          <w:p>
            <w:pPr>
              <w:spacing w:before="160" w:after="80"/>
              <w:ind w:left="227"/>
            </w:pPr>
            <w:r>
              <w:rPr>
                <w:b/>
                <w:color w:val="FFFFFF"/>
                <w:sz w:val="40"/>
              </w:rPr>
              <w:t>EDENDALE DISTRIBUTORS</w:t>
            </w:r>
          </w:p>
          <w:p>
            <w:pPr>
              <w:spacing w:before="0" w:after="160"/>
              <w:ind w:left="227"/>
            </w:pPr>
            <w:r>
              <w:rPr>
                <w:i/>
                <w:sz w:val="22"/>
              </w:rPr>
              <w:t>Frozen Chicken · Poultry · Dairy</w:t>
            </w:r>
          </w:p>
          <w:p>
            <w:pPr>
              <w:spacing w:before="0" w:after="160"/>
              <w:ind w:left="227"/>
            </w:pPr>
            <w:r>
              <w:rPr>
                <w:color w:val="FFFFFF"/>
                <w:sz w:val="18"/>
              </w:rPr>
              <w:t>**Supabase supplier_name:** `Edendale Distributors`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2d6a4f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VAT TREATMENT</w:t>
            </w:r>
          </w:p>
        </w:tc>
      </w:tr>
    </w:tbl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• </w:t>
      </w:r>
      <w:r>
        <w:rPr>
          <w:b/>
          <w:i w:val="0"/>
          <w:sz w:val="20"/>
        </w:rPr>
        <w:t>ALL products are zero-rated</w:t>
      </w:r>
      <w:r>
        <w:rPr>
          <w:b w:val="0"/>
          <w:i w:val="0"/>
          <w:sz w:val="20"/>
        </w:rPr>
        <w:t xml:space="preserve"> — VAT Code Z = Zero VAT, no VAT calculation needed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• </w:t>
      </w:r>
      <w:r>
        <w:rPr>
          <w:rFonts w:ascii="Courier New" w:hAnsi="Courier New"/>
          <w:b w:val="0"/>
          <w:i w:val="0"/>
          <w:color w:val="C7253E"/>
          <w:sz w:val="20"/>
        </w:rPr>
        <w:t>vatType: "Exempt"</w:t>
      </w:r>
      <w:r>
        <w:rPr>
          <w:b w:val="0"/>
          <w:i w:val="0"/>
          <w:sz w:val="20"/>
        </w:rPr>
        <w:t xml:space="preserve"> on every item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• When VAT Code column shows </w:t>
      </w:r>
      <w:r>
        <w:rPr>
          <w:rFonts w:ascii="Courier New" w:hAnsi="Courier New"/>
          <w:b w:val="0"/>
          <w:i w:val="0"/>
          <w:color w:val="C7253E"/>
          <w:sz w:val="20"/>
        </w:rPr>
        <w:t>Z</w:t>
      </w:r>
      <w:r>
        <w:rPr>
          <w:b w:val="0"/>
          <w:i w:val="0"/>
          <w:sz w:val="20"/>
        </w:rPr>
        <w:t xml:space="preserve"> → zero-rated, no ×1.15 under any circumstance</w:t>
      </w:r>
    </w:p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1d4ed8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SPECIAL RULES</w:t>
            </w:r>
          </w:p>
        </w:tc>
      </w:tr>
    </w:tbl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1.  </w:t>
      </w:r>
      <w:r>
        <w:rPr>
          <w:rFonts w:ascii="Courier New" w:hAnsi="Courier New"/>
          <w:b w:val="0"/>
          <w:i w:val="0"/>
          <w:color w:val="C7253E"/>
          <w:sz w:val="20"/>
        </w:rPr>
        <w:t>buyPlusVat = unitPrice</w:t>
      </w:r>
      <w:r>
        <w:rPr>
          <w:b w:val="0"/>
          <w:i w:val="0"/>
          <w:sz w:val="20"/>
        </w:rPr>
        <w:t xml:space="preserve"> (Price U on the invoice) — no multiplication needed, it is already the correct buy price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2.  </w:t>
      </w:r>
      <w:r>
        <w:rPr>
          <w:rFonts w:ascii="Courier New" w:hAnsi="Courier New"/>
          <w:b w:val="0"/>
          <w:i w:val="0"/>
          <w:color w:val="C7253E"/>
          <w:sz w:val="20"/>
        </w:rPr>
        <w:t>recPrice = buyPlusVat × 1.2</w:t>
      </w:r>
      <w:r>
        <w:rPr>
          <w:b w:val="0"/>
          <w:i w:val="0"/>
          <w:sz w:val="20"/>
        </w:rPr>
        <w:t xml:space="preserve"> (Price U × 1.2)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3.  Pack sizes may appear in descriptions (e.g. </w:t>
      </w:r>
      <w:r>
        <w:rPr>
          <w:rFonts w:ascii="Courier New" w:hAnsi="Courier New"/>
          <w:b w:val="0"/>
          <w:i w:val="0"/>
          <w:color w:val="C7253E"/>
          <w:sz w:val="20"/>
        </w:rPr>
        <w:t>"1KGX10"</w:t>
      </w:r>
      <w:r>
        <w:rPr>
          <w:b w:val="0"/>
          <w:i w:val="0"/>
          <w:sz w:val="20"/>
        </w:rPr>
        <w:t xml:space="preserve"> = 10 units per pack — app divides automatically)</w:t>
      </w:r>
    </w:p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b45309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⚠  GOTCHAS</w:t>
            </w:r>
          </w:p>
        </w:tc>
      </w:tr>
    </w:tbl>
    <w:p>
      <w:pPr>
        <w:spacing w:before="40" w:after="40"/>
        <w:ind w:left="283"/>
      </w:pPr>
      <w:r>
        <w:rPr>
          <w:b w:val="0"/>
          <w:i w:val="0"/>
          <w:sz w:val="20"/>
        </w:rPr>
        <w:t>⚠  Even if the invoice shows a VAT line or VAT amount, ignore it — VAT Code Z means zero-rated by law in Mauritius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>⚠  Do NOT use line total / qty — use the unit price (Price U) column directly</w:t>
      </w:r>
    </w:p>
    <w:p>
      <w:pPr>
        <w:spacing w:after="80"/>
      </w:pPr>
    </w:p>
    <w:p>
      <w:pPr>
        <w:spacing w:before="160"/>
      </w:pPr>
      <w:r>
        <w:rPr>
          <w:i/>
          <w:color w:val="AAAAAA"/>
          <w:sz w:val="16"/>
        </w:rPr>
        <w:t>Supplier 3 of 20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6d28d9"/>
          </w:tcPr>
          <w:p>
            <w:pPr>
              <w:spacing w:before="160" w:after="80"/>
              <w:ind w:left="227"/>
            </w:pPr>
            <w:r>
              <w:rPr>
                <w:b/>
                <w:color w:val="FFFFFF"/>
                <w:sz w:val="40"/>
              </w:rPr>
              <w:t>INNODIS</w:t>
            </w:r>
          </w:p>
          <w:p>
            <w:pPr>
              <w:spacing w:before="0" w:after="160"/>
              <w:ind w:left="227"/>
            </w:pPr>
            <w:r>
              <w:rPr>
                <w:i/>
                <w:sz w:val="22"/>
              </w:rPr>
              <w:t>Food &amp; Grocery — Carton Quantities</w:t>
            </w:r>
          </w:p>
          <w:p>
            <w:pPr>
              <w:spacing w:before="0" w:after="160"/>
              <w:ind w:left="227"/>
            </w:pPr>
            <w:r>
              <w:rPr>
                <w:color w:val="FFFFFF"/>
                <w:sz w:val="18"/>
              </w:rPr>
              <w:t>**Supabase supplier_name:** `Innodis`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6d28d9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colOrder  —  paste this into the invoice JSON</w:t>
            </w:r>
          </w:p>
        </w:tc>
      </w:tr>
    </w:tbl>
    <w:p>
      <w:pPr>
        <w:spacing w:before="80" w:after="120"/>
        <w:ind w:left="288"/>
        <w:shd w:val="clear" w:color="auto" w:fill="F3F4F6"/>
      </w:pPr>
      <w:r>
        <w:rPr>
          <w:rFonts w:ascii="Courier New" w:hAnsi="Courier New"/>
          <w:color w:val="1E293B"/>
          <w:sz w:val="20"/>
        </w:rPr>
        <w:t>["description", "qty", "unitPrice", "total"]` *(adjust to match actual invoice)*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2d6a4f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VAT TREATMENT</w:t>
            </w:r>
          </w:p>
        </w:tc>
      </w:tr>
    </w:tbl>
    <w:p>
      <w:pPr>
        <w:spacing w:before="40" w:after="40"/>
        <w:ind w:left="283"/>
      </w:pPr>
      <w:r>
        <w:rPr>
          <w:b w:val="0"/>
          <w:i w:val="0"/>
          <w:sz w:val="20"/>
        </w:rPr>
        <w:t>• Standard 15% on most products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>• Some lines may be zero-rated (frozen, dairy) — check the invoice</w:t>
      </w:r>
    </w:p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1d4ed8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SPECIAL RULES</w:t>
            </w:r>
          </w:p>
        </w:tc>
      </w:tr>
    </w:tbl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1.  Qty is in </w:t>
      </w:r>
      <w:r>
        <w:rPr>
          <w:b/>
          <w:i w:val="0"/>
          <w:sz w:val="20"/>
        </w:rPr>
        <w:t>cartons</w:t>
      </w:r>
      <w:r>
        <w:rPr>
          <w:b w:val="0"/>
          <w:i w:val="0"/>
          <w:sz w:val="20"/>
        </w:rPr>
        <w:t xml:space="preserve">: e.g. </w:t>
      </w:r>
      <w:r>
        <w:rPr>
          <w:rFonts w:ascii="Courier New" w:hAnsi="Courier New"/>
          <w:b w:val="0"/>
          <w:i w:val="0"/>
          <w:color w:val="C7253E"/>
          <w:sz w:val="20"/>
        </w:rPr>
        <w:t>"2CT"</w:t>
      </w:r>
      <w:r>
        <w:rPr>
          <w:b w:val="0"/>
          <w:i w:val="0"/>
          <w:sz w:val="20"/>
        </w:rPr>
        <w:t xml:space="preserve"> = 2 cartons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2.  Product name contains units per carton: e.g. </w:t>
      </w:r>
      <w:r>
        <w:rPr>
          <w:rFonts w:ascii="Courier New" w:hAnsi="Courier New"/>
          <w:b w:val="0"/>
          <w:i w:val="0"/>
          <w:color w:val="C7253E"/>
          <w:sz w:val="20"/>
        </w:rPr>
        <w:t>"Rich Tea Biscuit ×36"</w:t>
      </w:r>
      <w:r>
        <w:rPr>
          <w:b w:val="0"/>
          <w:i w:val="0"/>
          <w:sz w:val="20"/>
        </w:rPr>
        <w:t xml:space="preserve"> = 36 units per carton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3.  </w:t>
      </w:r>
      <w:r>
        <w:rPr>
          <w:rFonts w:ascii="Courier New" w:hAnsi="Courier New"/>
          <w:b w:val="0"/>
          <w:i w:val="0"/>
          <w:color w:val="C7253E"/>
          <w:sz w:val="20"/>
        </w:rPr>
        <w:t>buyPlusVat = lineTotal / (cartons × unitsPerCarton) × vatRate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4.  Example: lineTotal = 720, qty = "2CT", product = "Biscuit ×36" → </w:t>
      </w:r>
      <w:r>
        <w:rPr>
          <w:rFonts w:ascii="Courier New" w:hAnsi="Courier New"/>
          <w:b w:val="0"/>
          <w:i w:val="0"/>
          <w:color w:val="C7253E"/>
          <w:sz w:val="20"/>
        </w:rPr>
        <w:t>720 / (2 × 36) × 1.15 = 11.50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>5.  Extract carton count: take the number from the qty string (drop "CT")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6.  Extract units per carton: find </w:t>
      </w:r>
      <w:r>
        <w:rPr>
          <w:rFonts w:ascii="Courier New" w:hAnsi="Courier New"/>
          <w:b w:val="0"/>
          <w:i w:val="0"/>
          <w:color w:val="C7253E"/>
          <w:sz w:val="20"/>
        </w:rPr>
        <w:t>×N</w:t>
      </w:r>
      <w:r>
        <w:rPr>
          <w:b w:val="0"/>
          <w:i w:val="0"/>
          <w:sz w:val="20"/>
        </w:rPr>
        <w:t xml:space="preserve"> or </w:t>
      </w:r>
      <w:r>
        <w:rPr>
          <w:rFonts w:ascii="Courier New" w:hAnsi="Courier New"/>
          <w:b w:val="0"/>
          <w:i w:val="0"/>
          <w:color w:val="C7253E"/>
          <w:sz w:val="20"/>
        </w:rPr>
        <w:t>xN</w:t>
      </w:r>
      <w:r>
        <w:rPr>
          <w:b w:val="0"/>
          <w:i w:val="0"/>
          <w:sz w:val="20"/>
        </w:rPr>
        <w:t xml:space="preserve"> in the product name</w:t>
      </w:r>
    </w:p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b45309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⚠  GOTCHAS</w:t>
            </w:r>
          </w:p>
        </w:tc>
      </w:tr>
    </w:tbl>
    <w:p>
      <w:pPr>
        <w:spacing w:before="40" w:after="40"/>
        <w:ind w:left="283"/>
      </w:pPr>
      <w:r>
        <w:rPr>
          <w:b w:val="0"/>
          <w:i w:val="0"/>
          <w:sz w:val="20"/>
        </w:rPr>
        <w:t>⚠  Do NOT treat "2CT" as qty=2 and divide only by 2 — you must also divide by units per carton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>⚠  Check each product individually for zero-rating (frozen items are exempt)</w:t>
      </w:r>
    </w:p>
    <w:p>
      <w:pPr>
        <w:spacing w:after="80"/>
      </w:pPr>
    </w:p>
    <w:p>
      <w:pPr>
        <w:spacing w:before="160"/>
      </w:pPr>
      <w:r>
        <w:rPr>
          <w:i/>
          <w:color w:val="AAAAAA"/>
          <w:sz w:val="16"/>
        </w:rPr>
        <w:t>Supplier 4 of 20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c2410c"/>
          </w:tcPr>
          <w:p>
            <w:pPr>
              <w:spacing w:before="160" w:after="80"/>
              <w:ind w:left="227"/>
            </w:pPr>
            <w:r>
              <w:rPr>
                <w:b/>
                <w:color w:val="FFFFFF"/>
                <w:sz w:val="40"/>
              </w:rPr>
              <w:t>RR RAPID SERVICE</w:t>
            </w:r>
          </w:p>
          <w:p>
            <w:pPr>
              <w:spacing w:before="0" w:after="160"/>
              <w:ind w:left="227"/>
            </w:pPr>
            <w:r>
              <w:rPr>
                <w:i/>
                <w:sz w:val="22"/>
              </w:rPr>
              <w:t>General — Sold by the Dozen</w:t>
            </w:r>
          </w:p>
          <w:p>
            <w:pPr>
              <w:spacing w:before="0" w:after="160"/>
              <w:ind w:left="227"/>
            </w:pPr>
            <w:r>
              <w:rPr>
                <w:color w:val="FFFFFF"/>
                <w:sz w:val="18"/>
              </w:rPr>
              <w:t>**Supabase supplier_name:** `RR Rapid Service` **Supabase meta:** `{ "recPriceRule": "per_unit_dozen", "dozSize": 12 }`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2d6a4f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VAT TREATMENT</w:t>
            </w:r>
          </w:p>
        </w:tc>
      </w:tr>
    </w:tbl>
    <w:p>
      <w:pPr>
        <w:spacing w:before="40" w:after="40"/>
        <w:ind w:left="283"/>
      </w:pPr>
      <w:r>
        <w:rPr>
          <w:b w:val="0"/>
          <w:i w:val="0"/>
          <w:sz w:val="20"/>
        </w:rPr>
        <w:t>• Standard 15% VAT applies</w:t>
      </w:r>
    </w:p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1d4ed8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SPECIAL RULES</w:t>
            </w:r>
          </w:p>
        </w:tc>
      </w:tr>
    </w:tbl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1.  Items are sold </w:t>
      </w:r>
      <w:r>
        <w:rPr>
          <w:b/>
          <w:i w:val="0"/>
          <w:sz w:val="20"/>
        </w:rPr>
        <w:t>by the dozen</w:t>
      </w:r>
      <w:r>
        <w:rPr>
          <w:b w:val="0"/>
          <w:i w:val="0"/>
          <w:sz w:val="20"/>
        </w:rPr>
        <w:t xml:space="preserve"> (12 units per sale unit)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2.  </w:t>
      </w:r>
      <w:r>
        <w:rPr>
          <w:rFonts w:ascii="Courier New" w:hAnsi="Courier New"/>
          <w:b w:val="0"/>
          <w:i w:val="0"/>
          <w:color w:val="C7253E"/>
          <w:sz w:val="20"/>
        </w:rPr>
        <w:t>buyPlusVat = (lineTotal / qty / 12) × 1.15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3.  </w:t>
      </w:r>
      <w:r>
        <w:rPr>
          <w:rFonts w:ascii="Courier New" w:hAnsi="Courier New"/>
          <w:b w:val="0"/>
          <w:i w:val="0"/>
          <w:color w:val="C7253E"/>
          <w:sz w:val="20"/>
        </w:rPr>
        <w:t>recPrice = buyPlusVat × 1.2</w:t>
      </w:r>
    </w:p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b45309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⚠  GOTCHAS</w:t>
            </w:r>
          </w:p>
        </w:tc>
      </w:tr>
    </w:tbl>
    <w:p>
      <w:pPr>
        <w:spacing w:before="40" w:after="40"/>
        <w:ind w:left="283"/>
      </w:pPr>
      <w:r>
        <w:rPr>
          <w:b w:val="0"/>
          <w:i w:val="0"/>
          <w:sz w:val="20"/>
        </w:rPr>
        <w:t>⚠  The qty on the invoice is number of dozens ordered, NOT individual units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>⚠  Always divide by 12 in addition to qty</w:t>
      </w:r>
    </w:p>
    <w:p>
      <w:pPr>
        <w:spacing w:after="80"/>
      </w:pPr>
    </w:p>
    <w:p>
      <w:pPr>
        <w:spacing w:before="160"/>
      </w:pPr>
      <w:r>
        <w:rPr>
          <w:i/>
          <w:color w:val="AAAAAA"/>
          <w:sz w:val="16"/>
        </w:rPr>
        <w:t>Supplier 5 of 20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065f46"/>
          </w:tcPr>
          <w:p>
            <w:pPr>
              <w:spacing w:before="160" w:after="80"/>
              <w:ind w:left="227"/>
            </w:pPr>
            <w:r>
              <w:rPr>
                <w:b/>
                <w:color w:val="FFFFFF"/>
                <w:sz w:val="40"/>
              </w:rPr>
              <w:t>BRANDACTIV / IBL</w:t>
            </w:r>
          </w:p>
          <w:p>
            <w:pPr>
              <w:spacing w:before="0" w:after="160"/>
              <w:ind w:left="227"/>
            </w:pPr>
            <w:r>
              <w:rPr>
                <w:i/>
                <w:sz w:val="22"/>
              </w:rPr>
              <w:t>Branded FMCG — VAT per row</w:t>
            </w:r>
          </w:p>
          <w:p>
            <w:pPr>
              <w:spacing w:before="0" w:after="160"/>
              <w:ind w:left="227"/>
            </w:pPr>
            <w:r>
              <w:rPr>
                <w:color w:val="FFFFFF"/>
                <w:sz w:val="18"/>
              </w:rPr>
              <w:t>**Supabase supplier_name:** `BrandActiv` or `IBL`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065f46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INVOICE COLUMNS  (left → right on paper)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EDF5"/>
          </w:tcPr>
          <w:p>
            <w:pPr>
              <w:spacing w:before="60" w:after="60"/>
              <w:ind w:left="85"/>
            </w:pPr>
            <w:r>
              <w:rPr>
                <w:b/>
                <w:i w:val="0"/>
                <w:sz w:val="20"/>
              </w:rPr>
              <w:t>Field</w:t>
            </w:r>
          </w:p>
        </w:tc>
        <w:tc>
          <w:tcPr>
            <w:tcW w:type="dxa" w:w="3120"/>
            <w:shd w:val="clear" w:color="auto" w:fill="E8EDF5"/>
          </w:tcPr>
          <w:p>
            <w:pPr>
              <w:spacing w:before="60" w:after="60"/>
              <w:ind w:left="85"/>
            </w:pPr>
            <w:r>
              <w:rPr>
                <w:b/>
                <w:i w:val="0"/>
                <w:sz w:val="20"/>
              </w:rPr>
              <w:t>Invoice header</w:t>
            </w:r>
          </w:p>
        </w:tc>
        <w:tc>
          <w:tcPr>
            <w:tcW w:type="dxa" w:w="3120"/>
            <w:shd w:val="clear" w:color="auto" w:fill="E8EDF5"/>
          </w:tcPr>
          <w:p>
            <w:pPr>
              <w:spacing w:before="60" w:after="60"/>
              <w:ind w:left="85"/>
            </w:pPr>
            <w:r>
              <w:rPr>
                <w:b/>
                <w:i w:val="0"/>
                <w:sz w:val="20"/>
              </w:rPr>
              <w:t>Notes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description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Description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Product name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qty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Qty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Quantity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unitPriceExcl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Unit prc excl Vat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 xml:space="preserve">Excl-VAT unit price — </w:t>
            </w:r>
            <w:r>
              <w:rPr>
                <w:b/>
                <w:i w:val="0"/>
                <w:sz w:val="20"/>
              </w:rPr>
              <w:t>use this for buyPlusVat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discUnitPriceExcl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Unit disc prc excl Vat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Discounted excl-VAT unit price — use instead if present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vatPct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VAT %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Per-row VAT percentage (0% or 15%)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total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Total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Line total</w:t>
            </w:r>
          </w:p>
        </w:tc>
      </w:tr>
    </w:tbl>
    <w:p>
      <w:pPr>
        <w:spacing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1d4ed8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SPECIAL RULES</w:t>
            </w:r>
          </w:p>
        </w:tc>
      </w:tr>
    </w:tbl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1.  Use </w:t>
      </w:r>
      <w:r>
        <w:rPr>
          <w:rFonts w:ascii="Courier New" w:hAnsi="Courier New"/>
          <w:b w:val="0"/>
          <w:i w:val="0"/>
          <w:color w:val="C7253E"/>
          <w:sz w:val="20"/>
        </w:rPr>
        <w:t>"Unit prc excl Vat"</w:t>
      </w:r>
      <w:r>
        <w:rPr>
          <w:b w:val="0"/>
          <w:i w:val="0"/>
          <w:sz w:val="20"/>
        </w:rPr>
        <w:t xml:space="preserve"> column × </w:t>
      </w:r>
      <w:r>
        <w:rPr>
          <w:rFonts w:ascii="Courier New" w:hAnsi="Courier New"/>
          <w:b w:val="0"/>
          <w:i w:val="0"/>
          <w:color w:val="C7253E"/>
          <w:sz w:val="20"/>
        </w:rPr>
        <w:t>(1 + vatPct/100)</w:t>
      </w:r>
      <w:r>
        <w:rPr>
          <w:b w:val="0"/>
          <w:i w:val="0"/>
          <w:sz w:val="20"/>
        </w:rPr>
        <w:t xml:space="preserve"> for </w:t>
      </w:r>
      <w:r>
        <w:rPr>
          <w:rFonts w:ascii="Courier New" w:hAnsi="Courier New"/>
          <w:b w:val="0"/>
          <w:i w:val="0"/>
          <w:color w:val="C7253E"/>
          <w:sz w:val="20"/>
        </w:rPr>
        <w:t>buyPlusVat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2.  If </w:t>
      </w:r>
      <w:r>
        <w:rPr>
          <w:rFonts w:ascii="Courier New" w:hAnsi="Courier New"/>
          <w:b w:val="0"/>
          <w:i w:val="0"/>
          <w:color w:val="C7253E"/>
          <w:sz w:val="20"/>
        </w:rPr>
        <w:t>"Unit disc prc excl Vat"</w:t>
      </w:r>
      <w:r>
        <w:rPr>
          <w:b w:val="0"/>
          <w:i w:val="0"/>
          <w:sz w:val="20"/>
        </w:rPr>
        <w:t xml:space="preserve"> column exists and is non-zero, use that instead (discounted price)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3.  VAT % is </w:t>
      </w:r>
      <w:r>
        <w:rPr>
          <w:b/>
          <w:i w:val="0"/>
          <w:sz w:val="20"/>
        </w:rPr>
        <w:t>per row</w:t>
      </w:r>
      <w:r>
        <w:rPr>
          <w:b w:val="0"/>
          <w:i w:val="0"/>
          <w:sz w:val="20"/>
        </w:rPr>
        <w:t xml:space="preserve"> — some products may be 0%, others 15%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4.  </w:t>
      </w:r>
      <w:r>
        <w:rPr>
          <w:rFonts w:ascii="Courier New" w:hAnsi="Courier New"/>
          <w:b w:val="0"/>
          <w:i w:val="0"/>
          <w:color w:val="C7253E"/>
          <w:sz w:val="20"/>
        </w:rPr>
        <w:t>buyPlusVat = unitExclPrice × (1 + vatPct / 100)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5.  </w:t>
      </w:r>
      <w:r>
        <w:rPr>
          <w:rFonts w:ascii="Courier New" w:hAnsi="Courier New"/>
          <w:b w:val="0"/>
          <w:i w:val="0"/>
          <w:color w:val="C7253E"/>
          <w:sz w:val="20"/>
        </w:rPr>
        <w:t>recPrice = buyPlusVat × 1.2</w:t>
      </w:r>
    </w:p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b45309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⚠  GOTCHAS</w:t>
            </w:r>
          </w:p>
        </w:tc>
      </w:tr>
    </w:tbl>
    <w:p>
      <w:pPr>
        <w:spacing w:before="40" w:after="40"/>
        <w:ind w:left="283"/>
      </w:pPr>
      <w:r>
        <w:rPr>
          <w:b w:val="0"/>
          <w:i w:val="0"/>
          <w:sz w:val="20"/>
        </w:rPr>
        <w:t>⚠  Do NOT use a single invoice-level vatRate — each row has its own VAT%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>⚠  Do NOT use the "Rec.Cons" or "RRP" column — that is the suggested selling price, not the buying price</w:t>
      </w:r>
    </w:p>
    <w:p>
      <w:pPr>
        <w:spacing w:after="80"/>
      </w:pPr>
    </w:p>
    <w:p>
      <w:pPr>
        <w:spacing w:before="160"/>
      </w:pPr>
      <w:r>
        <w:rPr>
          <w:i/>
          <w:color w:val="AAAAAA"/>
          <w:sz w:val="16"/>
        </w:rPr>
        <w:t>Supplier 6 of 20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3730a3"/>
          </w:tcPr>
          <w:p>
            <w:pPr>
              <w:spacing w:before="160" w:after="80"/>
              <w:ind w:left="227"/>
            </w:pPr>
            <w:r>
              <w:rPr>
                <w:b/>
                <w:color w:val="FFFFFF"/>
                <w:sz w:val="40"/>
              </w:rPr>
              <w:t>LIM HOW BROTHERS</w:t>
            </w:r>
          </w:p>
          <w:p>
            <w:pPr>
              <w:spacing w:before="0" w:after="160"/>
              <w:ind w:left="227"/>
            </w:pPr>
            <w:r>
              <w:rPr>
                <w:i/>
                <w:sz w:val="22"/>
              </w:rPr>
              <w:t>General Grocery</w:t>
            </w:r>
          </w:p>
          <w:p>
            <w:pPr>
              <w:spacing w:before="0" w:after="160"/>
              <w:ind w:left="227"/>
            </w:pPr>
            <w:r>
              <w:rPr>
                <w:color w:val="FFFFFF"/>
                <w:sz w:val="18"/>
              </w:rPr>
              <w:t>**Supabase supplier_name:** `Lim How Brothers`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3730a3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INVOICE COLUMNS  (left → right on paper)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EDF5"/>
          </w:tcPr>
          <w:p>
            <w:pPr>
              <w:spacing w:before="60" w:after="60"/>
              <w:ind w:left="85"/>
            </w:pPr>
            <w:r>
              <w:rPr>
                <w:b/>
                <w:i w:val="0"/>
                <w:sz w:val="20"/>
              </w:rPr>
              <w:t>Field</w:t>
            </w:r>
          </w:p>
        </w:tc>
        <w:tc>
          <w:tcPr>
            <w:tcW w:type="dxa" w:w="3120"/>
            <w:shd w:val="clear" w:color="auto" w:fill="E8EDF5"/>
          </w:tcPr>
          <w:p>
            <w:pPr>
              <w:spacing w:before="60" w:after="60"/>
              <w:ind w:left="85"/>
            </w:pPr>
            <w:r>
              <w:rPr>
                <w:b/>
                <w:i w:val="0"/>
                <w:sz w:val="20"/>
              </w:rPr>
              <w:t>Invoice header</w:t>
            </w:r>
          </w:p>
        </w:tc>
        <w:tc>
          <w:tcPr>
            <w:tcW w:type="dxa" w:w="3120"/>
            <w:shd w:val="clear" w:color="auto" w:fill="E8EDF5"/>
          </w:tcPr>
          <w:p>
            <w:pPr>
              <w:spacing w:before="60" w:after="60"/>
              <w:ind w:left="85"/>
            </w:pPr>
            <w:r>
              <w:rPr>
                <w:b/>
                <w:i w:val="0"/>
                <w:sz w:val="20"/>
              </w:rPr>
              <w:t>Notes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description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Description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Product name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qty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Qty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Quantity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priceEx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Price (Ex)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 xml:space="preserve">Excl-VAT unit price — </w:t>
            </w:r>
            <w:r>
              <w:rPr>
                <w:b/>
                <w:i w:val="0"/>
                <w:sz w:val="20"/>
              </w:rPr>
              <w:t>use this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total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Total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Line total</w:t>
            </w:r>
          </w:p>
        </w:tc>
      </w:tr>
    </w:tbl>
    <w:p>
      <w:pPr>
        <w:spacing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1d4ed8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SPECIAL RULES</w:t>
            </w:r>
          </w:p>
        </w:tc>
      </w:tr>
    </w:tbl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1.  </w:t>
      </w:r>
      <w:r>
        <w:rPr>
          <w:rFonts w:ascii="Courier New" w:hAnsi="Courier New"/>
          <w:b w:val="0"/>
          <w:i w:val="0"/>
          <w:color w:val="C7253E"/>
          <w:sz w:val="20"/>
        </w:rPr>
        <w:t>"Price (Ex)"</w:t>
      </w:r>
      <w:r>
        <w:rPr>
          <w:b w:val="0"/>
          <w:i w:val="0"/>
          <w:sz w:val="20"/>
        </w:rPr>
        <w:t xml:space="preserve"> column is the excl-VAT unit price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2.  </w:t>
      </w:r>
      <w:r>
        <w:rPr>
          <w:rFonts w:ascii="Courier New" w:hAnsi="Courier New"/>
          <w:b w:val="0"/>
          <w:i w:val="0"/>
          <w:color w:val="C7253E"/>
          <w:sz w:val="20"/>
        </w:rPr>
        <w:t>buyPlusVat = priceEx × 1.15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3.  </w:t>
      </w:r>
      <w:r>
        <w:rPr>
          <w:rFonts w:ascii="Courier New" w:hAnsi="Courier New"/>
          <w:b w:val="0"/>
          <w:i w:val="0"/>
          <w:color w:val="C7253E"/>
          <w:sz w:val="20"/>
        </w:rPr>
        <w:t>recPrice = buyPlusVat × 1.2</w:t>
      </w:r>
    </w:p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b45309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⚠  GOTCHAS</w:t>
            </w:r>
          </w:p>
        </w:tc>
      </w:tr>
    </w:tbl>
    <w:p>
      <w:pPr>
        <w:spacing w:before="40" w:after="40"/>
        <w:ind w:left="283"/>
      </w:pPr>
      <w:r>
        <w:rPr>
          <w:b w:val="0"/>
          <w:i w:val="0"/>
          <w:sz w:val="20"/>
        </w:rPr>
        <w:t>⚠  Do not use the line total column for buyPlusVat calculation — use the unit price column</w:t>
      </w:r>
    </w:p>
    <w:p>
      <w:pPr>
        <w:spacing w:after="80"/>
      </w:pPr>
    </w:p>
    <w:p>
      <w:pPr>
        <w:spacing w:before="160"/>
      </w:pPr>
      <w:r>
        <w:rPr>
          <w:i/>
          <w:color w:val="AAAAAA"/>
          <w:sz w:val="16"/>
        </w:rPr>
        <w:t>Supplier 7 of 20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9d174d"/>
          </w:tcPr>
          <w:p>
            <w:pPr>
              <w:spacing w:before="160" w:after="80"/>
              <w:ind w:left="227"/>
            </w:pPr>
            <w:r>
              <w:rPr>
                <w:b/>
                <w:color w:val="FFFFFF"/>
                <w:sz w:val="40"/>
              </w:rPr>
              <w:t>CADI FORTUNE</w:t>
            </w:r>
          </w:p>
          <w:p>
            <w:pPr>
              <w:spacing w:before="0" w:after="160"/>
              <w:ind w:left="227"/>
            </w:pPr>
            <w:r>
              <w:rPr>
                <w:i/>
                <w:sz w:val="22"/>
              </w:rPr>
              <w:t>General — Amounts Already Incl. VAT</w:t>
            </w:r>
          </w:p>
          <w:p>
            <w:pPr>
              <w:spacing w:before="0" w:after="160"/>
              <w:ind w:left="227"/>
            </w:pPr>
            <w:r>
              <w:rPr>
                <w:color w:val="FFFFFF"/>
                <w:sz w:val="18"/>
              </w:rPr>
              <w:t>**Supabase supplier_name:** `Cadi Fortune`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2d6a4f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VAT TREATMENT</w:t>
            </w:r>
          </w:p>
        </w:tc>
      </w:tr>
    </w:tbl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• Line total amounts </w:t>
      </w:r>
      <w:r>
        <w:rPr>
          <w:b/>
          <w:i w:val="0"/>
          <w:sz w:val="20"/>
        </w:rPr>
        <w:t>already include VAT</w:t>
      </w:r>
      <w:r>
        <w:rPr>
          <w:b w:val="0"/>
          <w:i w:val="0"/>
          <w:sz w:val="20"/>
        </w:rPr>
        <w:t xml:space="preserve"> — do NOT multiply by 1.15</w:t>
      </w:r>
    </w:p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1d4ed8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SPECIAL RULES</w:t>
            </w:r>
          </w:p>
        </w:tc>
      </w:tr>
    </w:tbl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1.  </w:t>
      </w:r>
      <w:r>
        <w:rPr>
          <w:rFonts w:ascii="Courier New" w:hAnsi="Courier New"/>
          <w:b w:val="0"/>
          <w:i w:val="0"/>
          <w:color w:val="C7253E"/>
          <w:sz w:val="20"/>
        </w:rPr>
        <w:t>buyPlusVat = lineTotal / qty</w:t>
      </w:r>
      <w:r>
        <w:rPr>
          <w:b w:val="0"/>
          <w:i w:val="0"/>
          <w:sz w:val="20"/>
        </w:rPr>
        <w:t xml:space="preserve"> (amounts are already incl-VAT)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2.  </w:t>
      </w:r>
      <w:r>
        <w:rPr>
          <w:rFonts w:ascii="Courier New" w:hAnsi="Courier New"/>
          <w:b w:val="0"/>
          <w:i w:val="0"/>
          <w:color w:val="C7253E"/>
          <w:sz w:val="20"/>
        </w:rPr>
        <w:t>recPrice = buyPlusVat × 1.2</w:t>
      </w:r>
    </w:p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b45309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⚠  GOTCHAS</w:t>
            </w:r>
          </w:p>
        </w:tc>
      </w:tr>
    </w:tbl>
    <w:p>
      <w:pPr>
        <w:spacing w:before="40" w:after="40"/>
        <w:ind w:left="283"/>
      </w:pPr>
      <w:r>
        <w:rPr>
          <w:b w:val="0"/>
          <w:i w:val="0"/>
          <w:sz w:val="20"/>
        </w:rPr>
        <w:t>⚠  This supplier is the opposite of the default — amounts are incl-VAT, not excl-VAT</w:t>
      </w:r>
    </w:p>
    <w:p>
      <w:pPr>
        <w:spacing w:after="80"/>
      </w:pPr>
    </w:p>
    <w:p>
      <w:pPr>
        <w:spacing w:before="160"/>
      </w:pPr>
      <w:r>
        <w:rPr>
          <w:i/>
          <w:color w:val="AAAAAA"/>
          <w:sz w:val="16"/>
        </w:rPr>
        <w:t>Supplier 8 of 20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1e40af"/>
          </w:tcPr>
          <w:p>
            <w:pPr>
              <w:spacing w:before="160" w:after="80"/>
              <w:ind w:left="227"/>
            </w:pPr>
            <w:r>
              <w:rPr>
                <w:b/>
                <w:color w:val="FFFFFF"/>
                <w:sz w:val="40"/>
              </w:rPr>
              <w:t>PANAGORA</w:t>
            </w:r>
          </w:p>
          <w:p>
            <w:pPr>
              <w:spacing w:before="0" w:after="160"/>
              <w:ind w:left="227"/>
            </w:pPr>
            <w:r>
              <w:rPr>
                <w:i/>
                <w:sz w:val="22"/>
              </w:rPr>
              <w:t>General FMCG</w:t>
            </w:r>
          </w:p>
          <w:p>
            <w:pPr>
              <w:spacing w:before="0" w:after="160"/>
              <w:ind w:left="227"/>
            </w:pPr>
            <w:r>
              <w:rPr>
                <w:color w:val="FFFFFF"/>
                <w:sz w:val="18"/>
              </w:rPr>
              <w:t>**Supabase supplier_name:** `Panagora`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2d6a4f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VAT TREATMENT</w:t>
            </w:r>
          </w:p>
        </w:tc>
      </w:tr>
    </w:tbl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• Line total amounts </w:t>
      </w:r>
      <w:r>
        <w:rPr>
          <w:b/>
          <w:i w:val="0"/>
          <w:sz w:val="20"/>
        </w:rPr>
        <w:t>already include VAT</w:t>
      </w:r>
      <w:r>
        <w:rPr>
          <w:b w:val="0"/>
          <w:i w:val="0"/>
          <w:sz w:val="20"/>
        </w:rPr>
        <w:t xml:space="preserve"> — do NOT multiply by 1.15</w:t>
      </w:r>
    </w:p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1d4ed8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SPECIAL RULES</w:t>
            </w:r>
          </w:p>
        </w:tc>
      </w:tr>
    </w:tbl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1.  </w:t>
      </w:r>
      <w:r>
        <w:rPr>
          <w:rFonts w:ascii="Courier New" w:hAnsi="Courier New"/>
          <w:b w:val="0"/>
          <w:i w:val="0"/>
          <w:color w:val="C7253E"/>
          <w:sz w:val="20"/>
        </w:rPr>
        <w:t>buyPlusVat = lineTotal / qty</w:t>
      </w:r>
      <w:r>
        <w:rPr>
          <w:b w:val="0"/>
          <w:i w:val="0"/>
          <w:sz w:val="20"/>
        </w:rPr>
        <w:t xml:space="preserve"> (amounts already incl-VAT)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2.  </w:t>
      </w:r>
      <w:r>
        <w:rPr>
          <w:rFonts w:ascii="Courier New" w:hAnsi="Courier New"/>
          <w:b w:val="0"/>
          <w:i w:val="0"/>
          <w:color w:val="C7253E"/>
          <w:sz w:val="20"/>
        </w:rPr>
        <w:t>recPrice = buyPlusVat × 1.2</w:t>
      </w:r>
    </w:p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b45309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⚠  GOTCHAS</w:t>
            </w:r>
          </w:p>
        </w:tc>
      </w:tr>
    </w:tbl>
    <w:p>
      <w:pPr>
        <w:spacing w:before="40" w:after="40"/>
        <w:ind w:left="283"/>
      </w:pPr>
      <w:r>
        <w:rPr>
          <w:b w:val="0"/>
          <w:i w:val="0"/>
          <w:sz w:val="20"/>
        </w:rPr>
        <w:t>⚠  vatRate for all Panagora invoices is 1.0 (stored in Supabase) — confirmed by audit</w:t>
      </w:r>
    </w:p>
    <w:p>
      <w:pPr>
        <w:spacing w:after="80"/>
      </w:pPr>
    </w:p>
    <w:p>
      <w:pPr>
        <w:spacing w:before="160"/>
      </w:pPr>
      <w:r>
        <w:rPr>
          <w:i/>
          <w:color w:val="AAAAAA"/>
          <w:sz w:val="16"/>
        </w:rPr>
        <w:t>Supplier 9 of 20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0f766e"/>
          </w:tcPr>
          <w:p>
            <w:pPr>
              <w:spacing w:before="160" w:after="80"/>
              <w:ind w:left="227"/>
            </w:pPr>
            <w:r>
              <w:rPr>
                <w:b/>
                <w:color w:val="FFFFFF"/>
                <w:sz w:val="40"/>
              </w:rPr>
              <w:t>KOOL FOOD</w:t>
            </w:r>
          </w:p>
          <w:p>
            <w:pPr>
              <w:spacing w:before="0" w:after="160"/>
              <w:ind w:left="227"/>
            </w:pPr>
            <w:r>
              <w:rPr>
                <w:i/>
                <w:sz w:val="22"/>
              </w:rPr>
              <w:t>Frozen · Chilled · Dairy</w:t>
            </w:r>
          </w:p>
          <w:p>
            <w:pPr>
              <w:spacing w:before="0" w:after="160"/>
              <w:ind w:left="227"/>
            </w:pPr>
            <w:r>
              <w:rPr>
                <w:color w:val="FFFFFF"/>
                <w:sz w:val="18"/>
              </w:rPr>
              <w:t>**Supabase supplier_name:** `Kool Food`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2d6a4f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VAT TREATMENT</w:t>
            </w:r>
          </w:p>
        </w:tc>
      </w:tr>
    </w:tbl>
    <w:p>
      <w:pPr>
        <w:spacing w:before="40" w:after="40"/>
        <w:ind w:left="283"/>
      </w:pPr>
      <w:r>
        <w:rPr>
          <w:b w:val="0"/>
          <w:i w:val="0"/>
          <w:sz w:val="20"/>
        </w:rPr>
        <w:t>• Mixed: frozen/dairy lines are zero-rated (Exempt); standard lines are taxable (15%)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>• Check each product individually</w:t>
      </w:r>
    </w:p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1d4ed8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SPECIAL RULES</w:t>
            </w:r>
          </w:p>
        </w:tc>
      </w:tr>
    </w:tbl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1.  Some invoices have only an </w:t>
      </w:r>
      <w:r>
        <w:rPr>
          <w:rFonts w:ascii="Courier New" w:hAnsi="Courier New"/>
          <w:b w:val="0"/>
          <w:i w:val="0"/>
          <w:color w:val="C7253E"/>
          <w:sz w:val="20"/>
        </w:rPr>
        <w:t>exempted</w:t>
      </w:r>
      <w:r>
        <w:rPr>
          <w:b w:val="0"/>
          <w:i w:val="0"/>
          <w:sz w:val="20"/>
        </w:rPr>
        <w:t xml:space="preserve"> column (all zero-rated products)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2.  Some invoices have both </w:t>
      </w:r>
      <w:r>
        <w:rPr>
          <w:rFonts w:ascii="Courier New" w:hAnsi="Courier New"/>
          <w:b w:val="0"/>
          <w:i w:val="0"/>
          <w:color w:val="C7253E"/>
          <w:sz w:val="20"/>
        </w:rPr>
        <w:t>exempted</w:t>
      </w:r>
      <w:r>
        <w:rPr>
          <w:b w:val="0"/>
          <w:i w:val="0"/>
          <w:sz w:val="20"/>
        </w:rPr>
        <w:t xml:space="preserve"> + </w:t>
      </w:r>
      <w:r>
        <w:rPr>
          <w:rFonts w:ascii="Courier New" w:hAnsi="Courier New"/>
          <w:b w:val="0"/>
          <w:i w:val="0"/>
          <w:color w:val="C7253E"/>
          <w:sz w:val="20"/>
        </w:rPr>
        <w:t>taxable</w:t>
      </w:r>
      <w:r>
        <w:rPr>
          <w:b w:val="0"/>
          <w:i w:val="0"/>
          <w:sz w:val="20"/>
        </w:rPr>
        <w:t xml:space="preserve"> columns (mixed invoice)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3.  For </w:t>
      </w:r>
      <w:r>
        <w:rPr>
          <w:rFonts w:ascii="Courier New" w:hAnsi="Courier New"/>
          <w:b w:val="0"/>
          <w:i w:val="0"/>
          <w:color w:val="C7253E"/>
          <w:sz w:val="20"/>
        </w:rPr>
        <w:t>exempted</w:t>
      </w:r>
      <w:r>
        <w:rPr>
          <w:b w:val="0"/>
          <w:i w:val="0"/>
          <w:sz w:val="20"/>
        </w:rPr>
        <w:t xml:space="preserve"> items: </w:t>
      </w:r>
      <w:r>
        <w:rPr>
          <w:rFonts w:ascii="Courier New" w:hAnsi="Courier New"/>
          <w:b w:val="0"/>
          <w:i w:val="0"/>
          <w:color w:val="C7253E"/>
          <w:sz w:val="20"/>
        </w:rPr>
        <w:t>buyPlusVat = exempted / qty</w:t>
      </w:r>
      <w:r>
        <w:rPr>
          <w:b w:val="0"/>
          <w:i w:val="0"/>
          <w:sz w:val="20"/>
        </w:rPr>
        <w:t xml:space="preserve"> (no ×1.15)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4.  For </w:t>
      </w:r>
      <w:r>
        <w:rPr>
          <w:rFonts w:ascii="Courier New" w:hAnsi="Courier New"/>
          <w:b w:val="0"/>
          <w:i w:val="0"/>
          <w:color w:val="C7253E"/>
          <w:sz w:val="20"/>
        </w:rPr>
        <w:t>taxable</w:t>
      </w:r>
      <w:r>
        <w:rPr>
          <w:b w:val="0"/>
          <w:i w:val="0"/>
          <w:sz w:val="20"/>
        </w:rPr>
        <w:t xml:space="preserve"> items: </w:t>
      </w:r>
      <w:r>
        <w:rPr>
          <w:rFonts w:ascii="Courier New" w:hAnsi="Courier New"/>
          <w:b w:val="0"/>
          <w:i w:val="0"/>
          <w:color w:val="C7253E"/>
          <w:sz w:val="20"/>
        </w:rPr>
        <w:t>buyPlusVat = taxable / qty × 1.15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>5.  Check which columns are present before calculating</w:t>
      </w:r>
    </w:p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b45309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⚠  GOTCHAS</w:t>
            </w:r>
          </w:p>
        </w:tc>
      </w:tr>
    </w:tbl>
    <w:p>
      <w:pPr>
        <w:spacing w:before="40" w:after="40"/>
        <w:ind w:left="283"/>
      </w:pPr>
      <w:r>
        <w:rPr>
          <w:b w:val="0"/>
          <w:i w:val="0"/>
          <w:sz w:val="20"/>
        </w:rPr>
        <w:t>⚠  Do not assume all products on a Kool Food invoice are zero-rated — verify each line</w:t>
      </w:r>
    </w:p>
    <w:p>
      <w:pPr>
        <w:spacing w:after="80"/>
      </w:pPr>
    </w:p>
    <w:p>
      <w:pPr>
        <w:spacing w:before="160"/>
      </w:pPr>
      <w:r>
        <w:rPr>
          <w:i/>
          <w:color w:val="AAAAAA"/>
          <w:sz w:val="16"/>
        </w:rPr>
        <w:t>Supplier 10 of 20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075985"/>
          </w:tcPr>
          <w:p>
            <w:pPr>
              <w:spacing w:before="160" w:after="80"/>
              <w:ind w:left="227"/>
            </w:pPr>
            <w:r>
              <w:rPr>
                <w:b/>
                <w:color w:val="FFFFFF"/>
                <w:sz w:val="40"/>
              </w:rPr>
              <w:t>PILLAY R FROZEN</w:t>
            </w:r>
          </w:p>
          <w:p>
            <w:pPr>
              <w:spacing w:before="0" w:after="160"/>
              <w:ind w:left="227"/>
            </w:pPr>
            <w:r>
              <w:rPr>
                <w:i/>
                <w:sz w:val="22"/>
              </w:rPr>
              <w:t>Frozen Products</w:t>
            </w:r>
          </w:p>
          <w:p>
            <w:pPr>
              <w:spacing w:before="0" w:after="160"/>
              <w:ind w:left="227"/>
            </w:pPr>
            <w:r>
              <w:rPr>
                <w:color w:val="FFFFFF"/>
                <w:sz w:val="18"/>
              </w:rPr>
              <w:t>**Supabase supplier_name:** `Pillay R Frozen`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2d6a4f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VAT TREATMENT</w:t>
            </w:r>
          </w:p>
        </w:tc>
      </w:tr>
    </w:tbl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• </w:t>
      </w:r>
      <w:r>
        <w:rPr>
          <w:b/>
          <w:i w:val="0"/>
          <w:sz w:val="20"/>
        </w:rPr>
        <w:t>ALL products are zero-rated</w:t>
      </w:r>
      <w:r>
        <w:rPr>
          <w:b w:val="0"/>
          <w:i w:val="0"/>
          <w:sz w:val="20"/>
        </w:rPr>
        <w:t xml:space="preserve"> — never apply 15% VAT</w:t>
      </w:r>
    </w:p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1d4ed8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SPECIAL RULES</w:t>
            </w:r>
          </w:p>
        </w:tc>
      </w:tr>
    </w:tbl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1.  </w:t>
      </w:r>
      <w:r>
        <w:rPr>
          <w:rFonts w:ascii="Courier New" w:hAnsi="Courier New"/>
          <w:b w:val="0"/>
          <w:i w:val="0"/>
          <w:color w:val="C7253E"/>
          <w:sz w:val="20"/>
        </w:rPr>
        <w:t>buyPlusVat = lineTotal / qty</w:t>
      </w:r>
      <w:r>
        <w:rPr>
          <w:b w:val="0"/>
          <w:i w:val="0"/>
          <w:sz w:val="20"/>
        </w:rPr>
        <w:t xml:space="preserve"> (no ×1.15 on any item)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2.  </w:t>
      </w:r>
      <w:r>
        <w:rPr>
          <w:rFonts w:ascii="Courier New" w:hAnsi="Courier New"/>
          <w:b w:val="0"/>
          <w:i w:val="0"/>
          <w:color w:val="C7253E"/>
          <w:sz w:val="20"/>
        </w:rPr>
        <w:t>recPrice = buyPlusVat × 1.2</w:t>
      </w:r>
    </w:p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b45309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⚠  GOTCHAS</w:t>
            </w:r>
          </w:p>
        </w:tc>
      </w:tr>
    </w:tbl>
    <w:p>
      <w:pPr>
        <w:spacing w:before="40" w:after="40"/>
        <w:ind w:left="283"/>
      </w:pPr>
      <w:r>
        <w:rPr>
          <w:b w:val="0"/>
          <w:i w:val="0"/>
          <w:sz w:val="20"/>
        </w:rPr>
        <w:t>⚠  All frozen — exempt from VAT by Mauritius law</w:t>
      </w:r>
    </w:p>
    <w:p>
      <w:pPr>
        <w:spacing w:after="80"/>
      </w:pPr>
    </w:p>
    <w:p>
      <w:pPr>
        <w:spacing w:before="160"/>
      </w:pPr>
      <w:r>
        <w:rPr>
          <w:i/>
          <w:color w:val="AAAAAA"/>
          <w:sz w:val="16"/>
        </w:rPr>
        <w:t>Supplier 11 of 20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166534"/>
          </w:tcPr>
          <w:p>
            <w:pPr>
              <w:spacing w:before="160" w:after="80"/>
              <w:ind w:left="227"/>
            </w:pPr>
            <w:r>
              <w:rPr>
                <w:b/>
                <w:color w:val="FFFFFF"/>
                <w:sz w:val="40"/>
              </w:rPr>
              <w:t>LI WAN PO</w:t>
            </w:r>
          </w:p>
          <w:p>
            <w:pPr>
              <w:spacing w:before="0" w:after="160"/>
              <w:ind w:left="227"/>
            </w:pPr>
            <w:r>
              <w:rPr>
                <w:i/>
                <w:sz w:val="22"/>
              </w:rPr>
              <w:t>General Grocery</w:t>
            </w:r>
          </w:p>
          <w:p>
            <w:pPr>
              <w:spacing w:before="0" w:after="160"/>
              <w:ind w:left="227"/>
            </w:pPr>
            <w:r>
              <w:rPr>
                <w:color w:val="FFFFFF"/>
                <w:sz w:val="18"/>
              </w:rPr>
              <w:t>**Supabase supplier_name:** `Li Wan Po`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2d6a4f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VAT TREATMENT</w:t>
            </w:r>
          </w:p>
        </w:tc>
      </w:tr>
    </w:tbl>
    <w:p>
      <w:pPr>
        <w:spacing w:before="40" w:after="40"/>
        <w:ind w:left="283"/>
      </w:pPr>
      <w:r>
        <w:rPr>
          <w:b w:val="0"/>
          <w:i w:val="0"/>
          <w:sz w:val="20"/>
        </w:rPr>
        <w:t>• Line totals already include VAT (vatRate = 1.0)</w:t>
      </w:r>
    </w:p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1d4ed8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SPECIAL RULES</w:t>
            </w:r>
          </w:p>
        </w:tc>
      </w:tr>
    </w:tbl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1.  </w:t>
      </w:r>
      <w:r>
        <w:rPr>
          <w:rFonts w:ascii="Courier New" w:hAnsi="Courier New"/>
          <w:b w:val="0"/>
          <w:i w:val="0"/>
          <w:color w:val="C7253E"/>
          <w:sz w:val="20"/>
        </w:rPr>
        <w:t>buyPlusVat = lineTotal / qty</w:t>
      </w:r>
      <w:r>
        <w:rPr>
          <w:b w:val="0"/>
          <w:i w:val="0"/>
          <w:sz w:val="20"/>
        </w:rPr>
        <w:t xml:space="preserve"> (amounts already incl-VAT)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2.  </w:t>
      </w:r>
      <w:r>
        <w:rPr>
          <w:rFonts w:ascii="Courier New" w:hAnsi="Courier New"/>
          <w:b w:val="0"/>
          <w:i w:val="0"/>
          <w:color w:val="C7253E"/>
          <w:sz w:val="20"/>
        </w:rPr>
        <w:t>recPrice = buyPlusVat × 1.2</w:t>
      </w:r>
    </w:p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b45309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⚠  GOTCHAS</w:t>
            </w:r>
          </w:p>
        </w:tc>
      </w:tr>
    </w:tbl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⚠  </w:t>
      </w:r>
      <w:r>
        <w:rPr>
          <w:b w:val="0"/>
          <w:i/>
          <w:sz w:val="20"/>
        </w:rPr>
        <w:t>(Update this section when more invoice details are available)</w:t>
      </w:r>
    </w:p>
    <w:p>
      <w:pPr>
        <w:spacing w:after="80"/>
      </w:pPr>
    </w:p>
    <w:p>
      <w:pPr>
        <w:spacing w:before="160"/>
      </w:pPr>
      <w:r>
        <w:rPr>
          <w:i/>
          <w:color w:val="AAAAAA"/>
          <w:sz w:val="16"/>
        </w:rPr>
        <w:t>Supplier 12 of 20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4c1d95"/>
          </w:tcPr>
          <w:p>
            <w:pPr>
              <w:spacing w:before="160" w:after="80"/>
              <w:ind w:left="227"/>
            </w:pPr>
            <w:r>
              <w:rPr>
                <w:b/>
                <w:color w:val="FFFFFF"/>
                <w:sz w:val="40"/>
              </w:rPr>
              <w:t>INTERNATIONAL DISTILLERS LTD</w:t>
            </w:r>
          </w:p>
          <w:p>
            <w:pPr>
              <w:spacing w:before="0" w:after="160"/>
              <w:ind w:left="227"/>
            </w:pPr>
            <w:r>
              <w:rPr>
                <w:i/>
                <w:sz w:val="22"/>
              </w:rPr>
              <w:t>Alcoholic Beverages · Spirits</w:t>
            </w:r>
          </w:p>
          <w:p>
            <w:pPr>
              <w:spacing w:before="0" w:after="160"/>
              <w:ind w:left="227"/>
            </w:pPr>
            <w:r>
              <w:rPr>
                <w:color w:val="FFFFFF"/>
                <w:sz w:val="18"/>
              </w:rPr>
              <w:t>**Supabase supplier_name:** `International Distillers Ltd`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4c1d95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INVOICE COLUMNS  (left → right on paper)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EDF5"/>
          </w:tcPr>
          <w:p>
            <w:pPr>
              <w:spacing w:before="60" w:after="60"/>
              <w:ind w:left="85"/>
            </w:pPr>
            <w:r>
              <w:rPr>
                <w:b/>
                <w:i w:val="0"/>
                <w:sz w:val="20"/>
              </w:rPr>
              <w:t>Field</w:t>
            </w:r>
          </w:p>
        </w:tc>
        <w:tc>
          <w:tcPr>
            <w:tcW w:type="dxa" w:w="3120"/>
            <w:shd w:val="clear" w:color="auto" w:fill="E8EDF5"/>
          </w:tcPr>
          <w:p>
            <w:pPr>
              <w:spacing w:before="60" w:after="60"/>
              <w:ind w:left="85"/>
            </w:pPr>
            <w:r>
              <w:rPr>
                <w:b/>
                <w:i w:val="0"/>
                <w:sz w:val="20"/>
              </w:rPr>
              <w:t>Invoice header</w:t>
            </w:r>
          </w:p>
        </w:tc>
        <w:tc>
          <w:tcPr>
            <w:tcW w:type="dxa" w:w="3120"/>
            <w:shd w:val="clear" w:color="auto" w:fill="E8EDF5"/>
          </w:tcPr>
          <w:p>
            <w:pPr>
              <w:spacing w:before="60" w:after="60"/>
              <w:ind w:left="85"/>
            </w:pPr>
            <w:r>
              <w:rPr>
                <w:b/>
                <w:i w:val="0"/>
                <w:sz w:val="20"/>
              </w:rPr>
              <w:t>Notes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description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Description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Product name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qty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Qty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Quantity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price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Price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 xml:space="preserve">Unit price </w:t>
            </w:r>
            <w:r>
              <w:rPr>
                <w:b/>
                <w:i w:val="0"/>
                <w:sz w:val="20"/>
              </w:rPr>
              <w:t>excl. VAT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vat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VAT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Total VAT paid on the line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total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Total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Price + VAT (incl-VAT line total)</w:t>
            </w:r>
          </w:p>
        </w:tc>
      </w:tr>
    </w:tbl>
    <w:p>
      <w:pPr>
        <w:spacing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4c1d95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colOrder  —  paste this into the invoice JSON</w:t>
            </w:r>
          </w:p>
        </w:tc>
      </w:tr>
    </w:tbl>
    <w:p>
      <w:pPr>
        <w:spacing w:before="80" w:after="120"/>
        <w:ind w:left="288"/>
        <w:shd w:val="clear" w:color="auto" w:fill="F3F4F6"/>
      </w:pPr>
      <w:r>
        <w:rPr>
          <w:rFonts w:ascii="Courier New" w:hAnsi="Courier New"/>
          <w:color w:val="1E293B"/>
          <w:sz w:val="20"/>
        </w:rPr>
        <w:t>["description", "qty", "price", "vat", "total"]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2d6a4f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VAT TREATMENT</w:t>
            </w:r>
          </w:p>
        </w:tc>
      </w:tr>
    </w:tbl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• </w:t>
      </w:r>
      <w:r>
        <w:rPr>
          <w:rFonts w:ascii="Courier New" w:hAnsi="Courier New"/>
          <w:b w:val="0"/>
          <w:i w:val="0"/>
          <w:color w:val="C7253E"/>
          <w:sz w:val="20"/>
        </w:rPr>
        <w:t>Price</w:t>
      </w:r>
      <w:r>
        <w:rPr>
          <w:b w:val="0"/>
          <w:i w:val="0"/>
          <w:sz w:val="20"/>
        </w:rPr>
        <w:t xml:space="preserve"> column = </w:t>
      </w:r>
      <w:r>
        <w:rPr>
          <w:b/>
          <w:i w:val="0"/>
          <w:sz w:val="20"/>
        </w:rPr>
        <w:t>excl. VAT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• </w:t>
      </w:r>
      <w:r>
        <w:rPr>
          <w:rFonts w:ascii="Courier New" w:hAnsi="Courier New"/>
          <w:b w:val="0"/>
          <w:i w:val="0"/>
          <w:color w:val="C7253E"/>
          <w:sz w:val="20"/>
        </w:rPr>
        <w:t>VAT</w:t>
      </w:r>
      <w:r>
        <w:rPr>
          <w:b w:val="0"/>
          <w:i w:val="0"/>
          <w:sz w:val="20"/>
        </w:rPr>
        <w:t xml:space="preserve"> column = total VAT amount paid on the line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• </w:t>
      </w:r>
      <w:r>
        <w:rPr>
          <w:rFonts w:ascii="Courier New" w:hAnsi="Courier New"/>
          <w:b w:val="0"/>
          <w:i w:val="0"/>
          <w:color w:val="C7253E"/>
          <w:sz w:val="20"/>
        </w:rPr>
        <w:t>Total</w:t>
      </w:r>
      <w:r>
        <w:rPr>
          <w:b w:val="0"/>
          <w:i w:val="0"/>
          <w:sz w:val="20"/>
        </w:rPr>
        <w:t xml:space="preserve"> = Price + VAT (already incl-VAT)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>• Standard 15% VAT applies</w:t>
      </w:r>
    </w:p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1d4ed8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SPECIAL RULES</w:t>
            </w:r>
          </w:p>
        </w:tc>
      </w:tr>
    </w:tbl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1.  </w:t>
      </w:r>
      <w:r>
        <w:rPr>
          <w:rFonts w:ascii="Courier New" w:hAnsi="Courier New"/>
          <w:b w:val="0"/>
          <w:i w:val="0"/>
          <w:color w:val="C7253E"/>
          <w:sz w:val="20"/>
        </w:rPr>
        <w:t>buyPlusVat = price × 1.15</w:t>
      </w:r>
      <w:r>
        <w:rPr>
          <w:b w:val="0"/>
          <w:i w:val="0"/>
          <w:sz w:val="20"/>
        </w:rPr>
        <w:t xml:space="preserve"> (Price column is excl-VAT — multiply by 1.15)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2.  </w:t>
      </w:r>
      <w:r>
        <w:rPr>
          <w:rFonts w:ascii="Courier New" w:hAnsi="Courier New"/>
          <w:b w:val="0"/>
          <w:i w:val="0"/>
          <w:color w:val="C7253E"/>
          <w:sz w:val="20"/>
        </w:rPr>
        <w:t>recPrice = buyPlusVat × 1.2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3.  Alternatively: </w:t>
      </w:r>
      <w:r>
        <w:rPr>
          <w:rFonts w:ascii="Courier New" w:hAnsi="Courier New"/>
          <w:b w:val="0"/>
          <w:i w:val="0"/>
          <w:color w:val="C7253E"/>
          <w:sz w:val="20"/>
        </w:rPr>
        <w:t>buyPlusVat = total / qty</w:t>
      </w:r>
      <w:r>
        <w:rPr>
          <w:b w:val="0"/>
          <w:i w:val="0"/>
          <w:sz w:val="20"/>
        </w:rPr>
        <w:t xml:space="preserve"> gives the same result since Total already includes VAT</w:t>
      </w:r>
    </w:p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b45309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⚠  GOTCHAS</w:t>
            </w:r>
          </w:p>
        </w:tc>
      </w:tr>
    </w:tbl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⚠  The </w:t>
      </w:r>
      <w:r>
        <w:rPr>
          <w:rFonts w:ascii="Courier New" w:hAnsi="Courier New"/>
          <w:b w:val="0"/>
          <w:i w:val="0"/>
          <w:color w:val="C7253E"/>
          <w:sz w:val="20"/>
        </w:rPr>
        <w:t>Price</w:t>
      </w:r>
      <w:r>
        <w:rPr>
          <w:b w:val="0"/>
          <w:i w:val="0"/>
          <w:sz w:val="20"/>
        </w:rPr>
        <w:t xml:space="preserve"> column is excl-VAT — always multiply by 1.15 to get the incl-VAT buy price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⚠  Do NOT use the </w:t>
      </w:r>
      <w:r>
        <w:rPr>
          <w:rFonts w:ascii="Courier New" w:hAnsi="Courier New"/>
          <w:b w:val="0"/>
          <w:i w:val="0"/>
          <w:color w:val="C7253E"/>
          <w:sz w:val="20"/>
        </w:rPr>
        <w:t>Total</w:t>
      </w:r>
      <w:r>
        <w:rPr>
          <w:b w:val="0"/>
          <w:i w:val="0"/>
          <w:sz w:val="20"/>
        </w:rPr>
        <w:t xml:space="preserve"> column without dividing by qty</w:t>
      </w:r>
    </w:p>
    <w:p>
      <w:pPr>
        <w:spacing w:after="80"/>
      </w:pPr>
    </w:p>
    <w:p>
      <w:pPr>
        <w:spacing w:before="160"/>
      </w:pPr>
      <w:r>
        <w:rPr>
          <w:i/>
          <w:color w:val="AAAAAA"/>
          <w:sz w:val="16"/>
        </w:rPr>
        <w:t>Supplier 13 of 20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78350f"/>
          </w:tcPr>
          <w:p>
            <w:pPr>
              <w:spacing w:before="160" w:after="80"/>
              <w:ind w:left="227"/>
            </w:pPr>
            <w:r>
              <w:rPr>
                <w:b/>
                <w:color w:val="FFFFFF"/>
                <w:sz w:val="40"/>
              </w:rPr>
              <w:t>TEA BLENDERS</w:t>
            </w:r>
          </w:p>
          <w:p>
            <w:pPr>
              <w:spacing w:before="0" w:after="160"/>
              <w:ind w:left="227"/>
            </w:pPr>
            <w:r>
              <w:rPr>
                <w:i/>
                <w:sz w:val="22"/>
              </w:rPr>
              <w:t>Tea · Hot Beverages</w:t>
            </w:r>
          </w:p>
          <w:p>
            <w:pPr>
              <w:spacing w:before="0" w:after="160"/>
              <w:ind w:left="227"/>
            </w:pPr>
            <w:r>
              <w:rPr>
                <w:color w:val="FFFFFF"/>
                <w:sz w:val="18"/>
              </w:rPr>
              <w:t>**Supabase supplier_name:** `Tea Blenders`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2d6a4f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VAT TREATMENT</w:t>
            </w:r>
          </w:p>
        </w:tc>
      </w:tr>
    </w:tbl>
    <w:p>
      <w:pPr>
        <w:spacing w:before="40" w:after="40"/>
        <w:ind w:left="283"/>
      </w:pPr>
      <w:r>
        <w:rPr>
          <w:b w:val="0"/>
          <w:i w:val="0"/>
          <w:sz w:val="20"/>
        </w:rPr>
        <w:t>• Standard 15% applies to most products</w:t>
      </w:r>
    </w:p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1d4ed8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SPECIAL RULES</w:t>
            </w:r>
          </w:p>
        </w:tc>
      </w:tr>
    </w:tbl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1.  Prices are handwritten and stored as </w:t>
      </w:r>
      <w:r>
        <w:rPr>
          <w:rFonts w:ascii="Courier New" w:hAnsi="Courier New"/>
          <w:b w:val="0"/>
          <w:i w:val="0"/>
          <w:color w:val="C7253E"/>
          <w:sz w:val="20"/>
        </w:rPr>
        <w:t>SHEET_REC</w:t>
      </w:r>
      <w:r>
        <w:rPr>
          <w:b w:val="0"/>
          <w:i w:val="0"/>
          <w:sz w:val="20"/>
        </w:rPr>
        <w:t xml:space="preserve"> in the invoice JSON — not computed from columns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2.  Do NOT attempt to compute </w:t>
      </w:r>
      <w:r>
        <w:rPr>
          <w:rFonts w:ascii="Courier New" w:hAnsi="Courier New"/>
          <w:b w:val="0"/>
          <w:i w:val="0"/>
          <w:color w:val="C7253E"/>
          <w:sz w:val="20"/>
        </w:rPr>
        <w:t>buyPlusVat</w:t>
      </w:r>
      <w:r>
        <w:rPr>
          <w:b w:val="0"/>
          <w:i w:val="0"/>
          <w:sz w:val="20"/>
        </w:rPr>
        <w:t xml:space="preserve"> from columns — use the value given directly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3.  </w:t>
      </w:r>
      <w:r>
        <w:rPr>
          <w:rFonts w:ascii="Courier New" w:hAnsi="Courier New"/>
          <w:b w:val="0"/>
          <w:i w:val="0"/>
          <w:color w:val="C7253E"/>
          <w:sz w:val="20"/>
        </w:rPr>
        <w:t>SHEET_REC</w:t>
      </w:r>
      <w:r>
        <w:rPr>
          <w:b w:val="0"/>
          <w:i w:val="0"/>
          <w:sz w:val="20"/>
        </w:rPr>
        <w:t xml:space="preserve"> is keyed by product name: </w:t>
      </w:r>
      <w:r>
        <w:rPr>
          <w:rFonts w:ascii="Courier New" w:hAnsi="Courier New"/>
          <w:b w:val="0"/>
          <w:i w:val="0"/>
          <w:color w:val="C7253E"/>
          <w:sz w:val="20"/>
        </w:rPr>
        <w:t>{ "Lipton Yellow Label 100s": 285.50, ... }</w:t>
      </w:r>
    </w:p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b45309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⚠  GOTCHAS</w:t>
            </w:r>
          </w:p>
        </w:tc>
      </w:tr>
    </w:tbl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⚠  </w:t>
      </w:r>
      <w:r>
        <w:rPr>
          <w:b w:val="0"/>
          <w:i/>
          <w:sz w:val="20"/>
        </w:rPr>
        <w:t>(Update column details when next invoice is processed)</w:t>
      </w:r>
    </w:p>
    <w:p>
      <w:pPr>
        <w:spacing w:after="80"/>
      </w:pPr>
    </w:p>
    <w:p>
      <w:pPr>
        <w:spacing w:before="160"/>
      </w:pPr>
      <w:r>
        <w:rPr>
          <w:i/>
          <w:color w:val="AAAAAA"/>
          <w:sz w:val="16"/>
        </w:rPr>
        <w:t>Supplier 14 of 20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1f2937"/>
          </w:tcPr>
          <w:p>
            <w:pPr>
              <w:spacing w:before="160" w:after="80"/>
              <w:ind w:left="227"/>
            </w:pPr>
            <w:r>
              <w:rPr>
                <w:b/>
                <w:color w:val="FFFFFF"/>
                <w:sz w:val="40"/>
              </w:rPr>
              <w:t>ONSIONG BROTHERS &amp; CO. LTD</w:t>
            </w:r>
          </w:p>
          <w:p>
            <w:pPr>
              <w:spacing w:before="0" w:after="160"/>
              <w:ind w:left="227"/>
            </w:pPr>
            <w:r>
              <w:rPr>
                <w:i/>
                <w:sz w:val="22"/>
              </w:rPr>
              <w:t>*(To be confirmed)*</w:t>
            </w:r>
          </w:p>
          <w:p>
            <w:pPr>
              <w:spacing w:before="0" w:after="160"/>
              <w:ind w:left="227"/>
            </w:pPr>
            <w:r>
              <w:rPr>
                <w:color w:val="FFFFFF"/>
                <w:sz w:val="18"/>
              </w:rPr>
              <w:t>**Supabase supplier_name:** `Onsiong Brothers &amp; Co. Ltd`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2d6a4f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VAT TREATMENT</w:t>
            </w:r>
          </w:p>
        </w:tc>
      </w:tr>
    </w:tbl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• </w:t>
      </w:r>
      <w:r>
        <w:rPr>
          <w:b w:val="0"/>
          <w:i/>
          <w:sz w:val="20"/>
        </w:rPr>
        <w:t>(To be confirmed — update when invoice is reviewed)</w:t>
      </w:r>
    </w:p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1d4ed8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SPECIAL RULES</w:t>
            </w:r>
          </w:p>
        </w:tc>
      </w:tr>
    </w:tbl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1.  </w:t>
      </w:r>
      <w:r>
        <w:rPr>
          <w:rFonts w:ascii="Courier New" w:hAnsi="Courier New"/>
          <w:b w:val="0"/>
          <w:i w:val="0"/>
          <w:color w:val="C7253E"/>
          <w:sz w:val="20"/>
        </w:rPr>
        <w:t>recPrice = unitPrice × 1.2</w:t>
      </w:r>
      <w:r>
        <w:rPr>
          <w:b w:val="0"/>
          <w:i w:val="0"/>
          <w:sz w:val="20"/>
        </w:rPr>
        <w:t xml:space="preserve"> (Price U × 1.2)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2.  </w:t>
      </w:r>
      <w:r>
        <w:rPr>
          <w:b w:val="0"/>
          <w:i/>
          <w:sz w:val="20"/>
        </w:rPr>
        <w:t>(Remaining rules to be confirmed when invoice columns are reviewed)</w:t>
      </w:r>
    </w:p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b45309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⚠  GOTCHAS</w:t>
            </w:r>
          </w:p>
        </w:tc>
      </w:tr>
    </w:tbl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⚠  </w:t>
      </w:r>
      <w:r>
        <w:rPr>
          <w:b w:val="0"/>
          <w:i/>
          <w:sz w:val="20"/>
        </w:rPr>
        <w:t>(To be confirmed)</w:t>
      </w:r>
    </w:p>
    <w:p>
      <w:pPr>
        <w:spacing w:after="80"/>
      </w:pPr>
    </w:p>
    <w:p>
      <w:pPr>
        <w:spacing w:before="160"/>
      </w:pPr>
      <w:r>
        <w:rPr>
          <w:i/>
          <w:color w:val="AAAAAA"/>
          <w:sz w:val="16"/>
        </w:rPr>
        <w:t>Supplier 15 of 20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1a56db"/>
          </w:tcPr>
          <w:p>
            <w:pPr>
              <w:spacing w:before="160" w:after="80"/>
              <w:ind w:left="227"/>
            </w:pPr>
            <w:r>
              <w:rPr>
                <w:b/>
                <w:color w:val="FFFFFF"/>
                <w:sz w:val="40"/>
              </w:rPr>
              <w:t>GRAYS</w:t>
            </w:r>
          </w:p>
          <w:p>
            <w:pPr>
              <w:spacing w:before="0" w:after="160"/>
              <w:ind w:left="227"/>
            </w:pPr>
            <w:r>
              <w:rPr>
                <w:i/>
                <w:sz w:val="22"/>
              </w:rPr>
              <w:t>General Grocery / Household</w:t>
            </w:r>
          </w:p>
          <w:p>
            <w:pPr>
              <w:spacing w:before="0" w:after="160"/>
              <w:ind w:left="227"/>
            </w:pPr>
            <w:r>
              <w:rPr>
                <w:color w:val="FFFFFF"/>
                <w:sz w:val="18"/>
              </w:rPr>
              <w:t>**Supabase supplier_name:** `Grays`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1a56db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INVOICE COLUMNS  (left → right on paper)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EDF5"/>
          </w:tcPr>
          <w:p>
            <w:pPr>
              <w:spacing w:before="60" w:after="60"/>
              <w:ind w:left="85"/>
            </w:pPr>
            <w:r>
              <w:rPr>
                <w:b/>
                <w:i w:val="0"/>
                <w:sz w:val="20"/>
              </w:rPr>
              <w:t>Field</w:t>
            </w:r>
          </w:p>
        </w:tc>
        <w:tc>
          <w:tcPr>
            <w:tcW w:type="dxa" w:w="3120"/>
            <w:shd w:val="clear" w:color="auto" w:fill="E8EDF5"/>
          </w:tcPr>
          <w:p>
            <w:pPr>
              <w:spacing w:before="60" w:after="60"/>
              <w:ind w:left="85"/>
            </w:pPr>
            <w:r>
              <w:rPr>
                <w:b/>
                <w:i w:val="0"/>
                <w:sz w:val="20"/>
              </w:rPr>
              <w:t>Invoice header</w:t>
            </w:r>
          </w:p>
        </w:tc>
        <w:tc>
          <w:tcPr>
            <w:tcW w:type="dxa" w:w="3120"/>
            <w:shd w:val="clear" w:color="auto" w:fill="E8EDF5"/>
          </w:tcPr>
          <w:p>
            <w:pPr>
              <w:spacing w:before="60" w:after="60"/>
              <w:ind w:left="85"/>
            </w:pPr>
            <w:r>
              <w:rPr>
                <w:b/>
                <w:i w:val="0"/>
                <w:sz w:val="20"/>
              </w:rPr>
              <w:t>Notes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qty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Qty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Quantity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description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Description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Product name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unitPriceExcl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Unit Price Excl VAT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Unit price before VAT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discount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Discount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Discount amount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vatPct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VAT%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VAT percentage for the line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totalUnitPrice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Total Unit Price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 xml:space="preserve">Unit price </w:t>
            </w:r>
            <w:r>
              <w:rPr>
                <w:b/>
                <w:i w:val="0"/>
                <w:sz w:val="20"/>
              </w:rPr>
              <w:t>incl. VAT</w:t>
            </w:r>
            <w:r>
              <w:rPr>
                <w:b w:val="0"/>
                <w:i w:val="0"/>
                <w:sz w:val="20"/>
              </w:rPr>
              <w:t xml:space="preserve"> (= unitPriceExcl × (1 + VAT%))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netVat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Net VAT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Total VAT on the line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netAmount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Net Amount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 xml:space="preserve">Line total </w:t>
            </w:r>
            <w:r>
              <w:rPr>
                <w:b/>
                <w:i w:val="0"/>
                <w:sz w:val="20"/>
              </w:rPr>
              <w:t>incl. VAT</w:t>
            </w:r>
            <w:r>
              <w:rPr>
                <w:b w:val="0"/>
                <w:i w:val="0"/>
                <w:sz w:val="20"/>
              </w:rPr>
              <w:t xml:space="preserve"> (= qty × totalUnitPrice)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rsp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RSP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Recommended Selling Price — printed on invoice, use directly</w:t>
            </w:r>
          </w:p>
        </w:tc>
      </w:tr>
    </w:tbl>
    <w:p>
      <w:pPr>
        <w:spacing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1a56db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colOrder  —  paste this into the invoice JSON</w:t>
            </w:r>
          </w:p>
        </w:tc>
      </w:tr>
    </w:tbl>
    <w:p>
      <w:pPr>
        <w:spacing w:before="80" w:after="120"/>
        <w:ind w:left="288"/>
        <w:shd w:val="clear" w:color="auto" w:fill="F3F4F6"/>
      </w:pPr>
      <w:r>
        <w:rPr>
          <w:rFonts w:ascii="Courier New" w:hAnsi="Courier New"/>
          <w:color w:val="1E293B"/>
          <w:sz w:val="20"/>
        </w:rPr>
        <w:t>["qty","description","unitPriceExcl","discount","vatPct","totalUnitPrice","netVat","netAmount","rsp"]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2d6a4f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VAT TREATMENT</w:t>
            </w:r>
          </w:p>
        </w:tc>
      </w:tr>
    </w:tbl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• </w:t>
      </w:r>
      <w:r>
        <w:rPr>
          <w:rFonts w:ascii="Courier New" w:hAnsi="Courier New"/>
          <w:b w:val="0"/>
          <w:i w:val="0"/>
          <w:color w:val="C7253E"/>
          <w:sz w:val="20"/>
        </w:rPr>
        <w:t>netAmount</w:t>
      </w:r>
      <w:r>
        <w:rPr>
          <w:b w:val="0"/>
          <w:i w:val="0"/>
          <w:sz w:val="20"/>
        </w:rPr>
        <w:t xml:space="preserve"> column = </w:t>
      </w:r>
      <w:r>
        <w:rPr>
          <w:b/>
          <w:i w:val="0"/>
          <w:sz w:val="20"/>
        </w:rPr>
        <w:t>incl-VAT line total</w:t>
      </w:r>
      <w:r>
        <w:rPr>
          <w:b w:val="0"/>
          <w:i w:val="0"/>
          <w:sz w:val="20"/>
        </w:rPr>
        <w:t xml:space="preserve"> (</w:t>
      </w:r>
      <w:r>
        <w:rPr>
          <w:rFonts w:ascii="Courier New" w:hAnsi="Courier New"/>
          <w:b w:val="0"/>
          <w:i w:val="0"/>
          <w:color w:val="C7253E"/>
          <w:sz w:val="20"/>
        </w:rPr>
        <w:t>qty × totalUnitPrice</w:t>
      </w:r>
      <w:r>
        <w:rPr>
          <w:b w:val="0"/>
          <w:i w:val="0"/>
          <w:sz w:val="20"/>
        </w:rPr>
        <w:t>)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• </w:t>
      </w:r>
      <w:r>
        <w:rPr>
          <w:rFonts w:ascii="Courier New" w:hAnsi="Courier New"/>
          <w:b w:val="0"/>
          <w:i w:val="0"/>
          <w:color w:val="C7253E"/>
          <w:sz w:val="20"/>
        </w:rPr>
        <w:t>vatRate = 1.0</w:t>
      </w:r>
      <w:r>
        <w:rPr>
          <w:b w:val="0"/>
          <w:i w:val="0"/>
          <w:sz w:val="20"/>
        </w:rPr>
        <w:t xml:space="preserve"> — </w:t>
      </w:r>
      <w:r>
        <w:rPr>
          <w:b/>
          <w:i w:val="0"/>
          <w:sz w:val="20"/>
        </w:rPr>
        <w:t>do NOT multiply by 1.15</w:t>
      </w:r>
      <w:r>
        <w:rPr>
          <w:b w:val="0"/>
          <w:i w:val="0"/>
          <w:sz w:val="20"/>
        </w:rPr>
        <w:t xml:space="preserve"> (amount already includes VAT)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>• Standard 15% VAT applies to most products</w:t>
      </w:r>
    </w:p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1d4ed8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SPECIAL RULES</w:t>
            </w:r>
          </w:p>
        </w:tc>
      </w:tr>
    </w:tbl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1.  </w:t>
      </w:r>
      <w:r>
        <w:rPr>
          <w:rFonts w:ascii="Courier New" w:hAnsi="Courier New"/>
          <w:b w:val="0"/>
          <w:i w:val="0"/>
          <w:color w:val="C7253E"/>
          <w:sz w:val="20"/>
        </w:rPr>
        <w:t>buyPlusVat = netAmount / qty</w:t>
      </w:r>
      <w:r>
        <w:rPr>
          <w:b w:val="0"/>
          <w:i w:val="0"/>
          <w:sz w:val="20"/>
        </w:rPr>
        <w:t xml:space="preserve"> — divide the incl-VAT line total by quantity to get per-unit incl-VAT price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2.  </w:t>
      </w:r>
      <w:r>
        <w:rPr>
          <w:rFonts w:ascii="Courier New" w:hAnsi="Courier New"/>
          <w:b w:val="0"/>
          <w:i w:val="0"/>
          <w:color w:val="C7253E"/>
          <w:sz w:val="20"/>
        </w:rPr>
        <w:t>recPrice</w:t>
      </w:r>
      <w:r>
        <w:rPr>
          <w:b w:val="0"/>
          <w:i w:val="0"/>
          <w:sz w:val="20"/>
        </w:rPr>
        <w:t xml:space="preserve"> = use the </w:t>
      </w:r>
      <w:r>
        <w:rPr>
          <w:rFonts w:ascii="Courier New" w:hAnsi="Courier New"/>
          <w:b w:val="0"/>
          <w:i w:val="0"/>
          <w:color w:val="C7253E"/>
          <w:sz w:val="20"/>
        </w:rPr>
        <w:t>RSP</w:t>
      </w:r>
      <w:r>
        <w:rPr>
          <w:b w:val="0"/>
          <w:i w:val="0"/>
          <w:sz w:val="20"/>
        </w:rPr>
        <w:t xml:space="preserve"> column </w:t>
      </w:r>
      <w:r>
        <w:rPr>
          <w:b/>
          <w:i w:val="0"/>
          <w:sz w:val="20"/>
        </w:rPr>
        <w:t>directly</w:t>
      </w:r>
      <w:r>
        <w:rPr>
          <w:b w:val="0"/>
          <w:i w:val="0"/>
          <w:sz w:val="20"/>
        </w:rPr>
        <w:t xml:space="preserve"> from the invoice — do </w:t>
      </w:r>
      <w:r>
        <w:rPr>
          <w:b/>
          <w:i w:val="0"/>
          <w:sz w:val="20"/>
        </w:rPr>
        <w:t>not</w:t>
      </w:r>
      <w:r>
        <w:rPr>
          <w:b w:val="0"/>
          <w:i w:val="0"/>
          <w:sz w:val="20"/>
        </w:rPr>
        <w:t xml:space="preserve"> compute as </w:t>
      </w:r>
      <w:r>
        <w:rPr>
          <w:rFonts w:ascii="Courier New" w:hAnsi="Courier New"/>
          <w:b w:val="0"/>
          <w:i w:val="0"/>
          <w:color w:val="C7253E"/>
          <w:sz w:val="20"/>
        </w:rPr>
        <w:t>buyPlusVat × 1.2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3.  All three existing invoices in Supabase have </w:t>
      </w:r>
      <w:r>
        <w:rPr>
          <w:rFonts w:ascii="Courier New" w:hAnsi="Courier New"/>
          <w:b w:val="0"/>
          <w:i w:val="0"/>
          <w:color w:val="C7253E"/>
          <w:sz w:val="20"/>
        </w:rPr>
        <w:t>vatRate: 1.0</w:t>
      </w:r>
      <w:r>
        <w:rPr>
          <w:b w:val="0"/>
          <w:i w:val="0"/>
          <w:sz w:val="20"/>
        </w:rPr>
        <w:t xml:space="preserve"> confirmed and corrected</w:t>
      </w:r>
    </w:p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b45309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⚠  GOTCHAS</w:t>
            </w:r>
          </w:p>
        </w:tc>
      </w:tr>
    </w:tbl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⚠  Do NOT set </w:t>
      </w:r>
      <w:r>
        <w:rPr>
          <w:rFonts w:ascii="Courier New" w:hAnsi="Courier New"/>
          <w:b w:val="0"/>
          <w:i w:val="0"/>
          <w:color w:val="C7253E"/>
          <w:sz w:val="20"/>
        </w:rPr>
        <w:t>vatRate = 1.15</w:t>
      </w:r>
      <w:r>
        <w:rPr>
          <w:b w:val="0"/>
          <w:i w:val="0"/>
          <w:sz w:val="20"/>
        </w:rPr>
        <w:t xml:space="preserve"> — </w:t>
      </w:r>
      <w:r>
        <w:rPr>
          <w:rFonts w:ascii="Courier New" w:hAnsi="Courier New"/>
          <w:b w:val="0"/>
          <w:i w:val="0"/>
          <w:color w:val="C7253E"/>
          <w:sz w:val="20"/>
        </w:rPr>
        <w:t>netAmount</w:t>
      </w:r>
      <w:r>
        <w:rPr>
          <w:b w:val="0"/>
          <w:i w:val="0"/>
          <w:sz w:val="20"/>
        </w:rPr>
        <w:t xml:space="preserve"> already includes VAT; multiplying again causes double-VAT (~32% overcharge)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⚠  Do NOT compute </w:t>
      </w:r>
      <w:r>
        <w:rPr>
          <w:rFonts w:ascii="Courier New" w:hAnsi="Courier New"/>
          <w:b w:val="0"/>
          <w:i w:val="0"/>
          <w:color w:val="C7253E"/>
          <w:sz w:val="20"/>
        </w:rPr>
        <w:t>recPrice</w:t>
      </w:r>
      <w:r>
        <w:rPr>
          <w:b w:val="0"/>
          <w:i w:val="0"/>
          <w:sz w:val="20"/>
        </w:rPr>
        <w:t xml:space="preserve"> as </w:t>
      </w:r>
      <w:r>
        <w:rPr>
          <w:rFonts w:ascii="Courier New" w:hAnsi="Courier New"/>
          <w:b w:val="0"/>
          <w:i w:val="0"/>
          <w:color w:val="C7253E"/>
          <w:sz w:val="20"/>
        </w:rPr>
        <w:t>buyPlusVat × 1.2</w:t>
      </w:r>
      <w:r>
        <w:rPr>
          <w:b w:val="0"/>
          <w:i w:val="0"/>
          <w:sz w:val="20"/>
        </w:rPr>
        <w:t xml:space="preserve"> — use the printed RSP column value directly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⚠  Existing old-format invoices (cols/rows) have </w:t>
      </w:r>
      <w:r>
        <w:rPr>
          <w:rFonts w:ascii="Courier New" w:hAnsi="Courier New"/>
          <w:b w:val="0"/>
          <w:i w:val="0"/>
          <w:color w:val="C7253E"/>
          <w:sz w:val="20"/>
        </w:rPr>
        <w:t>amountCol: 7</w:t>
      </w:r>
      <w:r>
        <w:rPr>
          <w:b w:val="0"/>
          <w:i w:val="0"/>
          <w:sz w:val="20"/>
        </w:rPr>
        <w:t xml:space="preserve"> (Net Amount, index 7 in the cols array)</w:t>
      </w:r>
    </w:p>
    <w:p>
      <w:pPr>
        <w:spacing w:after="80"/>
      </w:pPr>
    </w:p>
    <w:p>
      <w:pPr>
        <w:spacing w:before="160"/>
      </w:pPr>
      <w:r>
        <w:rPr>
          <w:i/>
          <w:color w:val="AAAAAA"/>
          <w:sz w:val="16"/>
        </w:rPr>
        <w:t>Supplier 16 of 20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b91c1c"/>
          </w:tcPr>
          <w:p>
            <w:pPr>
              <w:spacing w:before="160" w:after="80"/>
              <w:ind w:left="227"/>
            </w:pPr>
            <w:r>
              <w:rPr>
                <w:b/>
                <w:color w:val="FFFFFF"/>
                <w:sz w:val="40"/>
              </w:rPr>
              <w:t>FREELANCE DISTRIBUTORS</w:t>
            </w:r>
          </w:p>
          <w:p>
            <w:pPr>
              <w:spacing w:before="0" w:after="160"/>
              <w:ind w:left="227"/>
            </w:pPr>
            <w:r>
              <w:rPr>
                <w:i/>
                <w:sz w:val="22"/>
              </w:rPr>
              <w:t>General Grocery / Household / FMCG</w:t>
            </w:r>
          </w:p>
          <w:p>
            <w:pPr>
              <w:spacing w:before="0" w:after="160"/>
              <w:ind w:left="227"/>
            </w:pPr>
            <w:r>
              <w:rPr>
                <w:color w:val="FFFFFF"/>
                <w:sz w:val="18"/>
              </w:rPr>
              <w:t>**Supabase supplier_name:** `Freelance Distributors`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b91c1c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INVOICE COLUMNS  (left → right on paper)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EDF5"/>
          </w:tcPr>
          <w:p>
            <w:pPr>
              <w:spacing w:before="60" w:after="60"/>
              <w:ind w:left="85"/>
            </w:pPr>
            <w:r>
              <w:rPr>
                <w:b/>
                <w:i w:val="0"/>
                <w:sz w:val="20"/>
              </w:rPr>
              <w:t>Field</w:t>
            </w:r>
          </w:p>
        </w:tc>
        <w:tc>
          <w:tcPr>
            <w:tcW w:type="dxa" w:w="3120"/>
            <w:shd w:val="clear" w:color="auto" w:fill="E8EDF5"/>
          </w:tcPr>
          <w:p>
            <w:pPr>
              <w:spacing w:before="60" w:after="60"/>
              <w:ind w:left="85"/>
            </w:pPr>
            <w:r>
              <w:rPr>
                <w:b/>
                <w:i w:val="0"/>
                <w:sz w:val="20"/>
              </w:rPr>
              <w:t>Invoice header</w:t>
            </w:r>
          </w:p>
        </w:tc>
        <w:tc>
          <w:tcPr>
            <w:tcW w:type="dxa" w:w="3120"/>
            <w:shd w:val="clear" w:color="auto" w:fill="E8EDF5"/>
          </w:tcPr>
          <w:p>
            <w:pPr>
              <w:spacing w:before="60" w:after="60"/>
              <w:ind w:left="85"/>
            </w:pPr>
            <w:r>
              <w:rPr>
                <w:b/>
                <w:i w:val="0"/>
                <w:sz w:val="20"/>
              </w:rPr>
              <w:t>Notes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rsp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RSP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/>
                <w:i w:val="0"/>
                <w:sz w:val="20"/>
              </w:rPr>
              <w:t>First column</w:t>
            </w:r>
            <w:r>
              <w:rPr>
                <w:b w:val="0"/>
                <w:i w:val="0"/>
                <w:sz w:val="20"/>
              </w:rPr>
              <w:t xml:space="preserve"> — Recommended Selling Price from supplier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item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Item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Product code / SKU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description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Description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Product name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ctns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Ctns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Carton quantity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units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Units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Total individual units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unitPrice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Unit Price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 xml:space="preserve">Unit price </w:t>
            </w:r>
            <w:r>
              <w:rPr>
                <w:b/>
                <w:i w:val="0"/>
                <w:sz w:val="20"/>
              </w:rPr>
              <w:t>incl-VAT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vatPct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VAT%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VAT percentage on the line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discPct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Disc%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Discount percentage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total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Total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 xml:space="preserve">Line total </w:t>
            </w:r>
            <w:r>
              <w:rPr>
                <w:b/>
                <w:i w:val="0"/>
                <w:sz w:val="20"/>
              </w:rPr>
              <w:t>incl-VAT</w:t>
            </w:r>
            <w:r>
              <w:rPr>
                <w:b w:val="0"/>
                <w:i w:val="0"/>
                <w:sz w:val="20"/>
              </w:rPr>
              <w:t xml:space="preserve"> (= units × unitPrice after disc)</w:t>
            </w:r>
          </w:p>
        </w:tc>
      </w:tr>
    </w:tbl>
    <w:p>
      <w:pPr>
        <w:spacing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b91c1c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colOrder  —  paste this into the invoice JSON</w:t>
            </w:r>
          </w:p>
        </w:tc>
      </w:tr>
    </w:tbl>
    <w:p>
      <w:pPr>
        <w:spacing w:before="80" w:after="120"/>
        <w:ind w:left="288"/>
        <w:shd w:val="clear" w:color="auto" w:fill="F3F4F6"/>
      </w:pPr>
      <w:r>
        <w:rPr>
          <w:rFonts w:ascii="Courier New" w:hAnsi="Courier New"/>
          <w:color w:val="1E293B"/>
          <w:sz w:val="20"/>
        </w:rPr>
        <w:t>["rsp","item","description","ctns","units","unitPrice","vatPct","discPct","total"]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2d6a4f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VAT TREATMENT</w:t>
            </w:r>
          </w:p>
        </w:tc>
      </w:tr>
    </w:tbl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• </w:t>
      </w:r>
      <w:r>
        <w:rPr>
          <w:rFonts w:ascii="Courier New" w:hAnsi="Courier New"/>
          <w:b w:val="0"/>
          <w:i w:val="0"/>
          <w:color w:val="C7253E"/>
          <w:sz w:val="20"/>
        </w:rPr>
        <w:t>unitPrice</w:t>
      </w:r>
      <w:r>
        <w:rPr>
          <w:b w:val="0"/>
          <w:i w:val="0"/>
          <w:sz w:val="20"/>
        </w:rPr>
        <w:t xml:space="preserve"> and </w:t>
      </w:r>
      <w:r>
        <w:rPr>
          <w:rFonts w:ascii="Courier New" w:hAnsi="Courier New"/>
          <w:b w:val="0"/>
          <w:i w:val="0"/>
          <w:color w:val="C7253E"/>
          <w:sz w:val="20"/>
        </w:rPr>
        <w:t>total</w:t>
      </w:r>
      <w:r>
        <w:rPr>
          <w:b w:val="0"/>
          <w:i w:val="0"/>
          <w:sz w:val="20"/>
        </w:rPr>
        <w:t xml:space="preserve"> columns are </w:t>
      </w:r>
      <w:r>
        <w:rPr>
          <w:b/>
          <w:i w:val="0"/>
          <w:sz w:val="20"/>
        </w:rPr>
        <w:t>incl-VAT</w:t>
      </w:r>
      <w:r>
        <w:rPr>
          <w:b w:val="0"/>
          <w:i w:val="0"/>
          <w:sz w:val="20"/>
        </w:rPr>
        <w:t xml:space="preserve"> already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• </w:t>
      </w:r>
      <w:r>
        <w:rPr>
          <w:rFonts w:ascii="Courier New" w:hAnsi="Courier New"/>
          <w:b w:val="0"/>
          <w:i w:val="0"/>
          <w:color w:val="C7253E"/>
          <w:sz w:val="20"/>
        </w:rPr>
        <w:t>vatRate = 1.0</w:t>
      </w:r>
      <w:r>
        <w:rPr>
          <w:b w:val="0"/>
          <w:i w:val="0"/>
          <w:sz w:val="20"/>
        </w:rPr>
        <w:t xml:space="preserve"> — do NOT multiply by 1.15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>• Mixed VAT: some products at 15% (</w:t>
      </w:r>
      <w:r>
        <w:rPr>
          <w:rFonts w:ascii="Courier New" w:hAnsi="Courier New"/>
          <w:b w:val="0"/>
          <w:i w:val="0"/>
          <w:color w:val="C7253E"/>
          <w:sz w:val="20"/>
        </w:rPr>
        <w:t>vatPct = 15</w:t>
      </w:r>
      <w:r>
        <w:rPr>
          <w:b w:val="0"/>
          <w:i w:val="0"/>
          <w:sz w:val="20"/>
        </w:rPr>
        <w:t xml:space="preserve">), some at 0% (check </w:t>
      </w:r>
      <w:r>
        <w:rPr>
          <w:rFonts w:ascii="Courier New" w:hAnsi="Courier New"/>
          <w:b w:val="0"/>
          <w:i w:val="0"/>
          <w:color w:val="C7253E"/>
          <w:sz w:val="20"/>
        </w:rPr>
        <w:t>vatPct</w:t>
      </w:r>
      <w:r>
        <w:rPr>
          <w:b w:val="0"/>
          <w:i w:val="0"/>
          <w:sz w:val="20"/>
        </w:rPr>
        <w:t xml:space="preserve"> column per row)</w:t>
      </w:r>
    </w:p>
    <w:p>
      <w:pPr>
        <w:spacing w:after="80"/>
      </w:pPr>
    </w:p>
    <w:p>
      <w:pPr>
        <w:spacing w:after="80"/>
        <w:ind w:left="283"/>
      </w:pPr>
      <w:r>
        <w:rPr>
          <w:b/>
          <w:i w:val="0"/>
          <w:sz w:val="20"/>
        </w:rPr>
        <w:t>Totals keys used by Freelance: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1d4ed8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SPECIAL RULES</w:t>
            </w:r>
          </w:p>
        </w:tc>
      </w:tr>
    </w:tbl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1.  </w:t>
      </w:r>
      <w:r>
        <w:rPr>
          <w:rFonts w:ascii="Courier New" w:hAnsi="Courier New"/>
          <w:b w:val="0"/>
          <w:i w:val="0"/>
          <w:color w:val="C7253E"/>
          <w:sz w:val="20"/>
        </w:rPr>
        <w:t>buyPlusVat = total / units</w:t>
      </w:r>
      <w:r>
        <w:rPr>
          <w:b w:val="0"/>
          <w:i w:val="0"/>
          <w:sz w:val="20"/>
        </w:rPr>
        <w:t xml:space="preserve"> — line total incl-VAT divided by unit count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2.  </w:t>
      </w:r>
      <w:r>
        <w:rPr>
          <w:rFonts w:ascii="Courier New" w:hAnsi="Courier New"/>
          <w:b w:val="0"/>
          <w:i w:val="0"/>
          <w:color w:val="C7253E"/>
          <w:sz w:val="20"/>
        </w:rPr>
        <w:t>recPrice = buyPlusVat × 1.2</w:t>
      </w:r>
      <w:r>
        <w:rPr>
          <w:b w:val="0"/>
          <w:i w:val="0"/>
          <w:sz w:val="20"/>
        </w:rPr>
        <w:t xml:space="preserve"> (standard 20% margin)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3.  The invoice already carries </w:t>
      </w:r>
      <w:r>
        <w:rPr>
          <w:rFonts w:ascii="Courier New" w:hAnsi="Courier New"/>
          <w:b w:val="0"/>
          <w:i w:val="0"/>
          <w:color w:val="C7253E"/>
          <w:sz w:val="20"/>
        </w:rPr>
        <w:t>rsp</w:t>
      </w:r>
      <w:r>
        <w:rPr>
          <w:b w:val="0"/>
          <w:i w:val="0"/>
          <w:sz w:val="20"/>
        </w:rPr>
        <w:t xml:space="preserve"> — this is the supplier's recommended retail price (for reference only, not used as </w:t>
      </w:r>
      <w:r>
        <w:rPr>
          <w:rFonts w:ascii="Courier New" w:hAnsi="Courier New"/>
          <w:b w:val="0"/>
          <w:i w:val="0"/>
          <w:color w:val="C7253E"/>
          <w:sz w:val="20"/>
        </w:rPr>
        <w:t>recPrice</w:t>
      </w:r>
      <w:r>
        <w:rPr>
          <w:b w:val="0"/>
          <w:i w:val="0"/>
          <w:sz w:val="20"/>
        </w:rPr>
        <w:t>)</w:t>
      </w:r>
    </w:p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b45309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⚠  GOTCHAS</w:t>
            </w:r>
          </w:p>
        </w:tc>
      </w:tr>
    </w:tbl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⚠  </w:t>
      </w:r>
      <w:r>
        <w:rPr>
          <w:rFonts w:ascii="Courier New" w:hAnsi="Courier New"/>
          <w:b w:val="0"/>
          <w:i w:val="0"/>
          <w:color w:val="C7253E"/>
          <w:sz w:val="20"/>
        </w:rPr>
        <w:t>rsp</w:t>
      </w:r>
      <w:r>
        <w:rPr>
          <w:b w:val="0"/>
          <w:i w:val="0"/>
          <w:sz w:val="20"/>
        </w:rPr>
        <w:t xml:space="preserve"> is the </w:t>
      </w:r>
      <w:r>
        <w:rPr>
          <w:b/>
          <w:i w:val="0"/>
          <w:sz w:val="20"/>
        </w:rPr>
        <w:t>first</w:t>
      </w:r>
      <w:r>
        <w:rPr>
          <w:b w:val="0"/>
          <w:i w:val="0"/>
          <w:sz w:val="20"/>
        </w:rPr>
        <w:t xml:space="preserve"> column — </w:t>
      </w:r>
      <w:r>
        <w:rPr>
          <w:rFonts w:ascii="Courier New" w:hAnsi="Courier New"/>
          <w:b w:val="0"/>
          <w:i w:val="0"/>
          <w:color w:val="C7253E"/>
          <w:sz w:val="20"/>
        </w:rPr>
        <w:t>colOrder</w:t>
      </w:r>
      <w:r>
        <w:rPr>
          <w:b w:val="0"/>
          <w:i w:val="0"/>
          <w:sz w:val="20"/>
        </w:rPr>
        <w:t xml:space="preserve"> must start with </w:t>
      </w:r>
      <w:r>
        <w:rPr>
          <w:rFonts w:ascii="Courier New" w:hAnsi="Courier New"/>
          <w:b w:val="0"/>
          <w:i w:val="0"/>
          <w:color w:val="C7253E"/>
          <w:sz w:val="20"/>
        </w:rPr>
        <w:t>"rsp"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⚠  The grand total key is </w:t>
      </w:r>
      <w:r>
        <w:rPr>
          <w:rFonts w:ascii="Courier New" w:hAnsi="Courier New"/>
          <w:b w:val="0"/>
          <w:i w:val="0"/>
          <w:color w:val="C7253E"/>
          <w:sz w:val="20"/>
        </w:rPr>
        <w:t>totalIncVat</w:t>
      </w:r>
      <w:r>
        <w:rPr>
          <w:b w:val="0"/>
          <w:i w:val="0"/>
          <w:sz w:val="20"/>
        </w:rPr>
        <w:t xml:space="preserve"> (note: NOT </w:t>
      </w:r>
      <w:r>
        <w:rPr>
          <w:rFonts w:ascii="Courier New" w:hAnsi="Courier New"/>
          <w:b w:val="0"/>
          <w:i w:val="0"/>
          <w:color w:val="C7253E"/>
          <w:sz w:val="20"/>
        </w:rPr>
        <w:t>totalInclVat</w:t>
      </w:r>
      <w:r>
        <w:rPr>
          <w:b w:val="0"/>
          <w:i w:val="0"/>
          <w:sz w:val="20"/>
        </w:rPr>
        <w:t xml:space="preserve">) — both are now handled by </w:t>
      </w:r>
      <w:r>
        <w:rPr>
          <w:rFonts w:ascii="Courier New" w:hAnsi="Courier New"/>
          <w:b w:val="0"/>
          <w:i w:val="0"/>
          <w:color w:val="C7253E"/>
          <w:sz w:val="20"/>
        </w:rPr>
        <w:t>normalizeTotals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⚠  Do not confuse </w:t>
      </w:r>
      <w:r>
        <w:rPr>
          <w:rFonts w:ascii="Courier New" w:hAnsi="Courier New"/>
          <w:b w:val="0"/>
          <w:i w:val="0"/>
          <w:color w:val="C7253E"/>
          <w:sz w:val="20"/>
        </w:rPr>
        <w:t>ctns</w:t>
      </w:r>
      <w:r>
        <w:rPr>
          <w:b w:val="0"/>
          <w:i w:val="0"/>
          <w:sz w:val="20"/>
        </w:rPr>
        <w:t xml:space="preserve"> (cartons) with </w:t>
      </w:r>
      <w:r>
        <w:rPr>
          <w:rFonts w:ascii="Courier New" w:hAnsi="Courier New"/>
          <w:b w:val="0"/>
          <w:i w:val="0"/>
          <w:color w:val="C7253E"/>
          <w:sz w:val="20"/>
        </w:rPr>
        <w:t>units</w:t>
      </w:r>
      <w:r>
        <w:rPr>
          <w:b w:val="0"/>
          <w:i w:val="0"/>
          <w:sz w:val="20"/>
        </w:rPr>
        <w:t xml:space="preserve"> (individual pieces) — </w:t>
      </w:r>
      <w:r>
        <w:rPr>
          <w:rFonts w:ascii="Courier New" w:hAnsi="Courier New"/>
          <w:b w:val="0"/>
          <w:i w:val="0"/>
          <w:color w:val="C7253E"/>
          <w:sz w:val="20"/>
        </w:rPr>
        <w:t>buyPlusVat</w:t>
      </w:r>
      <w:r>
        <w:rPr>
          <w:b w:val="0"/>
          <w:i w:val="0"/>
          <w:sz w:val="20"/>
        </w:rPr>
        <w:t xml:space="preserve"> divides by </w:t>
      </w:r>
      <w:r>
        <w:rPr>
          <w:rFonts w:ascii="Courier New" w:hAnsi="Courier New"/>
          <w:b w:val="0"/>
          <w:i w:val="0"/>
          <w:color w:val="C7253E"/>
          <w:sz w:val="20"/>
        </w:rPr>
        <w:t>units</w:t>
      </w:r>
    </w:p>
    <w:p>
      <w:pPr>
        <w:spacing w:after="80"/>
      </w:pPr>
    </w:p>
    <w:p>
      <w:pPr>
        <w:spacing w:before="160"/>
      </w:pPr>
      <w:r>
        <w:rPr>
          <w:i/>
          <w:color w:val="AAAAAA"/>
          <w:sz w:val="16"/>
        </w:rPr>
        <w:t>Supplier 17 of 20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0369a1"/>
          </w:tcPr>
          <w:p>
            <w:pPr>
              <w:spacing w:before="160" w:after="80"/>
              <w:ind w:left="227"/>
            </w:pPr>
            <w:r>
              <w:rPr>
                <w:b/>
                <w:color w:val="FFFFFF"/>
                <w:sz w:val="40"/>
              </w:rPr>
              <w:t>VAULBERT (HVC LTD)</w:t>
            </w:r>
          </w:p>
          <w:p>
            <w:pPr>
              <w:spacing w:before="0" w:after="160"/>
              <w:ind w:left="227"/>
            </w:pPr>
            <w:r>
              <w:rPr>
                <w:i/>
                <w:sz w:val="22"/>
              </w:rPr>
              <w:t>Canned fish · Sauces · General Grocery</w:t>
            </w:r>
          </w:p>
          <w:p>
            <w:pPr>
              <w:spacing w:before="0" w:after="160"/>
              <w:ind w:left="227"/>
            </w:pPr>
            <w:r>
              <w:rPr>
                <w:color w:val="FFFFFF"/>
                <w:sz w:val="18"/>
              </w:rPr>
              <w:t>**Supabase supplier_name:** `Vaulbert`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0369a1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INVOICE COLUMNS  (left → right on paper)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EDF5"/>
          </w:tcPr>
          <w:p>
            <w:pPr>
              <w:spacing w:before="60" w:after="60"/>
              <w:ind w:left="85"/>
            </w:pPr>
            <w:r>
              <w:rPr>
                <w:b/>
                <w:i w:val="0"/>
                <w:sz w:val="20"/>
              </w:rPr>
              <w:t>Field</w:t>
            </w:r>
          </w:p>
        </w:tc>
        <w:tc>
          <w:tcPr>
            <w:tcW w:type="dxa" w:w="3120"/>
            <w:shd w:val="clear" w:color="auto" w:fill="E8EDF5"/>
          </w:tcPr>
          <w:p>
            <w:pPr>
              <w:spacing w:before="60" w:after="60"/>
              <w:ind w:left="85"/>
            </w:pPr>
            <w:r>
              <w:rPr>
                <w:b/>
                <w:i w:val="0"/>
                <w:sz w:val="20"/>
              </w:rPr>
              <w:t>Invoice header</w:t>
            </w:r>
          </w:p>
        </w:tc>
        <w:tc>
          <w:tcPr>
            <w:tcW w:type="dxa" w:w="3120"/>
            <w:shd w:val="clear" w:color="auto" w:fill="E8EDF5"/>
          </w:tcPr>
          <w:p>
            <w:pPr>
              <w:spacing w:before="60" w:after="60"/>
              <w:ind w:left="85"/>
            </w:pPr>
            <w:r>
              <w:rPr>
                <w:b/>
                <w:i w:val="0"/>
                <w:sz w:val="20"/>
              </w:rPr>
              <w:t>Notes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gtin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GTIN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Barcode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description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Description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Product name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no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No.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 xml:space="preserve">Product code (e.g. </w:t>
            </w: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0660148</w:t>
            </w:r>
            <w:r>
              <w:rPr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IT000074</w:t>
            </w:r>
            <w:r>
              <w:rPr>
                <w:b w:val="0"/>
                <w:i w:val="0"/>
                <w:sz w:val="20"/>
              </w:rPr>
              <w:t>)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qty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QTY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/>
                <w:i w:val="0"/>
                <w:sz w:val="20"/>
              </w:rPr>
              <w:t>Counts CARTONS when UOM is CAR-style, pieces when UOM = Piece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uom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UOM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CAR12 PCS</w:t>
            </w:r>
            <w:r>
              <w:rPr>
                <w:b w:val="0"/>
                <w:i w:val="0"/>
                <w:sz w:val="20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CAR 24PCS</w:t>
            </w:r>
            <w:r>
              <w:rPr>
                <w:b w:val="0"/>
                <w:i w:val="0"/>
                <w:sz w:val="20"/>
              </w:rPr>
              <w:t xml:space="preserve"> = carton of N · </w:t>
            </w: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Piece</w:t>
            </w:r>
            <w:r>
              <w:rPr>
                <w:b w:val="0"/>
                <w:i w:val="0"/>
                <w:sz w:val="20"/>
              </w:rPr>
              <w:t xml:space="preserve"> = individual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unitPriceExclVat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Unit Price Excl. VAT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/>
                <w:i w:val="0"/>
                <w:sz w:val="20"/>
              </w:rPr>
              <w:t>PER CARTON</w:t>
            </w:r>
            <w:r>
              <w:rPr>
                <w:b w:val="0"/>
                <w:i w:val="0"/>
                <w:sz w:val="20"/>
              </w:rPr>
              <w:t xml:space="preserve"> when UOM is CAR-style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disc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Dis%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 xml:space="preserve">Line discount, e.g. </w:t>
            </w: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-3%</w:t>
            </w:r>
            <w:r>
              <w:rPr>
                <w:b w:val="0"/>
                <w:i w:val="0"/>
                <w:sz w:val="20"/>
              </w:rPr>
              <w:t xml:space="preserve"> — must be applied into buyPlusVat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lineAmountExclVat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Line Amount Excl. VAT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Line total after discount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vatId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VAT ID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Z</w:t>
            </w:r>
            <w:r>
              <w:rPr>
                <w:b w:val="0"/>
                <w:i w:val="0"/>
                <w:sz w:val="20"/>
              </w:rPr>
              <w:t xml:space="preserve"> = zero-rated · </w:t>
            </w: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S</w:t>
            </w:r>
            <w:r>
              <w:rPr>
                <w:b w:val="0"/>
                <w:i w:val="0"/>
                <w:sz w:val="20"/>
              </w:rPr>
              <w:t xml:space="preserve"> = standard 15%</w:t>
            </w:r>
          </w:p>
        </w:tc>
      </w:tr>
    </w:tbl>
    <w:p>
      <w:pPr>
        <w:spacing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0369a1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colOrder  —  paste this into the invoice JSON</w:t>
            </w:r>
          </w:p>
        </w:tc>
      </w:tr>
    </w:tbl>
    <w:p>
      <w:pPr>
        <w:spacing w:before="80" w:after="120"/>
        <w:ind w:left="288"/>
        <w:shd w:val="clear" w:color="auto" w:fill="F3F4F6"/>
      </w:pPr>
      <w:r>
        <w:rPr>
          <w:rFonts w:ascii="Courier New" w:hAnsi="Courier New"/>
          <w:color w:val="1E293B"/>
          <w:sz w:val="20"/>
        </w:rPr>
        <w:t>["gtin","description","no","qty","uom","unitPriceExclVat","disc","lineAmountExclVat","vatId"]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2d6a4f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VAT TREATMENT</w:t>
            </w:r>
          </w:p>
        </w:tc>
      </w:tr>
    </w:tbl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• </w:t>
      </w:r>
      <w:r>
        <w:rPr>
          <w:rFonts w:ascii="Courier New" w:hAnsi="Courier New"/>
          <w:b w:val="0"/>
          <w:i w:val="0"/>
          <w:color w:val="C7253E"/>
          <w:sz w:val="20"/>
        </w:rPr>
        <w:t>vatId = Z</w:t>
      </w:r>
      <w:r>
        <w:rPr>
          <w:b w:val="0"/>
          <w:i w:val="0"/>
          <w:sz w:val="20"/>
        </w:rPr>
        <w:t xml:space="preserve"> (pilchards, canned fish) → zero-rated, NO 15%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• </w:t>
      </w:r>
      <w:r>
        <w:rPr>
          <w:rFonts w:ascii="Courier New" w:hAnsi="Courier New"/>
          <w:b w:val="0"/>
          <w:i w:val="0"/>
          <w:color w:val="C7253E"/>
          <w:sz w:val="20"/>
        </w:rPr>
        <w:t>vatId = S</w:t>
      </w:r>
      <w:r>
        <w:rPr>
          <w:b w:val="0"/>
          <w:i w:val="0"/>
          <w:sz w:val="20"/>
        </w:rPr>
        <w:t xml:space="preserve"> → multiply by 1.15 for buyPlusVat</w:t>
      </w:r>
    </w:p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1d4ed8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SPECIAL RULES</w:t>
            </w:r>
          </w:p>
        </w:tc>
      </w:tr>
    </w:tbl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1.  UOM </w:t>
      </w:r>
      <w:r>
        <w:rPr>
          <w:rFonts w:ascii="Courier New" w:hAnsi="Courier New"/>
          <w:b w:val="0"/>
          <w:i w:val="0"/>
          <w:color w:val="C7253E"/>
          <w:sz w:val="20"/>
        </w:rPr>
        <w:t>CAR12 PCS</w:t>
      </w:r>
      <w:r>
        <w:rPr>
          <w:b w:val="0"/>
          <w:i w:val="0"/>
          <w:sz w:val="20"/>
        </w:rPr>
        <w:t xml:space="preserve"> / </w:t>
      </w:r>
      <w:r>
        <w:rPr>
          <w:rFonts w:ascii="Courier New" w:hAnsi="Courier New"/>
          <w:b w:val="0"/>
          <w:i w:val="0"/>
          <w:color w:val="C7253E"/>
          <w:sz w:val="20"/>
        </w:rPr>
        <w:t>CAR 24PCS</w:t>
      </w:r>
      <w:r>
        <w:rPr>
          <w:b w:val="0"/>
          <w:i w:val="0"/>
          <w:sz w:val="20"/>
        </w:rPr>
        <w:t xml:space="preserve"> = 1 carton of 12 / 24 pieces; QTY counts cartons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2.  </w:t>
      </w:r>
      <w:r>
        <w:rPr>
          <w:rFonts w:ascii="Courier New" w:hAnsi="Courier New"/>
          <w:b w:val="0"/>
          <w:i w:val="0"/>
          <w:color w:val="C7253E"/>
          <w:sz w:val="20"/>
        </w:rPr>
        <w:t>buyPlusVat</w:t>
      </w:r>
      <w:r>
        <w:rPr>
          <w:b w:val="0"/>
          <w:i w:val="0"/>
          <w:sz w:val="20"/>
        </w:rPr>
        <w:t xml:space="preserve"> = </w:t>
      </w:r>
      <w:r>
        <w:rPr>
          <w:b/>
          <w:i w:val="0"/>
          <w:sz w:val="20"/>
        </w:rPr>
        <w:t>carton price as billed</w:t>
      </w:r>
      <w:r>
        <w:rPr>
          <w:b w:val="0"/>
          <w:i w:val="0"/>
          <w:sz w:val="20"/>
        </w:rPr>
        <w:t xml:space="preserve"> (unit price × (1+disc), ×1.15 only when vatId=S) — store at CARTON level; the app divides by the UOM pack count automatically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3.  </w:t>
      </w:r>
      <w:r>
        <w:rPr>
          <w:rFonts w:ascii="Courier New" w:hAnsi="Courier New"/>
          <w:b w:val="0"/>
          <w:i w:val="0"/>
          <w:color w:val="C7253E"/>
          <w:sz w:val="20"/>
        </w:rPr>
        <w:t>recPrice = buyPlusVat × 1.2</w:t>
      </w:r>
      <w:r>
        <w:rPr>
          <w:b w:val="0"/>
          <w:i w:val="0"/>
          <w:sz w:val="20"/>
        </w:rPr>
        <w:t xml:space="preserve"> (also carton level)</w:t>
      </w:r>
    </w:p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b45309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⚠  GOTCHAS</w:t>
            </w:r>
          </w:p>
        </w:tc>
      </w:tr>
    </w:tbl>
    <w:p>
      <w:pPr>
        <w:spacing w:before="40" w:after="40"/>
        <w:ind w:left="283"/>
      </w:pPr>
      <w:r>
        <w:rPr>
          <w:b w:val="0"/>
          <w:i w:val="0"/>
          <w:sz w:val="20"/>
        </w:rPr>
        <w:t>⚠  Invoices SI25919 (carton-level buyPlusVat) and SI26635 (pre-divided) were processed inconsistently — the app now auto-detects both, but going forward ALWAYS store carton level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>⚠  Do not read the pack count from the description (it has none) — it lives in the UOM column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⚠  Older keyed invoices carry extra </w:t>
      </w:r>
      <w:r>
        <w:rPr>
          <w:rFonts w:ascii="Courier New" w:hAnsi="Courier New"/>
          <w:b w:val="0"/>
          <w:i w:val="0"/>
          <w:color w:val="C7253E"/>
          <w:sz w:val="20"/>
        </w:rPr>
        <w:t>Pack</w:t>
      </w:r>
      <w:r>
        <w:rPr>
          <w:b w:val="0"/>
          <w:i w:val="0"/>
          <w:sz w:val="20"/>
        </w:rPr>
        <w:t xml:space="preserve"> and </w:t>
      </w:r>
      <w:r>
        <w:rPr>
          <w:rFonts w:ascii="Courier New" w:hAnsi="Courier New"/>
          <w:b w:val="0"/>
          <w:i w:val="0"/>
          <w:color w:val="C7253E"/>
          <w:sz w:val="20"/>
        </w:rPr>
        <w:t>Price/Unit</w:t>
      </w:r>
      <w:r>
        <w:rPr>
          <w:b w:val="0"/>
          <w:i w:val="0"/>
          <w:sz w:val="20"/>
        </w:rPr>
        <w:t xml:space="preserve"> columns — </w:t>
      </w:r>
      <w:r>
        <w:rPr>
          <w:rFonts w:ascii="Courier New" w:hAnsi="Courier New"/>
          <w:b w:val="0"/>
          <w:i w:val="0"/>
          <w:color w:val="C7253E"/>
          <w:sz w:val="20"/>
        </w:rPr>
        <w:t>Price/Unit</w:t>
      </w:r>
      <w:r>
        <w:rPr>
          <w:b w:val="0"/>
          <w:i w:val="0"/>
          <w:sz w:val="20"/>
        </w:rPr>
        <w:t xml:space="preserve"> is the per-piece price, already discounted</w:t>
      </w:r>
    </w:p>
    <w:p>
      <w:pPr>
        <w:spacing w:after="80"/>
      </w:pPr>
    </w:p>
    <w:p>
      <w:pPr>
        <w:spacing w:before="160"/>
      </w:pPr>
      <w:r>
        <w:rPr>
          <w:i/>
          <w:color w:val="AAAAAA"/>
          <w:sz w:val="16"/>
        </w:rPr>
        <w:t>Supplier 18 of 20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6d28d9"/>
          </w:tcPr>
          <w:p>
            <w:pPr>
              <w:spacing w:before="160" w:after="80"/>
              <w:ind w:left="227"/>
            </w:pPr>
            <w:r>
              <w:rPr>
                <w:b/>
                <w:color w:val="FFFFFF"/>
                <w:sz w:val="40"/>
              </w:rPr>
              <w:t>DYWADA (DYWADA WORLDWIDE CO LTD)</w:t>
            </w:r>
          </w:p>
          <w:p>
            <w:pPr>
              <w:spacing w:before="0" w:after="160"/>
              <w:ind w:left="227"/>
            </w:pPr>
            <w:r>
              <w:rPr>
                <w:i/>
                <w:sz w:val="22"/>
              </w:rPr>
              <w:t>Korean noodles · Household</w:t>
            </w:r>
          </w:p>
          <w:p>
            <w:pPr>
              <w:spacing w:before="0" w:after="160"/>
              <w:ind w:left="227"/>
            </w:pPr>
            <w:r>
              <w:rPr>
                <w:color w:val="FFFFFF"/>
                <w:sz w:val="18"/>
              </w:rPr>
              <w:t>**Supabase supplier_name:** `Dywada`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6d28d9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INVOICE COLUMNS  (left → right on paper)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EDF5"/>
          </w:tcPr>
          <w:p>
            <w:pPr>
              <w:spacing w:before="60" w:after="60"/>
              <w:ind w:left="85"/>
            </w:pPr>
            <w:r>
              <w:rPr>
                <w:b/>
                <w:i w:val="0"/>
                <w:sz w:val="20"/>
              </w:rPr>
              <w:t>Field</w:t>
            </w:r>
          </w:p>
        </w:tc>
        <w:tc>
          <w:tcPr>
            <w:tcW w:type="dxa" w:w="3120"/>
            <w:shd w:val="clear" w:color="auto" w:fill="E8EDF5"/>
          </w:tcPr>
          <w:p>
            <w:pPr>
              <w:spacing w:before="60" w:after="60"/>
              <w:ind w:left="85"/>
            </w:pPr>
            <w:r>
              <w:rPr>
                <w:b/>
                <w:i w:val="0"/>
                <w:sz w:val="20"/>
              </w:rPr>
              <w:t>Invoice header</w:t>
            </w:r>
          </w:p>
        </w:tc>
        <w:tc>
          <w:tcPr>
            <w:tcW w:type="dxa" w:w="3120"/>
            <w:shd w:val="clear" w:color="auto" w:fill="E8EDF5"/>
          </w:tcPr>
          <w:p>
            <w:pPr>
              <w:spacing w:before="60" w:after="60"/>
              <w:ind w:left="85"/>
            </w:pPr>
            <w:r>
              <w:rPr>
                <w:b/>
                <w:i w:val="0"/>
                <w:sz w:val="20"/>
              </w:rPr>
              <w:t>Notes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code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Code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 xml:space="preserve">e.g. </w:t>
            </w: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ND-KR-03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description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Description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Product name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qty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Qty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/>
                <w:i w:val="0"/>
                <w:sz w:val="20"/>
              </w:rPr>
              <w:t>Counts CARTONS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uom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UOM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CTN 40U</w:t>
            </w:r>
            <w:r>
              <w:rPr>
                <w:b w:val="0"/>
                <w:i w:val="0"/>
                <w:sz w:val="20"/>
              </w:rPr>
              <w:t xml:space="preserve"> = carton of 40 units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totalUnits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Total Qty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qty × units-per-carton (pieces)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unitPriceExcl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Unit Price (Excl.)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/>
                <w:i w:val="0"/>
                <w:sz w:val="20"/>
              </w:rPr>
              <w:t>PER PIECE</w:t>
            </w:r>
            <w:r>
              <w:rPr>
                <w:b w:val="0"/>
                <w:i w:val="0"/>
                <w:sz w:val="20"/>
              </w:rPr>
              <w:t>, excl. VAT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pricePerCtn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Price per CTN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Per carton, excl. VAT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totalExcl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Total (Excl.)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Line total excl. VAT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vatPct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VAT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 xml:space="preserve">Per-row percent: </w:t>
            </w: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0</w:t>
            </w:r>
            <w:r>
              <w:rPr>
                <w:b w:val="0"/>
                <w:i w:val="0"/>
                <w:sz w:val="20"/>
              </w:rPr>
              <w:t xml:space="preserve"> or </w:t>
            </w: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15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totalInclVat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Total (Incl.)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Line total incl. VAT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pricePerUnit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Price/Unit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/>
                <w:i w:val="0"/>
                <w:sz w:val="20"/>
              </w:rPr>
              <w:t>PER PIECE, INCL-VAT — the buying price</w:t>
            </w:r>
          </w:p>
        </w:tc>
      </w:tr>
    </w:tbl>
    <w:p>
      <w:pPr>
        <w:spacing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6d28d9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colOrder  —  paste this into the invoice JSON</w:t>
            </w:r>
          </w:p>
        </w:tc>
      </w:tr>
    </w:tbl>
    <w:p>
      <w:pPr>
        <w:spacing w:before="80" w:after="120"/>
        <w:ind w:left="288"/>
        <w:shd w:val="clear" w:color="auto" w:fill="F3F4F6"/>
      </w:pPr>
      <w:r>
        <w:rPr>
          <w:rFonts w:ascii="Courier New" w:hAnsi="Courier New"/>
          <w:color w:val="1E293B"/>
          <w:sz w:val="20"/>
        </w:rPr>
        <w:t>["code","description","qty","uom","totalUnits","unitPriceExcl","pricePerCtn","totalExcl","vatPct","totalInclVat","pricePerUnit"]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2d6a4f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VAT TREATMENT</w:t>
            </w:r>
          </w:p>
        </w:tc>
      </w:tr>
    </w:tbl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• Per-row </w:t>
      </w:r>
      <w:r>
        <w:rPr>
          <w:rFonts w:ascii="Courier New" w:hAnsi="Courier New"/>
          <w:b w:val="0"/>
          <w:i w:val="0"/>
          <w:color w:val="C7253E"/>
          <w:sz w:val="20"/>
        </w:rPr>
        <w:t>VAT</w:t>
      </w:r>
      <w:r>
        <w:rPr>
          <w:b w:val="0"/>
          <w:i w:val="0"/>
          <w:sz w:val="20"/>
        </w:rPr>
        <w:t xml:space="preserve"> percent column: noodles mostly </w:t>
      </w:r>
      <w:r>
        <w:rPr>
          <w:rFonts w:ascii="Courier New" w:hAnsi="Courier New"/>
          <w:b w:val="0"/>
          <w:i w:val="0"/>
          <w:color w:val="C7253E"/>
          <w:sz w:val="20"/>
        </w:rPr>
        <w:t>0</w:t>
      </w:r>
      <w:r>
        <w:rPr>
          <w:b w:val="0"/>
          <w:i w:val="0"/>
          <w:sz w:val="20"/>
        </w:rPr>
        <w:t xml:space="preserve">, household items </w:t>
      </w:r>
      <w:r>
        <w:rPr>
          <w:rFonts w:ascii="Courier New" w:hAnsi="Courier New"/>
          <w:b w:val="0"/>
          <w:i w:val="0"/>
          <w:color w:val="C7253E"/>
          <w:sz w:val="20"/>
        </w:rPr>
        <w:t>15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• </w:t>
      </w:r>
      <w:r>
        <w:rPr>
          <w:rFonts w:ascii="Courier New" w:hAnsi="Courier New"/>
          <w:b w:val="0"/>
          <w:i w:val="0"/>
          <w:color w:val="C7253E"/>
          <w:sz w:val="20"/>
        </w:rPr>
        <w:t>Price/Unit</w:t>
      </w:r>
      <w:r>
        <w:rPr>
          <w:b w:val="0"/>
          <w:i w:val="0"/>
          <w:sz w:val="20"/>
        </w:rPr>
        <w:t xml:space="preserve"> already includes VAT — </w:t>
      </w:r>
      <w:r>
        <w:rPr>
          <w:rFonts w:ascii="Courier New" w:hAnsi="Courier New"/>
          <w:b w:val="0"/>
          <w:i w:val="0"/>
          <w:color w:val="C7253E"/>
          <w:sz w:val="20"/>
        </w:rPr>
        <w:t>vatRate = 1.0</w:t>
      </w:r>
      <w:r>
        <w:rPr>
          <w:b w:val="0"/>
          <w:i w:val="0"/>
          <w:sz w:val="20"/>
        </w:rPr>
        <w:t>, never multiply again</w:t>
      </w:r>
    </w:p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1d4ed8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SPECIAL RULES</w:t>
            </w:r>
          </w:p>
        </w:tc>
      </w:tr>
    </w:tbl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1.  </w:t>
      </w:r>
      <w:r>
        <w:rPr>
          <w:rFonts w:ascii="Courier New" w:hAnsi="Courier New"/>
          <w:b w:val="0"/>
          <w:i w:val="0"/>
          <w:color w:val="C7253E"/>
          <w:sz w:val="20"/>
        </w:rPr>
        <w:t>buyPlusVat</w:t>
      </w:r>
      <w:r>
        <w:rPr>
          <w:b w:val="0"/>
          <w:i w:val="0"/>
          <w:sz w:val="20"/>
        </w:rPr>
        <w:t xml:space="preserve"> = the </w:t>
      </w:r>
      <w:r>
        <w:rPr>
          <w:rFonts w:ascii="Courier New" w:hAnsi="Courier New"/>
          <w:b w:val="0"/>
          <w:i w:val="0"/>
          <w:color w:val="C7253E"/>
          <w:sz w:val="20"/>
        </w:rPr>
        <w:t>Price/Unit</w:t>
      </w:r>
      <w:r>
        <w:rPr>
          <w:b w:val="0"/>
          <w:i w:val="0"/>
          <w:sz w:val="20"/>
        </w:rPr>
        <w:t xml:space="preserve"> column value directly (per piece, incl-VAT) — set </w:t>
      </w:r>
      <w:r>
        <w:rPr>
          <w:rFonts w:ascii="Courier New" w:hAnsi="Courier New"/>
          <w:b w:val="0"/>
          <w:i w:val="0"/>
          <w:color w:val="C7253E"/>
          <w:sz w:val="20"/>
        </w:rPr>
        <w:t>packDivisionApplied = false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2.  </w:t>
      </w:r>
      <w:r>
        <w:rPr>
          <w:rFonts w:ascii="Courier New" w:hAnsi="Courier New"/>
          <w:b w:val="0"/>
          <w:i w:val="0"/>
          <w:color w:val="C7253E"/>
          <w:sz w:val="20"/>
        </w:rPr>
        <w:t>recPrice = buyPlusVat × 1.2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3.  UOM </w:t>
      </w:r>
      <w:r>
        <w:rPr>
          <w:rFonts w:ascii="Courier New" w:hAnsi="Courier New"/>
          <w:b w:val="0"/>
          <w:i w:val="0"/>
          <w:color w:val="C7253E"/>
          <w:sz w:val="20"/>
        </w:rPr>
        <w:t>CTN 40U</w:t>
      </w:r>
      <w:r>
        <w:rPr>
          <w:b w:val="0"/>
          <w:i w:val="0"/>
          <w:sz w:val="20"/>
        </w:rPr>
        <w:t xml:space="preserve"> = carton of 40; </w:t>
      </w:r>
      <w:r>
        <w:rPr>
          <w:rFonts w:ascii="Courier New" w:hAnsi="Courier New"/>
          <w:b w:val="0"/>
          <w:i w:val="0"/>
          <w:color w:val="C7253E"/>
          <w:sz w:val="20"/>
        </w:rPr>
        <w:t>Total Qty</w:t>
      </w:r>
      <w:r>
        <w:rPr>
          <w:b w:val="0"/>
          <w:i w:val="0"/>
          <w:sz w:val="20"/>
        </w:rPr>
        <w:t xml:space="preserve"> = pieces — use as cross-check: </w:t>
      </w:r>
      <w:r>
        <w:rPr>
          <w:rFonts w:ascii="Courier New" w:hAnsi="Courier New"/>
          <w:b w:val="0"/>
          <w:i w:val="0"/>
          <w:color w:val="C7253E"/>
          <w:sz w:val="20"/>
        </w:rPr>
        <w:t>Price/Unit × Total Qty ≈ Total (Incl.)</w:t>
      </w:r>
    </w:p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b45309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⚠  GOTCHAS</w:t>
            </w:r>
          </w:p>
        </w:tc>
      </w:tr>
    </w:tbl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⚠  </w:t>
      </w:r>
      <w:r>
        <w:rPr>
          <w:rFonts w:ascii="Courier New" w:hAnsi="Courier New"/>
          <w:b w:val="0"/>
          <w:i w:val="0"/>
          <w:color w:val="C7253E"/>
          <w:sz w:val="20"/>
        </w:rPr>
        <w:t>Unit Price (Excl.)</w:t>
      </w:r>
      <w:r>
        <w:rPr>
          <w:b w:val="0"/>
          <w:i w:val="0"/>
          <w:sz w:val="20"/>
        </w:rPr>
        <w:t xml:space="preserve"> is per PIECE but </w:t>
      </w:r>
      <w:r>
        <w:rPr>
          <w:rFonts w:ascii="Courier New" w:hAnsi="Courier New"/>
          <w:b w:val="0"/>
          <w:i w:val="0"/>
          <w:color w:val="C7253E"/>
          <w:sz w:val="20"/>
        </w:rPr>
        <w:t>Price per CTN</w:t>
      </w:r>
      <w:r>
        <w:rPr>
          <w:b w:val="0"/>
          <w:i w:val="0"/>
          <w:sz w:val="20"/>
        </w:rPr>
        <w:t xml:space="preserve"> is per carton — do not mix them up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⚠  The amount column for the app is </w:t>
      </w:r>
      <w:r>
        <w:rPr>
          <w:rFonts w:ascii="Courier New" w:hAnsi="Courier New"/>
          <w:b w:val="0"/>
          <w:i w:val="0"/>
          <w:color w:val="C7253E"/>
          <w:sz w:val="20"/>
        </w:rPr>
        <w:t>Total (Incl.)</w:t>
      </w:r>
      <w:r>
        <w:rPr>
          <w:b w:val="0"/>
          <w:i w:val="0"/>
          <w:sz w:val="20"/>
        </w:rPr>
        <w:t xml:space="preserve"> — incl-VAT</w:t>
      </w:r>
    </w:p>
    <w:p>
      <w:pPr>
        <w:spacing w:after="80"/>
      </w:pPr>
    </w:p>
    <w:p>
      <w:pPr>
        <w:spacing w:before="160"/>
      </w:pPr>
      <w:r>
        <w:rPr>
          <w:i/>
          <w:color w:val="AAAAAA"/>
          <w:sz w:val="16"/>
        </w:rPr>
        <w:t>Supplier 19 of 20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c2410c"/>
          </w:tcPr>
          <w:p>
            <w:pPr>
              <w:spacing w:before="160" w:after="80"/>
              <w:ind w:left="227"/>
            </w:pPr>
            <w:r>
              <w:rPr>
                <w:b/>
                <w:color w:val="FFFFFF"/>
                <w:sz w:val="40"/>
              </w:rPr>
              <w:t>TENFA MARKETING LTD</w:t>
            </w:r>
          </w:p>
          <w:p>
            <w:pPr>
              <w:spacing w:before="0" w:after="160"/>
              <w:ind w:left="227"/>
            </w:pPr>
            <w:r>
              <w:rPr>
                <w:i/>
                <w:sz w:val="22"/>
              </w:rPr>
              <w:t>Sweets · Confectionery</w:t>
            </w:r>
          </w:p>
          <w:p>
            <w:pPr>
              <w:spacing w:before="0" w:after="160"/>
              <w:ind w:left="227"/>
            </w:pPr>
            <w:r>
              <w:rPr>
                <w:color w:val="FFFFFF"/>
                <w:sz w:val="18"/>
              </w:rPr>
              <w:t>**Supabase supplier_name:** `Tenfa Marketing Ltd`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c2410c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INVOICE COLUMNS  (left → right on paper)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EDF5"/>
          </w:tcPr>
          <w:p>
            <w:pPr>
              <w:spacing w:before="60" w:after="60"/>
              <w:ind w:left="85"/>
            </w:pPr>
            <w:r>
              <w:rPr>
                <w:b/>
                <w:i w:val="0"/>
                <w:sz w:val="20"/>
              </w:rPr>
              <w:t>Field</w:t>
            </w:r>
          </w:p>
        </w:tc>
        <w:tc>
          <w:tcPr>
            <w:tcW w:type="dxa" w:w="3120"/>
            <w:shd w:val="clear" w:color="auto" w:fill="E8EDF5"/>
          </w:tcPr>
          <w:p>
            <w:pPr>
              <w:spacing w:before="60" w:after="60"/>
              <w:ind w:left="85"/>
            </w:pPr>
            <w:r>
              <w:rPr>
                <w:b/>
                <w:i w:val="0"/>
                <w:sz w:val="20"/>
              </w:rPr>
              <w:t>Invoice header</w:t>
            </w:r>
          </w:p>
        </w:tc>
        <w:tc>
          <w:tcPr>
            <w:tcW w:type="dxa" w:w="3120"/>
            <w:shd w:val="clear" w:color="auto" w:fill="E8EDF5"/>
          </w:tcPr>
          <w:p>
            <w:pPr>
              <w:spacing w:before="60" w:after="60"/>
              <w:ind w:left="85"/>
            </w:pPr>
            <w:r>
              <w:rPr>
                <w:b/>
                <w:i w:val="0"/>
                <w:sz w:val="20"/>
              </w:rPr>
              <w:t>Notes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qty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Qty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/>
                <w:i w:val="0"/>
                <w:sz w:val="20"/>
              </w:rPr>
              <w:t>Counts BOXES when UOM is BTE/CTN-style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uom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UOM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BTE18</w:t>
            </w:r>
            <w:r>
              <w:rPr>
                <w:b w:val="0"/>
                <w:i w:val="0"/>
                <w:sz w:val="20"/>
              </w:rPr>
              <w:t>/</w:t>
            </w: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BTE24</w:t>
            </w:r>
            <w:r>
              <w:rPr>
                <w:b w:val="0"/>
                <w:i w:val="0"/>
                <w:sz w:val="20"/>
              </w:rPr>
              <w:t>/</w:t>
            </w: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BTE12</w:t>
            </w:r>
            <w:r>
              <w:rPr>
                <w:b w:val="0"/>
                <w:i w:val="0"/>
                <w:sz w:val="20"/>
              </w:rPr>
              <w:t xml:space="preserve"> (boîte of N) · </w:t>
            </w: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CTN12</w:t>
            </w:r>
            <w:r>
              <w:rPr>
                <w:b w:val="0"/>
                <w:i w:val="0"/>
                <w:sz w:val="20"/>
              </w:rPr>
              <w:t xml:space="preserve"> · </w:t>
            </w: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Unit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description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Description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 xml:space="preserve">Often carries pack in parentheses: </w:t>
            </w: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"(20)"</w:t>
            </w:r>
            <w:r>
              <w:rPr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"(6*18)"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unitPrice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Unit Price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/>
                <w:i w:val="0"/>
                <w:sz w:val="20"/>
              </w:rPr>
              <w:t>PER BOX</w:t>
            </w:r>
            <w:r>
              <w:rPr>
                <w:b w:val="0"/>
                <w:i w:val="0"/>
                <w:sz w:val="20"/>
              </w:rPr>
              <w:t xml:space="preserve"> when UOM is BTE/CTN-style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vatPct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VAT %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15 on most items</w:t>
            </w:r>
          </w:p>
        </w:tc>
      </w:tr>
      <w:tr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rFonts w:ascii="Courier New" w:hAnsi="Courier New"/>
                <w:b w:val="0"/>
                <w:i w:val="0"/>
                <w:color w:val="C7253E"/>
                <w:sz w:val="20"/>
              </w:rPr>
              <w:t>amount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Amount</w:t>
            </w:r>
          </w:p>
        </w:tc>
        <w:tc>
          <w:tcPr>
            <w:tcW w:type="dxa" w:w="3120"/>
          </w:tcPr>
          <w:p>
            <w:pPr>
              <w:spacing w:before="60" w:after="60"/>
              <w:ind w:left="85"/>
            </w:pPr>
            <w:r>
              <w:rPr>
                <w:b w:val="0"/>
                <w:i w:val="0"/>
                <w:sz w:val="20"/>
              </w:rPr>
              <w:t>Line total</w:t>
            </w:r>
          </w:p>
        </w:tc>
      </w:tr>
    </w:tbl>
    <w:p>
      <w:pPr>
        <w:spacing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c2410c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colOrder  —  paste this into the invoice JSON</w:t>
            </w:r>
          </w:p>
        </w:tc>
      </w:tr>
    </w:tbl>
    <w:p>
      <w:pPr>
        <w:spacing w:before="80" w:after="120"/>
        <w:ind w:left="288"/>
        <w:shd w:val="clear" w:color="auto" w:fill="F3F4F6"/>
      </w:pPr>
      <w:r>
        <w:rPr>
          <w:rFonts w:ascii="Courier New" w:hAnsi="Courier New"/>
          <w:color w:val="1E293B"/>
          <w:sz w:val="20"/>
        </w:rPr>
        <w:t>["qty","uom","description","unitPrice","vatPct","amount"]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2d6a4f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VAT TREATMENT</w:t>
            </w:r>
          </w:p>
        </w:tc>
      </w:tr>
    </w:tbl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• </w:t>
      </w:r>
      <w:r>
        <w:rPr>
          <w:rFonts w:ascii="Courier New" w:hAnsi="Courier New"/>
          <w:b w:val="0"/>
          <w:i w:val="0"/>
          <w:color w:val="C7253E"/>
          <w:sz w:val="20"/>
        </w:rPr>
        <w:t>vatPct = 15</w:t>
      </w:r>
      <w:r>
        <w:rPr>
          <w:b w:val="0"/>
          <w:i w:val="0"/>
          <w:sz w:val="20"/>
        </w:rPr>
        <w:t xml:space="preserve"> on most items — verify whether the printed prices already include VAT before adding 15% (existing processed invoices treated them as incl-VAT)</w:t>
      </w:r>
    </w:p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1d4ed8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SPECIAL RULES</w:t>
            </w:r>
          </w:p>
        </w:tc>
      </w:tr>
    </w:tbl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1.  UOM </w:t>
      </w:r>
      <w:r>
        <w:rPr>
          <w:rFonts w:ascii="Courier New" w:hAnsi="Courier New"/>
          <w:b w:val="0"/>
          <w:i w:val="0"/>
          <w:color w:val="C7253E"/>
          <w:sz w:val="20"/>
        </w:rPr>
        <w:t>BTE18</w:t>
      </w:r>
      <w:r>
        <w:rPr>
          <w:b w:val="0"/>
          <w:i w:val="0"/>
          <w:sz w:val="20"/>
        </w:rPr>
        <w:t xml:space="preserve"> = box of 18, </w:t>
      </w:r>
      <w:r>
        <w:rPr>
          <w:rFonts w:ascii="Courier New" w:hAnsi="Courier New"/>
          <w:b w:val="0"/>
          <w:i w:val="0"/>
          <w:color w:val="C7253E"/>
          <w:sz w:val="20"/>
        </w:rPr>
        <w:t>CTN12</w:t>
      </w:r>
      <w:r>
        <w:rPr>
          <w:b w:val="0"/>
          <w:i w:val="0"/>
          <w:sz w:val="20"/>
        </w:rPr>
        <w:t xml:space="preserve"> = carton of 12; when UOM = </w:t>
      </w:r>
      <w:r>
        <w:rPr>
          <w:rFonts w:ascii="Courier New" w:hAnsi="Courier New"/>
          <w:b w:val="0"/>
          <w:i w:val="0"/>
          <w:color w:val="C7253E"/>
          <w:sz w:val="20"/>
        </w:rPr>
        <w:t>Unit</w:t>
      </w:r>
      <w:r>
        <w:rPr>
          <w:b w:val="0"/>
          <w:i w:val="0"/>
          <w:sz w:val="20"/>
        </w:rPr>
        <w:t>, the pack count is the number in parentheses in the description (</w:t>
      </w:r>
      <w:r>
        <w:rPr>
          <w:rFonts w:ascii="Courier New" w:hAnsi="Courier New"/>
          <w:b w:val="0"/>
          <w:i w:val="0"/>
          <w:color w:val="C7253E"/>
          <w:sz w:val="20"/>
        </w:rPr>
        <w:t>"TENFA GUMMY POP (20)"</w:t>
      </w:r>
      <w:r>
        <w:rPr>
          <w:b w:val="0"/>
          <w:i w:val="0"/>
          <w:sz w:val="20"/>
        </w:rPr>
        <w:t xml:space="preserve"> → 20)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2.  </w:t>
      </w:r>
      <w:r>
        <w:rPr>
          <w:b/>
          <w:i w:val="0"/>
          <w:sz w:val="20"/>
        </w:rPr>
        <w:t>This supplier's existing invoices store `buyPlusVat` PER PIECE</w:t>
      </w:r>
      <w:r>
        <w:rPr>
          <w:b w:val="0"/>
          <w:i w:val="0"/>
          <w:sz w:val="20"/>
        </w:rPr>
        <w:t xml:space="preserve"> (box price ÷ N) — keep doing it per piece for consistency, and set </w:t>
      </w:r>
      <w:r>
        <w:rPr>
          <w:rFonts w:ascii="Courier New" w:hAnsi="Courier New"/>
          <w:b w:val="0"/>
          <w:i w:val="0"/>
          <w:color w:val="C7253E"/>
          <w:sz w:val="20"/>
        </w:rPr>
        <w:t>packDivisionApplied = true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3.  </w:t>
      </w:r>
      <w:r>
        <w:rPr>
          <w:rFonts w:ascii="Courier New" w:hAnsi="Courier New"/>
          <w:b w:val="0"/>
          <w:i w:val="0"/>
          <w:color w:val="C7253E"/>
          <w:sz w:val="20"/>
        </w:rPr>
        <w:t>recPrice = buyPlusVat × 1.2</w:t>
      </w:r>
    </w:p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b45309"/>
          </w:tcPr>
          <w:p>
            <w:pPr>
              <w:spacing w:before="0" w:after="0"/>
              <w:ind w:left="170"/>
            </w:pPr>
            <w:r>
              <w:rPr>
                <w:b/>
                <w:color w:val="FFFFFF"/>
                <w:sz w:val="18"/>
              </w:rPr>
              <w:t xml:space="preserve">  ⚠  GOTCHAS</w:t>
            </w:r>
          </w:p>
        </w:tc>
      </w:tr>
    </w:tbl>
    <w:p>
      <w:pPr>
        <w:spacing w:before="40" w:after="40"/>
        <w:ind w:left="283"/>
      </w:pPr>
      <w:r>
        <w:rPr>
          <w:b w:val="0"/>
          <w:i w:val="0"/>
          <w:sz w:val="20"/>
        </w:rPr>
        <w:t xml:space="preserve">⚠  </w:t>
      </w:r>
      <w:r>
        <w:rPr>
          <w:rFonts w:ascii="Courier New" w:hAnsi="Courier New"/>
          <w:b w:val="0"/>
          <w:i w:val="0"/>
          <w:color w:val="C7253E"/>
          <w:sz w:val="20"/>
        </w:rPr>
        <w:t>"(6*18)"</w:t>
      </w:r>
      <w:r>
        <w:rPr>
          <w:b w:val="0"/>
          <w:i w:val="0"/>
          <w:sz w:val="20"/>
        </w:rPr>
        <w:t xml:space="preserve"> in a description means 6 inner packs × 18 — the box count is the UOM number (BTE18 → 18), not 6×18</w:t>
      </w:r>
    </w:p>
    <w:p>
      <w:pPr>
        <w:spacing w:before="40" w:after="40"/>
        <w:ind w:left="283"/>
      </w:pPr>
      <w:r>
        <w:rPr>
          <w:b w:val="0"/>
          <w:i w:val="0"/>
          <w:sz w:val="20"/>
        </w:rPr>
        <w:t>⚠  This is the ONE carton-UOM supplier that stores per-piece buyPlusVat (historical consistency) — the app's ratio guard handles it either way, but stay consistent</w:t>
      </w:r>
    </w:p>
    <w:p>
      <w:pPr>
        <w:spacing w:after="80"/>
      </w:pPr>
    </w:p>
    <w:p>
      <w:pPr>
        <w:spacing w:before="160"/>
      </w:pPr>
      <w:r>
        <w:rPr>
          <w:i/>
          <w:color w:val="AAAAAA"/>
          <w:sz w:val="16"/>
        </w:rPr>
        <w:t>Supplier 20 of 20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