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7A2694BB" w:rsidR="00DD4540" w:rsidRPr="00271746" w:rsidRDefault="000711B3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 w:rsidRPr="000711B3">
        <w:rPr>
          <w:rFonts w:ascii="Calibri" w:hAnsi="Calibri" w:cs="Calibri"/>
          <w:color w:val="000000"/>
          <w:sz w:val="56"/>
          <w:szCs w:val="56"/>
        </w:rPr>
        <w:t>Tiesioginio sklidimo DNT naudojant sistemą WEKA</w:t>
      </w:r>
    </w:p>
    <w:p w14:paraId="03AA6AB7" w14:textId="14C983DE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Dirbtinio intelekto pagrindai</w:t>
      </w:r>
    </w:p>
    <w:p w14:paraId="75EA13B4" w14:textId="2C6959F3" w:rsidR="00271746" w:rsidRPr="00271746" w:rsidRDefault="000711B3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0AE3A83D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="00BA5590">
        <w:rPr>
          <w:sz w:val="24"/>
          <w:szCs w:val="24"/>
        </w:rPr>
        <w:t xml:space="preserve"> 1gr.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285888DB" w14:textId="0F03BDAC" w:rsidR="00196031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22146" w:history="1">
            <w:r w:rsidR="00196031" w:rsidRPr="003448E0">
              <w:rPr>
                <w:rStyle w:val="Hipersaitas"/>
                <w:noProof/>
              </w:rPr>
              <w:t>1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Tikslas ir uždaviniai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_Toc114422146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ED06CA">
              <w:rPr>
                <w:noProof/>
                <w:webHidden/>
              </w:rPr>
              <w:t>3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6786FDD1" w14:textId="359060FF" w:rsidR="0019603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47" w:history="1">
            <w:r w:rsidR="00196031" w:rsidRPr="003448E0">
              <w:rPr>
                <w:rStyle w:val="Hipersaitas"/>
                <w:noProof/>
              </w:rPr>
              <w:t>2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Duomenys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_Toc114422147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ED06CA">
              <w:rPr>
                <w:noProof/>
                <w:webHidden/>
              </w:rPr>
              <w:t>4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40C426F9" w14:textId="5794BAFD" w:rsidR="0019603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48" w:history="1">
            <w:r w:rsidR="00196031" w:rsidRPr="003448E0">
              <w:rPr>
                <w:rStyle w:val="Hipersaitas"/>
                <w:noProof/>
              </w:rPr>
              <w:t>3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Užduoties ataskaita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_Toc114422148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ED06CA">
              <w:rPr>
                <w:noProof/>
                <w:webHidden/>
              </w:rPr>
              <w:t>5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4017F573" w14:textId="5FB2553E" w:rsidR="00196031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49" w:history="1">
            <w:r w:rsidR="00196031" w:rsidRPr="003448E0">
              <w:rPr>
                <w:rStyle w:val="Hipersaitas"/>
                <w:noProof/>
              </w:rPr>
              <w:t>3.1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Programinis kodas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_Toc114422149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ED06CA">
              <w:rPr>
                <w:noProof/>
                <w:webHidden/>
              </w:rPr>
              <w:t>5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72301231" w14:textId="76B5DF3E" w:rsidR="00196031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50" w:history="1">
            <w:r w:rsidR="00196031" w:rsidRPr="003448E0">
              <w:rPr>
                <w:rStyle w:val="Hipersaitas"/>
                <w:noProof/>
              </w:rPr>
              <w:t>3.2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Tyrimo rezultatai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_Toc114422150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ED06CA">
              <w:rPr>
                <w:noProof/>
                <w:webHidden/>
              </w:rPr>
              <w:t>8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3936E4B4" w14:textId="19820ECA" w:rsidR="0019603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51" w:history="1">
            <w:r w:rsidR="00196031" w:rsidRPr="003448E0">
              <w:rPr>
                <w:rStyle w:val="Hipersaitas"/>
                <w:noProof/>
              </w:rPr>
              <w:t>4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Išvados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_Toc114422151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ED06CA">
              <w:rPr>
                <w:noProof/>
                <w:webHidden/>
              </w:rPr>
              <w:t>17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09F08D75" w14:textId="5AB620F1" w:rsidR="00196031" w:rsidRDefault="00000000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114422152" w:history="1">
            <w:r w:rsidR="00196031" w:rsidRPr="003448E0">
              <w:rPr>
                <w:rStyle w:val="Hipersaitas"/>
                <w:noProof/>
              </w:rPr>
              <w:t>Priedas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_Toc114422152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ED06CA">
              <w:rPr>
                <w:noProof/>
                <w:webHidden/>
              </w:rPr>
              <w:t>18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4A3947D2" w14:textId="6C6F8097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4422146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32765BCC" w14:textId="2BF98CA3" w:rsidR="00726FD8" w:rsidRDefault="00374F81" w:rsidP="00D03343">
      <w:pPr>
        <w:jc w:val="both"/>
      </w:pPr>
      <w:r>
        <w:t>Tikslas:</w:t>
      </w:r>
      <w:r w:rsidR="00686D08">
        <w:t xml:space="preserve"> </w:t>
      </w:r>
      <w:r w:rsidR="00BA5590">
        <w:t>Išmokyti neuroninį tinklą teisingai klasifikuoti duomenis naudojant sistemą WEKA.</w:t>
      </w:r>
    </w:p>
    <w:p w14:paraId="1F951CC3" w14:textId="367D2C9F" w:rsidR="00BA5590" w:rsidRDefault="00BA5590" w:rsidP="00D03343">
      <w:pPr>
        <w:jc w:val="both"/>
      </w:pPr>
    </w:p>
    <w:p w14:paraId="7B25AA0C" w14:textId="77777777" w:rsidR="00BA5590" w:rsidRDefault="00BA5590" w:rsidP="00D03343">
      <w:pPr>
        <w:jc w:val="both"/>
      </w:pPr>
    </w:p>
    <w:p w14:paraId="7AC0B3D0" w14:textId="6BB2AA79" w:rsidR="006B3CDC" w:rsidRDefault="00374F81" w:rsidP="00D03343">
      <w:pPr>
        <w:jc w:val="both"/>
      </w:pPr>
      <w:r>
        <w:t>Uždaviniai:</w:t>
      </w:r>
    </w:p>
    <w:p w14:paraId="48CC5C7E" w14:textId="4042D2A0" w:rsidR="008F3ED5" w:rsidRDefault="008F3ED5" w:rsidP="00D03343">
      <w:pPr>
        <w:jc w:val="both"/>
      </w:pPr>
      <w:r>
        <w:t xml:space="preserve">Analizuojamų duomenų </w:t>
      </w:r>
      <w:r w:rsidR="005104F4">
        <w:t xml:space="preserve">paruošimas ir </w:t>
      </w:r>
      <w:r>
        <w:t>aprašymas</w:t>
      </w:r>
      <w:r w:rsidR="00306094">
        <w:t>.</w:t>
      </w:r>
    </w:p>
    <w:p w14:paraId="0BFEB416" w14:textId="1D5744A5" w:rsidR="008F3ED5" w:rsidRDefault="008F3ED5" w:rsidP="00D03343">
      <w:pPr>
        <w:jc w:val="both"/>
      </w:pPr>
      <w:r>
        <w:t>Užduočių sekų sudarymas ir jų vaizdinis pateikimas su komentarais kam skirta kiekviena naudojama komponentė.</w:t>
      </w:r>
    </w:p>
    <w:p w14:paraId="17E09766" w14:textId="09BDC2C4" w:rsidR="005104F4" w:rsidRDefault="005104F4" w:rsidP="00D03343">
      <w:pPr>
        <w:jc w:val="both"/>
      </w:pPr>
      <w:r>
        <w:t>Neuroninio tinklo parametrų parinkimas: o</w:t>
      </w:r>
      <w:r w:rsidR="008F3ED5">
        <w:t xml:space="preserve">ptimalių paslėptų </w:t>
      </w:r>
      <w:r w:rsidR="00BA5590">
        <w:t>neuronų</w:t>
      </w:r>
      <w:r>
        <w:t xml:space="preserve"> skaičiaus</w:t>
      </w:r>
      <w:r w:rsidR="00BA5590">
        <w:t xml:space="preserve">, mokymo greičio parametro bei </w:t>
      </w:r>
      <w:proofErr w:type="spellStart"/>
      <w:r w:rsidR="00BA5590">
        <w:t>momentum</w:t>
      </w:r>
      <w:proofErr w:type="spellEnd"/>
      <w:r w:rsidR="00BA5590">
        <w:t xml:space="preserve"> reikšm</w:t>
      </w:r>
      <w:r w:rsidR="008F3ED5">
        <w:t>ių</w:t>
      </w:r>
      <w:r>
        <w:t xml:space="preserve"> radimas pateikiant k</w:t>
      </w:r>
      <w:r w:rsidR="00BA5590">
        <w:t xml:space="preserve">lasifikavimo tikslumo </w:t>
      </w:r>
      <w:r>
        <w:t xml:space="preserve">įverčius </w:t>
      </w:r>
      <w:r w:rsidR="00BA5590">
        <w:t>visiems tirtiems atvejams</w:t>
      </w:r>
      <w:r>
        <w:t>.</w:t>
      </w:r>
    </w:p>
    <w:p w14:paraId="324299E3" w14:textId="5CFE2216" w:rsidR="005104F4" w:rsidRDefault="005104F4" w:rsidP="00D03343">
      <w:pPr>
        <w:jc w:val="both"/>
      </w:pPr>
      <w:r>
        <w:t>Naujų duomenų klasifikavimas naudojant išsaugotą tinklo modelį.</w:t>
      </w:r>
    </w:p>
    <w:p w14:paraId="588F2481" w14:textId="031093B6" w:rsidR="005104F4" w:rsidRDefault="005104F4" w:rsidP="00D03343">
      <w:pPr>
        <w:jc w:val="both"/>
      </w:pPr>
      <w:r>
        <w:t xml:space="preserve">Neuronų išėjimo reikšmių perskaičiavimas </w:t>
      </w:r>
      <w:r w:rsidR="00306094">
        <w:t>„rankiniu“ būdu pasirinktoje</w:t>
      </w:r>
      <w:r>
        <w:t xml:space="preserve"> programoje</w:t>
      </w:r>
      <w:r w:rsidR="00306094">
        <w:t>.</w:t>
      </w:r>
      <w:r>
        <w:t xml:space="preserve"> </w:t>
      </w:r>
      <w:r w:rsidR="00306094">
        <w:t>Iš</w:t>
      </w:r>
      <w:r>
        <w:t>vad</w:t>
      </w:r>
      <w:r w:rsidR="00306094">
        <w:t>ų</w:t>
      </w:r>
      <w:r>
        <w:t xml:space="preserve"> apie rezultatų sutapimą</w:t>
      </w:r>
      <w:r w:rsidR="00306094">
        <w:t xml:space="preserve"> padarymas.</w:t>
      </w:r>
    </w:p>
    <w:p w14:paraId="704F17DA" w14:textId="37DC07E5" w:rsidR="00012BF4" w:rsidRPr="00306094" w:rsidRDefault="00012BF4" w:rsidP="00D03343">
      <w:pPr>
        <w:jc w:val="both"/>
        <w:rPr>
          <w:lang w:val="en-US"/>
        </w:rPr>
      </w:pP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040D7E92" w14:textId="3486E29F" w:rsidR="002F1328" w:rsidRDefault="002F1328" w:rsidP="002F1328">
      <w:pPr>
        <w:pStyle w:val="Antrat1"/>
        <w:jc w:val="both"/>
        <w:rPr>
          <w:sz w:val="28"/>
          <w:szCs w:val="40"/>
        </w:rPr>
      </w:pPr>
      <w:bookmarkStart w:id="2" w:name="_Toc114422147"/>
      <w:r>
        <w:rPr>
          <w:sz w:val="28"/>
          <w:szCs w:val="40"/>
        </w:rPr>
        <w:lastRenderedPageBreak/>
        <w:t>Duomenys</w:t>
      </w:r>
      <w:bookmarkEnd w:id="2"/>
    </w:p>
    <w:p w14:paraId="0EDAA482" w14:textId="74E5C8C5" w:rsidR="00BB4AAC" w:rsidRDefault="00BB4AAC" w:rsidP="002F1328"/>
    <w:p w14:paraId="69733E59" w14:textId="052BD472" w:rsidR="00A85501" w:rsidRDefault="00BB4AAC" w:rsidP="002F1328">
      <w:r>
        <w:t>Užduotyje naudoti 2 duomenų rinkiniai:</w:t>
      </w:r>
    </w:p>
    <w:p w14:paraId="16557A81" w14:textId="6849535E" w:rsidR="00A85501" w:rsidRDefault="00BB4AAC" w:rsidP="002F1328">
      <w:r>
        <w:t>Irisų duomenų aib</w:t>
      </w:r>
      <w:r w:rsidR="00196031">
        <w:t>ę</w:t>
      </w:r>
      <w:r>
        <w:t xml:space="preserve"> sudaro 150 stebėjimų, iš kurių kiekvienas turi po 4 skaitinius požymius ir klasę, kuriai priklauso.  </w:t>
      </w:r>
      <w:r w:rsidR="002F1328">
        <w:t xml:space="preserve">Šiuose duomenyse yra trys klasės </w:t>
      </w:r>
      <w:proofErr w:type="spellStart"/>
      <w:r w:rsidR="002F1328">
        <w:t>Setosa</w:t>
      </w:r>
      <w:proofErr w:type="spellEnd"/>
      <w:r w:rsidR="002F1328">
        <w:t xml:space="preserve">, </w:t>
      </w:r>
      <w:proofErr w:type="spellStart"/>
      <w:r w:rsidR="002F1328">
        <w:t>Versicolor</w:t>
      </w:r>
      <w:proofErr w:type="spellEnd"/>
      <w:r w:rsidR="002F1328">
        <w:t xml:space="preserve"> ir </w:t>
      </w:r>
      <w:proofErr w:type="spellStart"/>
      <w:r w:rsidR="002F1328">
        <w:t>Virginica</w:t>
      </w:r>
      <w:proofErr w:type="spellEnd"/>
      <w:r w:rsidR="002F1328">
        <w:t xml:space="preserve">. Analizei naudotos tik dvi: </w:t>
      </w:r>
      <w:proofErr w:type="spellStart"/>
      <w:r w:rsidR="002F1328">
        <w:t>Versicolor</w:t>
      </w:r>
      <w:proofErr w:type="spellEnd"/>
      <w:r w:rsidR="002F1328">
        <w:t xml:space="preserve"> ir </w:t>
      </w:r>
      <w:proofErr w:type="spellStart"/>
      <w:r w:rsidR="002F1328">
        <w:t>Virginica</w:t>
      </w:r>
      <w:proofErr w:type="spellEnd"/>
      <w:r w:rsidR="002F1328">
        <w:t xml:space="preserve">. Prieiga per internetą: </w:t>
      </w:r>
      <w:hyperlink r:id="rId9" w:history="1">
        <w:r w:rsidRPr="00BB4AAC">
          <w:rPr>
            <w:rStyle w:val="Hipersaitas"/>
          </w:rPr>
          <w:t>https://archive.ics.uci.edu/ml/datasets/iris</w:t>
        </w:r>
      </w:hyperlink>
      <w:r w:rsidR="00F51656">
        <w:t>.</w:t>
      </w:r>
    </w:p>
    <w:p w14:paraId="24A0B943" w14:textId="50D4CA15" w:rsidR="002F1328" w:rsidRDefault="002F1328" w:rsidP="002F1328">
      <w:r>
        <w:t>Krūties vėžio duomenų aib</w:t>
      </w:r>
      <w:r w:rsidR="00BB4AAC">
        <w:t>ę s</w:t>
      </w:r>
      <w:r>
        <w:t xml:space="preserve">udaro </w:t>
      </w:r>
      <w:r w:rsidR="00BB4AAC">
        <w:t xml:space="preserve">6873 stebėjimai, turintys </w:t>
      </w:r>
      <w:r w:rsidR="00F51656">
        <w:t xml:space="preserve">po </w:t>
      </w:r>
      <w:r w:rsidR="00BB4AAC">
        <w:t>10 skaitinių požymių ir klasės kintamąjį, kurį sudaro dvi klasės: 2 – nepiktybinis navikas , 4 – piktybinis navikas.</w:t>
      </w:r>
      <w:r>
        <w:t xml:space="preserve"> Prieiga per internetą:</w:t>
      </w:r>
      <w:r w:rsidR="00BB4AAC">
        <w:t xml:space="preserve"> </w:t>
      </w:r>
      <w:hyperlink r:id="rId10" w:history="1">
        <w:r w:rsidR="00BB4AAC" w:rsidRPr="00AC630B">
          <w:rPr>
            <w:rStyle w:val="Hipersaitas"/>
          </w:rPr>
          <w:t>https://archive.ics.uci.edu/ml/datasets/Breast+Cancer+Wisconsin+(Diagnostic).</w:t>
        </w:r>
      </w:hyperlink>
    </w:p>
    <w:p w14:paraId="00A7D7DC" w14:textId="77777777" w:rsidR="002F1328" w:rsidRDefault="002F1328" w:rsidP="002F1328"/>
    <w:p w14:paraId="07CD5809" w14:textId="1413ED28" w:rsidR="002F1328" w:rsidRDefault="00114AB5" w:rsidP="002F1328">
      <w:r>
        <w:t>Abi duomenų aibes pasirinkta dalinti į mokymo ir testavimo aibes naudojant santykį 80-20.</w:t>
      </w:r>
    </w:p>
    <w:p w14:paraId="76E84C0D" w14:textId="77777777" w:rsidR="00114AB5" w:rsidRDefault="00114AB5" w:rsidP="00AF5633"/>
    <w:p w14:paraId="784181E6" w14:textId="04215B6E" w:rsidR="00A85501" w:rsidRDefault="00A8043C" w:rsidP="00AF5633">
      <w:r>
        <w:t>Kai kurie a</w:t>
      </w:r>
      <w:r w:rsidR="00F51656">
        <w:t>taskaitoje naudojami terminai:</w:t>
      </w:r>
    </w:p>
    <w:p w14:paraId="0EAAD696" w14:textId="773A8062" w:rsidR="006B3CDC" w:rsidRDefault="006B3CDC" w:rsidP="006B3CDC">
      <w:pPr>
        <w:spacing w:line="256" w:lineRule="auto"/>
      </w:pPr>
      <w:r>
        <w:t xml:space="preserve">Epocha – </w:t>
      </w:r>
      <w:r w:rsidR="0064042C">
        <w:t xml:space="preserve">vienas </w:t>
      </w:r>
      <w:r w:rsidR="00942FA7">
        <w:t>algoritmo pilnas perėjimas pro visus turimus mokymo duomenis.</w:t>
      </w:r>
    </w:p>
    <w:p w14:paraId="4AF6E12E" w14:textId="1845D4A2" w:rsidR="006B3CDC" w:rsidRPr="0064042C" w:rsidRDefault="006B3CDC" w:rsidP="006B3CDC">
      <w:pPr>
        <w:spacing w:line="256" w:lineRule="auto"/>
      </w:pPr>
      <w:r>
        <w:t xml:space="preserve">Iteracija – </w:t>
      </w:r>
      <w:r w:rsidR="00942FA7">
        <w:t xml:space="preserve">tai mokymo proceso dalis, kai į </w:t>
      </w:r>
      <w:proofErr w:type="spellStart"/>
      <w:r w:rsidR="0064042C">
        <w:t>perceptroną</w:t>
      </w:r>
      <w:proofErr w:type="spellEnd"/>
      <w:r w:rsidR="0064042C">
        <w:t xml:space="preserve"> (arba</w:t>
      </w:r>
      <w:r w:rsidR="00A85501">
        <w:t xml:space="preserve"> į</w:t>
      </w:r>
      <w:r w:rsidR="0064042C">
        <w:t xml:space="preserve"> dirbtinį neuroninį tinklą) </w:t>
      </w:r>
      <w:r w:rsidR="00942FA7">
        <w:t>pateikiamas vienas mokymo aibės duomuo</w:t>
      </w:r>
      <w:r w:rsidR="00AD5E6C">
        <w:t>.</w:t>
      </w:r>
    </w:p>
    <w:p w14:paraId="25B7D6E2" w14:textId="48BA8136" w:rsidR="00114AB5" w:rsidRDefault="00114AB5">
      <w:r>
        <w:br w:type="page"/>
      </w:r>
    </w:p>
    <w:p w14:paraId="35FBE370" w14:textId="77777777" w:rsidR="002F1328" w:rsidRDefault="002F1328" w:rsidP="00AF5633"/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3" w:name="_Toc114422148"/>
      <w:r>
        <w:rPr>
          <w:sz w:val="28"/>
          <w:szCs w:val="40"/>
        </w:rPr>
        <w:t>Užduoties ataskaita</w:t>
      </w:r>
      <w:bookmarkEnd w:id="3"/>
    </w:p>
    <w:p w14:paraId="52E80BBF" w14:textId="535424E7" w:rsidR="004603D7" w:rsidRDefault="004603D7" w:rsidP="00AF5633"/>
    <w:p w14:paraId="4D01B512" w14:textId="112E2FFC" w:rsidR="008A1CFD" w:rsidRDefault="008A1CFD" w:rsidP="008A1CFD"/>
    <w:p w14:paraId="140D997C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from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scipy.io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arff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as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sciarff</w:t>
      </w:r>
    </w:p>
    <w:p w14:paraId="68C5E7A3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pandas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as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pd</w:t>
      </w:r>
    </w:p>
    <w:p w14:paraId="0B543DE5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from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sklearn.model_selection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train_test_split</w:t>
      </w:r>
    </w:p>
    <w:p w14:paraId="39D74053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from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collections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Counter</w:t>
      </w:r>
    </w:p>
    <w:p w14:paraId="11CB8A98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890A5E9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data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sciarff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loadarff('iris.arff')</w:t>
      </w:r>
    </w:p>
    <w:p w14:paraId="7039BA6D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df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pd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DataFrame(data[0])</w:t>
      </w:r>
    </w:p>
    <w:p w14:paraId="71B1DF2E" w14:textId="77777777" w:rsidR="00055DF4" w:rsidRPr="00055DF4" w:rsidRDefault="00055DF4" w:rsidP="00055DF4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/>
        </w:rPr>
      </w:pPr>
      <w:r w:rsidRPr="00055DF4">
        <w:rPr>
          <w:rFonts w:ascii="Segoe UI" w:eastAsia="Times New Roman" w:hAnsi="Segoe UI" w:cs="Segoe UI"/>
          <w:color w:val="000000"/>
          <w:sz w:val="21"/>
          <w:szCs w:val="21"/>
          <w:lang/>
        </w:rPr>
        <w:t>In [3]:</w:t>
      </w:r>
    </w:p>
    <w:p w14:paraId="4FCBE404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df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columns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["sepal_length","sepal_width","petal_length","petal_width","class"]</w:t>
      </w:r>
    </w:p>
    <w:p w14:paraId="5BF7547A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A70C328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df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df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replace({b'Iris-setosa': 'setosa', b'Iris-virginica': 'virginica', b'Iris-versicolor' : 'versicolor'})</w:t>
      </w:r>
    </w:p>
    <w:p w14:paraId="12FBB285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train, test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train_test_split(df,train_size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0.8,test_size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0.2,stratify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df["class"])</w:t>
      </w:r>
    </w:p>
    <w:p w14:paraId="5CFC5BC0" w14:textId="77777777" w:rsidR="00055DF4" w:rsidRPr="00055DF4" w:rsidRDefault="00055DF4" w:rsidP="00055DF4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/>
        </w:rPr>
      </w:pPr>
      <w:r w:rsidRPr="00055DF4">
        <w:rPr>
          <w:rFonts w:ascii="Segoe UI" w:eastAsia="Times New Roman" w:hAnsi="Segoe UI" w:cs="Segoe UI"/>
          <w:color w:val="000000"/>
          <w:sz w:val="21"/>
          <w:szCs w:val="21"/>
          <w:lang/>
        </w:rPr>
        <w:t>In [5]:</w:t>
      </w:r>
    </w:p>
    <w:p w14:paraId="5858C0DF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from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pandas2arff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pandas2arff</w:t>
      </w:r>
    </w:p>
    <w:p w14:paraId="5FEC08F8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pandas2arff(train, "iris_train_test.arff", wekaname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"iris_train_test")</w:t>
      </w:r>
    </w:p>
    <w:p w14:paraId="7D2109C0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pandas2arff(test, "iris_new.arff", wekaname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"iris_new")</w:t>
      </w:r>
    </w:p>
    <w:p w14:paraId="33F39B08" w14:textId="77777777" w:rsidR="00055DF4" w:rsidRPr="00055DF4" w:rsidRDefault="00055DF4" w:rsidP="008A1CFD">
      <w:pPr>
        <w:rPr>
          <w:lang/>
        </w:rPr>
      </w:pPr>
    </w:p>
    <w:p w14:paraId="24EE3CFF" w14:textId="4391E71C" w:rsidR="00942FA7" w:rsidRDefault="00942FA7"/>
    <w:p w14:paraId="5AA3A558" w14:textId="77777777" w:rsidR="00E9255A" w:rsidRDefault="00F870AA" w:rsidP="00E9255A">
      <w:pPr>
        <w:keepNext/>
      </w:pPr>
      <w:r>
        <w:rPr>
          <w:noProof/>
        </w:rPr>
        <w:drawing>
          <wp:inline distT="0" distB="0" distL="0" distR="0" wp14:anchorId="2DE63450" wp14:editId="18CF2DC8">
            <wp:extent cx="5924550" cy="2532375"/>
            <wp:effectExtent l="0" t="0" r="0" b="190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417" cy="253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E567" w14:textId="0C900A6D" w:rsidR="00B165AB" w:rsidRDefault="00D82764" w:rsidP="00E9255A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</w:t>
      </w:r>
      <w:r w:rsidR="00E9255A">
        <w:t xml:space="preserve">av. Sudarytos </w:t>
      </w:r>
      <w:r w:rsidR="00E9255A" w:rsidRPr="00C753B3">
        <w:t>užduočių sekų vaizd</w:t>
      </w:r>
      <w:r w:rsidR="00E9255A">
        <w:t>as</w:t>
      </w:r>
    </w:p>
    <w:p w14:paraId="51C6F1F8" w14:textId="583DA2EA" w:rsidR="006260BD" w:rsidRDefault="006260BD"/>
    <w:p w14:paraId="4F9FD375" w14:textId="77777777" w:rsidR="006260BD" w:rsidRDefault="006260BD"/>
    <w:p w14:paraId="2A0080ED" w14:textId="6BE269D8" w:rsidR="00B165AB" w:rsidRDefault="00B165AB"/>
    <w:p w14:paraId="2C0EBAE2" w14:textId="77777777" w:rsidR="00E9255A" w:rsidRDefault="006260BD" w:rsidP="00E9255A">
      <w:pPr>
        <w:keepNext/>
      </w:pPr>
      <w:r>
        <w:rPr>
          <w:noProof/>
        </w:rPr>
        <w:lastRenderedPageBreak/>
        <w:drawing>
          <wp:inline distT="0" distB="0" distL="0" distR="0" wp14:anchorId="34967D7F" wp14:editId="46ADB4D9">
            <wp:extent cx="4686300" cy="4124679"/>
            <wp:effectExtent l="0" t="0" r="0" b="9525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284" cy="41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6FBD" w14:textId="17657F24" w:rsidR="006260BD" w:rsidRDefault="00E5643F" w:rsidP="00E9255A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</w:t>
      </w:r>
      <w:r w:rsidR="00E9255A">
        <w:t>av. Duomenų požymių sklaidos diagramų matrica</w:t>
      </w:r>
    </w:p>
    <w:p w14:paraId="61033350" w14:textId="0DEBC71D" w:rsidR="00B165AB" w:rsidRDefault="00B165AB"/>
    <w:p w14:paraId="294250B8" w14:textId="701F6A9F" w:rsidR="00045747" w:rsidRDefault="00045747"/>
    <w:p w14:paraId="004A566B" w14:textId="3EE1F5B4" w:rsidR="00045747" w:rsidRDefault="00045747"/>
    <w:p w14:paraId="7D9BC205" w14:textId="5B6F3AEB" w:rsidR="00045747" w:rsidRDefault="00045747"/>
    <w:p w14:paraId="5EE5B74F" w14:textId="77777777" w:rsidR="00E9255A" w:rsidRDefault="00F870AA" w:rsidP="00E9255A">
      <w:pPr>
        <w:keepNext/>
      </w:pPr>
      <w:r>
        <w:rPr>
          <w:noProof/>
        </w:rPr>
        <w:drawing>
          <wp:inline distT="0" distB="0" distL="0" distR="0" wp14:anchorId="37C31F6A" wp14:editId="00FDE705">
            <wp:extent cx="5492750" cy="2250462"/>
            <wp:effectExtent l="0" t="0" r="0" b="0"/>
            <wp:docPr id="2" name="Paveikslėlis 2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 descr="Paveikslėlis, kuriame yra žinutė&#10;&#10;Automatiškai sugeneruotas aprašyma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907" cy="225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2203" w14:textId="42588665" w:rsidR="00045747" w:rsidRDefault="00E5643F" w:rsidP="00E9255A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</w:t>
      </w:r>
      <w:r w:rsidR="00E9255A">
        <w:t>av. Klasifikavimo rezultatai</w:t>
      </w:r>
    </w:p>
    <w:p w14:paraId="28A67206" w14:textId="1471186A" w:rsidR="00045747" w:rsidRDefault="00045747"/>
    <w:p w14:paraId="4606FE01" w14:textId="77777777" w:rsidR="00E9255A" w:rsidRDefault="00F870AA" w:rsidP="00E9255A">
      <w:pPr>
        <w:keepNext/>
      </w:pPr>
      <w:r>
        <w:rPr>
          <w:noProof/>
        </w:rPr>
        <w:lastRenderedPageBreak/>
        <w:drawing>
          <wp:inline distT="0" distB="0" distL="0" distR="0" wp14:anchorId="0BD603CF" wp14:editId="3384F30C">
            <wp:extent cx="5105400" cy="1975082"/>
            <wp:effectExtent l="0" t="0" r="0" b="6350"/>
            <wp:docPr id="3" name="Paveikslėlis 3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 descr="Paveikslėlis, kuriame yra žinutė&#10;&#10;Automatiškai sugeneruotas aprašyma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546" cy="19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51E1" w14:textId="59326E5E" w:rsidR="00045747" w:rsidRDefault="00E5643F" w:rsidP="00E9255A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p</w:t>
      </w:r>
      <w:r w:rsidR="00E9255A">
        <w:t>av. Klasifikavimo rezultatai</w:t>
      </w:r>
    </w:p>
    <w:p w14:paraId="44B9F342" w14:textId="77777777" w:rsidR="00F870AA" w:rsidRDefault="00F870AA"/>
    <w:p w14:paraId="73B85DB0" w14:textId="77777777" w:rsidR="00E9255A" w:rsidRDefault="00F870AA" w:rsidP="00E9255A">
      <w:pPr>
        <w:keepNext/>
      </w:pPr>
      <w:r>
        <w:rPr>
          <w:noProof/>
        </w:rPr>
        <w:drawing>
          <wp:inline distT="0" distB="0" distL="0" distR="0" wp14:anchorId="5FF39533" wp14:editId="5739E95A">
            <wp:extent cx="5143500" cy="2057399"/>
            <wp:effectExtent l="0" t="0" r="0" b="635"/>
            <wp:docPr id="5" name="Paveikslėlis 5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žinutė&#10;&#10;Automatiškai sugeneruotas aprašyma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914" cy="20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8655" w14:textId="133C9287" w:rsidR="00F870AA" w:rsidRDefault="00E5643F" w:rsidP="00E9255A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1150F8">
        <w:t>Klasifikavimo rezultatai</w:t>
      </w:r>
    </w:p>
    <w:p w14:paraId="35B095D1" w14:textId="77777777" w:rsidR="00F870AA" w:rsidRDefault="00F870AA"/>
    <w:p w14:paraId="0430C809" w14:textId="77777777" w:rsidR="00E9255A" w:rsidRDefault="00F870AA" w:rsidP="00E9255A">
      <w:pPr>
        <w:keepNext/>
      </w:pPr>
      <w:r>
        <w:rPr>
          <w:noProof/>
        </w:rPr>
        <w:drawing>
          <wp:inline distT="0" distB="0" distL="0" distR="0" wp14:anchorId="65B5AC03" wp14:editId="02B5996B">
            <wp:extent cx="5226050" cy="2116242"/>
            <wp:effectExtent l="0" t="0" r="0" b="0"/>
            <wp:docPr id="8" name="Paveikslėlis 8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 descr="Paveikslėlis, kuriame yra žinutė&#10;&#10;Automatiškai sugeneruotas aprašyma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50" cy="21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892C" w14:textId="042FCEFC" w:rsidR="00F870AA" w:rsidRDefault="00E5643F" w:rsidP="00E9255A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2E127A">
        <w:t>Klasifikavimo rezultatai</w:t>
      </w:r>
    </w:p>
    <w:p w14:paraId="66BDD9A2" w14:textId="77777777" w:rsidR="00F870AA" w:rsidRDefault="00F870AA"/>
    <w:p w14:paraId="379F6257" w14:textId="77777777" w:rsidR="00F870AA" w:rsidRDefault="00F870AA"/>
    <w:p w14:paraId="408E5784" w14:textId="77777777" w:rsidR="00E9255A" w:rsidRDefault="00F870AA" w:rsidP="00E9255A">
      <w:pPr>
        <w:keepNext/>
      </w:pPr>
      <w:r>
        <w:rPr>
          <w:noProof/>
        </w:rPr>
        <w:lastRenderedPageBreak/>
        <w:drawing>
          <wp:inline distT="0" distB="0" distL="0" distR="0" wp14:anchorId="4F7C54DA" wp14:editId="2467822A">
            <wp:extent cx="5378450" cy="2024504"/>
            <wp:effectExtent l="0" t="0" r="0" b="0"/>
            <wp:docPr id="9" name="Paveikslėlis 9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 descr="Paveikslėlis, kuriame yra žinutė&#10;&#10;Automatiškai sugeneruotas aprašyma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321" cy="20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8F13" w14:textId="65CA7287" w:rsidR="003C6C1B" w:rsidRDefault="00E5643F" w:rsidP="00E9255A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866C6D">
        <w:t>Klasifikavimo rezultatai</w:t>
      </w:r>
    </w:p>
    <w:p w14:paraId="7A545DC7" w14:textId="77777777" w:rsidR="003C6C1B" w:rsidRDefault="003C6C1B"/>
    <w:p w14:paraId="55D919B9" w14:textId="77777777" w:rsidR="00E9255A" w:rsidRDefault="003C6C1B" w:rsidP="00E9255A">
      <w:pPr>
        <w:keepNext/>
      </w:pPr>
      <w:r>
        <w:rPr>
          <w:noProof/>
        </w:rPr>
        <w:drawing>
          <wp:inline distT="0" distB="0" distL="0" distR="0" wp14:anchorId="7C28EAFF" wp14:editId="00D320EF">
            <wp:extent cx="5530850" cy="2138071"/>
            <wp:effectExtent l="0" t="0" r="0" b="0"/>
            <wp:docPr id="10" name="Paveikslėlis 10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 descr="Paveikslėlis, kuriame yra žinutė&#10;&#10;Automatiškai sugeneruotas aprašyma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19" cy="214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FF43" w14:textId="20859F27" w:rsidR="003C6C1B" w:rsidRDefault="00E5643F" w:rsidP="00E9255A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21218F">
        <w:t>Klasifikavimo rezultatai</w:t>
      </w:r>
    </w:p>
    <w:p w14:paraId="0678F22F" w14:textId="38675AB6" w:rsidR="003C6C1B" w:rsidRDefault="003C6C1B"/>
    <w:p w14:paraId="1D0F9880" w14:textId="77777777" w:rsidR="00E9255A" w:rsidRDefault="003C6C1B" w:rsidP="00E9255A">
      <w:pPr>
        <w:keepNext/>
      </w:pPr>
      <w:r>
        <w:rPr>
          <w:noProof/>
        </w:rPr>
        <w:lastRenderedPageBreak/>
        <w:drawing>
          <wp:inline distT="0" distB="0" distL="0" distR="0" wp14:anchorId="52A71CE8" wp14:editId="10BA9652">
            <wp:extent cx="6480175" cy="3150870"/>
            <wp:effectExtent l="0" t="0" r="0" b="0"/>
            <wp:docPr id="12" name="Paveikslėlis 12" descr="Paveikslėlis, kuriame yra žinutė, žemė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 descr="Paveikslėlis, kuriame yra žinutė, žemėlapis&#10;&#10;Automatiškai sugeneruotas aprašyma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BA20" w14:textId="0E56C32F" w:rsidR="003C6C1B" w:rsidRDefault="00E5643F" w:rsidP="00E9255A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p</w:t>
      </w:r>
      <w:r w:rsidR="00E9255A">
        <w:t xml:space="preserve">av. Sudaryto dirbtinio </w:t>
      </w:r>
      <w:proofErr w:type="spellStart"/>
      <w:r w:rsidR="00E9255A">
        <w:t>neuroinio</w:t>
      </w:r>
      <w:proofErr w:type="spellEnd"/>
      <w:r w:rsidR="00E9255A">
        <w:t xml:space="preserve"> tinklo vaizdas</w:t>
      </w:r>
    </w:p>
    <w:p w14:paraId="4BDD2982" w14:textId="77777777" w:rsidR="003C6C1B" w:rsidRDefault="003C6C1B"/>
    <w:p w14:paraId="2393CE30" w14:textId="77777777" w:rsidR="00EC2F43" w:rsidRDefault="003C6C1B" w:rsidP="00EC2F43">
      <w:pPr>
        <w:keepNext/>
      </w:pPr>
      <w:r>
        <w:rPr>
          <w:noProof/>
        </w:rPr>
        <w:drawing>
          <wp:inline distT="0" distB="0" distL="0" distR="0" wp14:anchorId="5BEE9430" wp14:editId="4AA950B0">
            <wp:extent cx="6045200" cy="2006971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158" cy="20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7649" w14:textId="7140A44E" w:rsidR="003C6C1B" w:rsidRDefault="005D4C15" w:rsidP="00EC2F43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p</w:t>
      </w:r>
      <w:r w:rsidR="00EC2F43">
        <w:t>av. Sud</w:t>
      </w:r>
      <w:r w:rsidR="00EC2F43" w:rsidRPr="00C91EA7">
        <w:t>arytos užduočių sekų vaizdas</w:t>
      </w:r>
    </w:p>
    <w:p w14:paraId="4FEDDC4C" w14:textId="77777777" w:rsidR="003C6C1B" w:rsidRDefault="003C6C1B"/>
    <w:p w14:paraId="0EE57E68" w14:textId="39DD1378" w:rsidR="003C6C1B" w:rsidRDefault="005D4C15">
      <w:r>
        <w:t xml:space="preserve"> </w:t>
      </w:r>
    </w:p>
    <w:p w14:paraId="6D489B2B" w14:textId="0CECA9CE" w:rsidR="003C6C1B" w:rsidRDefault="003C6C1B"/>
    <w:p w14:paraId="10513A7C" w14:textId="0F80D25C" w:rsidR="00C4355B" w:rsidRDefault="00C4355B" w:rsidP="00C4355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FD5E53">
        <w:rPr>
          <w:noProof/>
        </w:rPr>
        <w:t>1</w:t>
      </w:r>
      <w:r>
        <w:fldChar w:fldCharType="end"/>
      </w:r>
      <w:r>
        <w:t xml:space="preserve"> lentelė  Tikros ir prognozuotos klasės testavimo aibei naudojant išsaugotą modelį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415"/>
      </w:tblGrid>
      <w:tr w:rsidR="00CD6D0D" w:rsidRPr="00CD6D0D" w14:paraId="7347A5B5" w14:textId="77777777" w:rsidTr="00CE766E">
        <w:tc>
          <w:tcPr>
            <w:tcW w:w="1699" w:type="dxa"/>
          </w:tcPr>
          <w:p w14:paraId="7FC1A884" w14:textId="3BB961F0" w:rsidR="00CD6D0D" w:rsidRPr="00CD6D0D" w:rsidRDefault="00C4355B" w:rsidP="00A82663">
            <w:r>
              <w:t>Tikra klasė</w:t>
            </w:r>
          </w:p>
        </w:tc>
        <w:tc>
          <w:tcPr>
            <w:tcW w:w="1415" w:type="dxa"/>
          </w:tcPr>
          <w:p w14:paraId="436ACD02" w14:textId="696967FE" w:rsidR="00CD6D0D" w:rsidRPr="00CD6D0D" w:rsidRDefault="00C4355B" w:rsidP="00A82663">
            <w:r>
              <w:t>Prognozuota klasė</w:t>
            </w:r>
          </w:p>
        </w:tc>
      </w:tr>
      <w:tr w:rsidR="00CD6D0D" w:rsidRPr="00CD6D0D" w14:paraId="1D379D57" w14:textId="77777777" w:rsidTr="00CE766E">
        <w:tc>
          <w:tcPr>
            <w:tcW w:w="1699" w:type="dxa"/>
          </w:tcPr>
          <w:p w14:paraId="7AFC912E" w14:textId="77777777" w:rsidR="00CD6D0D" w:rsidRPr="00CD6D0D" w:rsidRDefault="00CD6D0D" w:rsidP="00A82663"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465A9CA1" w14:textId="77777777" w:rsidR="00CD6D0D" w:rsidRPr="00CD6D0D" w:rsidRDefault="00CD6D0D" w:rsidP="00A82663"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611C86E4" w14:textId="77777777" w:rsidTr="00CE766E">
        <w:tc>
          <w:tcPr>
            <w:tcW w:w="1699" w:type="dxa"/>
          </w:tcPr>
          <w:p w14:paraId="2775ADE4" w14:textId="77777777" w:rsidR="00CD6D0D" w:rsidRPr="00CD6D0D" w:rsidRDefault="00CD6D0D" w:rsidP="00A82663"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689CC41D" w14:textId="77777777" w:rsidR="00CD6D0D" w:rsidRPr="00CD6D0D" w:rsidRDefault="00CD6D0D" w:rsidP="00A82663"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656F5BE8" w14:textId="77777777" w:rsidTr="00CE766E">
        <w:tc>
          <w:tcPr>
            <w:tcW w:w="1699" w:type="dxa"/>
          </w:tcPr>
          <w:p w14:paraId="5272A946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13D4CAA8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7A58BD00" w14:textId="77777777" w:rsidTr="00CE766E">
        <w:tc>
          <w:tcPr>
            <w:tcW w:w="1699" w:type="dxa"/>
          </w:tcPr>
          <w:p w14:paraId="0FFA98A5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1BBE9B4E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721E0C3A" w14:textId="77777777" w:rsidTr="00CE766E">
        <w:tc>
          <w:tcPr>
            <w:tcW w:w="1699" w:type="dxa"/>
          </w:tcPr>
          <w:p w14:paraId="1B1C2AFE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22AA1616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77145502" w14:textId="77777777" w:rsidTr="00CE766E">
        <w:tc>
          <w:tcPr>
            <w:tcW w:w="1699" w:type="dxa"/>
          </w:tcPr>
          <w:p w14:paraId="02D189E0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3BA2FEC3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4524C5A0" w14:textId="77777777" w:rsidTr="00CE766E">
        <w:tc>
          <w:tcPr>
            <w:tcW w:w="1699" w:type="dxa"/>
          </w:tcPr>
          <w:p w14:paraId="17E54E09" w14:textId="77777777" w:rsidR="00CD6D0D" w:rsidRPr="00CD6D0D" w:rsidRDefault="00CD6D0D" w:rsidP="00A82663">
            <w:proofErr w:type="spellStart"/>
            <w:r w:rsidRPr="00CD6D0D">
              <w:lastRenderedPageBreak/>
              <w:t>setosa</w:t>
            </w:r>
            <w:proofErr w:type="spellEnd"/>
          </w:p>
        </w:tc>
        <w:tc>
          <w:tcPr>
            <w:tcW w:w="1415" w:type="dxa"/>
          </w:tcPr>
          <w:p w14:paraId="52EF65E4" w14:textId="77777777" w:rsidR="00CD6D0D" w:rsidRPr="00CD6D0D" w:rsidRDefault="00CD6D0D" w:rsidP="00A82663"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06909A01" w14:textId="77777777" w:rsidTr="00CE766E">
        <w:tc>
          <w:tcPr>
            <w:tcW w:w="1699" w:type="dxa"/>
          </w:tcPr>
          <w:p w14:paraId="78116362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4E1E96EB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00729302" w14:textId="77777777" w:rsidTr="00CE766E">
        <w:tc>
          <w:tcPr>
            <w:tcW w:w="1699" w:type="dxa"/>
          </w:tcPr>
          <w:p w14:paraId="4EDC3E6A" w14:textId="77777777" w:rsidR="00CD6D0D" w:rsidRPr="00CD6D0D" w:rsidRDefault="00CD6D0D" w:rsidP="00A82663"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72534B09" w14:textId="77777777" w:rsidR="00CD6D0D" w:rsidRPr="00CD6D0D" w:rsidRDefault="00CD6D0D" w:rsidP="00A82663"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694E8F1D" w14:textId="77777777" w:rsidTr="00CE766E">
        <w:tc>
          <w:tcPr>
            <w:tcW w:w="1699" w:type="dxa"/>
          </w:tcPr>
          <w:p w14:paraId="1ADD9C9B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42CDB967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621DE284" w14:textId="77777777" w:rsidTr="00CE766E">
        <w:tc>
          <w:tcPr>
            <w:tcW w:w="1699" w:type="dxa"/>
          </w:tcPr>
          <w:p w14:paraId="347C1E0E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1899DF72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1ACB41F7" w14:textId="77777777" w:rsidTr="00CE766E">
        <w:tc>
          <w:tcPr>
            <w:tcW w:w="1699" w:type="dxa"/>
          </w:tcPr>
          <w:p w14:paraId="764814D3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4653E028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292812CF" w14:textId="77777777" w:rsidTr="00CE766E">
        <w:tc>
          <w:tcPr>
            <w:tcW w:w="1699" w:type="dxa"/>
          </w:tcPr>
          <w:p w14:paraId="0F0DB526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1BEB339F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55764EBE" w14:textId="77777777" w:rsidTr="00CE766E">
        <w:tc>
          <w:tcPr>
            <w:tcW w:w="1699" w:type="dxa"/>
          </w:tcPr>
          <w:p w14:paraId="4E71ACFC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7A060EE5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4513184D" w14:textId="77777777" w:rsidTr="00CE766E">
        <w:tc>
          <w:tcPr>
            <w:tcW w:w="1699" w:type="dxa"/>
          </w:tcPr>
          <w:p w14:paraId="5D638C07" w14:textId="77777777" w:rsidR="00CD6D0D" w:rsidRPr="00CD6D0D" w:rsidRDefault="00CD6D0D" w:rsidP="00A82663"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4EFFC41B" w14:textId="77777777" w:rsidR="00CD6D0D" w:rsidRPr="00CD6D0D" w:rsidRDefault="00CD6D0D" w:rsidP="00A82663"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0B515969" w14:textId="77777777" w:rsidTr="00CE766E">
        <w:tc>
          <w:tcPr>
            <w:tcW w:w="1699" w:type="dxa"/>
          </w:tcPr>
          <w:p w14:paraId="5483E75E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634FE6AD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3E26D1C8" w14:textId="77777777" w:rsidTr="00CE766E">
        <w:tc>
          <w:tcPr>
            <w:tcW w:w="1699" w:type="dxa"/>
          </w:tcPr>
          <w:p w14:paraId="22A31333" w14:textId="77777777" w:rsidR="00CD6D0D" w:rsidRPr="00CD6D0D" w:rsidRDefault="00CD6D0D" w:rsidP="00A82663"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652456E7" w14:textId="77777777" w:rsidR="00CD6D0D" w:rsidRPr="00CD6D0D" w:rsidRDefault="00CD6D0D" w:rsidP="00A82663"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0B2DE53B" w14:textId="77777777" w:rsidTr="00CE766E">
        <w:tc>
          <w:tcPr>
            <w:tcW w:w="1699" w:type="dxa"/>
          </w:tcPr>
          <w:p w14:paraId="5434DA82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0AAF892B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6E773074" w14:textId="77777777" w:rsidTr="00CE766E">
        <w:tc>
          <w:tcPr>
            <w:tcW w:w="1699" w:type="dxa"/>
          </w:tcPr>
          <w:p w14:paraId="02CF0D3C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5C3B6AA5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1E94AD91" w14:textId="77777777" w:rsidTr="00CE766E">
        <w:tc>
          <w:tcPr>
            <w:tcW w:w="1699" w:type="dxa"/>
          </w:tcPr>
          <w:p w14:paraId="3E34213B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70EBBBE8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32FC1DDB" w14:textId="77777777" w:rsidTr="00CE766E">
        <w:tc>
          <w:tcPr>
            <w:tcW w:w="1699" w:type="dxa"/>
          </w:tcPr>
          <w:p w14:paraId="03916911" w14:textId="77777777" w:rsidR="00CD6D0D" w:rsidRPr="00CD6D0D" w:rsidRDefault="00CD6D0D" w:rsidP="00A82663"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7C786D0A" w14:textId="77777777" w:rsidR="00CD6D0D" w:rsidRPr="00CD6D0D" w:rsidRDefault="00CD6D0D" w:rsidP="00A82663"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23FE1F68" w14:textId="77777777" w:rsidTr="00CE766E">
        <w:tc>
          <w:tcPr>
            <w:tcW w:w="1699" w:type="dxa"/>
          </w:tcPr>
          <w:p w14:paraId="6A754C97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31083C4D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40253B2E" w14:textId="77777777" w:rsidTr="00CE766E">
        <w:tc>
          <w:tcPr>
            <w:tcW w:w="1699" w:type="dxa"/>
          </w:tcPr>
          <w:p w14:paraId="3AAFBC0F" w14:textId="77777777" w:rsidR="00CD6D0D" w:rsidRPr="00CD6D0D" w:rsidRDefault="00CD6D0D" w:rsidP="00A82663"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02CE51D0" w14:textId="77777777" w:rsidR="00CD6D0D" w:rsidRPr="00CD6D0D" w:rsidRDefault="00CD6D0D" w:rsidP="00A82663"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7B7F6BF4" w14:textId="77777777" w:rsidTr="00CE766E">
        <w:tc>
          <w:tcPr>
            <w:tcW w:w="1699" w:type="dxa"/>
          </w:tcPr>
          <w:p w14:paraId="1D707C9B" w14:textId="77777777" w:rsidR="00CD6D0D" w:rsidRPr="00CD6D0D" w:rsidRDefault="00CD6D0D" w:rsidP="00A82663"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7F6908B1" w14:textId="77777777" w:rsidR="00CD6D0D" w:rsidRPr="00CD6D0D" w:rsidRDefault="00CD6D0D" w:rsidP="00A82663"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71AD626C" w14:textId="77777777" w:rsidTr="00CE766E">
        <w:tc>
          <w:tcPr>
            <w:tcW w:w="1699" w:type="dxa"/>
          </w:tcPr>
          <w:p w14:paraId="10824343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705B17CF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0BC7C62B" w14:textId="77777777" w:rsidTr="00CE766E">
        <w:tc>
          <w:tcPr>
            <w:tcW w:w="1699" w:type="dxa"/>
          </w:tcPr>
          <w:p w14:paraId="4E02E5C7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6035D20A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4B9CACBA" w14:textId="77777777" w:rsidTr="00CE766E">
        <w:tc>
          <w:tcPr>
            <w:tcW w:w="1699" w:type="dxa"/>
          </w:tcPr>
          <w:p w14:paraId="276C29B5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7B88D693" w14:textId="77777777" w:rsidR="00CD6D0D" w:rsidRPr="00CD6D0D" w:rsidRDefault="00CD6D0D" w:rsidP="00A82663"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3207B5CE" w14:textId="77777777" w:rsidTr="00CE766E">
        <w:tc>
          <w:tcPr>
            <w:tcW w:w="1699" w:type="dxa"/>
          </w:tcPr>
          <w:p w14:paraId="4AF8CBEE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45B45402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58D06456" w14:textId="77777777" w:rsidTr="00CE766E">
        <w:tc>
          <w:tcPr>
            <w:tcW w:w="1699" w:type="dxa"/>
          </w:tcPr>
          <w:p w14:paraId="6979D6F8" w14:textId="77777777" w:rsidR="00CD6D0D" w:rsidRPr="00CD6D0D" w:rsidRDefault="00CD6D0D" w:rsidP="00A82663"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0238D1AC" w14:textId="77777777" w:rsidR="00CD6D0D" w:rsidRPr="00CD6D0D" w:rsidRDefault="00CD6D0D" w:rsidP="00A82663"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634C218D" w14:textId="77777777" w:rsidTr="00CE766E">
        <w:tc>
          <w:tcPr>
            <w:tcW w:w="1699" w:type="dxa"/>
          </w:tcPr>
          <w:p w14:paraId="21A4F746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50AEF725" w14:textId="77777777" w:rsidR="00CD6D0D" w:rsidRPr="00CD6D0D" w:rsidRDefault="00CD6D0D" w:rsidP="00A82663">
            <w:proofErr w:type="spellStart"/>
            <w:r w:rsidRPr="00CD6D0D">
              <w:t>versicolor</w:t>
            </w:r>
            <w:proofErr w:type="spellEnd"/>
          </w:p>
        </w:tc>
      </w:tr>
    </w:tbl>
    <w:p w14:paraId="485B5581" w14:textId="66A85203" w:rsidR="00C4355B" w:rsidRDefault="00C4355B" w:rsidP="00EC2F43">
      <w:pPr>
        <w:keepNext/>
      </w:pPr>
    </w:p>
    <w:p w14:paraId="625F2A42" w14:textId="77777777" w:rsidR="00FD5E53" w:rsidRDefault="00FD5E53" w:rsidP="00EC2F43">
      <w:pPr>
        <w:keepNext/>
      </w:pPr>
    </w:p>
    <w:p w14:paraId="66624FB5" w14:textId="77777777" w:rsidR="00C4355B" w:rsidRDefault="00C4355B" w:rsidP="00EC2F43">
      <w:pPr>
        <w:keepNext/>
      </w:pPr>
    </w:p>
    <w:p w14:paraId="0CD7DF20" w14:textId="72EC1804" w:rsidR="00EC2F43" w:rsidRDefault="003C6C1B" w:rsidP="00EC2F43">
      <w:pPr>
        <w:keepNext/>
      </w:pPr>
      <w:r>
        <w:rPr>
          <w:noProof/>
        </w:rPr>
        <w:drawing>
          <wp:inline distT="0" distB="0" distL="0" distR="0" wp14:anchorId="2738A070" wp14:editId="6FE4045C">
            <wp:extent cx="5848350" cy="1984599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117" cy="19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979B" w14:textId="6D37D82F" w:rsidR="00EC2F43" w:rsidRDefault="005D4C15" w:rsidP="00EC2F43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p</w:t>
      </w:r>
      <w:r w:rsidR="00EC2F43">
        <w:t>av. Sud</w:t>
      </w:r>
      <w:r w:rsidR="00EC2F43" w:rsidRPr="003E7807">
        <w:t>arytos užduočių sekų vaizdas</w:t>
      </w:r>
    </w:p>
    <w:p w14:paraId="126D6A7A" w14:textId="0A9A9746" w:rsidR="00D82764" w:rsidRDefault="00D82764" w:rsidP="00D82764"/>
    <w:p w14:paraId="67AA20CF" w14:textId="77777777" w:rsidR="00D82764" w:rsidRPr="00D82764" w:rsidRDefault="00D82764" w:rsidP="00D82764"/>
    <w:p w14:paraId="290B1787" w14:textId="419DA344" w:rsidR="00D82764" w:rsidRDefault="00B165AB">
      <w:r>
        <w:br w:type="page"/>
      </w:r>
    </w:p>
    <w:p w14:paraId="08D117FF" w14:textId="58925991" w:rsidR="00D82764" w:rsidRDefault="00D82764"/>
    <w:p w14:paraId="0EE0393C" w14:textId="77777777" w:rsidR="00892821" w:rsidRDefault="00892821" w:rsidP="00892821">
      <w:pPr>
        <w:pStyle w:val="Antrat"/>
        <w:keepNext/>
      </w:pPr>
    </w:p>
    <w:p w14:paraId="030B5689" w14:textId="1A830ED6" w:rsidR="00892821" w:rsidRDefault="005401E5" w:rsidP="00892821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FD5E53">
        <w:rPr>
          <w:noProof/>
        </w:rPr>
        <w:t>2</w:t>
      </w:r>
      <w:r>
        <w:fldChar w:fldCharType="end"/>
      </w:r>
      <w:r>
        <w:t xml:space="preserve"> l</w:t>
      </w:r>
      <w:r w:rsidR="00892821">
        <w:t>entelė  Išvesties sluoksnio svoriai</w:t>
      </w:r>
      <w:r w:rsidR="00896F8A">
        <w:t xml:space="preserve"> skirtingiems neuronams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992"/>
      </w:tblGrid>
      <w:tr w:rsidR="00896F8A" w:rsidRPr="00D82764" w14:paraId="012FBC91" w14:textId="2EB375EE" w:rsidTr="00896F8A">
        <w:tc>
          <w:tcPr>
            <w:tcW w:w="1129" w:type="dxa"/>
          </w:tcPr>
          <w:p w14:paraId="5AA9D6BC" w14:textId="77777777" w:rsidR="00896F8A" w:rsidRDefault="00896F8A" w:rsidP="005401E5"/>
        </w:tc>
        <w:tc>
          <w:tcPr>
            <w:tcW w:w="993" w:type="dxa"/>
          </w:tcPr>
          <w:p w14:paraId="4D53B774" w14:textId="190CD929" w:rsidR="00896F8A" w:rsidRPr="00D82764" w:rsidRDefault="00896F8A" w:rsidP="005401E5">
            <w:r w:rsidRPr="00D82764">
              <w:t>0</w:t>
            </w:r>
          </w:p>
        </w:tc>
        <w:tc>
          <w:tcPr>
            <w:tcW w:w="992" w:type="dxa"/>
          </w:tcPr>
          <w:p w14:paraId="1FB1C06C" w14:textId="1CF3B876" w:rsidR="00896F8A" w:rsidRPr="00D82764" w:rsidRDefault="00896F8A" w:rsidP="005401E5">
            <w:r w:rsidRPr="00D82764">
              <w:t>1</w:t>
            </w:r>
          </w:p>
        </w:tc>
        <w:tc>
          <w:tcPr>
            <w:tcW w:w="992" w:type="dxa"/>
          </w:tcPr>
          <w:p w14:paraId="35BFFAE3" w14:textId="4CF8540B" w:rsidR="00896F8A" w:rsidRPr="00D82764" w:rsidRDefault="00896F8A" w:rsidP="005401E5">
            <w:r w:rsidRPr="00D82764">
              <w:t>2</w:t>
            </w:r>
          </w:p>
        </w:tc>
      </w:tr>
      <w:tr w:rsidR="00896F8A" w:rsidRPr="00D82764" w14:paraId="275FB5FD" w14:textId="21089E9F" w:rsidTr="00896F8A">
        <w:tc>
          <w:tcPr>
            <w:tcW w:w="1129" w:type="dxa"/>
          </w:tcPr>
          <w:p w14:paraId="613BB0D2" w14:textId="11D100E0" w:rsidR="00896F8A" w:rsidRPr="00D82764" w:rsidRDefault="00896F8A" w:rsidP="005401E5">
            <w:r>
              <w:t>Poslinkis</w:t>
            </w:r>
          </w:p>
        </w:tc>
        <w:tc>
          <w:tcPr>
            <w:tcW w:w="993" w:type="dxa"/>
          </w:tcPr>
          <w:p w14:paraId="49582450" w14:textId="5FE75C4E" w:rsidR="00896F8A" w:rsidRPr="00D82764" w:rsidRDefault="00896F8A" w:rsidP="005401E5">
            <w:r w:rsidRPr="00D82764">
              <w:t>1.032</w:t>
            </w:r>
          </w:p>
        </w:tc>
        <w:tc>
          <w:tcPr>
            <w:tcW w:w="992" w:type="dxa"/>
          </w:tcPr>
          <w:p w14:paraId="5575E85A" w14:textId="5C3A1266" w:rsidR="00896F8A" w:rsidRPr="00D82764" w:rsidRDefault="00896F8A" w:rsidP="005401E5">
            <w:r w:rsidRPr="00D82764">
              <w:t>-3.560</w:t>
            </w:r>
          </w:p>
        </w:tc>
        <w:tc>
          <w:tcPr>
            <w:tcW w:w="992" w:type="dxa"/>
          </w:tcPr>
          <w:p w14:paraId="62BA1087" w14:textId="3AE0BECD" w:rsidR="00896F8A" w:rsidRPr="00D82764" w:rsidRDefault="00896F8A" w:rsidP="005401E5">
            <w:r w:rsidRPr="00D82764">
              <w:t>-3.690</w:t>
            </w:r>
          </w:p>
        </w:tc>
      </w:tr>
      <w:tr w:rsidR="00896F8A" w:rsidRPr="00D82764" w14:paraId="1874238E" w14:textId="1718F1EC" w:rsidTr="00896F8A">
        <w:tc>
          <w:tcPr>
            <w:tcW w:w="1129" w:type="dxa"/>
          </w:tcPr>
          <w:p w14:paraId="1DD576F7" w14:textId="77777777" w:rsidR="00896F8A" w:rsidRPr="00D82764" w:rsidRDefault="00896F8A" w:rsidP="005401E5">
            <w:r w:rsidRPr="00D82764">
              <w:t>3</w:t>
            </w:r>
          </w:p>
        </w:tc>
        <w:tc>
          <w:tcPr>
            <w:tcW w:w="993" w:type="dxa"/>
          </w:tcPr>
          <w:p w14:paraId="6E1F6BBD" w14:textId="5B79398B" w:rsidR="00896F8A" w:rsidRPr="00D82764" w:rsidRDefault="00896F8A" w:rsidP="005401E5">
            <w:r w:rsidRPr="00D82764">
              <w:t>3.657</w:t>
            </w:r>
          </w:p>
        </w:tc>
        <w:tc>
          <w:tcPr>
            <w:tcW w:w="992" w:type="dxa"/>
          </w:tcPr>
          <w:p w14:paraId="46752E0B" w14:textId="4E9AA9D8" w:rsidR="00896F8A" w:rsidRPr="00D82764" w:rsidRDefault="00896F8A" w:rsidP="005401E5">
            <w:r w:rsidRPr="00D82764">
              <w:t>-0.823</w:t>
            </w:r>
          </w:p>
        </w:tc>
        <w:tc>
          <w:tcPr>
            <w:tcW w:w="992" w:type="dxa"/>
          </w:tcPr>
          <w:p w14:paraId="3305AD46" w14:textId="1E72A7A6" w:rsidR="00896F8A" w:rsidRPr="00D82764" w:rsidRDefault="00896F8A" w:rsidP="005401E5">
            <w:r w:rsidRPr="00D82764">
              <w:t>-7.646</w:t>
            </w:r>
          </w:p>
        </w:tc>
      </w:tr>
      <w:tr w:rsidR="00896F8A" w:rsidRPr="00D82764" w14:paraId="44772EF3" w14:textId="7BD5154B" w:rsidTr="00896F8A">
        <w:tc>
          <w:tcPr>
            <w:tcW w:w="1129" w:type="dxa"/>
          </w:tcPr>
          <w:p w14:paraId="3A84C3F8" w14:textId="77777777" w:rsidR="00896F8A" w:rsidRPr="00D82764" w:rsidRDefault="00896F8A" w:rsidP="005401E5">
            <w:r w:rsidRPr="00D82764">
              <w:t>4</w:t>
            </w:r>
          </w:p>
        </w:tc>
        <w:tc>
          <w:tcPr>
            <w:tcW w:w="993" w:type="dxa"/>
          </w:tcPr>
          <w:p w14:paraId="5D27074E" w14:textId="36DB77D0" w:rsidR="00896F8A" w:rsidRPr="00D82764" w:rsidRDefault="00896F8A" w:rsidP="005401E5">
            <w:r w:rsidRPr="00D82764">
              <w:t>-3.694</w:t>
            </w:r>
          </w:p>
        </w:tc>
        <w:tc>
          <w:tcPr>
            <w:tcW w:w="992" w:type="dxa"/>
          </w:tcPr>
          <w:p w14:paraId="3D501660" w14:textId="65459E1D" w:rsidR="00896F8A" w:rsidRPr="00D82764" w:rsidRDefault="00896F8A" w:rsidP="005401E5">
            <w:r w:rsidRPr="00D82764">
              <w:t>4.242</w:t>
            </w:r>
          </w:p>
        </w:tc>
        <w:tc>
          <w:tcPr>
            <w:tcW w:w="992" w:type="dxa"/>
          </w:tcPr>
          <w:p w14:paraId="389EC74C" w14:textId="3ACFAC3B" w:rsidR="00896F8A" w:rsidRPr="00D82764" w:rsidRDefault="00896F8A" w:rsidP="005401E5">
            <w:r w:rsidRPr="00D82764">
              <w:t>0.244</w:t>
            </w:r>
          </w:p>
        </w:tc>
      </w:tr>
      <w:tr w:rsidR="00896F8A" w:rsidRPr="00D82764" w14:paraId="4786AC1C" w14:textId="3E507B90" w:rsidTr="00896F8A">
        <w:tc>
          <w:tcPr>
            <w:tcW w:w="1129" w:type="dxa"/>
          </w:tcPr>
          <w:p w14:paraId="2B510475" w14:textId="77777777" w:rsidR="00896F8A" w:rsidRPr="00D82764" w:rsidRDefault="00896F8A" w:rsidP="005401E5">
            <w:r w:rsidRPr="00D82764">
              <w:t>5</w:t>
            </w:r>
          </w:p>
        </w:tc>
        <w:tc>
          <w:tcPr>
            <w:tcW w:w="993" w:type="dxa"/>
          </w:tcPr>
          <w:p w14:paraId="45682957" w14:textId="7CD5AD45" w:rsidR="00896F8A" w:rsidRPr="00D82764" w:rsidRDefault="00896F8A" w:rsidP="005401E5">
            <w:r w:rsidRPr="00D82764">
              <w:t>-1.770</w:t>
            </w:r>
          </w:p>
        </w:tc>
        <w:tc>
          <w:tcPr>
            <w:tcW w:w="992" w:type="dxa"/>
          </w:tcPr>
          <w:p w14:paraId="4806CA2B" w14:textId="429D45EF" w:rsidR="00896F8A" w:rsidRPr="00D82764" w:rsidRDefault="00896F8A" w:rsidP="005401E5">
            <w:r w:rsidRPr="00D82764">
              <w:t>-6.863</w:t>
            </w:r>
          </w:p>
        </w:tc>
        <w:tc>
          <w:tcPr>
            <w:tcW w:w="992" w:type="dxa"/>
          </w:tcPr>
          <w:p w14:paraId="30A10BB2" w14:textId="2690A7F5" w:rsidR="00896F8A" w:rsidRPr="00D82764" w:rsidRDefault="00896F8A" w:rsidP="005401E5">
            <w:r w:rsidRPr="00D82764">
              <w:t>5.331</w:t>
            </w:r>
          </w:p>
        </w:tc>
      </w:tr>
      <w:tr w:rsidR="00896F8A" w:rsidRPr="00D82764" w14:paraId="41707EEE" w14:textId="2D4A70F9" w:rsidTr="00896F8A">
        <w:tc>
          <w:tcPr>
            <w:tcW w:w="1129" w:type="dxa"/>
          </w:tcPr>
          <w:p w14:paraId="14859BDF" w14:textId="77777777" w:rsidR="00896F8A" w:rsidRPr="00D82764" w:rsidRDefault="00896F8A" w:rsidP="005401E5">
            <w:r w:rsidRPr="00D82764">
              <w:t>6</w:t>
            </w:r>
          </w:p>
        </w:tc>
        <w:tc>
          <w:tcPr>
            <w:tcW w:w="993" w:type="dxa"/>
          </w:tcPr>
          <w:p w14:paraId="38372B41" w14:textId="03839E1C" w:rsidR="00896F8A" w:rsidRPr="00D82764" w:rsidRDefault="00896F8A" w:rsidP="005401E5">
            <w:r w:rsidRPr="00D82764">
              <w:t>-1.841</w:t>
            </w:r>
          </w:p>
        </w:tc>
        <w:tc>
          <w:tcPr>
            <w:tcW w:w="992" w:type="dxa"/>
          </w:tcPr>
          <w:p w14:paraId="37834165" w14:textId="4301A871" w:rsidR="00896F8A" w:rsidRPr="00D82764" w:rsidRDefault="00896F8A" w:rsidP="005401E5">
            <w:r w:rsidRPr="00D82764">
              <w:t>-7.726</w:t>
            </w:r>
          </w:p>
        </w:tc>
        <w:tc>
          <w:tcPr>
            <w:tcW w:w="992" w:type="dxa"/>
          </w:tcPr>
          <w:p w14:paraId="1BDCDAF9" w14:textId="31A7CCFF" w:rsidR="00896F8A" w:rsidRPr="00D82764" w:rsidRDefault="00896F8A" w:rsidP="005401E5">
            <w:r w:rsidRPr="00D82764">
              <w:t>5.833</w:t>
            </w:r>
          </w:p>
        </w:tc>
      </w:tr>
      <w:tr w:rsidR="00896F8A" w:rsidRPr="00D82764" w14:paraId="1FFB3020" w14:textId="02C9461F" w:rsidTr="00896F8A">
        <w:tc>
          <w:tcPr>
            <w:tcW w:w="1129" w:type="dxa"/>
          </w:tcPr>
          <w:p w14:paraId="13C255FE" w14:textId="77777777" w:rsidR="00896F8A" w:rsidRPr="00D82764" w:rsidRDefault="00896F8A" w:rsidP="005401E5">
            <w:r w:rsidRPr="00D82764">
              <w:t>7</w:t>
            </w:r>
          </w:p>
        </w:tc>
        <w:tc>
          <w:tcPr>
            <w:tcW w:w="993" w:type="dxa"/>
          </w:tcPr>
          <w:p w14:paraId="6D974346" w14:textId="1F9E6194" w:rsidR="00896F8A" w:rsidRPr="00D82764" w:rsidRDefault="00896F8A" w:rsidP="005401E5">
            <w:r w:rsidRPr="00D82764">
              <w:t>-5.342</w:t>
            </w:r>
          </w:p>
        </w:tc>
        <w:tc>
          <w:tcPr>
            <w:tcW w:w="992" w:type="dxa"/>
          </w:tcPr>
          <w:p w14:paraId="5EFCB6BC" w14:textId="4535D5A7" w:rsidR="00896F8A" w:rsidRPr="00D82764" w:rsidRDefault="00896F8A" w:rsidP="005401E5">
            <w:r w:rsidRPr="00D82764">
              <w:t>7.392</w:t>
            </w:r>
          </w:p>
        </w:tc>
        <w:tc>
          <w:tcPr>
            <w:tcW w:w="992" w:type="dxa"/>
          </w:tcPr>
          <w:p w14:paraId="7E93C78F" w14:textId="3D5230F3" w:rsidR="00896F8A" w:rsidRPr="00D82764" w:rsidRDefault="00896F8A" w:rsidP="005401E5">
            <w:r w:rsidRPr="00D82764">
              <w:t>0.609</w:t>
            </w:r>
          </w:p>
        </w:tc>
      </w:tr>
    </w:tbl>
    <w:p w14:paraId="5DDF4848" w14:textId="785FB133" w:rsidR="00D82764" w:rsidRDefault="00D82764"/>
    <w:p w14:paraId="0A1DE8D1" w14:textId="77777777" w:rsidR="00C9644C" w:rsidRDefault="00C9644C"/>
    <w:p w14:paraId="765324B9" w14:textId="343854BB" w:rsidR="00892821" w:rsidRDefault="005401E5" w:rsidP="00892821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FD5E53">
        <w:rPr>
          <w:noProof/>
        </w:rPr>
        <w:t>3</w:t>
      </w:r>
      <w:r>
        <w:fldChar w:fldCharType="end"/>
      </w:r>
      <w:r>
        <w:t xml:space="preserve"> </w:t>
      </w:r>
      <w:r w:rsidR="00892821">
        <w:t>lentelė  Paslėpto sluoksnio svoriai</w:t>
      </w:r>
      <w:r w:rsidR="00896F8A">
        <w:t xml:space="preserve"> skirtingiems neuronams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589"/>
        <w:gridCol w:w="867"/>
        <w:gridCol w:w="851"/>
        <w:gridCol w:w="992"/>
        <w:gridCol w:w="992"/>
        <w:gridCol w:w="992"/>
      </w:tblGrid>
      <w:tr w:rsidR="00896F8A" w:rsidRPr="00D82764" w14:paraId="31552AE0" w14:textId="48D856B1" w:rsidTr="00896F8A">
        <w:tc>
          <w:tcPr>
            <w:tcW w:w="1589" w:type="dxa"/>
          </w:tcPr>
          <w:p w14:paraId="510A4963" w14:textId="334A241A" w:rsidR="00896F8A" w:rsidRPr="00D82764" w:rsidRDefault="00896F8A" w:rsidP="00704DAA"/>
        </w:tc>
        <w:tc>
          <w:tcPr>
            <w:tcW w:w="867" w:type="dxa"/>
          </w:tcPr>
          <w:p w14:paraId="4231FD3B" w14:textId="1D14B403" w:rsidR="00896F8A" w:rsidRPr="00D82764" w:rsidRDefault="00896F8A" w:rsidP="00704DAA">
            <w:r w:rsidRPr="00D82764">
              <w:t>3</w:t>
            </w:r>
          </w:p>
        </w:tc>
        <w:tc>
          <w:tcPr>
            <w:tcW w:w="851" w:type="dxa"/>
          </w:tcPr>
          <w:p w14:paraId="12CC8CF0" w14:textId="4EA6D7D8" w:rsidR="00896F8A" w:rsidRPr="00D82764" w:rsidRDefault="00896F8A" w:rsidP="00704DAA">
            <w:r w:rsidRPr="00D82764">
              <w:t>4</w:t>
            </w:r>
          </w:p>
        </w:tc>
        <w:tc>
          <w:tcPr>
            <w:tcW w:w="992" w:type="dxa"/>
          </w:tcPr>
          <w:p w14:paraId="4C47981F" w14:textId="0944BBB8" w:rsidR="00896F8A" w:rsidRPr="00D82764" w:rsidRDefault="00896F8A" w:rsidP="00704DAA">
            <w:r w:rsidRPr="00D82764">
              <w:t>5</w:t>
            </w:r>
          </w:p>
        </w:tc>
        <w:tc>
          <w:tcPr>
            <w:tcW w:w="992" w:type="dxa"/>
          </w:tcPr>
          <w:p w14:paraId="71A3BB4B" w14:textId="7B35F2B4" w:rsidR="00896F8A" w:rsidRPr="00D82764" w:rsidRDefault="00896F8A" w:rsidP="00704DAA">
            <w:r w:rsidRPr="00D82764">
              <w:t>6</w:t>
            </w:r>
          </w:p>
        </w:tc>
        <w:tc>
          <w:tcPr>
            <w:tcW w:w="992" w:type="dxa"/>
          </w:tcPr>
          <w:p w14:paraId="2E829E84" w14:textId="5FACCF10" w:rsidR="00896F8A" w:rsidRPr="00D82764" w:rsidRDefault="00896F8A" w:rsidP="00704DAA">
            <w:r w:rsidRPr="00D82764">
              <w:t>7</w:t>
            </w:r>
          </w:p>
        </w:tc>
      </w:tr>
      <w:tr w:rsidR="00896F8A" w:rsidRPr="00D82764" w14:paraId="2104A0C4" w14:textId="6407FC1A" w:rsidTr="00896F8A">
        <w:tc>
          <w:tcPr>
            <w:tcW w:w="1589" w:type="dxa"/>
            <w:tcBorders>
              <w:right w:val="single" w:sz="4" w:space="0" w:color="auto"/>
            </w:tcBorders>
          </w:tcPr>
          <w:p w14:paraId="2B5AAC51" w14:textId="0B247CB6" w:rsidR="00896F8A" w:rsidRPr="00D82764" w:rsidRDefault="00896F8A" w:rsidP="00704DAA">
            <w:r>
              <w:t>Poslinkis</w:t>
            </w:r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75A4315E" w14:textId="57A8010C" w:rsidR="00896F8A" w:rsidRPr="00D82764" w:rsidRDefault="00896F8A" w:rsidP="00704DAA">
            <w:r w:rsidRPr="00D82764">
              <w:t>2.701</w:t>
            </w:r>
          </w:p>
        </w:tc>
        <w:tc>
          <w:tcPr>
            <w:tcW w:w="851" w:type="dxa"/>
          </w:tcPr>
          <w:p w14:paraId="3706D33E" w14:textId="363212E4" w:rsidR="00896F8A" w:rsidRPr="00D82764" w:rsidRDefault="00896F8A" w:rsidP="00704DAA">
            <w:r w:rsidRPr="00D82764">
              <w:t>1.898</w:t>
            </w:r>
          </w:p>
        </w:tc>
        <w:tc>
          <w:tcPr>
            <w:tcW w:w="992" w:type="dxa"/>
          </w:tcPr>
          <w:p w14:paraId="1BE2C12D" w14:textId="66C95AAC" w:rsidR="00896F8A" w:rsidRPr="00D82764" w:rsidRDefault="00896F8A" w:rsidP="00704DAA">
            <w:r w:rsidRPr="00D82764">
              <w:t>-5.584</w:t>
            </w:r>
          </w:p>
        </w:tc>
        <w:tc>
          <w:tcPr>
            <w:tcW w:w="992" w:type="dxa"/>
          </w:tcPr>
          <w:p w14:paraId="6519920B" w14:textId="3947DF56" w:rsidR="00896F8A" w:rsidRPr="00D82764" w:rsidRDefault="00896F8A" w:rsidP="00704DAA">
            <w:r w:rsidRPr="00D82764">
              <w:t>-6.084</w:t>
            </w:r>
          </w:p>
        </w:tc>
        <w:tc>
          <w:tcPr>
            <w:tcW w:w="992" w:type="dxa"/>
          </w:tcPr>
          <w:p w14:paraId="215F5C98" w14:textId="154FC16F" w:rsidR="00896F8A" w:rsidRPr="00D82764" w:rsidRDefault="00896F8A" w:rsidP="00704DAA">
            <w:r w:rsidRPr="00D82764">
              <w:t>2.482</w:t>
            </w:r>
          </w:p>
        </w:tc>
      </w:tr>
      <w:tr w:rsidR="00896F8A" w:rsidRPr="00D82764" w14:paraId="662DD8D5" w14:textId="62700351" w:rsidTr="00896F8A">
        <w:tc>
          <w:tcPr>
            <w:tcW w:w="1589" w:type="dxa"/>
            <w:tcBorders>
              <w:right w:val="single" w:sz="4" w:space="0" w:color="auto"/>
            </w:tcBorders>
          </w:tcPr>
          <w:p w14:paraId="499840D7" w14:textId="77777777" w:rsidR="00896F8A" w:rsidRPr="00D82764" w:rsidRDefault="00896F8A" w:rsidP="00704DAA">
            <w:proofErr w:type="spellStart"/>
            <w:r w:rsidRPr="00D82764">
              <w:t>sepal_length</w:t>
            </w:r>
            <w:proofErr w:type="spellEnd"/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1B8CFAD4" w14:textId="6BE05064" w:rsidR="00896F8A" w:rsidRPr="00D82764" w:rsidRDefault="00896F8A" w:rsidP="00704DAA">
            <w:r w:rsidRPr="00D82764">
              <w:t>1.514</w:t>
            </w:r>
          </w:p>
        </w:tc>
        <w:tc>
          <w:tcPr>
            <w:tcW w:w="851" w:type="dxa"/>
          </w:tcPr>
          <w:p w14:paraId="0A7F5F7A" w14:textId="1927B7A3" w:rsidR="00896F8A" w:rsidRPr="00D82764" w:rsidRDefault="00896F8A" w:rsidP="00704DAA">
            <w:r w:rsidRPr="00D82764">
              <w:t>1.150</w:t>
            </w:r>
          </w:p>
        </w:tc>
        <w:tc>
          <w:tcPr>
            <w:tcW w:w="992" w:type="dxa"/>
          </w:tcPr>
          <w:p w14:paraId="537E713C" w14:textId="179930DC" w:rsidR="00896F8A" w:rsidRPr="00D82764" w:rsidRDefault="00896F8A" w:rsidP="00704DAA">
            <w:r w:rsidRPr="00D82764">
              <w:t>-2.324</w:t>
            </w:r>
          </w:p>
        </w:tc>
        <w:tc>
          <w:tcPr>
            <w:tcW w:w="992" w:type="dxa"/>
          </w:tcPr>
          <w:p w14:paraId="34CAE131" w14:textId="355B20BB" w:rsidR="00896F8A" w:rsidRPr="00D82764" w:rsidRDefault="00896F8A" w:rsidP="00704DAA">
            <w:r w:rsidRPr="00D82764">
              <w:t>-2.725</w:t>
            </w:r>
          </w:p>
        </w:tc>
        <w:tc>
          <w:tcPr>
            <w:tcW w:w="992" w:type="dxa"/>
          </w:tcPr>
          <w:p w14:paraId="7E3C1AEE" w14:textId="04037D61" w:rsidR="00896F8A" w:rsidRPr="00D82764" w:rsidRDefault="00896F8A" w:rsidP="00704DAA">
            <w:r w:rsidRPr="00D82764">
              <w:t>1.313</w:t>
            </w:r>
          </w:p>
        </w:tc>
      </w:tr>
      <w:tr w:rsidR="00896F8A" w:rsidRPr="00D82764" w14:paraId="2B87CC3D" w14:textId="62E21ADD" w:rsidTr="00896F8A">
        <w:tc>
          <w:tcPr>
            <w:tcW w:w="1589" w:type="dxa"/>
            <w:tcBorders>
              <w:right w:val="single" w:sz="4" w:space="0" w:color="auto"/>
            </w:tcBorders>
          </w:tcPr>
          <w:p w14:paraId="07E460E3" w14:textId="77777777" w:rsidR="00896F8A" w:rsidRPr="00D82764" w:rsidRDefault="00896F8A" w:rsidP="00704DAA">
            <w:proofErr w:type="spellStart"/>
            <w:r w:rsidRPr="00D82764">
              <w:t>sepal_width</w:t>
            </w:r>
            <w:proofErr w:type="spellEnd"/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58EFD9CC" w14:textId="7BD5D0D5" w:rsidR="00896F8A" w:rsidRPr="00D82764" w:rsidRDefault="00896F8A" w:rsidP="00704DAA">
            <w:r w:rsidRPr="00D82764">
              <w:t>0.983</w:t>
            </w:r>
          </w:p>
        </w:tc>
        <w:tc>
          <w:tcPr>
            <w:tcW w:w="851" w:type="dxa"/>
          </w:tcPr>
          <w:p w14:paraId="04834E37" w14:textId="673D5D89" w:rsidR="00896F8A" w:rsidRPr="00D82764" w:rsidRDefault="00896F8A" w:rsidP="00704DAA">
            <w:r w:rsidRPr="00D82764">
              <w:t>-1.943</w:t>
            </w:r>
          </w:p>
        </w:tc>
        <w:tc>
          <w:tcPr>
            <w:tcW w:w="992" w:type="dxa"/>
          </w:tcPr>
          <w:p w14:paraId="3C5C450F" w14:textId="2F415DA4" w:rsidR="00896F8A" w:rsidRPr="00D82764" w:rsidRDefault="00896F8A" w:rsidP="00704DAA">
            <w:r w:rsidRPr="00D82764">
              <w:t>-1.814</w:t>
            </w:r>
          </w:p>
        </w:tc>
        <w:tc>
          <w:tcPr>
            <w:tcW w:w="992" w:type="dxa"/>
          </w:tcPr>
          <w:p w14:paraId="3AD22951" w14:textId="4246766B" w:rsidR="00896F8A" w:rsidRPr="00D82764" w:rsidRDefault="00896F8A" w:rsidP="00704DAA">
            <w:r w:rsidRPr="00D82764">
              <w:t>-2.089</w:t>
            </w:r>
          </w:p>
        </w:tc>
        <w:tc>
          <w:tcPr>
            <w:tcW w:w="992" w:type="dxa"/>
          </w:tcPr>
          <w:p w14:paraId="172D7A9C" w14:textId="2439B938" w:rsidR="00896F8A" w:rsidRPr="00D82764" w:rsidRDefault="00896F8A" w:rsidP="00704DAA">
            <w:r w:rsidRPr="00D82764">
              <w:t>-2.547</w:t>
            </w:r>
          </w:p>
        </w:tc>
      </w:tr>
      <w:tr w:rsidR="00896F8A" w:rsidRPr="00D82764" w14:paraId="2CE82198" w14:textId="46C582D8" w:rsidTr="00896F8A">
        <w:tc>
          <w:tcPr>
            <w:tcW w:w="1589" w:type="dxa"/>
            <w:tcBorders>
              <w:right w:val="single" w:sz="4" w:space="0" w:color="auto"/>
            </w:tcBorders>
          </w:tcPr>
          <w:p w14:paraId="13B30266" w14:textId="77777777" w:rsidR="00896F8A" w:rsidRPr="00D82764" w:rsidRDefault="00896F8A" w:rsidP="00704DAA">
            <w:proofErr w:type="spellStart"/>
            <w:r w:rsidRPr="00D82764">
              <w:t>petal_length</w:t>
            </w:r>
            <w:proofErr w:type="spellEnd"/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3D01AB51" w14:textId="2CBBDCB5" w:rsidR="00896F8A" w:rsidRPr="00D82764" w:rsidRDefault="00896F8A" w:rsidP="00704DAA">
            <w:r w:rsidRPr="00D82764">
              <w:t>-5.153</w:t>
            </w:r>
          </w:p>
        </w:tc>
        <w:tc>
          <w:tcPr>
            <w:tcW w:w="851" w:type="dxa"/>
          </w:tcPr>
          <w:p w14:paraId="04160DBC" w14:textId="5AEFBC62" w:rsidR="00896F8A" w:rsidRPr="00D82764" w:rsidRDefault="00896F8A" w:rsidP="00704DAA">
            <w:r w:rsidRPr="00D82764">
              <w:t>2.916</w:t>
            </w:r>
          </w:p>
        </w:tc>
        <w:tc>
          <w:tcPr>
            <w:tcW w:w="992" w:type="dxa"/>
          </w:tcPr>
          <w:p w14:paraId="5D198776" w14:textId="347DAA93" w:rsidR="00896F8A" w:rsidRPr="00D82764" w:rsidRDefault="00896F8A" w:rsidP="00704DAA">
            <w:r w:rsidRPr="00D82764">
              <w:t>8.838</w:t>
            </w:r>
          </w:p>
        </w:tc>
        <w:tc>
          <w:tcPr>
            <w:tcW w:w="992" w:type="dxa"/>
          </w:tcPr>
          <w:p w14:paraId="376EB37A" w14:textId="75F2C319" w:rsidR="00896F8A" w:rsidRPr="00D82764" w:rsidRDefault="00896F8A" w:rsidP="00704DAA">
            <w:r w:rsidRPr="00D82764">
              <w:t>9.825</w:t>
            </w:r>
          </w:p>
        </w:tc>
        <w:tc>
          <w:tcPr>
            <w:tcW w:w="992" w:type="dxa"/>
          </w:tcPr>
          <w:p w14:paraId="22397FF2" w14:textId="7D339E00" w:rsidR="00896F8A" w:rsidRPr="00D82764" w:rsidRDefault="00896F8A" w:rsidP="00704DAA">
            <w:r w:rsidRPr="00D82764">
              <w:t>3.782</w:t>
            </w:r>
          </w:p>
        </w:tc>
      </w:tr>
      <w:tr w:rsidR="00896F8A" w:rsidRPr="00D82764" w14:paraId="394C4BBD" w14:textId="12EE3AD6" w:rsidTr="00896F8A">
        <w:tc>
          <w:tcPr>
            <w:tcW w:w="1589" w:type="dxa"/>
            <w:tcBorders>
              <w:right w:val="single" w:sz="4" w:space="0" w:color="auto"/>
            </w:tcBorders>
          </w:tcPr>
          <w:p w14:paraId="605D88A0" w14:textId="77777777" w:rsidR="00896F8A" w:rsidRPr="00D82764" w:rsidRDefault="00896F8A" w:rsidP="00704DAA">
            <w:proofErr w:type="spellStart"/>
            <w:r w:rsidRPr="00D82764">
              <w:t>petal_width</w:t>
            </w:r>
            <w:proofErr w:type="spellEnd"/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228D6CEC" w14:textId="251ACBBF" w:rsidR="00896F8A" w:rsidRPr="00D82764" w:rsidRDefault="00896F8A" w:rsidP="00704DAA">
            <w:r w:rsidRPr="00D82764">
              <w:t>-2.476</w:t>
            </w:r>
          </w:p>
        </w:tc>
        <w:tc>
          <w:tcPr>
            <w:tcW w:w="851" w:type="dxa"/>
          </w:tcPr>
          <w:p w14:paraId="26986FFB" w14:textId="7E1F1098" w:rsidR="00896F8A" w:rsidRPr="00D82764" w:rsidRDefault="00896F8A" w:rsidP="00704DAA">
            <w:r w:rsidRPr="00D82764">
              <w:t>2.514</w:t>
            </w:r>
          </w:p>
        </w:tc>
        <w:tc>
          <w:tcPr>
            <w:tcW w:w="992" w:type="dxa"/>
          </w:tcPr>
          <w:p w14:paraId="410CA648" w14:textId="2CABB278" w:rsidR="00896F8A" w:rsidRPr="00D82764" w:rsidRDefault="00896F8A" w:rsidP="00704DAA">
            <w:r w:rsidRPr="00D82764">
              <w:t>4.868</w:t>
            </w:r>
          </w:p>
        </w:tc>
        <w:tc>
          <w:tcPr>
            <w:tcW w:w="992" w:type="dxa"/>
          </w:tcPr>
          <w:p w14:paraId="1D53F78B" w14:textId="273F6F83" w:rsidR="00896F8A" w:rsidRPr="00D82764" w:rsidRDefault="00896F8A" w:rsidP="00704DAA">
            <w:r w:rsidRPr="00D82764">
              <w:t>5.145</w:t>
            </w:r>
          </w:p>
        </w:tc>
        <w:tc>
          <w:tcPr>
            <w:tcW w:w="992" w:type="dxa"/>
          </w:tcPr>
          <w:p w14:paraId="5853E800" w14:textId="47A5CBCE" w:rsidR="00896F8A" w:rsidRPr="00D82764" w:rsidRDefault="00896F8A" w:rsidP="00704DAA">
            <w:r w:rsidRPr="00D82764">
              <w:t>3.393</w:t>
            </w:r>
          </w:p>
        </w:tc>
      </w:tr>
    </w:tbl>
    <w:p w14:paraId="4B5D5225" w14:textId="0464779D" w:rsidR="003C6C1B" w:rsidRDefault="003C6C1B"/>
    <w:p w14:paraId="1D4D83C0" w14:textId="41C41BB1" w:rsidR="002E7237" w:rsidRDefault="002E7237"/>
    <w:p w14:paraId="574C5431" w14:textId="0C37135D" w:rsidR="00FD5E53" w:rsidRDefault="00190B45" w:rsidP="00FD5E53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="00FD5E53">
        <w:t>lentelė  Excel atliktais skaičiavimais ir WEKA gautų klasių palyginimas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555"/>
        <w:gridCol w:w="1275"/>
      </w:tblGrid>
      <w:tr w:rsidR="00FD5E53" w:rsidRPr="00FD5E53" w14:paraId="6AB63D22" w14:textId="77777777" w:rsidTr="00FD5E53">
        <w:tc>
          <w:tcPr>
            <w:tcW w:w="1555" w:type="dxa"/>
          </w:tcPr>
          <w:p w14:paraId="0814489F" w14:textId="3CD047B8" w:rsidR="00FD5E53" w:rsidRPr="00FD5E53" w:rsidRDefault="00CE766E" w:rsidP="0072708C">
            <w:r>
              <w:t>Skaičiavimais gauta klasė</w:t>
            </w:r>
          </w:p>
        </w:tc>
        <w:tc>
          <w:tcPr>
            <w:tcW w:w="1275" w:type="dxa"/>
          </w:tcPr>
          <w:p w14:paraId="0D32A37A" w14:textId="1EAAAFA2" w:rsidR="00FD5E53" w:rsidRPr="00FD5E53" w:rsidRDefault="00FD5E53" w:rsidP="0072708C">
            <w:r w:rsidRPr="00FD5E53">
              <w:t>WEKA</w:t>
            </w:r>
            <w:r w:rsidR="00CE766E">
              <w:t xml:space="preserve"> gauta klasė</w:t>
            </w:r>
          </w:p>
        </w:tc>
      </w:tr>
      <w:tr w:rsidR="00FD5E53" w:rsidRPr="00FD5E53" w14:paraId="78B2D5A3" w14:textId="77777777" w:rsidTr="00FD5E53">
        <w:tc>
          <w:tcPr>
            <w:tcW w:w="1555" w:type="dxa"/>
          </w:tcPr>
          <w:p w14:paraId="6C543BEF" w14:textId="77777777" w:rsidR="00FD5E53" w:rsidRPr="00FD5E53" w:rsidRDefault="00FD5E53" w:rsidP="0072708C"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768C1FF4" w14:textId="77777777" w:rsidR="00FD5E53" w:rsidRPr="00FD5E53" w:rsidRDefault="00FD5E53" w:rsidP="0072708C"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5FA4ED85" w14:textId="77777777" w:rsidTr="00FD5E53">
        <w:tc>
          <w:tcPr>
            <w:tcW w:w="1555" w:type="dxa"/>
          </w:tcPr>
          <w:p w14:paraId="7FBAD41C" w14:textId="77777777" w:rsidR="00FD5E53" w:rsidRPr="00FD5E53" w:rsidRDefault="00FD5E53" w:rsidP="0072708C"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3D6826CA" w14:textId="77777777" w:rsidR="00FD5E53" w:rsidRPr="00FD5E53" w:rsidRDefault="00FD5E53" w:rsidP="0072708C"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4CE6A686" w14:textId="77777777" w:rsidTr="00FD5E53">
        <w:tc>
          <w:tcPr>
            <w:tcW w:w="1555" w:type="dxa"/>
          </w:tcPr>
          <w:p w14:paraId="5538F4DC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05168B32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1A9C836F" w14:textId="77777777" w:rsidTr="00FD5E53">
        <w:tc>
          <w:tcPr>
            <w:tcW w:w="1555" w:type="dxa"/>
          </w:tcPr>
          <w:p w14:paraId="478F46B5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5E987A66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2B22336A" w14:textId="77777777" w:rsidTr="00FD5E53">
        <w:tc>
          <w:tcPr>
            <w:tcW w:w="1555" w:type="dxa"/>
          </w:tcPr>
          <w:p w14:paraId="016AEDC7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7E30A476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3722D3BD" w14:textId="77777777" w:rsidTr="00FD5E53">
        <w:tc>
          <w:tcPr>
            <w:tcW w:w="1555" w:type="dxa"/>
          </w:tcPr>
          <w:p w14:paraId="5A1B21C7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5DEBB8F1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7A97944F" w14:textId="77777777" w:rsidTr="00FD5E53">
        <w:tc>
          <w:tcPr>
            <w:tcW w:w="1555" w:type="dxa"/>
          </w:tcPr>
          <w:p w14:paraId="4E21B980" w14:textId="77777777" w:rsidR="00FD5E53" w:rsidRPr="00FD5E53" w:rsidRDefault="00FD5E53" w:rsidP="0072708C"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7ED6340B" w14:textId="77777777" w:rsidR="00FD5E53" w:rsidRPr="00FD5E53" w:rsidRDefault="00FD5E53" w:rsidP="0072708C"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04F1C5A0" w14:textId="77777777" w:rsidTr="00FD5E53">
        <w:tc>
          <w:tcPr>
            <w:tcW w:w="1555" w:type="dxa"/>
          </w:tcPr>
          <w:p w14:paraId="2421A6E4" w14:textId="77777777" w:rsidR="00FD5E53" w:rsidRPr="00FD5E53" w:rsidRDefault="00FD5E53" w:rsidP="0072708C"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3A0C4CF9" w14:textId="77777777" w:rsidR="00FD5E53" w:rsidRPr="00FD5E53" w:rsidRDefault="00FD5E53" w:rsidP="0072708C"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34C6A943" w14:textId="77777777" w:rsidTr="00FD5E53">
        <w:tc>
          <w:tcPr>
            <w:tcW w:w="1555" w:type="dxa"/>
          </w:tcPr>
          <w:p w14:paraId="4A374472" w14:textId="77777777" w:rsidR="00FD5E53" w:rsidRPr="00FD5E53" w:rsidRDefault="00FD5E53" w:rsidP="0072708C"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4549A188" w14:textId="77777777" w:rsidR="00FD5E53" w:rsidRPr="00FD5E53" w:rsidRDefault="00FD5E53" w:rsidP="0072708C"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5A4E6447" w14:textId="77777777" w:rsidTr="00FD5E53">
        <w:tc>
          <w:tcPr>
            <w:tcW w:w="1555" w:type="dxa"/>
          </w:tcPr>
          <w:p w14:paraId="4458346C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06DFFF36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0D731783" w14:textId="77777777" w:rsidTr="00FD5E53">
        <w:tc>
          <w:tcPr>
            <w:tcW w:w="1555" w:type="dxa"/>
          </w:tcPr>
          <w:p w14:paraId="0C69D156" w14:textId="77777777" w:rsidR="00FD5E53" w:rsidRPr="00FD5E53" w:rsidRDefault="00FD5E53" w:rsidP="0072708C"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5290860A" w14:textId="77777777" w:rsidR="00FD5E53" w:rsidRPr="00FD5E53" w:rsidRDefault="00FD5E53" w:rsidP="0072708C"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0DC8F45C" w14:textId="77777777" w:rsidTr="00FD5E53">
        <w:tc>
          <w:tcPr>
            <w:tcW w:w="1555" w:type="dxa"/>
          </w:tcPr>
          <w:p w14:paraId="1359A2F5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70CD447A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7FE3880B" w14:textId="77777777" w:rsidTr="00FD5E53">
        <w:tc>
          <w:tcPr>
            <w:tcW w:w="1555" w:type="dxa"/>
          </w:tcPr>
          <w:p w14:paraId="71532098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1D1669BF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7AD3A674" w14:textId="77777777" w:rsidTr="00FD5E53">
        <w:tc>
          <w:tcPr>
            <w:tcW w:w="1555" w:type="dxa"/>
          </w:tcPr>
          <w:p w14:paraId="56E70F06" w14:textId="77777777" w:rsidR="00FD5E53" w:rsidRPr="00FD5E53" w:rsidRDefault="00FD5E53" w:rsidP="0072708C"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79382AEC" w14:textId="77777777" w:rsidR="00FD5E53" w:rsidRPr="00FD5E53" w:rsidRDefault="00FD5E53" w:rsidP="0072708C"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1F91D095" w14:textId="77777777" w:rsidTr="00FD5E53">
        <w:tc>
          <w:tcPr>
            <w:tcW w:w="1555" w:type="dxa"/>
          </w:tcPr>
          <w:p w14:paraId="24A5A0C3" w14:textId="77777777" w:rsidR="00FD5E53" w:rsidRPr="00FD5E53" w:rsidRDefault="00FD5E53" w:rsidP="0072708C"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01150C9F" w14:textId="77777777" w:rsidR="00FD5E53" w:rsidRPr="00FD5E53" w:rsidRDefault="00FD5E53" w:rsidP="0072708C"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61548D69" w14:textId="77777777" w:rsidTr="00FD5E53">
        <w:tc>
          <w:tcPr>
            <w:tcW w:w="1555" w:type="dxa"/>
          </w:tcPr>
          <w:p w14:paraId="37FBAD09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4D2A0D7F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7500DDC8" w14:textId="77777777" w:rsidTr="00FD5E53">
        <w:tc>
          <w:tcPr>
            <w:tcW w:w="1555" w:type="dxa"/>
          </w:tcPr>
          <w:p w14:paraId="03C1F1E7" w14:textId="77777777" w:rsidR="00FD5E53" w:rsidRPr="00FD5E53" w:rsidRDefault="00FD5E53" w:rsidP="0072708C"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4269EEF4" w14:textId="77777777" w:rsidR="00FD5E53" w:rsidRPr="00FD5E53" w:rsidRDefault="00FD5E53" w:rsidP="0072708C"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213D2E72" w14:textId="77777777" w:rsidTr="00FD5E53">
        <w:tc>
          <w:tcPr>
            <w:tcW w:w="1555" w:type="dxa"/>
          </w:tcPr>
          <w:p w14:paraId="3D492503" w14:textId="77777777" w:rsidR="00FD5E53" w:rsidRPr="00FD5E53" w:rsidRDefault="00FD5E53" w:rsidP="0072708C"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3A1DB889" w14:textId="77777777" w:rsidR="00FD5E53" w:rsidRPr="00FD5E53" w:rsidRDefault="00FD5E53" w:rsidP="0072708C"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318A8D70" w14:textId="77777777" w:rsidTr="00FD5E53">
        <w:tc>
          <w:tcPr>
            <w:tcW w:w="1555" w:type="dxa"/>
          </w:tcPr>
          <w:p w14:paraId="432B9A9D" w14:textId="77777777" w:rsidR="00FD5E53" w:rsidRPr="00FD5E53" w:rsidRDefault="00FD5E53" w:rsidP="0072708C"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7AD752A5" w14:textId="77777777" w:rsidR="00FD5E53" w:rsidRPr="00FD5E53" w:rsidRDefault="00FD5E53" w:rsidP="0072708C"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32DAFB5C" w14:textId="77777777" w:rsidTr="00FD5E53">
        <w:tc>
          <w:tcPr>
            <w:tcW w:w="1555" w:type="dxa"/>
          </w:tcPr>
          <w:p w14:paraId="2B60C127" w14:textId="77777777" w:rsidR="00FD5E53" w:rsidRPr="00FD5E53" w:rsidRDefault="00FD5E53" w:rsidP="0072708C"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39DEC93D" w14:textId="77777777" w:rsidR="00FD5E53" w:rsidRPr="00FD5E53" w:rsidRDefault="00FD5E53" w:rsidP="0072708C"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176455EC" w14:textId="77777777" w:rsidTr="00FD5E53">
        <w:tc>
          <w:tcPr>
            <w:tcW w:w="1555" w:type="dxa"/>
          </w:tcPr>
          <w:p w14:paraId="15E9B5DE" w14:textId="77777777" w:rsidR="00FD5E53" w:rsidRPr="00FD5E53" w:rsidRDefault="00FD5E53" w:rsidP="0072708C">
            <w:proofErr w:type="spellStart"/>
            <w:r w:rsidRPr="00FD5E53">
              <w:lastRenderedPageBreak/>
              <w:t>setosa</w:t>
            </w:r>
            <w:proofErr w:type="spellEnd"/>
          </w:p>
        </w:tc>
        <w:tc>
          <w:tcPr>
            <w:tcW w:w="1275" w:type="dxa"/>
          </w:tcPr>
          <w:p w14:paraId="41F2B707" w14:textId="77777777" w:rsidR="00FD5E53" w:rsidRPr="00FD5E53" w:rsidRDefault="00FD5E53" w:rsidP="0072708C"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1A61C37E" w14:textId="77777777" w:rsidTr="00FD5E53">
        <w:tc>
          <w:tcPr>
            <w:tcW w:w="1555" w:type="dxa"/>
          </w:tcPr>
          <w:p w14:paraId="7F40F20F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7993138B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1289BD14" w14:textId="77777777" w:rsidTr="00FD5E53">
        <w:tc>
          <w:tcPr>
            <w:tcW w:w="1555" w:type="dxa"/>
          </w:tcPr>
          <w:p w14:paraId="33958653" w14:textId="77777777" w:rsidR="00FD5E53" w:rsidRPr="00FD5E53" w:rsidRDefault="00FD5E53" w:rsidP="0072708C"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0A4EF7EC" w14:textId="77777777" w:rsidR="00FD5E53" w:rsidRPr="00FD5E53" w:rsidRDefault="00FD5E53" w:rsidP="0072708C"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18B31FB3" w14:textId="77777777" w:rsidTr="00FD5E53">
        <w:tc>
          <w:tcPr>
            <w:tcW w:w="1555" w:type="dxa"/>
          </w:tcPr>
          <w:p w14:paraId="49275F6A" w14:textId="77777777" w:rsidR="00FD5E53" w:rsidRPr="00FD5E53" w:rsidRDefault="00FD5E53" w:rsidP="0072708C"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0684335D" w14:textId="77777777" w:rsidR="00FD5E53" w:rsidRPr="00FD5E53" w:rsidRDefault="00FD5E53" w:rsidP="0072708C"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72E23A51" w14:textId="77777777" w:rsidTr="00FD5E53">
        <w:tc>
          <w:tcPr>
            <w:tcW w:w="1555" w:type="dxa"/>
          </w:tcPr>
          <w:p w14:paraId="2AD3D040" w14:textId="77777777" w:rsidR="00FD5E53" w:rsidRPr="00FD5E53" w:rsidRDefault="00FD5E53" w:rsidP="0072708C"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1AE8DFE6" w14:textId="77777777" w:rsidR="00FD5E53" w:rsidRPr="00FD5E53" w:rsidRDefault="00FD5E53" w:rsidP="0072708C"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360F82D4" w14:textId="77777777" w:rsidTr="00FD5E53">
        <w:tc>
          <w:tcPr>
            <w:tcW w:w="1555" w:type="dxa"/>
          </w:tcPr>
          <w:p w14:paraId="6BE4255E" w14:textId="77777777" w:rsidR="00FD5E53" w:rsidRPr="00FD5E53" w:rsidRDefault="00FD5E53" w:rsidP="0072708C"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2A7A6F60" w14:textId="77777777" w:rsidR="00FD5E53" w:rsidRPr="00FD5E53" w:rsidRDefault="00FD5E53" w:rsidP="0072708C"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5D511F4C" w14:textId="77777777" w:rsidTr="00FD5E53">
        <w:tc>
          <w:tcPr>
            <w:tcW w:w="1555" w:type="dxa"/>
          </w:tcPr>
          <w:p w14:paraId="0C1AC766" w14:textId="77777777" w:rsidR="00FD5E53" w:rsidRPr="00FD5E53" w:rsidRDefault="00FD5E53" w:rsidP="0072708C"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7A60595C" w14:textId="77777777" w:rsidR="00FD5E53" w:rsidRPr="00FD5E53" w:rsidRDefault="00FD5E53" w:rsidP="0072708C"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643EA68C" w14:textId="77777777" w:rsidTr="00FD5E53">
        <w:tc>
          <w:tcPr>
            <w:tcW w:w="1555" w:type="dxa"/>
          </w:tcPr>
          <w:p w14:paraId="0C2A90A3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57FB7183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6E7BC742" w14:textId="77777777" w:rsidTr="00FD5E53">
        <w:tc>
          <w:tcPr>
            <w:tcW w:w="1555" w:type="dxa"/>
          </w:tcPr>
          <w:p w14:paraId="528841A5" w14:textId="77777777" w:rsidR="00FD5E53" w:rsidRPr="00FD5E53" w:rsidRDefault="00FD5E53" w:rsidP="0072708C"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504B2949" w14:textId="77777777" w:rsidR="00FD5E53" w:rsidRPr="00FD5E53" w:rsidRDefault="00FD5E53" w:rsidP="0072708C">
            <w:proofErr w:type="spellStart"/>
            <w:r w:rsidRPr="00FD5E53">
              <w:t>setosa</w:t>
            </w:r>
            <w:proofErr w:type="spellEnd"/>
          </w:p>
        </w:tc>
      </w:tr>
      <w:tr w:rsidR="00FD5E53" w14:paraId="148658F4" w14:textId="77777777" w:rsidTr="00FD5E53">
        <w:tc>
          <w:tcPr>
            <w:tcW w:w="1555" w:type="dxa"/>
          </w:tcPr>
          <w:p w14:paraId="1D9824D7" w14:textId="77777777" w:rsidR="00FD5E53" w:rsidRPr="00FD5E53" w:rsidRDefault="00FD5E53" w:rsidP="0072708C"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70CA1B4D" w14:textId="77777777" w:rsidR="00FD5E53" w:rsidRDefault="00FD5E53" w:rsidP="0072708C">
            <w:proofErr w:type="spellStart"/>
            <w:r w:rsidRPr="00FD5E53">
              <w:t>versicolor</w:t>
            </w:r>
            <w:proofErr w:type="spellEnd"/>
            <w:r w:rsidRPr="00FD5E53">
              <w:t xml:space="preserve"> </w:t>
            </w:r>
          </w:p>
        </w:tc>
      </w:tr>
    </w:tbl>
    <w:p w14:paraId="1B671EF5" w14:textId="0CC8A2A5" w:rsidR="002E7237" w:rsidRDefault="002E7237" w:rsidP="00FD5E53">
      <w:r>
        <w:br w:type="page"/>
      </w:r>
    </w:p>
    <w:p w14:paraId="42538F63" w14:textId="77777777" w:rsidR="002E7237" w:rsidRDefault="002E7237"/>
    <w:p w14:paraId="2C462A7A" w14:textId="1C91D8C6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4" w:name="_Toc114422151"/>
      <w:r>
        <w:rPr>
          <w:sz w:val="28"/>
          <w:szCs w:val="40"/>
        </w:rPr>
        <w:t>Išvados</w:t>
      </w:r>
      <w:bookmarkEnd w:id="4"/>
    </w:p>
    <w:p w14:paraId="2235DB87" w14:textId="07339B58" w:rsidR="00D12E29" w:rsidRDefault="00D12E29" w:rsidP="00D12E29"/>
    <w:p w14:paraId="5CE6FCBE" w14:textId="77777777" w:rsidR="00D12E29" w:rsidRPr="00C46CEA" w:rsidRDefault="00D12E29" w:rsidP="00D12E29"/>
    <w:p w14:paraId="058247E7" w14:textId="77777777" w:rsidR="00D12E29" w:rsidRPr="00D12E29" w:rsidRDefault="00D12E29" w:rsidP="00D12E29"/>
    <w:p w14:paraId="4DFE640D" w14:textId="33511E17" w:rsidR="00C45326" w:rsidRDefault="00C45326" w:rsidP="00C45326"/>
    <w:p w14:paraId="49FC2A40" w14:textId="69EDC78B" w:rsidR="00C45326" w:rsidRDefault="00C45326" w:rsidP="00C45326"/>
    <w:p w14:paraId="620D07B8" w14:textId="28EE1116" w:rsidR="00C45326" w:rsidRDefault="00C45326" w:rsidP="00C45326"/>
    <w:p w14:paraId="50123A67" w14:textId="45A01FA9" w:rsidR="00C45326" w:rsidRDefault="00C45326" w:rsidP="00C45326"/>
    <w:p w14:paraId="2AEB5F4D" w14:textId="6F17420C" w:rsidR="00C45326" w:rsidRDefault="00C45326"/>
    <w:sectPr w:rsid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7FFF8" w14:textId="77777777" w:rsidR="00D926B1" w:rsidRDefault="00D926B1" w:rsidP="00FC50EF">
      <w:pPr>
        <w:spacing w:after="0" w:line="240" w:lineRule="auto"/>
      </w:pPr>
      <w:r>
        <w:separator/>
      </w:r>
    </w:p>
  </w:endnote>
  <w:endnote w:type="continuationSeparator" w:id="0">
    <w:p w14:paraId="33B6B146" w14:textId="77777777" w:rsidR="00D926B1" w:rsidRDefault="00D926B1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1DEA2" w14:textId="77777777" w:rsidR="00D926B1" w:rsidRDefault="00D926B1" w:rsidP="00FC50EF">
      <w:pPr>
        <w:spacing w:after="0" w:line="240" w:lineRule="auto"/>
      </w:pPr>
      <w:r>
        <w:separator/>
      </w:r>
    </w:p>
  </w:footnote>
  <w:footnote w:type="continuationSeparator" w:id="0">
    <w:p w14:paraId="4C3CDC29" w14:textId="77777777" w:rsidR="00D926B1" w:rsidRDefault="00D926B1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7195"/>
    <w:rsid w:val="00007586"/>
    <w:rsid w:val="00007D4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67A0"/>
    <w:rsid w:val="00040A7C"/>
    <w:rsid w:val="00043669"/>
    <w:rsid w:val="000452BB"/>
    <w:rsid w:val="00045747"/>
    <w:rsid w:val="000473F2"/>
    <w:rsid w:val="00050B0F"/>
    <w:rsid w:val="00050F72"/>
    <w:rsid w:val="000518D4"/>
    <w:rsid w:val="00054E6F"/>
    <w:rsid w:val="000556EB"/>
    <w:rsid w:val="00055DF4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1B3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48FE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349F"/>
    <w:rsid w:val="001051A0"/>
    <w:rsid w:val="00106CA4"/>
    <w:rsid w:val="00111177"/>
    <w:rsid w:val="00114AB5"/>
    <w:rsid w:val="001171EC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5"/>
    <w:rsid w:val="00190B48"/>
    <w:rsid w:val="00191F19"/>
    <w:rsid w:val="0019413B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41213"/>
    <w:rsid w:val="0024193F"/>
    <w:rsid w:val="0024195A"/>
    <w:rsid w:val="00242233"/>
    <w:rsid w:val="00242370"/>
    <w:rsid w:val="002427F4"/>
    <w:rsid w:val="00243D55"/>
    <w:rsid w:val="00247F40"/>
    <w:rsid w:val="00254685"/>
    <w:rsid w:val="002547CF"/>
    <w:rsid w:val="00257649"/>
    <w:rsid w:val="002601D8"/>
    <w:rsid w:val="002611C9"/>
    <w:rsid w:val="00261934"/>
    <w:rsid w:val="002619D4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237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06094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2002"/>
    <w:rsid w:val="00363BD3"/>
    <w:rsid w:val="00363D06"/>
    <w:rsid w:val="00365BE9"/>
    <w:rsid w:val="0036609F"/>
    <w:rsid w:val="003664CB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78B9"/>
    <w:rsid w:val="003C5FBE"/>
    <w:rsid w:val="003C6C1B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23CA"/>
    <w:rsid w:val="003F27F5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4F4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5E5F"/>
    <w:rsid w:val="00535F35"/>
    <w:rsid w:val="00536CDF"/>
    <w:rsid w:val="005371A8"/>
    <w:rsid w:val="00537A46"/>
    <w:rsid w:val="005401E5"/>
    <w:rsid w:val="00540429"/>
    <w:rsid w:val="00540B8E"/>
    <w:rsid w:val="00542B5D"/>
    <w:rsid w:val="005444A8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05E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4A1A"/>
    <w:rsid w:val="005D4C15"/>
    <w:rsid w:val="005D5184"/>
    <w:rsid w:val="005D66D4"/>
    <w:rsid w:val="005D6CCC"/>
    <w:rsid w:val="005D7C6C"/>
    <w:rsid w:val="005D7E82"/>
    <w:rsid w:val="005D7EB9"/>
    <w:rsid w:val="005E1CBF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665"/>
    <w:rsid w:val="00615AD6"/>
    <w:rsid w:val="00616723"/>
    <w:rsid w:val="006168D5"/>
    <w:rsid w:val="00616C57"/>
    <w:rsid w:val="006171C7"/>
    <w:rsid w:val="00623CC7"/>
    <w:rsid w:val="006260BD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933"/>
    <w:rsid w:val="00671C86"/>
    <w:rsid w:val="006721BB"/>
    <w:rsid w:val="00674258"/>
    <w:rsid w:val="006766CB"/>
    <w:rsid w:val="00676738"/>
    <w:rsid w:val="00677814"/>
    <w:rsid w:val="00677888"/>
    <w:rsid w:val="00681808"/>
    <w:rsid w:val="00681F5A"/>
    <w:rsid w:val="00682900"/>
    <w:rsid w:val="00683A0F"/>
    <w:rsid w:val="006844C2"/>
    <w:rsid w:val="00684B33"/>
    <w:rsid w:val="00685B3C"/>
    <w:rsid w:val="00686D08"/>
    <w:rsid w:val="00687156"/>
    <w:rsid w:val="006908A8"/>
    <w:rsid w:val="006927BE"/>
    <w:rsid w:val="00694CC5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3CDC"/>
    <w:rsid w:val="006B5E6E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C7495"/>
    <w:rsid w:val="006D187B"/>
    <w:rsid w:val="006D25F1"/>
    <w:rsid w:val="006D2928"/>
    <w:rsid w:val="006D3698"/>
    <w:rsid w:val="006D445E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844"/>
    <w:rsid w:val="00704DAA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51FE"/>
    <w:rsid w:val="007373ED"/>
    <w:rsid w:val="007400B3"/>
    <w:rsid w:val="0074160F"/>
    <w:rsid w:val="00741FB4"/>
    <w:rsid w:val="00742C33"/>
    <w:rsid w:val="007444CE"/>
    <w:rsid w:val="00744F1D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2180"/>
    <w:rsid w:val="008847EA"/>
    <w:rsid w:val="00885161"/>
    <w:rsid w:val="00885275"/>
    <w:rsid w:val="00885D97"/>
    <w:rsid w:val="00886869"/>
    <w:rsid w:val="008871C4"/>
    <w:rsid w:val="00892070"/>
    <w:rsid w:val="00892821"/>
    <w:rsid w:val="00893D86"/>
    <w:rsid w:val="0089486E"/>
    <w:rsid w:val="008967F4"/>
    <w:rsid w:val="00896F8A"/>
    <w:rsid w:val="00897A3F"/>
    <w:rsid w:val="008A02DC"/>
    <w:rsid w:val="008A18C3"/>
    <w:rsid w:val="008A1CFD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4E8"/>
    <w:rsid w:val="008E775B"/>
    <w:rsid w:val="008F0DE1"/>
    <w:rsid w:val="008F16BC"/>
    <w:rsid w:val="008F212F"/>
    <w:rsid w:val="008F2E04"/>
    <w:rsid w:val="008F382A"/>
    <w:rsid w:val="008F3ED5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2FA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0514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5025"/>
    <w:rsid w:val="00AD5E6C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65AB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0B04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61F0"/>
    <w:rsid w:val="00B567FE"/>
    <w:rsid w:val="00B56D90"/>
    <w:rsid w:val="00B61C7A"/>
    <w:rsid w:val="00B62D29"/>
    <w:rsid w:val="00B6397B"/>
    <w:rsid w:val="00B63BA7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490A"/>
    <w:rsid w:val="00BA4E68"/>
    <w:rsid w:val="00BA5344"/>
    <w:rsid w:val="00BA5590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C00BE2"/>
    <w:rsid w:val="00C0116D"/>
    <w:rsid w:val="00C037DC"/>
    <w:rsid w:val="00C0451D"/>
    <w:rsid w:val="00C04CA2"/>
    <w:rsid w:val="00C05C4B"/>
    <w:rsid w:val="00C10B84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55B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D9C"/>
    <w:rsid w:val="00C56477"/>
    <w:rsid w:val="00C56538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644C"/>
    <w:rsid w:val="00C97510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37B7"/>
    <w:rsid w:val="00CD4733"/>
    <w:rsid w:val="00CD4920"/>
    <w:rsid w:val="00CD4C6C"/>
    <w:rsid w:val="00CD68EA"/>
    <w:rsid w:val="00CD6D0D"/>
    <w:rsid w:val="00CE01D4"/>
    <w:rsid w:val="00CE35FD"/>
    <w:rsid w:val="00CE40C0"/>
    <w:rsid w:val="00CE438C"/>
    <w:rsid w:val="00CE4947"/>
    <w:rsid w:val="00CE766E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17ABE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76F"/>
    <w:rsid w:val="00D70A0F"/>
    <w:rsid w:val="00D72A36"/>
    <w:rsid w:val="00D745DA"/>
    <w:rsid w:val="00D75688"/>
    <w:rsid w:val="00D75915"/>
    <w:rsid w:val="00D81790"/>
    <w:rsid w:val="00D82764"/>
    <w:rsid w:val="00D8283A"/>
    <w:rsid w:val="00D83566"/>
    <w:rsid w:val="00D8376F"/>
    <w:rsid w:val="00D83C91"/>
    <w:rsid w:val="00D84323"/>
    <w:rsid w:val="00D84E9F"/>
    <w:rsid w:val="00D87435"/>
    <w:rsid w:val="00D9004E"/>
    <w:rsid w:val="00D9100A"/>
    <w:rsid w:val="00D926B1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3962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427E"/>
    <w:rsid w:val="00E2787D"/>
    <w:rsid w:val="00E30805"/>
    <w:rsid w:val="00E31EBB"/>
    <w:rsid w:val="00E320AA"/>
    <w:rsid w:val="00E32572"/>
    <w:rsid w:val="00E332F7"/>
    <w:rsid w:val="00E339EE"/>
    <w:rsid w:val="00E34A2B"/>
    <w:rsid w:val="00E34AA0"/>
    <w:rsid w:val="00E35A07"/>
    <w:rsid w:val="00E362B4"/>
    <w:rsid w:val="00E44970"/>
    <w:rsid w:val="00E45786"/>
    <w:rsid w:val="00E45916"/>
    <w:rsid w:val="00E503B7"/>
    <w:rsid w:val="00E50828"/>
    <w:rsid w:val="00E50BFF"/>
    <w:rsid w:val="00E52C9F"/>
    <w:rsid w:val="00E5643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255A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134F"/>
    <w:rsid w:val="00EC2F43"/>
    <w:rsid w:val="00EC35B9"/>
    <w:rsid w:val="00EC36D7"/>
    <w:rsid w:val="00EC64DC"/>
    <w:rsid w:val="00EC74C3"/>
    <w:rsid w:val="00EC78B9"/>
    <w:rsid w:val="00ED06CA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909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1656"/>
    <w:rsid w:val="00F53047"/>
    <w:rsid w:val="00F54F41"/>
    <w:rsid w:val="00F6294F"/>
    <w:rsid w:val="00F63F21"/>
    <w:rsid w:val="00F64125"/>
    <w:rsid w:val="00F642D0"/>
    <w:rsid w:val="00F64E84"/>
    <w:rsid w:val="00F67353"/>
    <w:rsid w:val="00F705F9"/>
    <w:rsid w:val="00F708E9"/>
    <w:rsid w:val="00F71692"/>
    <w:rsid w:val="00F73E8F"/>
    <w:rsid w:val="00F7453A"/>
    <w:rsid w:val="00F74AA4"/>
    <w:rsid w:val="00F74C99"/>
    <w:rsid w:val="00F7732B"/>
    <w:rsid w:val="00F77D17"/>
    <w:rsid w:val="00F80160"/>
    <w:rsid w:val="00F832B0"/>
    <w:rsid w:val="00F835DF"/>
    <w:rsid w:val="00F8659E"/>
    <w:rsid w:val="00F870AA"/>
    <w:rsid w:val="00F87155"/>
    <w:rsid w:val="00F87F52"/>
    <w:rsid w:val="00F90471"/>
    <w:rsid w:val="00F906C3"/>
    <w:rsid w:val="00F924C6"/>
    <w:rsid w:val="00F92A33"/>
    <w:rsid w:val="00F950F9"/>
    <w:rsid w:val="00FA21E2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E53"/>
    <w:rsid w:val="00FD5FBD"/>
    <w:rsid w:val="00FD7627"/>
    <w:rsid w:val="00FD7DB5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9737A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character" w:customStyle="1" w:styleId="sa">
    <w:name w:val="sa"/>
    <w:basedOn w:val="Numatytasispastraiposriftas"/>
    <w:rsid w:val="00055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0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5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7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6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9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71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archive.ics.uci.edu/ml/datasets/Breast+Cancer+Wisconsin+(Diagnostic).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8540</TotalTime>
  <Pages>13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557</cp:revision>
  <cp:lastPrinted>2022-09-18T20:53:00Z</cp:lastPrinted>
  <dcterms:created xsi:type="dcterms:W3CDTF">2022-02-28T14:02:00Z</dcterms:created>
  <dcterms:modified xsi:type="dcterms:W3CDTF">2022-09-20T19:34:00Z</dcterms:modified>
</cp:coreProperties>
</file>