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3AA6AB7" w14:textId="637D5681" w:rsidR="00271746" w:rsidRPr="00271746" w:rsidRDefault="00D24171" w:rsidP="00D24171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D24171">
        <w:rPr>
          <w:rFonts w:ascii="Calibri" w:hAnsi="Calibri" w:cs="Calibri"/>
          <w:color w:val="000000"/>
          <w:sz w:val="56"/>
          <w:szCs w:val="56"/>
        </w:rPr>
        <w:t>Žaidimas „Kryžiukai-nuliukai“</w:t>
      </w:r>
    </w:p>
    <w:p w14:paraId="75EA13B4" w14:textId="09BC8D4B" w:rsidR="00271746" w:rsidRPr="00271746" w:rsidRDefault="00D24171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Papildoma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3F4B2655" w14:textId="66070EDB" w:rsidR="00916F7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5381" w:history="1">
            <w:r w:rsidR="00916F70" w:rsidRPr="007B22D9">
              <w:rPr>
                <w:rStyle w:val="Hipersaitas"/>
                <w:noProof/>
              </w:rPr>
              <w:t>1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Tikslas ir uždaviniai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_Toc115375381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F318A0">
              <w:rPr>
                <w:noProof/>
                <w:webHidden/>
              </w:rPr>
              <w:t>3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10A6086" w14:textId="33378D79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2" w:history="1">
            <w:r w:rsidR="00916F70" w:rsidRPr="007B22D9">
              <w:rPr>
                <w:rStyle w:val="Hipersaitas"/>
                <w:noProof/>
              </w:rPr>
              <w:t>2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Duomenys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_Toc115375382 \h </w:instrText>
            </w:r>
            <w:r w:rsidR="00916F70">
              <w:rPr>
                <w:noProof/>
                <w:webHidden/>
              </w:rPr>
              <w:fldChar w:fldCharType="separate"/>
            </w:r>
            <w:r w:rsidR="00F318A0">
              <w:rPr>
                <w:b/>
                <w:bCs/>
                <w:noProof/>
                <w:webHidden/>
              </w:rPr>
              <w:t>Klaida! Žymelė neapibrėžta.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625BFC2" w14:textId="7C84BAD8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3" w:history="1">
            <w:r w:rsidR="00916F70" w:rsidRPr="007B22D9">
              <w:rPr>
                <w:rStyle w:val="Hipersaitas"/>
                <w:noProof/>
              </w:rPr>
              <w:t>3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Užduoties ataskaita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_Toc115375383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F318A0">
              <w:rPr>
                <w:noProof/>
                <w:webHidden/>
              </w:rPr>
              <w:t>4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313A4F77" w14:textId="3F8DB7AE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4" w:history="1">
            <w:r w:rsidR="00916F70" w:rsidRPr="007B22D9">
              <w:rPr>
                <w:rStyle w:val="Hipersaitas"/>
                <w:noProof/>
              </w:rPr>
              <w:t>4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Išvados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_Toc115375384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F318A0">
              <w:rPr>
                <w:noProof/>
                <w:webHidden/>
              </w:rPr>
              <w:t>9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A3947D2" w14:textId="250767D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37538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44F52D3A" w14:textId="5FD060F3" w:rsidR="00905886" w:rsidRDefault="00905886" w:rsidP="00905886">
      <w:pPr>
        <w:jc w:val="both"/>
      </w:pPr>
      <w:r>
        <w:t>Tikslas</w:t>
      </w:r>
      <w:r>
        <w:t xml:space="preserve">: </w:t>
      </w:r>
      <w:r>
        <w:t>sukurti programą, įgyvendinančią žaidimą „Kryžiukai-nuliukai“, taikant daugiasluoksnį tiesioginio sklidimo neuroninį tinklą.</w:t>
      </w:r>
    </w:p>
    <w:p w14:paraId="5824404A" w14:textId="77777777" w:rsidR="00905886" w:rsidRDefault="00905886" w:rsidP="00905886">
      <w:pPr>
        <w:jc w:val="both"/>
      </w:pPr>
    </w:p>
    <w:p w14:paraId="605D7DE1" w14:textId="01C333F3" w:rsidR="00905886" w:rsidRDefault="00905886" w:rsidP="00905886">
      <w:pPr>
        <w:jc w:val="both"/>
      </w:pPr>
      <w:r>
        <w:t>Žaidimo taisyklės. Dviem žaidėjams skirtas žaidimas. Žaidimo laukas: 9 langelių (3×3) lentelė. Vienas žaidėjas lentelės langelius žymi X (kryžiukais), antrasis – 0 (nuliukais). Žaidėjai eina paeiliui. Laimi tas, kuris pirmas užpildo pilną eilutę, stulpelį ar įstrižainę savo ženklais.</w:t>
      </w:r>
    </w:p>
    <w:p w14:paraId="38AC9552" w14:textId="77777777" w:rsidR="00905886" w:rsidRDefault="00905886" w:rsidP="00905886">
      <w:pPr>
        <w:jc w:val="both"/>
      </w:pPr>
    </w:p>
    <w:p w14:paraId="7DB317DF" w14:textId="52C1D145" w:rsidR="00905886" w:rsidRDefault="00905886" w:rsidP="00905886">
      <w:pPr>
        <w:jc w:val="both"/>
      </w:pPr>
      <w:r>
        <w:t>Už</w:t>
      </w:r>
      <w:r>
        <w:t>daviniai:</w:t>
      </w:r>
    </w:p>
    <w:p w14:paraId="5AA7BEDF" w14:textId="37069769" w:rsidR="00905886" w:rsidRDefault="00905886" w:rsidP="00905886">
      <w:pPr>
        <w:jc w:val="both"/>
      </w:pPr>
      <w:r>
        <w:t>Sukurti programą, įgyvendinančią žaidimą „Kryžiukai-nuliukai“.</w:t>
      </w:r>
    </w:p>
    <w:p w14:paraId="70524A66" w14:textId="257121D8" w:rsidR="00905886" w:rsidRDefault="00905886" w:rsidP="00905886">
      <w:pPr>
        <w:jc w:val="both"/>
      </w:pPr>
      <w:r>
        <w:t>Nustatyti daugiasluoksnio neuroninio tinklo architektūrą, tinklo parametrus.</w:t>
      </w:r>
    </w:p>
    <w:p w14:paraId="1FFD1FA5" w14:textId="11BB0501" w:rsidR="00905886" w:rsidRDefault="00905886" w:rsidP="00905886">
      <w:pPr>
        <w:jc w:val="both"/>
      </w:pPr>
      <w:r>
        <w:t>Paruošti duomenis tinklo mokymui.</w:t>
      </w:r>
    </w:p>
    <w:p w14:paraId="704F17DA" w14:textId="559F6600" w:rsidR="00012BF4" w:rsidRPr="00905886" w:rsidRDefault="00905886" w:rsidP="00905886">
      <w:pPr>
        <w:jc w:val="both"/>
        <w:rPr>
          <w:lang/>
        </w:rPr>
      </w:pPr>
      <w:r>
        <w:t>Sukurti neuroninio tinklo apmokymo strategiją.</w:t>
      </w: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7DBBEAB8" w14:textId="3888FB33" w:rsidR="00527412" w:rsidRDefault="00150F28" w:rsidP="006A26D0">
      <w:pPr>
        <w:jc w:val="both"/>
      </w:pPr>
      <w:r>
        <w:br w:type="page"/>
      </w:r>
    </w:p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2" w:name="_Toc115375383"/>
      <w:r>
        <w:rPr>
          <w:sz w:val="28"/>
          <w:szCs w:val="40"/>
        </w:rPr>
        <w:lastRenderedPageBreak/>
        <w:t>Užduoties ataskaita</w:t>
      </w:r>
      <w:bookmarkEnd w:id="2"/>
    </w:p>
    <w:p w14:paraId="52E80BBF" w14:textId="6C59F7F4" w:rsidR="004603D7" w:rsidRDefault="004603D7" w:rsidP="00AF5633"/>
    <w:p w14:paraId="528A3ECE" w14:textId="63046D60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</w:t>
      </w:r>
    </w:p>
    <w:p w14:paraId="3BE4ED3E" w14:textId="12FF8D9E" w:rsidR="00D40233" w:rsidRDefault="00D40233" w:rsidP="00AF5633"/>
    <w:p w14:paraId="3332E148" w14:textId="501D0869" w:rsidR="006826A0" w:rsidRDefault="00B26F82" w:rsidP="00AF5633">
      <w:r>
        <w:t>Norint sudaryti mokymo duomenis pasirinkta generuoti atsitiktines žaidimo partijas. Mokymo duomenis sudaro atsitiktinai pasirinktos sugeneruotų žaidimo partijų stadijos (nuo 1 iki 9 ėjimo), tuo tarpu duomenų žymas – galutinis generuotos partijos rezultatas („X“ pergalė, „0“ pergalė arba lygiosios)</w:t>
      </w:r>
      <w:r w:rsidR="00C76E6A">
        <w:t xml:space="preserve">. Tiek duomenims, tiek duomenų žymoms naudotas užkodavimas </w:t>
      </w:r>
      <w:proofErr w:type="spellStart"/>
      <w:r w:rsidR="00C76E6A">
        <w:t>pseudokintamaisiais</w:t>
      </w:r>
      <w:proofErr w:type="spellEnd"/>
      <w:r w:rsidR="00C76E6A">
        <w:t xml:space="preserve"> (</w:t>
      </w:r>
      <w:proofErr w:type="spellStart"/>
      <w:r w:rsidR="00C76E6A">
        <w:t>one-hot</w:t>
      </w:r>
      <w:proofErr w:type="spellEnd"/>
      <w:r w:rsidR="00C76E6A">
        <w:t xml:space="preserve"> </w:t>
      </w:r>
      <w:proofErr w:type="spellStart"/>
      <w:r w:rsidR="00C76E6A">
        <w:t>encoding</w:t>
      </w:r>
      <w:proofErr w:type="spellEnd"/>
      <w:r w:rsidR="00C76E6A">
        <w:t>):</w:t>
      </w:r>
    </w:p>
    <w:p w14:paraId="3B8AC543" w14:textId="77777777" w:rsidR="00C76E6A" w:rsidRDefault="00C76E6A" w:rsidP="00AF5633"/>
    <w:p w14:paraId="7E50A85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tensorflow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tf</w:t>
      </w:r>
    </w:p>
    <w:p w14:paraId="775775C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tensorflow.keras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layers</w:t>
      </w:r>
    </w:p>
    <w:p w14:paraId="714D976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matplotlib.pyplot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plt</w:t>
      </w:r>
    </w:p>
    <w:p w14:paraId="48B7057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numpy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 </w:t>
      </w:r>
    </w:p>
    <w:p w14:paraId="2B0291D1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1BAC01E7" w14:textId="07FA5E5C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sudaro vieną partiją atsitiktinai prisirdamas ėjimus</w:t>
      </w:r>
    </w:p>
    <w:p w14:paraId="30D1AC4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one_random_game():</w:t>
      </w:r>
    </w:p>
    <w:p w14:paraId="76CBADF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zeros((9,3,3))</w:t>
      </w:r>
    </w:p>
    <w:p w14:paraId="7EDE763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76AC5F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1,1])</w:t>
      </w:r>
    </w:p>
    <w:p w14:paraId="1639A3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C4C8CE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coin_toss</w:t>
      </w:r>
    </w:p>
    <w:p w14:paraId="5FC5D5E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3AAE46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range(0,9):</w:t>
      </w:r>
    </w:p>
    <w:p w14:paraId="0E09A1E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turn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&gt;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0:</w:t>
      </w:r>
    </w:p>
    <w:p w14:paraId="229419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board[turn,:,:]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board[turn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1,:,:]</w:t>
      </w:r>
    </w:p>
    <w:p w14:paraId="26AC622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</w:t>
      </w:r>
    </w:p>
    <w:p w14:paraId="3E3EE4C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0DDBD2B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</w:p>
    <w:p w14:paraId="452F1B8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3B3F151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randint(0, 9)</w:t>
      </w:r>
    </w:p>
    <w:p w14:paraId="7E188BB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0:</w:t>
      </w:r>
    </w:p>
    <w:p w14:paraId="0EB4B11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board[turn,choice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</w:t>
      </w:r>
    </w:p>
    <w:p w14:paraId="44FA8F7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break</w:t>
      </w:r>
    </w:p>
    <w:p w14:paraId="5B5E35A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</w:t>
      </w:r>
    </w:p>
    <w:p w14:paraId="49226522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CE6E28F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66368F37" w14:textId="6A377741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tikrina ar yra laimėtojas</w:t>
      </w:r>
    </w:p>
    <w:p w14:paraId="5621208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check_winner(boards):</w:t>
      </w:r>
    </w:p>
    <w:p w14:paraId="4FEA867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boards:</w:t>
      </w:r>
    </w:p>
    <w:p w14:paraId="73350A0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results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concatenate((</w:t>
      </w:r>
    </w:p>
    <w:p w14:paraId="54CF5C8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array([np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diagonal(i))]),</w:t>
      </w:r>
    </w:p>
    <w:p w14:paraId="321C9B4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array([np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diagonal(np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fliplr(i)))]),</w:t>
      </w:r>
    </w:p>
    <w:p w14:paraId="0E7EBC0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sum(i,1),</w:t>
      </w:r>
    </w:p>
    <w:p w14:paraId="2F0037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  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sum(i,0)))</w:t>
      </w:r>
    </w:p>
    <w:p w14:paraId="365762B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173C29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any(np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isin(results,3)):</w:t>
      </w:r>
    </w:p>
    <w:p w14:paraId="60FD74E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767A650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any(np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isin(results,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3)):</w:t>
      </w:r>
    </w:p>
    <w:p w14:paraId="5083D18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6C0B1E0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</w:t>
      </w:r>
    </w:p>
    <w:p w14:paraId="018B226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58E999F6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438795A6" w14:textId="6C3218AD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simuliuoja n atsitiktinių partijų</w:t>
      </w:r>
    </w:p>
    <w:p w14:paraId="4384CCA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simulate_games(n):</w:t>
      </w:r>
    </w:p>
    <w:p w14:paraId="58AD251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0574190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51F0F43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range(0,n):</w:t>
      </w:r>
    </w:p>
    <w:p w14:paraId="23D4BCB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one_random_game()</w:t>
      </w:r>
    </w:p>
    <w:p w14:paraId="3357915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boards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append(board)</w:t>
      </w:r>
    </w:p>
    <w:p w14:paraId="416EA10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winners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append(check_winner(board))</w:t>
      </w:r>
    </w:p>
    <w:p w14:paraId="4C25344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boards, winners</w:t>
      </w:r>
    </w:p>
    <w:p w14:paraId="64780A5A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02BD25FE" w14:textId="4EBDDA99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paruošiami mokymo duomenys</w:t>
      </w:r>
    </w:p>
    <w:p w14:paraId="2D6731D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sklearn.model_selection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</w:t>
      </w:r>
    </w:p>
    <w:p w14:paraId="6AEF607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sklearn.preprocessing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OneHotEncoder, LabelEncoder</w:t>
      </w:r>
    </w:p>
    <w:p w14:paraId="7C54ACE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77983D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onehotencoder_X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OneHotEncoder()</w:t>
      </w:r>
    </w:p>
    <w:p w14:paraId="6BC2AC6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265E116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onehotencoder_y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OneHotEncoder()</w:t>
      </w:r>
    </w:p>
    <w:p w14:paraId="01CEE95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onehotencoder_y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fit(np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1,0,1])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reshape(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1,1))</w:t>
      </w:r>
    </w:p>
    <w:p w14:paraId="79DACD0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9F778C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create_data(n):</w:t>
      </w:r>
    </w:p>
    <w:p w14:paraId="05E0695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boards,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simulate_games(n)</w:t>
      </w:r>
    </w:p>
    <w:p w14:paraId="0D3617A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F3654D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boards:</w:t>
      </w:r>
    </w:p>
    <w:p w14:paraId="1261503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X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append(board[np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randint(0, 9)]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flatten())</w:t>
      </w:r>
    </w:p>
    <w:p w14:paraId="3A4E0EF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5FA1D9A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one-hot formatas rezultatui</w:t>
      </w:r>
    </w:p>
    <w:p w14:paraId="5F288C8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onehotencoder_y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transform(np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reshape(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1,1))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toarray()</w:t>
      </w:r>
    </w:p>
    <w:p w14:paraId="31A4DAB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1C682C2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X_train, X_test, y_train, y_test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train_test_split(X,y,train_size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0.8,test_size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0.2)</w:t>
      </w:r>
    </w:p>
    <w:p w14:paraId="63727D1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A3548D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one-hot formatas lentos būsenai</w:t>
      </w:r>
    </w:p>
    <w:p w14:paraId="29388BD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X_train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onehotencoder_X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fit_transform(X_train)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toarray()</w:t>
      </w:r>
    </w:p>
    <w:p w14:paraId="79599D3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X_test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onehotencoder_X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transform(X_test)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toarray()</w:t>
      </w:r>
    </w:p>
    <w:p w14:paraId="7DF1D05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X_train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delete(X_train, [0,3,6,9,12,15,18,21,24], 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1)</w:t>
      </w:r>
    </w:p>
    <w:p w14:paraId="40D3DB1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X_test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delete(X_test, [0,3,6,9,12,15,18,21,24], 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1)</w:t>
      </w:r>
    </w:p>
    <w:p w14:paraId="1A89416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E9EAE7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X_train, X_test, y_train, y_test</w:t>
      </w:r>
    </w:p>
    <w:p w14:paraId="5A717C63" w14:textId="77777777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AE9E826" w14:textId="39DFD169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X_train, X_test, y_train, y_test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create_data(10000)</w:t>
      </w:r>
    </w:p>
    <w:p w14:paraId="6F62BC54" w14:textId="4F6FEE35" w:rsidR="001B60E1" w:rsidRDefault="001B60E1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14125866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C890829" w14:textId="1E01D3B8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/>
        </w:rPr>
      </w:pPr>
      <w:r>
        <w:rPr>
          <w:rFonts w:eastAsia="Times New Roman" w:cstheme="minorHAnsi"/>
          <w:color w:val="000000"/>
          <w:lang/>
        </w:rPr>
        <w:t xml:space="preserve">Sudarytas </w:t>
      </w:r>
      <w:r w:rsidRPr="00B26F82">
        <w:rPr>
          <w:rFonts w:eastAsia="Times New Roman" w:cstheme="minorHAnsi"/>
          <w:color w:val="000000"/>
          <w:lang/>
        </w:rPr>
        <w:t>tiesioginio sklidimo neuroninį tink</w:t>
      </w:r>
      <w:r>
        <w:rPr>
          <w:rFonts w:eastAsia="Times New Roman" w:cstheme="minorHAnsi"/>
          <w:color w:val="000000"/>
          <w:lang/>
        </w:rPr>
        <w:t xml:space="preserve">las naudoja du pilnai sujungtus sluoksnius su </w:t>
      </w:r>
      <w:proofErr w:type="spellStart"/>
      <w:r>
        <w:rPr>
          <w:rFonts w:eastAsia="Times New Roman" w:cstheme="minorHAnsi"/>
          <w:color w:val="000000"/>
          <w:lang/>
        </w:rPr>
        <w:t>ReLu</w:t>
      </w:r>
      <w:proofErr w:type="spellEnd"/>
      <w:r>
        <w:rPr>
          <w:rFonts w:eastAsia="Times New Roman" w:cstheme="minorHAnsi"/>
          <w:color w:val="000000"/>
          <w:lang/>
        </w:rPr>
        <w:t xml:space="preserve"> aktyvacijos funkcijomis (kuriuos sudaro atitinkamai 128 ir 64 sluoksniai). Klasės prognozei gauti naudojamas tris neuronus turintis sluoksnis su </w:t>
      </w:r>
      <w:proofErr w:type="spellStart"/>
      <w:r>
        <w:rPr>
          <w:rFonts w:eastAsia="Times New Roman" w:cstheme="minorHAnsi"/>
          <w:color w:val="000000"/>
          <w:lang/>
        </w:rPr>
        <w:t>softmax</w:t>
      </w:r>
      <w:proofErr w:type="spellEnd"/>
      <w:r>
        <w:rPr>
          <w:rFonts w:eastAsia="Times New Roman" w:cstheme="minorHAnsi"/>
          <w:color w:val="000000"/>
          <w:lang/>
        </w:rPr>
        <w:t xml:space="preserve"> aktyvacijos funkcija.  Kaip matome </w:t>
      </w:r>
      <w:r>
        <w:rPr>
          <w:rFonts w:eastAsia="Times New Roman" w:cstheme="minorHAnsi"/>
          <w:color w:val="000000"/>
          <w:lang/>
        </w:rPr>
        <w:fldChar w:fldCharType="begin"/>
      </w:r>
      <w:r>
        <w:rPr>
          <w:rFonts w:eastAsia="Times New Roman" w:cstheme="minorHAnsi"/>
          <w:color w:val="000000"/>
          <w:lang/>
        </w:rPr>
        <w:instrText xml:space="preserve"> REF _Ref115905850 \h </w:instrText>
      </w:r>
      <w:r>
        <w:rPr>
          <w:rFonts w:eastAsia="Times New Roman" w:cstheme="minorHAnsi"/>
          <w:color w:val="000000"/>
          <w:lang/>
        </w:rPr>
      </w:r>
      <w:r>
        <w:rPr>
          <w:rFonts w:eastAsia="Times New Roman" w:cstheme="minorHAnsi"/>
          <w:color w:val="000000"/>
          <w:lang/>
        </w:rPr>
        <w:fldChar w:fldCharType="separate"/>
      </w:r>
      <w:r w:rsidR="00F318A0">
        <w:rPr>
          <w:noProof/>
        </w:rPr>
        <w:t>3</w:t>
      </w:r>
      <w:r>
        <w:rPr>
          <w:rFonts w:eastAsia="Times New Roman" w:cstheme="minorHAnsi"/>
          <w:color w:val="000000"/>
          <w:lang/>
        </w:rPr>
        <w:fldChar w:fldCharType="end"/>
      </w:r>
      <w:r>
        <w:rPr>
          <w:rFonts w:eastAsia="Times New Roman" w:cstheme="minorHAnsi"/>
          <w:color w:val="000000"/>
          <w:lang/>
        </w:rPr>
        <w:t xml:space="preserve"> pav. po 15 mokymo epochų modelis pasiekia 70% tikslumą mokymo aibėje (tiesa, dėl mokymo duomenų specifikos tai apskritai nėra geras modelio „įgūdžių“ įvertinimas). </w:t>
      </w:r>
    </w:p>
    <w:p w14:paraId="3CD4EC09" w14:textId="77777777" w:rsidR="00B26F82" w:rsidRP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/>
        </w:rPr>
      </w:pPr>
    </w:p>
    <w:p w14:paraId="11953A2E" w14:textId="77777777" w:rsidR="00B26F82" w:rsidRDefault="00B26F82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5DE016AD" w14:textId="0379B6B4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inputs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Input(shape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(18,))</w:t>
      </w:r>
    </w:p>
    <w:p w14:paraId="78D2E2C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D53F1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128,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'relu')(inputs)</w:t>
      </w:r>
    </w:p>
    <w:p w14:paraId="2869331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x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64, kernel_initializer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'uniform',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'relu')(x)</w:t>
      </w:r>
    </w:p>
    <w:p w14:paraId="66DA848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output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layers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Dense(units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3, activation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'softmax')(x)</w:t>
      </w:r>
    </w:p>
    <w:p w14:paraId="681BE4B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1225C5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model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tf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keras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Model(inputs, output)</w:t>
      </w:r>
    </w:p>
    <w:p w14:paraId="6E3CFB8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compile(optimizer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'adam', loss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'categorical_crossentropy', metrics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['accuracy'])</w:t>
      </w:r>
    </w:p>
    <w:p w14:paraId="348A2AEF" w14:textId="2F484B33" w:rsidR="00A620C7" w:rsidRPr="00A620C7" w:rsidRDefault="00A620C7" w:rsidP="00A620C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339DD1F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history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fit(X_train,y_train, batch_size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10, epochs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15)</w:t>
      </w:r>
    </w:p>
    <w:p w14:paraId="5479ABA0" w14:textId="77777777" w:rsidR="00A620C7" w:rsidRPr="00A620C7" w:rsidRDefault="00A620C7" w:rsidP="00AF5633">
      <w:pPr>
        <w:rPr>
          <w:lang/>
        </w:rPr>
      </w:pPr>
    </w:p>
    <w:p w14:paraId="00F5D2B6" w14:textId="71A14EC1" w:rsidR="00B57495" w:rsidRDefault="00B57495"/>
    <w:p w14:paraId="54573C9F" w14:textId="56FD803A" w:rsidR="00B57495" w:rsidRDefault="00B57495"/>
    <w:p w14:paraId="57D1E033" w14:textId="0DA416E9" w:rsidR="00C6219E" w:rsidRDefault="00C97A23" w:rsidP="00F513A8">
      <w:pPr>
        <w:keepNext/>
        <w:jc w:val="center"/>
      </w:pPr>
      <w:r>
        <w:rPr>
          <w:noProof/>
        </w:rPr>
        <w:drawing>
          <wp:inline distT="0" distB="0" distL="0" distR="0" wp14:anchorId="6B0FA3D6" wp14:editId="7BFEDAAC">
            <wp:extent cx="4171950" cy="2914075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85" cy="29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235133EB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3" w:name="_Ref115905850"/>
      <w:r w:rsidR="00F318A0">
        <w:rPr>
          <w:noProof/>
        </w:rPr>
        <w:t>1</w:t>
      </w:r>
      <w:bookmarkEnd w:id="3"/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tikslumas</w:t>
      </w:r>
      <w:r w:rsidR="003468EE">
        <w:t xml:space="preserve"> pagal epochą</w:t>
      </w:r>
    </w:p>
    <w:p w14:paraId="19C286CD" w14:textId="2B41ED1F" w:rsidR="00A10E3B" w:rsidRDefault="00A10E3B"/>
    <w:p w14:paraId="6456A2CB" w14:textId="46401814" w:rsidR="00FC44C6" w:rsidRDefault="00FC44C6">
      <w:r>
        <w:t xml:space="preserve">Apmokytas modelis panaudotas </w:t>
      </w:r>
      <w:proofErr w:type="spellStart"/>
      <w:r>
        <w:t>implementuoti</w:t>
      </w:r>
      <w:proofErr w:type="spellEnd"/>
      <w:r>
        <w:t xml:space="preserve"> „kryžiukų-nuliukų“ žaidimą. Modelio ėjimo metu patikrinami visi galimi ėjimai ir pasirenkamas tas, kuriam apmokytas modelis grąžina didžiausia savo laimėjimo tikimybę</w:t>
      </w:r>
      <w:r w:rsidR="00974036">
        <w:t>:</w:t>
      </w:r>
    </w:p>
    <w:p w14:paraId="0C8967D9" w14:textId="77777777" w:rsidR="00FC44C6" w:rsidRDefault="00FC44C6"/>
    <w:p w14:paraId="467FF4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next_moves(current_board):</w:t>
      </w:r>
    </w:p>
    <w:p w14:paraId="35CD132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1764BA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n_possible_moves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0)[0]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shape[0]</w:t>
      </w:r>
    </w:p>
    <w:p w14:paraId="0E5F191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possible_moves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repeat(np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reshape(current_board,(1,3,3)),n_possible_moves,axis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0)</w:t>
      </w:r>
    </w:p>
    <w:p w14:paraId="7151B62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zeros((n_possible_moves,9))</w:t>
      </w:r>
    </w:p>
    <w:p w14:paraId="66C5141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1A072D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range(len(possible_moves)):</w:t>
      </w:r>
    </w:p>
    <w:p w14:paraId="7361D28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possible_moves[i,np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0)[0][i],np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where(current_board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0)[1][i]]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0AD688F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model_format[i,:]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possible_moves[i,:,:]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flatten()</w:t>
      </w:r>
    </w:p>
    <w:p w14:paraId="63524D2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</w:t>
      </w:r>
    </w:p>
    <w:p w14:paraId="67673CB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possible_moves, model_format</w:t>
      </w:r>
    </w:p>
    <w:p w14:paraId="4692B6D0" w14:textId="77777777" w:rsidR="00C97A23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/>
        </w:rPr>
      </w:pPr>
    </w:p>
    <w:p w14:paraId="4729D0C9" w14:textId="48CEF4D0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 xml:space="preserve"># atspausdina tuo metu esančią lentą su 'X' ir 'O' </w:t>
      </w:r>
    </w:p>
    <w:p w14:paraId="2A3B7D2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print_board(board):</w:t>
      </w:r>
    </w:p>
    <w:p w14:paraId="473DC5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board_print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empty_like(board,str)</w:t>
      </w:r>
    </w:p>
    <w:p w14:paraId="64185445" w14:textId="1465CCCF" w:rsidR="00C97A23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'X'</w:t>
      </w:r>
    </w:p>
    <w:p w14:paraId="4715E84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board_print[board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'O'</w:t>
      </w:r>
    </w:p>
    <w:p w14:paraId="2E7C50BF" w14:textId="206EF0B3" w:rsid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print(board_print)</w:t>
      </w:r>
    </w:p>
    <w:p w14:paraId="5B14D226" w14:textId="77777777" w:rsidR="00C97A23" w:rsidRPr="00A620C7" w:rsidRDefault="00C97A23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47D0DA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skirta žaisti su apmokytu modeliu</w:t>
      </w:r>
    </w:p>
    <w:p w14:paraId="1C80EB8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play(model, verbose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</w:p>
    <w:p w14:paraId="18D84E3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3D3C97D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zeros((3,3))</w:t>
      </w:r>
    </w:p>
    <w:p w14:paraId="5899545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1,1]) </w:t>
      </w:r>
    </w:p>
    <w:p w14:paraId="0D44790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coin_toss</w:t>
      </w:r>
    </w:p>
    <w:p w14:paraId="16E3AD9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787BF4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range(0,9):</w:t>
      </w:r>
    </w:p>
    <w:p w14:paraId="6DC26B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6A7A8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78FCD15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5F736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verbose:</w:t>
      </w:r>
    </w:p>
    <w:p w14:paraId="47FCE05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print_board(board)</w:t>
      </w:r>
    </w:p>
    <w:p w14:paraId="4B3702A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86CCDF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check_winner(board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reshape(1,3,3))</w:t>
      </w:r>
    </w:p>
    <w:p w14:paraId="2125DFF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50D9D6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1:</w:t>
      </w:r>
    </w:p>
    <w:p w14:paraId="365D8696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print("\nJūs laimėjote")</w:t>
      </w:r>
    </w:p>
    <w:p w14:paraId="3D010B7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6C21F8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E51994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1:</w:t>
      </w:r>
    </w:p>
    <w:p w14:paraId="4B71E81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print("\nJūs pralaimėjote")</w:t>
      </w:r>
    </w:p>
    <w:p w14:paraId="6BE0EC0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2ECCB60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E709FA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1:</w:t>
      </w:r>
    </w:p>
    <w:p w14:paraId="41A8E94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080B656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row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int(input('Pasirinkite eilutę\n'))</w:t>
      </w:r>
    </w:p>
    <w:p w14:paraId="383EC56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column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int(input('Pasirinkite stulpelį\n'))</w:t>
      </w:r>
    </w:p>
    <w:p w14:paraId="5B27490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board[row,column]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!=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0:</w:t>
      </w:r>
    </w:p>
    <w:p w14:paraId="0D2A224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print("Negalima, pasirinkite iš naujo!\n")</w:t>
      </w:r>
    </w:p>
    <w:p w14:paraId="2472049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else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4526E5E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board[row,column]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004FA37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break</w:t>
      </w:r>
    </w:p>
    <w:p w14:paraId="0A3EFB6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else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2D404D5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possible_moves,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next_moves(board)</w:t>
      </w:r>
    </w:p>
    <w:p w14:paraId="16E46C3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4189EE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onehotencoder_X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transform(model_format)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toarray()</w:t>
      </w:r>
    </w:p>
    <w:p w14:paraId="4F961F5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delete(model_format, [0,3,6,9,12,15,18,21,24], 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1)</w:t>
      </w:r>
    </w:p>
    <w:p w14:paraId="4D3C122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49271E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possible_moves[np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argmax(model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predict(model_format)[:,0])]</w:t>
      </w:r>
    </w:p>
    <w:p w14:paraId="5128D382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646F03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8:</w:t>
      </w:r>
    </w:p>
    <w:p w14:paraId="0A7ABE4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print("\nLygiosios")</w:t>
      </w:r>
    </w:p>
    <w:p w14:paraId="21E2A88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76EDE71F" w14:textId="1FC88EF8" w:rsidR="00A10E3B" w:rsidRPr="00A620C7" w:rsidRDefault="00A10E3B">
      <w:pPr>
        <w:rPr>
          <w:lang/>
        </w:rPr>
      </w:pPr>
    </w:p>
    <w:p w14:paraId="3BCB0984" w14:textId="54A71F81" w:rsidR="005D261A" w:rsidRDefault="005D261A" w:rsidP="005D261A">
      <w:r>
        <w:lastRenderedPageBreak/>
        <w:t>Norint tiksliau patikrinti apmokyto modelio „įgūdžius“ pasirinkta paleisti jį žaisti prieš atsitiktinai langelius pasirenkantį (</w:t>
      </w:r>
      <w:proofErr w:type="spellStart"/>
      <w:r>
        <w:t>zero-skill</w:t>
      </w:r>
      <w:proofErr w:type="spellEnd"/>
      <w:r>
        <w:t>) modelį. Gauti rezultatai parodė, kad apmokytas modelis laimėjo 93% partijų ir lygiosiomis sužaidė 1%.</w:t>
      </w:r>
    </w:p>
    <w:p w14:paraId="2A706A83" w14:textId="77777777" w:rsidR="005D261A" w:rsidRPr="005D261A" w:rsidRDefault="005D261A" w:rsidP="005D261A"/>
    <w:p w14:paraId="29ADD8A5" w14:textId="144F2855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skirta žaisti su apmokytu modeliu</w:t>
      </w:r>
    </w:p>
    <w:p w14:paraId="0D5CF08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play_random(model):</w:t>
      </w:r>
    </w:p>
    <w:p w14:paraId="4183786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6BAEE4B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zeros((3,3))</w:t>
      </w:r>
    </w:p>
    <w:p w14:paraId="2F88ACB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coin_toss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choice([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1,1]) </w:t>
      </w:r>
    </w:p>
    <w:p w14:paraId="29562AA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coin_toss</w:t>
      </w:r>
    </w:p>
    <w:p w14:paraId="69AF9B37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0E2768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range(0,9):</w:t>
      </w:r>
    </w:p>
    <w:p w14:paraId="5AEAFC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3F12EC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569D184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3B969A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check_winner(board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reshape(1,3,3))</w:t>
      </w:r>
    </w:p>
    <w:p w14:paraId="5B163FC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99533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1:</w:t>
      </w:r>
    </w:p>
    <w:p w14:paraId="3819447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3C65203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E90B4C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winner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1:</w:t>
      </w:r>
    </w:p>
    <w:p w14:paraId="6074A40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</w:t>
      </w:r>
    </w:p>
    <w:p w14:paraId="75C5FAB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730D5B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current_player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1:</w:t>
      </w:r>
    </w:p>
    <w:p w14:paraId="37848C9A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while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True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7312BAB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randint(0, 9)</w:t>
      </w:r>
    </w:p>
    <w:p w14:paraId="30922FB0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board[choice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0:</w:t>
      </w:r>
    </w:p>
    <w:p w14:paraId="733C3CBD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board[choice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3, choice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%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3]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68F31BA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break</w:t>
      </w:r>
    </w:p>
    <w:p w14:paraId="51783B8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else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0C90281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possible_moves,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next_moves(board)</w:t>
      </w:r>
    </w:p>
    <w:p w14:paraId="115F053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5573F43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onehotencoder_X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transform(model_format)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toarray()</w:t>
      </w:r>
    </w:p>
    <w:p w14:paraId="7F22969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model_format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delete(model_format, [0,3,6,9,12,15,18,21,24], axis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1)</w:t>
      </w:r>
    </w:p>
    <w:p w14:paraId="6CF9552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445DCFE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board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possible_moves[np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argmax(model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predict(model_format)[:,0])]</w:t>
      </w:r>
    </w:p>
    <w:p w14:paraId="773BCBE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C0AF9CB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8:</w:t>
      </w:r>
    </w:p>
    <w:p w14:paraId="5C1DD1A9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</w:p>
    <w:p w14:paraId="7F01365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return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25F98F0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play_n(n):</w:t>
      </w:r>
    </w:p>
    <w:p w14:paraId="71F1FAC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winners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[]</w:t>
      </w:r>
    </w:p>
    <w:p w14:paraId="6B2DA2D1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range(n):</w:t>
      </w:r>
    </w:p>
    <w:p w14:paraId="50CC0A8F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winners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append(play_random(model))</w:t>
      </w:r>
    </w:p>
    <w:p w14:paraId="3EBDF9AC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print("Modelis laimėjo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==-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"%")</w:t>
      </w:r>
    </w:p>
    <w:p w14:paraId="192020A4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print("Lygiosios "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str(np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sum(np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array(winners)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0)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/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*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100) </w:t>
      </w:r>
      <w:r w:rsidRPr="00A620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"%")</w:t>
      </w:r>
    </w:p>
    <w:p w14:paraId="53390788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play_n(100)</w:t>
      </w:r>
    </w:p>
    <w:p w14:paraId="4DE2CCD7" w14:textId="1BEAF82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Modelis laimėjo </w:t>
      </w:r>
      <w:r>
        <w:rPr>
          <w:rFonts w:ascii="Courier New" w:eastAsia="Times New Roman" w:hAnsi="Courier New" w:cs="Courier New"/>
          <w:color w:val="000000"/>
          <w:sz w:val="20"/>
          <w:szCs w:val="20"/>
          <w:lang/>
        </w:rPr>
        <w:t>93</w:t>
      </w: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.0%</w:t>
      </w:r>
    </w:p>
    <w:p w14:paraId="10D930A5" w14:textId="77777777" w:rsidR="00A620C7" w:rsidRPr="00A620C7" w:rsidRDefault="00A620C7" w:rsidP="00A6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620C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Lygiosios 1.0%</w:t>
      </w:r>
    </w:p>
    <w:p w14:paraId="438F44D9" w14:textId="77777777" w:rsidR="004A1B2E" w:rsidRDefault="004A1B2E" w:rsidP="00AF5633"/>
    <w:p w14:paraId="7734AA3F" w14:textId="3A742228" w:rsidR="005D261A" w:rsidRDefault="005D261A" w:rsidP="00AF5633">
      <w:r>
        <w:br w:type="page"/>
      </w:r>
    </w:p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4" w:name="_Toc115375384"/>
      <w:r>
        <w:rPr>
          <w:sz w:val="28"/>
          <w:szCs w:val="40"/>
        </w:rPr>
        <w:lastRenderedPageBreak/>
        <w:t>Išvados</w:t>
      </w:r>
      <w:bookmarkEnd w:id="4"/>
    </w:p>
    <w:p w14:paraId="50123A67" w14:textId="5BD9F86E" w:rsidR="00C45326" w:rsidRDefault="00C45326" w:rsidP="00C45326"/>
    <w:p w14:paraId="541C6C9A" w14:textId="77777777" w:rsidR="005D261A" w:rsidRDefault="005D261A" w:rsidP="00C45326"/>
    <w:p w14:paraId="3A1FD09B" w14:textId="77777777" w:rsidR="005D261A" w:rsidRDefault="005D261A" w:rsidP="005D261A">
      <w:r>
        <w:t xml:space="preserve">Naudojant atsitiktinai sugeneruotų partijų modelio mokymo strategija sudarytas tiesioginio sklidimo dirbtinis neuroninis tinklas. </w:t>
      </w:r>
    </w:p>
    <w:p w14:paraId="26C866F0" w14:textId="71929B74" w:rsidR="005D261A" w:rsidRDefault="005D261A" w:rsidP="005D261A">
      <w:pPr>
        <w:rPr>
          <w:rFonts w:eastAsia="Times New Roman" w:cstheme="minorHAnsi"/>
          <w:color w:val="000000"/>
          <w:lang/>
        </w:rPr>
      </w:pPr>
      <w:r>
        <w:t xml:space="preserve">Neuroniniame tinkle panaudoti </w:t>
      </w:r>
      <w:r>
        <w:rPr>
          <w:rFonts w:eastAsia="Times New Roman" w:cstheme="minorHAnsi"/>
          <w:color w:val="000000"/>
          <w:lang/>
        </w:rPr>
        <w:t>du pilnai sujungt</w:t>
      </w:r>
      <w:r>
        <w:rPr>
          <w:rFonts w:eastAsia="Times New Roman" w:cstheme="minorHAnsi"/>
          <w:color w:val="000000"/>
          <w:lang/>
        </w:rPr>
        <w:t>i</w:t>
      </w:r>
      <w:r>
        <w:rPr>
          <w:rFonts w:eastAsia="Times New Roman" w:cstheme="minorHAnsi"/>
          <w:color w:val="000000"/>
          <w:lang/>
        </w:rPr>
        <w:t xml:space="preserve"> sluoksnius su </w:t>
      </w:r>
      <w:proofErr w:type="spellStart"/>
      <w:r>
        <w:rPr>
          <w:rFonts w:eastAsia="Times New Roman" w:cstheme="minorHAnsi"/>
          <w:color w:val="000000"/>
          <w:lang/>
        </w:rPr>
        <w:t>ReLu</w:t>
      </w:r>
      <w:proofErr w:type="spellEnd"/>
      <w:r>
        <w:rPr>
          <w:rFonts w:eastAsia="Times New Roman" w:cstheme="minorHAnsi"/>
          <w:color w:val="000000"/>
          <w:lang/>
        </w:rPr>
        <w:t xml:space="preserve"> aktyvacijos funkcijomis (kuriuos sudar</w:t>
      </w:r>
      <w:r>
        <w:rPr>
          <w:rFonts w:eastAsia="Times New Roman" w:cstheme="minorHAnsi"/>
          <w:color w:val="000000"/>
          <w:lang/>
        </w:rPr>
        <w:t>ė</w:t>
      </w:r>
      <w:r>
        <w:rPr>
          <w:rFonts w:eastAsia="Times New Roman" w:cstheme="minorHAnsi"/>
          <w:color w:val="000000"/>
          <w:lang/>
        </w:rPr>
        <w:t xml:space="preserve"> atitinkamai 128 ir 64 sluoksniai). Klas</w:t>
      </w:r>
      <w:r>
        <w:rPr>
          <w:rFonts w:eastAsia="Times New Roman" w:cstheme="minorHAnsi"/>
          <w:color w:val="000000"/>
          <w:lang/>
        </w:rPr>
        <w:t>ei prognozuoti</w:t>
      </w:r>
      <w:r>
        <w:rPr>
          <w:rFonts w:eastAsia="Times New Roman" w:cstheme="minorHAnsi"/>
          <w:color w:val="000000"/>
          <w:lang/>
        </w:rPr>
        <w:t xml:space="preserve"> naudo</w:t>
      </w:r>
      <w:r>
        <w:rPr>
          <w:rFonts w:eastAsia="Times New Roman" w:cstheme="minorHAnsi"/>
          <w:color w:val="000000"/>
          <w:lang/>
        </w:rPr>
        <w:t>tas</w:t>
      </w:r>
      <w:r>
        <w:rPr>
          <w:rFonts w:eastAsia="Times New Roman" w:cstheme="minorHAnsi"/>
          <w:color w:val="000000"/>
          <w:lang/>
        </w:rPr>
        <w:t xml:space="preserve"> tris neuronus turintis sluoksnis su </w:t>
      </w:r>
      <w:proofErr w:type="spellStart"/>
      <w:r>
        <w:rPr>
          <w:rFonts w:eastAsia="Times New Roman" w:cstheme="minorHAnsi"/>
          <w:color w:val="000000"/>
          <w:lang/>
        </w:rPr>
        <w:t>softmax</w:t>
      </w:r>
      <w:proofErr w:type="spellEnd"/>
      <w:r>
        <w:rPr>
          <w:rFonts w:eastAsia="Times New Roman" w:cstheme="minorHAnsi"/>
          <w:color w:val="000000"/>
          <w:lang/>
        </w:rPr>
        <w:t xml:space="preserve"> aktyvacijos funkcija.</w:t>
      </w:r>
    </w:p>
    <w:p w14:paraId="6DF200A6" w14:textId="5EF083C0" w:rsidR="005D261A" w:rsidRDefault="005D261A" w:rsidP="005D261A">
      <w:r>
        <w:t>Gauti rezultatai parodė, kad apmokytas modelis laimėjo 93% partijų ir lygiosiomis sužaidė 1%</w:t>
      </w:r>
      <w:r>
        <w:t xml:space="preserve"> žaisdamas prieš atsitiktinai langelius pasirenkantį modelį</w:t>
      </w:r>
      <w:r>
        <w:t>.</w:t>
      </w:r>
    </w:p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DDB8" w14:textId="77777777" w:rsidR="00A0737A" w:rsidRDefault="00A0737A" w:rsidP="00FC50EF">
      <w:pPr>
        <w:spacing w:after="0" w:line="240" w:lineRule="auto"/>
      </w:pPr>
      <w:r>
        <w:separator/>
      </w:r>
    </w:p>
  </w:endnote>
  <w:endnote w:type="continuationSeparator" w:id="0">
    <w:p w14:paraId="3E1F6BFD" w14:textId="77777777" w:rsidR="00A0737A" w:rsidRDefault="00A0737A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4670" w14:textId="77777777" w:rsidR="00A0737A" w:rsidRDefault="00A0737A" w:rsidP="00FC50EF">
      <w:pPr>
        <w:spacing w:after="0" w:line="240" w:lineRule="auto"/>
      </w:pPr>
      <w:r>
        <w:separator/>
      </w:r>
    </w:p>
  </w:footnote>
  <w:footnote w:type="continuationSeparator" w:id="0">
    <w:p w14:paraId="41C42226" w14:textId="77777777" w:rsidR="00A0737A" w:rsidRDefault="00A0737A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39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B60E1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1B2E"/>
    <w:rsid w:val="004A3290"/>
    <w:rsid w:val="004A34FF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D5219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261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26D0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176D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886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036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0737A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0C7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26F82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DBB"/>
    <w:rsid w:val="00C66FDD"/>
    <w:rsid w:val="00C73E77"/>
    <w:rsid w:val="00C752EA"/>
    <w:rsid w:val="00C75DCB"/>
    <w:rsid w:val="00C76E6A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97A23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71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233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1C42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18A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1BB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4C6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D261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2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65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6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7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6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6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1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670</cp:revision>
  <cp:lastPrinted>2022-10-05T20:57:00Z</cp:lastPrinted>
  <dcterms:created xsi:type="dcterms:W3CDTF">2022-02-28T14:02:00Z</dcterms:created>
  <dcterms:modified xsi:type="dcterms:W3CDTF">2022-10-05T20:58:00Z</dcterms:modified>
</cp:coreProperties>
</file>