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47CEB7B4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</w:t>
      </w:r>
    </w:p>
    <w:p w14:paraId="5B56EA59" w14:textId="574D15D0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janitor</w:t>
      </w:r>
    </w:p>
    <w:p w14:paraId="58EF592B" w14:textId="09C81193" w:rsidR="00944AE2" w:rsidRPr="000E7FBA" w:rsidRDefault="00944AE2" w:rsidP="00054E6F">
      <w:pPr>
        <w:rPr>
          <w:i/>
          <w:iCs/>
        </w:rPr>
      </w:pPr>
      <w:r w:rsidRPr="000E7FBA">
        <w:rPr>
          <w:i/>
          <w:iCs/>
        </w:rPr>
        <w:t xml:space="preserve">car </w:t>
      </w:r>
    </w:p>
    <w:p w14:paraId="0799F033" w14:textId="1446022A" w:rsidR="00955C43" w:rsidRPr="0004034D" w:rsidRDefault="0004034D" w:rsidP="0004034D">
      <w:pPr>
        <w:rPr>
          <w:i/>
          <w:iCs/>
        </w:rPr>
      </w:pPr>
      <w:r>
        <w:rPr>
          <w:i/>
          <w:iCs/>
        </w:rPr>
        <w:t>rstatix</w:t>
      </w:r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>Duomenų šaltinis - Kaggle.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46A5038E" w:rsidR="00626A45" w:rsidRDefault="00A94EF0" w:rsidP="00626A45">
      <w:r>
        <w:t>Duomenis sudaro šie stulpeliai:</w:t>
      </w:r>
    </w:p>
    <w:p w14:paraId="43862E9C" w14:textId="51A5F5F8" w:rsidR="00A94EF0" w:rsidRDefault="00A94EF0" w:rsidP="00626A45">
      <w:r w:rsidRPr="00104661">
        <w:rPr>
          <w:i/>
          <w:iCs/>
        </w:rPr>
        <w:t>„Gender“</w:t>
      </w:r>
      <w:r w:rsidR="00BE274E">
        <w:t xml:space="preserve"> – moksleivio lytis.</w:t>
      </w:r>
    </w:p>
    <w:p w14:paraId="4DAA9222" w14:textId="06383C3B" w:rsidR="00A94EF0" w:rsidRDefault="00A94EF0" w:rsidP="00626A45">
      <w:r w:rsidRPr="00104661">
        <w:rPr>
          <w:i/>
          <w:iCs/>
        </w:rPr>
        <w:t>„Race</w:t>
      </w:r>
      <w:r>
        <w:t>“</w:t>
      </w:r>
      <w:r w:rsidR="00BE274E">
        <w:t xml:space="preserve"> – moksleivio rasė.</w:t>
      </w:r>
    </w:p>
    <w:p w14:paraId="1D9A9DED" w14:textId="5D4CFDF5" w:rsidR="00A94EF0" w:rsidRDefault="00A94EF0" w:rsidP="00626A45">
      <w:r w:rsidRPr="00104661">
        <w:rPr>
          <w:i/>
          <w:iCs/>
        </w:rPr>
        <w:t>„Parental_Education“</w:t>
      </w:r>
      <w:r w:rsidR="00BE274E">
        <w:t xml:space="preserve"> – tėvų išsilavinimas.</w:t>
      </w:r>
    </w:p>
    <w:p w14:paraId="6DB78AD9" w14:textId="257F7177" w:rsidR="0008715F" w:rsidRDefault="0008715F" w:rsidP="00626A45">
      <w:r>
        <w:t>„Test_Prep_Course“ – ar studentas laikė pasiruošimą egzaminams.</w:t>
      </w:r>
    </w:p>
    <w:p w14:paraId="5F8A9977" w14:textId="466CF108" w:rsidR="00A94EF0" w:rsidRDefault="00A94EF0" w:rsidP="00626A45">
      <w:r w:rsidRPr="00104661">
        <w:rPr>
          <w:i/>
          <w:iCs/>
        </w:rPr>
        <w:t>„Special_Coaching“</w:t>
      </w:r>
      <w:r w:rsidR="00BE274E" w:rsidRPr="00104661">
        <w:rPr>
          <w:i/>
          <w:iCs/>
        </w:rPr>
        <w:t xml:space="preserve"> –</w:t>
      </w:r>
      <w:r w:rsidR="00BE274E">
        <w:t xml:space="preserve"> ar studentas la</w:t>
      </w:r>
      <w:r w:rsidR="0008715F">
        <w:t>nko papildomus mokymus.</w:t>
      </w:r>
    </w:p>
    <w:p w14:paraId="43F8951A" w14:textId="6A194A00" w:rsidR="00A94EF0" w:rsidRDefault="00A94EF0" w:rsidP="00626A45">
      <w:r w:rsidRPr="00104661">
        <w:rPr>
          <w:i/>
          <w:iCs/>
        </w:rPr>
        <w:t>„Attendance“</w:t>
      </w:r>
      <w:r w:rsidR="00BE274E">
        <w:t xml:space="preserve"> – lankomumas (proc. pamokų).</w:t>
      </w:r>
    </w:p>
    <w:p w14:paraId="338AEA56" w14:textId="5307B78C" w:rsidR="00A94EF0" w:rsidRDefault="00A94EF0" w:rsidP="00626A45">
      <w:r w:rsidRPr="00104661">
        <w:rPr>
          <w:i/>
          <w:iCs/>
        </w:rPr>
        <w:t>„DailyStudy_Hours“</w:t>
      </w:r>
      <w:r w:rsidR="00BE274E">
        <w:t xml:space="preserve"> – laikas, praleistas mokantis per dieną.</w:t>
      </w:r>
    </w:p>
    <w:p w14:paraId="4D54E23B" w14:textId="3015CB0C" w:rsidR="00A94EF0" w:rsidRPr="00626A45" w:rsidRDefault="00A94EF0" w:rsidP="00626A45">
      <w:r w:rsidRPr="00104661">
        <w:rPr>
          <w:i/>
          <w:iCs/>
        </w:rPr>
        <w:t>„Result“</w:t>
      </w:r>
      <w:r w:rsidR="00BE274E">
        <w:t xml:space="preserve"> – egzaminų rezultatų balas.</w:t>
      </w: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5FAD54E3" w14:textId="58FD7B90" w:rsidR="0065159C" w:rsidRPr="0008715F" w:rsidRDefault="0065159C" w:rsidP="006313F1">
      <w:pPr>
        <w:pStyle w:val="FirstParagraph"/>
        <w:rPr>
          <w:sz w:val="22"/>
          <w:szCs w:val="22"/>
          <w:lang w:val="lt-LT"/>
        </w:rPr>
      </w:pPr>
      <w:r w:rsidRPr="0008715F">
        <w:rPr>
          <w:sz w:val="22"/>
          <w:szCs w:val="22"/>
          <w:lang w:val="lt-LT"/>
        </w:rPr>
        <w:t>Tikslas: rasti kokią įtaką egzaminų rezultatų vidurkiams turi tėvų išsilavinimas atsižvelgiant į papildomų kintamųjų įtaką.</w:t>
      </w:r>
    </w:p>
    <w:p w14:paraId="756527C5" w14:textId="62F6BE5F" w:rsidR="0065159C" w:rsidRPr="0008715F" w:rsidRDefault="0008715F" w:rsidP="0065159C">
      <w:pPr>
        <w:pStyle w:val="Pagrindinistekstas"/>
        <w:rPr>
          <w:rStyle w:val="Antrat2Diagrama"/>
          <w:rFonts w:eastAsiaTheme="minorHAnsi" w:cstheme="minorBid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lt-LT"/>
        </w:rPr>
        <w:t xml:space="preserve">Naudojami du faktoriai: Tėvų išsilavinimas (stulp. „parental_education“) ir pasiruošimo egzaminams laikymas (stulp. „test_prep_course“). 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 xml:space="preserve">Pasirinktos papildomos kovariantės: valandų praleistų per dieną mokantis kiekis (stulp. </w:t>
      </w:r>
      <w:r w:rsidR="0065159C" w:rsidRPr="0008715F">
        <w:rPr>
          <w:rFonts w:eastAsia="Times New Roman" w:cstheme="minorHAnsi"/>
          <w:sz w:val="22"/>
          <w:szCs w:val="22"/>
        </w:rPr>
        <w:t>„daily_study_hours“) ir lankomumas procentais (stulp. „attendance“). Tarp abiejų kovariančių rasti faktoriaus lygmenys, kuri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>ų</w:t>
      </w:r>
      <w:r w:rsidR="0065159C" w:rsidRPr="0008715F">
        <w:rPr>
          <w:rFonts w:eastAsia="Times New Roman" w:cstheme="minorHAnsi"/>
          <w:sz w:val="22"/>
          <w:szCs w:val="22"/>
        </w:rPr>
        <w:t xml:space="preserve"> krypties koeficientai skiriasi nuo likusių. Reikalingi patikrinimai ar šie skirtumai statistiškai reikšmingi.  </w:t>
      </w:r>
    </w:p>
    <w:p w14:paraId="2DAB1962" w14:textId="77777777" w:rsidR="0058674F" w:rsidRDefault="0058674F" w:rsidP="0058674F">
      <w:pPr>
        <w:pStyle w:val="SourceCode"/>
        <w:rPr>
          <w:sz w:val="18"/>
          <w:szCs w:val="18"/>
          <w:lang w:val="en-US"/>
        </w:rPr>
      </w:pP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(tidyverse)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(car)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(readxl)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(janitor)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readxl</w:t>
      </w:r>
      <w:r>
        <w:rPr>
          <w:rStyle w:val="SpecialCharTok"/>
          <w:sz w:val="18"/>
          <w:szCs w:val="18"/>
        </w:rPr>
        <w:t>::</w:t>
      </w:r>
      <w:r>
        <w:rPr>
          <w:rStyle w:val="FunctionTok"/>
          <w:sz w:val="18"/>
          <w:szCs w:val="18"/>
        </w:rPr>
        <w:t>read_xlsx</w:t>
      </w:r>
      <w:r>
        <w:rPr>
          <w:rStyle w:val="NormalTok"/>
          <w:sz w:val="18"/>
          <w:szCs w:val="18"/>
        </w:rPr>
        <w:t>(</w:t>
      </w:r>
      <w:r>
        <w:rPr>
          <w:rStyle w:val="StringTok"/>
          <w:sz w:val="18"/>
          <w:szCs w:val="18"/>
        </w:rPr>
        <w:t>"HighSchool.xlsx"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sheet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clean_names</w:t>
      </w:r>
      <w:r>
        <w:rPr>
          <w:rStyle w:val="NormalTok"/>
          <w:sz w:val="18"/>
          <w:szCs w:val="18"/>
        </w:rPr>
        <w:t>()</w:t>
      </w:r>
    </w:p>
    <w:p w14:paraId="17F99D3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CommentTok"/>
          <w:sz w:val="18"/>
          <w:szCs w:val="18"/>
        </w:rPr>
        <w:t># sudaromas jungtinis faktorius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mutate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combined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factor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paste</w:t>
      </w:r>
      <w:r>
        <w:rPr>
          <w:rStyle w:val="NormalTok"/>
          <w:sz w:val="18"/>
          <w:szCs w:val="18"/>
        </w:rPr>
        <w:t xml:space="preserve">(parental_education, test_prep_course)))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drop_na</w:t>
      </w:r>
      <w:r>
        <w:rPr>
          <w:rStyle w:val="NormalTok"/>
          <w:sz w:val="18"/>
          <w:szCs w:val="18"/>
        </w:rPr>
        <w:t>()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write_csv</w:t>
      </w:r>
      <w:r>
        <w:rPr>
          <w:rStyle w:val="NormalTok"/>
          <w:sz w:val="18"/>
          <w:szCs w:val="18"/>
        </w:rPr>
        <w:t xml:space="preserve">(x, </w:t>
      </w:r>
      <w:r>
        <w:rPr>
          <w:rStyle w:val="StringTok"/>
          <w:sz w:val="18"/>
          <w:szCs w:val="18"/>
        </w:rPr>
        <w:t>"high_school_modified.csv"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Tiriamieji grafikai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Faktorių efektai neatsižvelgiant į kovariantes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(parental_education,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group =</w:t>
      </w:r>
      <w:r>
        <w:rPr>
          <w:rStyle w:val="NormalTok"/>
          <w:sz w:val="18"/>
          <w:szCs w:val="18"/>
        </w:rPr>
        <w:t xml:space="preserve"> 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stat_summary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fun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geom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"line"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base_size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16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guides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guide_axis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n.dodge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2</w:t>
      </w:r>
      <w:r>
        <w:rPr>
          <w:rStyle w:val="NormalTok"/>
          <w:sz w:val="18"/>
          <w:szCs w:val="18"/>
        </w:rPr>
        <w:t>))</w:t>
      </w:r>
    </w:p>
    <w:p w14:paraId="5E1228CA" w14:textId="5543206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0F718BA" wp14:editId="324307E6">
            <wp:extent cx="4483100" cy="3202214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03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A8E" w14:textId="77777777" w:rsidR="006313F1" w:rsidRPr="006313F1" w:rsidRDefault="006313F1" w:rsidP="006313F1">
      <w:pPr>
        <w:pStyle w:val="Pagrindinistekstas"/>
      </w:pPr>
    </w:p>
    <w:p w14:paraId="79B3C25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Hipotezės apie koeficientų lygybę visiems faktorių lygmenims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00339891" w14:textId="60A6B283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1B38D5" wp14:editId="4E6D8818">
            <wp:extent cx="4610100" cy="3292928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95" cy="32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A0C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3B38711E" w14:textId="37AD301A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BF6366" wp14:editId="3353A0BC">
            <wp:extent cx="4679950" cy="3342821"/>
            <wp:effectExtent l="0" t="0" r="635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3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6DD" w14:textId="77777777" w:rsidR="006313F1" w:rsidRPr="006313F1" w:rsidRDefault="006313F1" w:rsidP="006313F1">
      <w:pPr>
        <w:pStyle w:val="Pagrindinistekstas"/>
      </w:pPr>
    </w:p>
    <w:p w14:paraId="7F585D31" w14:textId="366B6976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Kovariančių pasiskirstymas pagal faktorių lygmenis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</w:t>
      </w:r>
      <w:r w:rsidR="00AD3CD5">
        <w:rPr>
          <w:rStyle w:val="NormalTok"/>
          <w:sz w:val="18"/>
          <w:szCs w:val="18"/>
        </w:rPr>
        <w:t>daily_study_hours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</w:t>
      </w:r>
      <w:r w:rsidR="00AD3CD5">
        <w:rPr>
          <w:rStyle w:val="NormalTok"/>
          <w:sz w:val="18"/>
          <w:szCs w:val="18"/>
        </w:rPr>
        <w:t>test_prep_course</w:t>
      </w:r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7BFC2412" w14:textId="08896ACF" w:rsidR="0058674F" w:rsidRDefault="002C76E6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D32FBD" wp14:editId="7ACF5708">
            <wp:extent cx="4794250" cy="3424464"/>
            <wp:effectExtent l="0" t="0" r="6350" b="508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470" cy="34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FBC" w14:textId="5D8B3E20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attendance,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</w:t>
      </w:r>
      <w:r w:rsidR="00AD3CD5">
        <w:rPr>
          <w:rStyle w:val="NormalTok"/>
          <w:sz w:val="18"/>
          <w:szCs w:val="18"/>
        </w:rPr>
        <w:t>test_prep_course</w:t>
      </w:r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212E2941" w14:textId="5A21D7E0" w:rsidR="0058674F" w:rsidRDefault="002C76E6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F639952" wp14:editId="7DCBCB3D">
            <wp:extent cx="5049520" cy="36068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47" cy="36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0C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lastRenderedPageBreak/>
        <w:t>library</w:t>
      </w:r>
      <w:r>
        <w:rPr>
          <w:rStyle w:val="NormalTok"/>
          <w:sz w:val="18"/>
          <w:szCs w:val="18"/>
        </w:rPr>
        <w:t>(rstatix)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Hipotezė apie koeficientų lygybę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011B8F8A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Effect      SSn      SSd DFn DFd      F        p p&lt;.05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(Intercept) 6366.834 38499.07   1 264 43.659 2.15e-10     *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   attendance  294.059 38499.07   1 264  2.016 1.57e-01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     combined 1286.732 38499.07   9 264  0.980 4.57e-01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daily_study_hours   74.310 38499.07   1 264  0.510 4.76e-01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attendance:combined 1848.959 38499.07   9 264  1.409 1.84e-01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6 combined:daily_study_hours  691.507 38499.07   9 264  0.527 8.55e-01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0.142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0.008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0.032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0.046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0.018</w:t>
      </w:r>
    </w:p>
    <w:p w14:paraId="195E464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Hipotezė apie faktorių sąveikos nebuvimą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50BBC60B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         Effect       SSn      SSd DFn DFd       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         (Intercept) 15651.089 41014.03   1 282 107.612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                 attendance   406.149 41014.03   1 282   2.793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                 daily_study_hours    63.175 41014.03   1 282   0.434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                 parental_education  1837.177 41014.03   4 282   3.158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                 test_prep_course  1888.974 41014.03   1 282  12.988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parental_education:test_prep_course   696.990 41014.03   4 282   1.198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1.44e-21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9.60e-02       0.010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5.10e-01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1.50e-02     * 0.043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3.71e-04     * 0.044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3.12e-01       0.017</w:t>
      </w:r>
    </w:p>
    <w:p w14:paraId="4EA9650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model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>model</w:t>
      </w:r>
    </w:p>
    <w:p w14:paraId="5396739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Effect       SSn      SSd DFn DFd       F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(Intercept) 15880.601 41711.02   1 286 108.889 8.20e-22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attendance   449.317 41711.02   1 286   3.081 8.00e-02       0.011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daily_study_hours    89.378 41711.02   1 286   0.613 4.34e-01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parental_education  1832.896 41711.02   4 286   3.142 1.50e-02     * 0.042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test_prep_course  3170.732 41711.02   1 286  21.741 4.79e-06     * 0.071</w:t>
      </w:r>
    </w:p>
    <w:p w14:paraId="4DDD802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Modelio prielaidų patikrinimas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model_aov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aov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plot</w:t>
      </w:r>
      <w:r>
        <w:rPr>
          <w:rStyle w:val="NormalTok"/>
          <w:sz w:val="18"/>
          <w:szCs w:val="18"/>
        </w:rPr>
        <w:t>(model_aov)</w:t>
      </w:r>
    </w:p>
    <w:p w14:paraId="458B6F7A" w14:textId="76A8FB0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EB07C6E" wp14:editId="2BC9C576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3A24793" wp14:editId="2D7F7919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3A0C2CC" wp14:editId="0E1DBEBF">
            <wp:extent cx="4616450" cy="369570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95DD145" wp14:editId="1244C605">
            <wp:extent cx="4616450" cy="3695700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8473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leveneTest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center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>)</w:t>
      </w:r>
    </w:p>
    <w:p w14:paraId="7325DD2E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Levene's Test for Homogeneity of Variance (center = "mean")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Df F value Pr(&gt;F)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group   9  0.9914 0.4472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284</w:t>
      </w:r>
    </w:p>
    <w:p w14:paraId="0EA330C4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shapiro.test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resid</w:t>
      </w:r>
      <w:r>
        <w:rPr>
          <w:rStyle w:val="NormalTok"/>
          <w:sz w:val="18"/>
          <w:szCs w:val="18"/>
        </w:rPr>
        <w:t>(model_aov))</w:t>
      </w:r>
    </w:p>
    <w:p w14:paraId="259276D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lastRenderedPageBreak/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Shapiro-Wilk normality test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data:  resid(model_aov)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W = 0.99195, p-value = 0.1105</w:t>
      </w:r>
    </w:p>
    <w:p w14:paraId="7EE5F350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Tiesinis ryšys tarp kovariančių ir priklausomo kintamojo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56B442C4" w14:textId="3FD1485F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D24458" wp14:editId="6BA3136F">
            <wp:extent cx="5518150" cy="3941535"/>
            <wp:effectExtent l="0" t="0" r="6350" b="190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9" cy="39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909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2502F453" w14:textId="5039BE43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64C0A94" wp14:editId="3F0A02F9">
            <wp:extent cx="5429250" cy="3878035"/>
            <wp:effectExtent l="0" t="0" r="0" b="825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58" cy="38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59F" w14:textId="4FFEA7FD" w:rsidR="0065159C" w:rsidRDefault="0065159C" w:rsidP="0065159C">
      <w:pPr>
        <w:pStyle w:val="Pagrindinistekstas"/>
        <w:rPr>
          <w:sz w:val="22"/>
          <w:szCs w:val="22"/>
        </w:rPr>
      </w:pPr>
      <w:r w:rsidRPr="00EC2F5D">
        <w:rPr>
          <w:sz w:val="22"/>
          <w:szCs w:val="22"/>
        </w:rPr>
        <w:t>Hipotezės apie krypties koeficientų lygybę neatmetamos  nei  “attendance” (p=0.</w:t>
      </w:r>
      <w:r w:rsidR="000708EA">
        <w:rPr>
          <w:sz w:val="22"/>
          <w:szCs w:val="22"/>
        </w:rPr>
        <w:t>16</w:t>
      </w:r>
      <w:r w:rsidRPr="00EC2F5D">
        <w:rPr>
          <w:sz w:val="22"/>
          <w:szCs w:val="22"/>
        </w:rPr>
        <w:t>), nei “daily_study_hours” (p=0.</w:t>
      </w:r>
      <w:r w:rsidR="000708EA">
        <w:rPr>
          <w:sz w:val="22"/>
          <w:szCs w:val="22"/>
        </w:rPr>
        <w:t>48</w:t>
      </w:r>
      <w:r w:rsidRPr="00EC2F5D">
        <w:rPr>
          <w:sz w:val="22"/>
          <w:szCs w:val="22"/>
        </w:rPr>
        <w:t>)</w:t>
      </w:r>
      <w:r>
        <w:rPr>
          <w:sz w:val="22"/>
          <w:szCs w:val="22"/>
        </w:rPr>
        <w:t xml:space="preserve"> kovariantėms, todėl </w:t>
      </w:r>
      <w:r w:rsidR="007A59AE">
        <w:rPr>
          <w:sz w:val="22"/>
          <w:szCs w:val="22"/>
        </w:rPr>
        <w:t>galimas taikyti</w:t>
      </w:r>
      <w:r>
        <w:rPr>
          <w:sz w:val="22"/>
          <w:szCs w:val="22"/>
        </w:rPr>
        <w:t xml:space="preserve"> kovariacinės analizės modelis.</w:t>
      </w:r>
    </w:p>
    <w:p w14:paraId="30D9CA01" w14:textId="2E274C79" w:rsidR="007A59AE" w:rsidRDefault="007A59AE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Hipotezės apie dispersijų lygybę grupėms ir liekanų normalumą neatmetamos.</w:t>
      </w:r>
    </w:p>
    <w:p w14:paraId="5244F26C" w14:textId="77777777" w:rsidR="0065159C" w:rsidRPr="0065159C" w:rsidRDefault="0065159C" w:rsidP="0065159C">
      <w:pPr>
        <w:pStyle w:val="Pagrindinistekstas"/>
      </w:pPr>
    </w:p>
    <w:p w14:paraId="2BFB4514" w14:textId="7DD494CB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Abiejų kovariančių įtaka nėra statistiškai reikšminga</w:t>
      </w:r>
      <w:r w:rsidR="0008326F">
        <w:rPr>
          <w:sz w:val="22"/>
          <w:szCs w:val="22"/>
        </w:rPr>
        <w:t>, todėl toliau nagrinėjamas modelis be kovariančių</w:t>
      </w:r>
      <w:r>
        <w:rPr>
          <w:sz w:val="22"/>
          <w:szCs w:val="22"/>
        </w:rPr>
        <w:t>.</w:t>
      </w:r>
    </w:p>
    <w:p w14:paraId="17AC14A9" w14:textId="3FA159B5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 xml:space="preserve">Faktoriaus “test_prep_course” įtaka statistiškai reikšminga (p&lt;0.01). Kadangi šį faktorių sudaro du lygmenys, post-hoc palyginimai neatliekami. </w:t>
      </w:r>
    </w:p>
    <w:p w14:paraId="3D5763BB" w14:textId="5A26A59B" w:rsidR="0065159C" w:rsidRPr="0065159C" w:rsidRDefault="0065159C" w:rsidP="0065159C">
      <w:pPr>
        <w:pStyle w:val="Pagrindinistekstas"/>
        <w:rPr>
          <w:sz w:val="18"/>
          <w:szCs w:val="18"/>
        </w:rPr>
      </w:pPr>
      <w:r w:rsidRPr="006F71D0">
        <w:rPr>
          <w:sz w:val="22"/>
          <w:szCs w:val="22"/>
        </w:rPr>
        <w:t>Faktori</w:t>
      </w:r>
      <w:r>
        <w:rPr>
          <w:sz w:val="22"/>
          <w:szCs w:val="22"/>
        </w:rPr>
        <w:t>aus</w:t>
      </w:r>
      <w:r w:rsidRPr="006F71D0">
        <w:rPr>
          <w:sz w:val="22"/>
          <w:szCs w:val="22"/>
        </w:rPr>
        <w:t xml:space="preserve"> “parental_education” </w:t>
      </w:r>
      <w:r>
        <w:rPr>
          <w:sz w:val="22"/>
          <w:szCs w:val="22"/>
        </w:rPr>
        <w:t xml:space="preserve">įtaka </w:t>
      </w:r>
      <w:r w:rsidR="00323E17">
        <w:rPr>
          <w:sz w:val="22"/>
          <w:szCs w:val="22"/>
        </w:rPr>
        <w:t xml:space="preserve">irgi </w:t>
      </w:r>
      <w:r w:rsidRPr="006F71D0">
        <w:rPr>
          <w:sz w:val="22"/>
          <w:szCs w:val="22"/>
        </w:rPr>
        <w:t>statistiškai reikšminga (p=0.0</w:t>
      </w:r>
      <w:r w:rsidR="000708EA">
        <w:rPr>
          <w:sz w:val="22"/>
          <w:szCs w:val="22"/>
        </w:rPr>
        <w:t>2</w:t>
      </w:r>
      <w:r w:rsidRPr="006F71D0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Šiam faktori</w:t>
      </w:r>
      <w:r>
        <w:rPr>
          <w:sz w:val="22"/>
          <w:szCs w:val="22"/>
        </w:rPr>
        <w:t>ui</w:t>
      </w:r>
      <w:r w:rsidRPr="006F71D0">
        <w:rPr>
          <w:sz w:val="22"/>
          <w:szCs w:val="22"/>
        </w:rPr>
        <w:t xml:space="preserve"> atlikti poriniai palyginimai</w:t>
      </w:r>
      <w:r>
        <w:rPr>
          <w:sz w:val="22"/>
          <w:szCs w:val="22"/>
        </w:rPr>
        <w:t xml:space="preserve"> naudojant Bonferroni pataisą</w:t>
      </w:r>
      <w:r w:rsidRPr="006F71D0">
        <w:rPr>
          <w:sz w:val="22"/>
          <w:szCs w:val="22"/>
        </w:rPr>
        <w:t xml:space="preserve"> siekiant atrasti statistiškai reikšming</w:t>
      </w:r>
      <w:r>
        <w:rPr>
          <w:sz w:val="22"/>
          <w:szCs w:val="22"/>
        </w:rPr>
        <w:t>as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>egzaminų rezultatų vidurkių pagal tėvų išsilavinimą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skirtumų poras </w:t>
      </w:r>
      <w:r w:rsidRPr="006F71D0">
        <w:rPr>
          <w:sz w:val="22"/>
          <w:szCs w:val="22"/>
        </w:rPr>
        <w:t>atsižvelgiant į kovariantes.</w:t>
      </w:r>
    </w:p>
    <w:p w14:paraId="082B1D7F" w14:textId="77777777" w:rsidR="00522F0F" w:rsidRPr="00522F0F" w:rsidRDefault="00522F0F" w:rsidP="00522F0F">
      <w:pPr>
        <w:pStyle w:val="SourceCode"/>
        <w:rPr>
          <w:sz w:val="18"/>
          <w:szCs w:val="18"/>
          <w:lang w:val="en-US"/>
        </w:rPr>
      </w:pPr>
      <w:r w:rsidRPr="00522F0F">
        <w:rPr>
          <w:rStyle w:val="CommentTok"/>
          <w:sz w:val="18"/>
          <w:szCs w:val="18"/>
        </w:rPr>
        <w:t xml:space="preserve"># Kadangi abi kovariantės nebuvo statistiškai reikšmingos pasirenkamas </w:t>
      </w:r>
      <w:r w:rsidRPr="00522F0F">
        <w:rPr>
          <w:sz w:val="18"/>
          <w:szCs w:val="18"/>
        </w:rPr>
        <w:br/>
      </w:r>
      <w:r w:rsidRPr="00522F0F">
        <w:rPr>
          <w:rStyle w:val="NormalTok"/>
          <w:sz w:val="18"/>
          <w:szCs w:val="18"/>
        </w:rPr>
        <w:t xml:space="preserve">  </w:t>
      </w:r>
      <w:r w:rsidRPr="00522F0F">
        <w:rPr>
          <w:rStyle w:val="CommentTok"/>
          <w:sz w:val="18"/>
          <w:szCs w:val="18"/>
        </w:rPr>
        <w:t># modelis be kovarančių</w:t>
      </w:r>
      <w:r w:rsidRPr="00522F0F">
        <w:rPr>
          <w:sz w:val="18"/>
          <w:szCs w:val="18"/>
        </w:rPr>
        <w:br/>
      </w:r>
      <w:r w:rsidRPr="00522F0F">
        <w:rPr>
          <w:rStyle w:val="FunctionTok"/>
          <w:sz w:val="18"/>
          <w:szCs w:val="18"/>
        </w:rPr>
        <w:t>library</w:t>
      </w:r>
      <w:r w:rsidRPr="00522F0F">
        <w:rPr>
          <w:rStyle w:val="NormalTok"/>
          <w:sz w:val="18"/>
          <w:szCs w:val="18"/>
        </w:rPr>
        <w:t>(emmeans)</w:t>
      </w:r>
      <w:r w:rsidRPr="00522F0F">
        <w:rPr>
          <w:sz w:val="18"/>
          <w:szCs w:val="18"/>
        </w:rPr>
        <w:br/>
      </w:r>
      <w:r w:rsidRPr="00522F0F">
        <w:rPr>
          <w:sz w:val="18"/>
          <w:szCs w:val="18"/>
        </w:rPr>
        <w:br/>
      </w:r>
      <w:r w:rsidRPr="00522F0F">
        <w:rPr>
          <w:rStyle w:val="FunctionTok"/>
          <w:sz w:val="18"/>
          <w:szCs w:val="18"/>
        </w:rPr>
        <w:t>anova_test</w:t>
      </w:r>
      <w:r w:rsidRPr="00522F0F">
        <w:rPr>
          <w:rStyle w:val="NormalTok"/>
          <w:sz w:val="18"/>
          <w:szCs w:val="18"/>
        </w:rPr>
        <w:t xml:space="preserve">(result </w:t>
      </w:r>
      <w:r w:rsidRPr="00522F0F">
        <w:rPr>
          <w:rStyle w:val="SpecialCharTok"/>
          <w:sz w:val="18"/>
          <w:szCs w:val="18"/>
        </w:rPr>
        <w:t>~</w:t>
      </w:r>
      <w:r w:rsidRPr="00522F0F">
        <w:rPr>
          <w:rStyle w:val="NormalTok"/>
          <w:sz w:val="18"/>
          <w:szCs w:val="18"/>
        </w:rPr>
        <w:t xml:space="preserve"> parental_education </w:t>
      </w:r>
      <w:r w:rsidRPr="00522F0F">
        <w:rPr>
          <w:rStyle w:val="SpecialCharTok"/>
          <w:sz w:val="18"/>
          <w:szCs w:val="18"/>
        </w:rPr>
        <w:t>+</w:t>
      </w:r>
      <w:r w:rsidRPr="00522F0F">
        <w:rPr>
          <w:rStyle w:val="NormalTok"/>
          <w:sz w:val="18"/>
          <w:szCs w:val="18"/>
        </w:rPr>
        <w:t xml:space="preserve"> test_prep_course, </w:t>
      </w:r>
      <w:r w:rsidRPr="00522F0F">
        <w:rPr>
          <w:rStyle w:val="AttributeTok"/>
          <w:sz w:val="18"/>
          <w:szCs w:val="18"/>
        </w:rPr>
        <w:t>data =</w:t>
      </w:r>
      <w:r w:rsidRPr="00522F0F">
        <w:rPr>
          <w:rStyle w:val="NormalTok"/>
          <w:sz w:val="18"/>
          <w:szCs w:val="18"/>
        </w:rPr>
        <w:t xml:space="preserve"> x, </w:t>
      </w:r>
      <w:r w:rsidRPr="00522F0F">
        <w:rPr>
          <w:rStyle w:val="AttributeTok"/>
          <w:sz w:val="18"/>
          <w:szCs w:val="18"/>
        </w:rPr>
        <w:t>type =</w:t>
      </w:r>
      <w:r w:rsidRPr="00522F0F">
        <w:rPr>
          <w:rStyle w:val="NormalTok"/>
          <w:sz w:val="18"/>
          <w:szCs w:val="18"/>
        </w:rPr>
        <w:t xml:space="preserve"> </w:t>
      </w:r>
      <w:r w:rsidRPr="00522F0F">
        <w:rPr>
          <w:rStyle w:val="DecValTok"/>
          <w:sz w:val="18"/>
          <w:szCs w:val="18"/>
        </w:rPr>
        <w:t>3</w:t>
      </w:r>
      <w:r w:rsidRPr="00522F0F">
        <w:rPr>
          <w:rStyle w:val="NormalTok"/>
          <w:sz w:val="18"/>
          <w:szCs w:val="18"/>
        </w:rPr>
        <w:t xml:space="preserve">, </w:t>
      </w:r>
      <w:r w:rsidRPr="00522F0F">
        <w:rPr>
          <w:rStyle w:val="AttributeTok"/>
          <w:sz w:val="18"/>
          <w:szCs w:val="18"/>
        </w:rPr>
        <w:t>detailed =</w:t>
      </w:r>
      <w:r w:rsidRPr="00522F0F">
        <w:rPr>
          <w:rStyle w:val="NormalTok"/>
          <w:sz w:val="18"/>
          <w:szCs w:val="18"/>
        </w:rPr>
        <w:t xml:space="preserve"> </w:t>
      </w:r>
      <w:r w:rsidRPr="00522F0F">
        <w:rPr>
          <w:rStyle w:val="ConstantTok"/>
          <w:sz w:val="18"/>
          <w:szCs w:val="18"/>
        </w:rPr>
        <w:t>TRUE</w:t>
      </w:r>
      <w:r w:rsidRPr="00522F0F">
        <w:rPr>
          <w:rStyle w:val="NormalTok"/>
          <w:sz w:val="18"/>
          <w:szCs w:val="18"/>
        </w:rPr>
        <w:t>)</w:t>
      </w:r>
    </w:p>
    <w:p w14:paraId="79173F5D" w14:textId="77777777" w:rsidR="00522F0F" w:rsidRPr="00522F0F" w:rsidRDefault="00522F0F" w:rsidP="00522F0F">
      <w:pPr>
        <w:pStyle w:val="SourceCode"/>
        <w:rPr>
          <w:sz w:val="18"/>
          <w:szCs w:val="18"/>
        </w:rPr>
      </w:pPr>
      <w:r w:rsidRPr="00522F0F">
        <w:rPr>
          <w:rStyle w:val="VerbatimChar"/>
          <w:sz w:val="18"/>
          <w:szCs w:val="18"/>
        </w:rPr>
        <w:t>## ANOVA Table (type III tests)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              Effect         SSn      SSd DFn DFd        F         p p&lt;.05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1        (Intercept) 1043116.905 42195.62   1 288 7119.640 3.97e-205     *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2 parental_education    1783.242 42195.62   4 288    3.043  1.80e-02     *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3   test_prep_course    3494.839 42195.62   1 288   23.854  1.73e-06     *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    ges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1 0.961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2 0.041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3 0.076</w:t>
      </w:r>
    </w:p>
    <w:p w14:paraId="0BE6D5C3" w14:textId="77777777" w:rsidR="00522F0F" w:rsidRPr="00522F0F" w:rsidRDefault="00522F0F" w:rsidP="00522F0F">
      <w:pPr>
        <w:pStyle w:val="SourceCode"/>
        <w:rPr>
          <w:sz w:val="18"/>
          <w:szCs w:val="18"/>
        </w:rPr>
      </w:pPr>
      <w:r w:rsidRPr="00522F0F">
        <w:rPr>
          <w:rStyle w:val="NormalTok"/>
          <w:sz w:val="18"/>
          <w:szCs w:val="18"/>
        </w:rPr>
        <w:lastRenderedPageBreak/>
        <w:t xml:space="preserve">model_aov </w:t>
      </w:r>
      <w:r w:rsidRPr="00522F0F">
        <w:rPr>
          <w:rStyle w:val="OtherTok"/>
          <w:sz w:val="18"/>
          <w:szCs w:val="18"/>
        </w:rPr>
        <w:t>&lt;-</w:t>
      </w:r>
      <w:r w:rsidRPr="00522F0F">
        <w:rPr>
          <w:rStyle w:val="NormalTok"/>
          <w:sz w:val="18"/>
          <w:szCs w:val="18"/>
        </w:rPr>
        <w:t xml:space="preserve"> </w:t>
      </w:r>
      <w:r w:rsidRPr="00522F0F">
        <w:rPr>
          <w:rStyle w:val="FunctionTok"/>
          <w:sz w:val="18"/>
          <w:szCs w:val="18"/>
        </w:rPr>
        <w:t>aov</w:t>
      </w:r>
      <w:r w:rsidRPr="00522F0F">
        <w:rPr>
          <w:rStyle w:val="NormalTok"/>
          <w:sz w:val="18"/>
          <w:szCs w:val="18"/>
        </w:rPr>
        <w:t xml:space="preserve">(result </w:t>
      </w:r>
      <w:r w:rsidRPr="00522F0F">
        <w:rPr>
          <w:rStyle w:val="SpecialCharTok"/>
          <w:sz w:val="18"/>
          <w:szCs w:val="18"/>
        </w:rPr>
        <w:t>~</w:t>
      </w:r>
      <w:r w:rsidRPr="00522F0F">
        <w:rPr>
          <w:rStyle w:val="NormalTok"/>
          <w:sz w:val="18"/>
          <w:szCs w:val="18"/>
        </w:rPr>
        <w:t xml:space="preserve"> parental_education </w:t>
      </w:r>
      <w:r w:rsidRPr="00522F0F">
        <w:rPr>
          <w:rStyle w:val="SpecialCharTok"/>
          <w:sz w:val="18"/>
          <w:szCs w:val="18"/>
        </w:rPr>
        <w:t>+</w:t>
      </w:r>
      <w:r w:rsidRPr="00522F0F">
        <w:rPr>
          <w:rStyle w:val="NormalTok"/>
          <w:sz w:val="18"/>
          <w:szCs w:val="18"/>
        </w:rPr>
        <w:t xml:space="preserve"> test_prep_course, </w:t>
      </w:r>
      <w:r w:rsidRPr="00522F0F">
        <w:rPr>
          <w:rStyle w:val="AttributeTok"/>
          <w:sz w:val="18"/>
          <w:szCs w:val="18"/>
        </w:rPr>
        <w:t>data =</w:t>
      </w:r>
      <w:r w:rsidRPr="00522F0F">
        <w:rPr>
          <w:rStyle w:val="NormalTok"/>
          <w:sz w:val="18"/>
          <w:szCs w:val="18"/>
        </w:rPr>
        <w:t xml:space="preserve"> x)</w:t>
      </w:r>
      <w:r w:rsidRPr="00522F0F">
        <w:rPr>
          <w:sz w:val="18"/>
          <w:szCs w:val="18"/>
        </w:rPr>
        <w:br/>
      </w:r>
      <w:r w:rsidRPr="00522F0F">
        <w:rPr>
          <w:sz w:val="18"/>
          <w:szCs w:val="18"/>
        </w:rPr>
        <w:br/>
      </w:r>
      <w:r w:rsidRPr="00522F0F">
        <w:rPr>
          <w:rStyle w:val="NormalTok"/>
          <w:sz w:val="18"/>
          <w:szCs w:val="18"/>
        </w:rPr>
        <w:t xml:space="preserve">res </w:t>
      </w:r>
      <w:r w:rsidRPr="00522F0F">
        <w:rPr>
          <w:rStyle w:val="OtherTok"/>
          <w:sz w:val="18"/>
          <w:szCs w:val="18"/>
        </w:rPr>
        <w:t>&lt;-</w:t>
      </w:r>
      <w:r w:rsidRPr="00522F0F">
        <w:rPr>
          <w:rStyle w:val="NormalTok"/>
          <w:sz w:val="18"/>
          <w:szCs w:val="18"/>
        </w:rPr>
        <w:t xml:space="preserve"> x </w:t>
      </w:r>
      <w:r w:rsidRPr="00522F0F">
        <w:rPr>
          <w:rStyle w:val="SpecialCharTok"/>
          <w:sz w:val="18"/>
          <w:szCs w:val="18"/>
        </w:rPr>
        <w:t>%&gt;%</w:t>
      </w:r>
      <w:r w:rsidRPr="00522F0F">
        <w:rPr>
          <w:rStyle w:val="NormalTok"/>
          <w:sz w:val="18"/>
          <w:szCs w:val="18"/>
        </w:rPr>
        <w:t xml:space="preserve"> </w:t>
      </w:r>
      <w:r w:rsidRPr="00522F0F">
        <w:rPr>
          <w:rStyle w:val="FunctionTok"/>
          <w:sz w:val="18"/>
          <w:szCs w:val="18"/>
        </w:rPr>
        <w:t>emmeans_test</w:t>
      </w:r>
      <w:r w:rsidRPr="00522F0F">
        <w:rPr>
          <w:rStyle w:val="NormalTok"/>
          <w:sz w:val="18"/>
          <w:szCs w:val="18"/>
        </w:rPr>
        <w:t xml:space="preserve">(result </w:t>
      </w:r>
      <w:r w:rsidRPr="00522F0F">
        <w:rPr>
          <w:rStyle w:val="SpecialCharTok"/>
          <w:sz w:val="18"/>
          <w:szCs w:val="18"/>
        </w:rPr>
        <w:t>~</w:t>
      </w:r>
      <w:r w:rsidRPr="00522F0F">
        <w:rPr>
          <w:rStyle w:val="NormalTok"/>
          <w:sz w:val="18"/>
          <w:szCs w:val="18"/>
        </w:rPr>
        <w:t xml:space="preserve"> parental_education, </w:t>
      </w:r>
      <w:r w:rsidRPr="00522F0F">
        <w:rPr>
          <w:rStyle w:val="AttributeTok"/>
          <w:sz w:val="18"/>
          <w:szCs w:val="18"/>
        </w:rPr>
        <w:t>model =</w:t>
      </w:r>
      <w:r w:rsidRPr="00522F0F">
        <w:rPr>
          <w:rStyle w:val="NormalTok"/>
          <w:sz w:val="18"/>
          <w:szCs w:val="18"/>
        </w:rPr>
        <w:t xml:space="preserve"> model_aov)</w:t>
      </w:r>
      <w:r w:rsidRPr="00522F0F">
        <w:rPr>
          <w:sz w:val="18"/>
          <w:szCs w:val="18"/>
        </w:rPr>
        <w:br/>
      </w:r>
      <w:r w:rsidRPr="00522F0F">
        <w:rPr>
          <w:rStyle w:val="NormalTok"/>
          <w:sz w:val="18"/>
          <w:szCs w:val="18"/>
        </w:rPr>
        <w:t>res</w:t>
      </w:r>
    </w:p>
    <w:p w14:paraId="31A360CC" w14:textId="77777777" w:rsidR="00522F0F" w:rsidRPr="00522F0F" w:rsidRDefault="00522F0F" w:rsidP="00522F0F">
      <w:pPr>
        <w:pStyle w:val="SourceCode"/>
        <w:rPr>
          <w:sz w:val="18"/>
          <w:szCs w:val="18"/>
        </w:rPr>
      </w:pPr>
      <w:r w:rsidRPr="00522F0F">
        <w:rPr>
          <w:rStyle w:val="VerbatimChar"/>
          <w:sz w:val="18"/>
          <w:szCs w:val="18"/>
        </w:rPr>
        <w:t>## # A tibble: 10 x 9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   term               .y.    group1 group2    df statistic       p  p.adj p.adj.signif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* &lt;chr&gt;              &lt;chr&gt;  &lt;chr&gt;  &lt;chr&gt;  &lt;dbl&gt;     &lt;dbl&gt;   &lt;dbl&gt;  &lt;dbl&gt; &lt;chr&gt;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1 parental_education result Assoc~ Atten~   288     0.266 0.790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2 parental_education result Assoc~ Bache~   288    -1.14  0.254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3 parental_education result Assoc~ High ~   288     1.77  0.0780  0.780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4 parental_education result Assoc~ Maste~   288    -1.54  0.124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5 parental_education result Atten~ Bache~   288    -1.36  0.175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6 parental_education result Atten~ High ~   288     1.49  0.137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7 parental_education result Atten~ Maste~   288    -1.73  0.0855  0.855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8 parental_education result Bache~ High ~   288     2.58  0.0104  0.104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9 parental_education result Bache~ Maste~   288    -0.516 0.606   1      ns   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10 parental_education result High ~ Maste~   288    -2.74  0.00660 0.0660 ns</w:t>
      </w:r>
    </w:p>
    <w:p w14:paraId="63C54C79" w14:textId="77777777" w:rsidR="00522F0F" w:rsidRPr="00522F0F" w:rsidRDefault="00522F0F" w:rsidP="00522F0F">
      <w:pPr>
        <w:pStyle w:val="SourceCode"/>
        <w:rPr>
          <w:sz w:val="18"/>
          <w:szCs w:val="18"/>
        </w:rPr>
      </w:pPr>
      <w:r w:rsidRPr="00522F0F">
        <w:rPr>
          <w:rStyle w:val="FunctionTok"/>
          <w:sz w:val="18"/>
          <w:szCs w:val="18"/>
        </w:rPr>
        <w:t>get_emmeans</w:t>
      </w:r>
      <w:r w:rsidRPr="00522F0F">
        <w:rPr>
          <w:rStyle w:val="NormalTok"/>
          <w:sz w:val="18"/>
          <w:szCs w:val="18"/>
        </w:rPr>
        <w:t>(res)</w:t>
      </w:r>
    </w:p>
    <w:p w14:paraId="23139A0C" w14:textId="77777777" w:rsidR="00522F0F" w:rsidRPr="00522F0F" w:rsidRDefault="00522F0F" w:rsidP="00522F0F">
      <w:pPr>
        <w:pStyle w:val="SourceCode"/>
        <w:rPr>
          <w:sz w:val="18"/>
          <w:szCs w:val="18"/>
        </w:rPr>
      </w:pPr>
      <w:r w:rsidRPr="00522F0F">
        <w:rPr>
          <w:rStyle w:val="VerbatimChar"/>
          <w:sz w:val="18"/>
          <w:szCs w:val="18"/>
        </w:rPr>
        <w:t>## # A tibble: 5 x 7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 parental_education emmean    se    df conf.low conf.high method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 xml:space="preserve">##   &lt;fct&gt;               &lt;dbl&gt; &lt;dbl&gt; &lt;dbl&gt;    &lt;dbl&gt;     &lt;dbl&gt; &lt;chr&gt;       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1 Associate Degree     72.0  1.48   288     69.1      74.9 Emmeans test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2 Attended college     71.5  1.46   288     68.6      74.4 Emmeans test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3 Bachelor Degree      75.0  2.15   288     70.8      79.2 Emmeans test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4 High school          68.7  1.21   288     66.3      71.1 Emmeans test</w:t>
      </w:r>
      <w:r w:rsidRPr="00522F0F">
        <w:rPr>
          <w:sz w:val="18"/>
          <w:szCs w:val="18"/>
        </w:rPr>
        <w:br/>
      </w:r>
      <w:r w:rsidRPr="00522F0F">
        <w:rPr>
          <w:rStyle w:val="VerbatimChar"/>
          <w:sz w:val="18"/>
          <w:szCs w:val="18"/>
        </w:rPr>
        <w:t>## 5 Master Degree        76.8  2.72   288     71.4      82.1 Emmeans test</w:t>
      </w:r>
    </w:p>
    <w:p w14:paraId="7CDAC334" w14:textId="77777777" w:rsidR="00323E17" w:rsidRPr="00522F0F" w:rsidRDefault="00323E17" w:rsidP="0065159C">
      <w:pPr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</w:pPr>
    </w:p>
    <w:p w14:paraId="7B0D0CBB" w14:textId="620880C7" w:rsidR="0065159C" w:rsidRDefault="0065159C" w:rsidP="0065159C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Pr="003E1B49">
        <w:rPr>
          <w:rFonts w:eastAsia="Times New Roman" w:cstheme="minorHAnsi"/>
        </w:rPr>
        <w:t>gzaminų rezultatų vidurki</w:t>
      </w:r>
      <w:r>
        <w:rPr>
          <w:rFonts w:eastAsia="Times New Roman" w:cstheme="minorHAnsi"/>
        </w:rPr>
        <w:t xml:space="preserve">ų pagal tėvų </w:t>
      </w:r>
      <w:r w:rsidR="0072428D">
        <w:rPr>
          <w:rFonts w:eastAsia="Times New Roman" w:cstheme="minorHAnsi"/>
        </w:rPr>
        <w:t>išsilavinimą</w:t>
      </w:r>
      <w:r w:rsidR="00323E17">
        <w:rPr>
          <w:rFonts w:eastAsia="Times New Roman" w:cstheme="minorHAnsi"/>
        </w:rPr>
        <w:t xml:space="preserve"> poros</w:t>
      </w:r>
      <w:r>
        <w:rPr>
          <w:rFonts w:eastAsia="Times New Roman" w:cstheme="minorHAnsi"/>
        </w:rPr>
        <w:t xml:space="preserve"> statistiškai reikšminga</w:t>
      </w:r>
      <w:r w:rsidR="00323E17">
        <w:rPr>
          <w:rFonts w:eastAsia="Times New Roman" w:cstheme="minorHAnsi"/>
        </w:rPr>
        <w:t>i</w:t>
      </w:r>
      <w:r w:rsidR="0072428D">
        <w:rPr>
          <w:rFonts w:eastAsia="Times New Roman" w:cstheme="minorHAnsi"/>
        </w:rPr>
        <w:t xml:space="preserve"> tarpusavyje</w:t>
      </w:r>
      <w:r>
        <w:rPr>
          <w:rFonts w:eastAsia="Times New Roman" w:cstheme="minorHAnsi"/>
        </w:rPr>
        <w:t xml:space="preserve"> nesisk</w:t>
      </w:r>
      <w:r w:rsidR="00323E17">
        <w:rPr>
          <w:rFonts w:eastAsia="Times New Roman" w:cstheme="minorHAnsi"/>
        </w:rPr>
        <w:t>iria</w:t>
      </w:r>
      <w:r>
        <w:rPr>
          <w:rFonts w:eastAsia="Times New Roman" w:cstheme="minorHAnsi"/>
        </w:rPr>
        <w:t>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556E6508" w:rsidR="003E1B49" w:rsidRPr="003E1B49" w:rsidRDefault="006F58F0" w:rsidP="003E1B49">
      <w:pPr>
        <w:rPr>
          <w:rFonts w:eastAsia="Times New Roman" w:cstheme="minorHAnsi"/>
        </w:rPr>
      </w:pPr>
      <w:r>
        <w:rPr>
          <w:rFonts w:eastAsia="Times New Roman" w:cstheme="minorHAnsi"/>
        </w:rPr>
        <w:t>Naudojant k</w:t>
      </w:r>
      <w:r w:rsidR="003E1B49" w:rsidRPr="003E1B49">
        <w:rPr>
          <w:rFonts w:eastAsia="Times New Roman" w:cstheme="minorHAnsi"/>
        </w:rPr>
        <w:t>oviariacin</w:t>
      </w:r>
      <w:r>
        <w:rPr>
          <w:rFonts w:eastAsia="Times New Roman" w:cstheme="minorHAnsi"/>
        </w:rPr>
        <w:t>ę</w:t>
      </w:r>
      <w:r w:rsidR="003E1B49" w:rsidRPr="003E1B49">
        <w:rPr>
          <w:rFonts w:eastAsia="Times New Roman" w:cstheme="minorHAnsi"/>
        </w:rPr>
        <w:t xml:space="preserve"> analiz</w:t>
      </w:r>
      <w:r>
        <w:rPr>
          <w:rFonts w:eastAsia="Times New Roman" w:cstheme="minorHAnsi"/>
        </w:rPr>
        <w:t>ę</w:t>
      </w:r>
      <w:r w:rsidR="003E1B49" w:rsidRPr="003E1B49">
        <w:rPr>
          <w:rFonts w:eastAsia="Times New Roman" w:cstheme="minorHAnsi"/>
        </w:rPr>
        <w:t xml:space="preserve"> (ANCOVA) siekta rasti kokią įtaką moksleivių egzaminų rezultatams turi tėvų išsilavinimas atsižvelgiant į valandų, praleistų mokantis kiekį (stulp. </w:t>
      </w:r>
      <w:r w:rsidR="007C7FD0">
        <w:rPr>
          <w:rFonts w:eastAsia="Times New Roman" w:cstheme="minorHAnsi"/>
        </w:rPr>
        <w:t>„</w:t>
      </w:r>
      <w:r w:rsidR="003E1B49" w:rsidRPr="003E1B49">
        <w:rPr>
          <w:rFonts w:eastAsia="Times New Roman" w:cstheme="minorHAnsi"/>
        </w:rPr>
        <w:t>daily_study_hours</w:t>
      </w:r>
      <w:r w:rsidR="007C7FD0">
        <w:rPr>
          <w:rFonts w:eastAsia="Times New Roman" w:cstheme="minorHAnsi"/>
        </w:rPr>
        <w:t>“</w:t>
      </w:r>
      <w:r w:rsidR="003E1B49"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="003E1B49" w:rsidRPr="003E1B49">
        <w:rPr>
          <w:rFonts w:eastAsia="Times New Roman" w:cstheme="minorHAnsi"/>
        </w:rPr>
        <w:t xml:space="preserve"> (stul</w:t>
      </w:r>
      <w:r w:rsidR="003E1B49">
        <w:rPr>
          <w:rFonts w:eastAsia="Times New Roman" w:cstheme="minorHAnsi"/>
        </w:rPr>
        <w:t>p</w:t>
      </w:r>
      <w:r w:rsidR="003E1B49"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r w:rsidR="003E1B49" w:rsidRPr="003E1B49">
        <w:rPr>
          <w:rFonts w:eastAsia="Times New Roman" w:cstheme="minorHAnsi"/>
        </w:rPr>
        <w:t>attendance</w:t>
      </w:r>
      <w:r w:rsidR="007C7FD0">
        <w:rPr>
          <w:rFonts w:eastAsia="Times New Roman" w:cstheme="minorHAnsi"/>
        </w:rPr>
        <w:t>“</w:t>
      </w:r>
      <w:r w:rsidR="003E1B49" w:rsidRPr="003E1B49">
        <w:rPr>
          <w:rFonts w:eastAsia="Times New Roman" w:cstheme="minorHAnsi"/>
        </w:rPr>
        <w:t xml:space="preserve">). </w:t>
      </w:r>
    </w:p>
    <w:p w14:paraId="1E8936EE" w14:textId="08FF2D32" w:rsidR="003E1B49" w:rsidRPr="003E1B49" w:rsidRDefault="00C81028" w:rsidP="003E1B49">
      <w:pPr>
        <w:rPr>
          <w:rFonts w:eastAsia="Times New Roman" w:cstheme="minorHAnsi"/>
        </w:rPr>
      </w:pPr>
      <w:r>
        <w:rPr>
          <w:rFonts w:eastAsia="Times New Roman" w:cstheme="minorHAnsi"/>
        </w:rPr>
        <w:t>Tyrimo metu rasta, kad</w:t>
      </w:r>
      <w:r w:rsidR="003E1B49" w:rsidRPr="003E1B49">
        <w:rPr>
          <w:rFonts w:eastAsia="Times New Roman" w:cstheme="minorHAnsi"/>
        </w:rPr>
        <w:t xml:space="preserve"> anksčiau minėt</w:t>
      </w:r>
      <w:r>
        <w:rPr>
          <w:rFonts w:eastAsia="Times New Roman" w:cstheme="minorHAnsi"/>
        </w:rPr>
        <w:t>os</w:t>
      </w:r>
      <w:r w:rsidR="003E1B49" w:rsidRPr="003E1B49">
        <w:rPr>
          <w:rFonts w:eastAsia="Times New Roman" w:cstheme="minorHAnsi"/>
        </w:rPr>
        <w:t xml:space="preserve"> kovariant</w:t>
      </w:r>
      <w:r>
        <w:rPr>
          <w:rFonts w:eastAsia="Times New Roman" w:cstheme="minorHAnsi"/>
        </w:rPr>
        <w:t>ės nėra statistiškai reikšmingos, todėl</w:t>
      </w:r>
      <w:r w:rsidR="006F58F0">
        <w:rPr>
          <w:rFonts w:eastAsia="Times New Roman" w:cstheme="minorHAnsi"/>
        </w:rPr>
        <w:t xml:space="preserve"> toliau taikyta dvifaktorinė dispersinė analizė.</w:t>
      </w:r>
      <w:r>
        <w:rPr>
          <w:rFonts w:eastAsia="Times New Roman" w:cstheme="minorHAnsi"/>
        </w:rPr>
        <w:t xml:space="preserve"> </w:t>
      </w:r>
      <w:r w:rsidR="006F58F0">
        <w:rPr>
          <w:rFonts w:eastAsia="Times New Roman" w:cstheme="minorHAnsi"/>
        </w:rPr>
        <w:t xml:space="preserve"> </w:t>
      </w:r>
      <w:r w:rsidR="00E43B84">
        <w:rPr>
          <w:rFonts w:eastAsia="Times New Roman" w:cstheme="minorHAnsi"/>
        </w:rPr>
        <w:t>Naudojant šį metodą r</w:t>
      </w:r>
      <w:r w:rsidR="003E1B49" w:rsidRPr="003E1B49">
        <w:rPr>
          <w:rFonts w:eastAsia="Times New Roman" w:cstheme="minorHAnsi"/>
        </w:rPr>
        <w:t>ast</w:t>
      </w:r>
      <w:r w:rsidR="00E43B84">
        <w:rPr>
          <w:rFonts w:eastAsia="Times New Roman" w:cstheme="minorHAnsi"/>
        </w:rPr>
        <w:t>os</w:t>
      </w:r>
      <w:r w:rsidR="003E1B49" w:rsidRPr="003E1B49">
        <w:rPr>
          <w:rFonts w:eastAsia="Times New Roman" w:cstheme="minorHAnsi"/>
        </w:rPr>
        <w:t xml:space="preserve"> statistiškai reikšming</w:t>
      </w:r>
      <w:r w:rsidR="00513874">
        <w:rPr>
          <w:rFonts w:eastAsia="Times New Roman" w:cstheme="minorHAnsi"/>
        </w:rPr>
        <w:t>os pasiruošimo egzaminui kurso (F=2</w:t>
      </w:r>
      <w:r w:rsidR="00E43B84">
        <w:rPr>
          <w:rFonts w:eastAsia="Times New Roman" w:cstheme="minorHAnsi"/>
        </w:rPr>
        <w:t>3</w:t>
      </w:r>
      <w:r w:rsidR="00513874">
        <w:rPr>
          <w:rFonts w:eastAsia="Times New Roman" w:cstheme="minorHAnsi"/>
        </w:rPr>
        <w:t>.</w:t>
      </w:r>
      <w:r w:rsidR="00E43B84">
        <w:rPr>
          <w:rFonts w:eastAsia="Times New Roman" w:cstheme="minorHAnsi"/>
        </w:rPr>
        <w:t>6</w:t>
      </w:r>
      <w:r w:rsidR="00513874">
        <w:rPr>
          <w:rFonts w:eastAsia="Times New Roman" w:cstheme="minorHAnsi"/>
        </w:rPr>
        <w:t>, p&lt;0.001) ir</w:t>
      </w:r>
      <w:r w:rsidR="003E1B49" w:rsidRPr="003E1B49">
        <w:rPr>
          <w:rFonts w:eastAsia="Times New Roman" w:cstheme="minorHAnsi"/>
        </w:rPr>
        <w:t xml:space="preserve"> t</w:t>
      </w:r>
      <w:r w:rsidR="006F71D0">
        <w:rPr>
          <w:rFonts w:eastAsia="Times New Roman" w:cstheme="minorHAnsi"/>
        </w:rPr>
        <w:t>ė</w:t>
      </w:r>
      <w:r w:rsidR="003E1B49" w:rsidRPr="003E1B49">
        <w:rPr>
          <w:rFonts w:eastAsia="Times New Roman" w:cstheme="minorHAnsi"/>
        </w:rPr>
        <w:t>vų išsilavinimo įtak</w:t>
      </w:r>
      <w:r w:rsidR="00513874">
        <w:rPr>
          <w:rFonts w:eastAsia="Times New Roman" w:cstheme="minorHAnsi"/>
        </w:rPr>
        <w:t>os</w:t>
      </w:r>
      <w:r w:rsidR="003E1B49" w:rsidRPr="003E1B49">
        <w:rPr>
          <w:rFonts w:eastAsia="Times New Roman" w:cstheme="minorHAnsi"/>
        </w:rPr>
        <w:t xml:space="preserve"> (</w:t>
      </w:r>
      <w:r w:rsidR="003E1B49" w:rsidRPr="007C7FD0">
        <w:rPr>
          <w:rFonts w:eastAsia="Times New Roman" w:cstheme="minorHAnsi"/>
          <w:i/>
          <w:iCs/>
        </w:rPr>
        <w:t>F</w:t>
      </w:r>
      <w:r w:rsidR="00513874">
        <w:rPr>
          <w:rFonts w:eastAsia="Times New Roman" w:cstheme="minorHAnsi"/>
          <w:i/>
          <w:iCs/>
        </w:rPr>
        <w:t>=</w:t>
      </w:r>
      <w:r w:rsidR="00323E17">
        <w:rPr>
          <w:rFonts w:eastAsia="Times New Roman" w:cstheme="minorHAnsi"/>
          <w:i/>
          <w:iCs/>
        </w:rPr>
        <w:t>3</w:t>
      </w:r>
      <w:r w:rsidR="003E1B49" w:rsidRPr="007C7FD0">
        <w:rPr>
          <w:rFonts w:eastAsia="Times New Roman" w:cstheme="minorHAnsi"/>
          <w:i/>
          <w:iCs/>
        </w:rPr>
        <w:t>.</w:t>
      </w:r>
      <w:r w:rsidR="00323E17">
        <w:rPr>
          <w:rFonts w:eastAsia="Times New Roman" w:cstheme="minorHAnsi"/>
          <w:i/>
          <w:iCs/>
        </w:rPr>
        <w:t>1</w:t>
      </w:r>
      <w:r w:rsidR="00E43B84">
        <w:rPr>
          <w:rFonts w:eastAsia="Times New Roman" w:cstheme="minorHAnsi"/>
          <w:i/>
          <w:iCs/>
        </w:rPr>
        <w:t>1</w:t>
      </w:r>
      <w:r w:rsidR="003E1B49" w:rsidRPr="007C7FD0">
        <w:rPr>
          <w:rFonts w:eastAsia="Times New Roman" w:cstheme="minorHAnsi"/>
          <w:i/>
          <w:iCs/>
        </w:rPr>
        <w:t xml:space="preserve"> p=0.02</w:t>
      </w:r>
      <w:r w:rsidR="003E1B49" w:rsidRPr="003E1B49">
        <w:rPr>
          <w:rFonts w:eastAsia="Times New Roman" w:cstheme="minorHAnsi"/>
        </w:rPr>
        <w:t>).</w:t>
      </w:r>
    </w:p>
    <w:p w14:paraId="2CDBD776" w14:textId="7D6083F1" w:rsidR="003E1B49" w:rsidRPr="003E1B49" w:rsidRDefault="003E1B49" w:rsidP="00323E17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Post-hoc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="006D77B5">
        <w:rPr>
          <w:rFonts w:eastAsia="Times New Roman" w:cstheme="minorHAnsi"/>
        </w:rPr>
        <w:t xml:space="preserve"> pagal tėvų išsilavinimą</w:t>
      </w:r>
      <w:r w:rsidRPr="003E1B49">
        <w:rPr>
          <w:rFonts w:eastAsia="Times New Roman" w:cstheme="minorHAnsi"/>
        </w:rPr>
        <w:t xml:space="preserve"> atlikti naudojant Bonferroni pataisą</w:t>
      </w:r>
      <w:r w:rsidR="006907D8">
        <w:rPr>
          <w:rFonts w:eastAsia="Times New Roman" w:cstheme="minorHAnsi"/>
        </w:rPr>
        <w:t>, tačiau statistiškai reikšmingų skirtu</w:t>
      </w:r>
      <w:r w:rsidR="006D77B5">
        <w:rPr>
          <w:rFonts w:eastAsia="Times New Roman" w:cstheme="minorHAnsi"/>
        </w:rPr>
        <w:t>mų tarp</w:t>
      </w:r>
      <w:r w:rsidR="006907D8">
        <w:rPr>
          <w:rFonts w:eastAsia="Times New Roman" w:cstheme="minorHAnsi"/>
        </w:rPr>
        <w:t xml:space="preserve"> </w:t>
      </w:r>
      <w:r w:rsidR="006D77B5">
        <w:rPr>
          <w:rFonts w:eastAsia="Times New Roman" w:cstheme="minorHAnsi"/>
        </w:rPr>
        <w:t xml:space="preserve">porų </w:t>
      </w:r>
      <w:r w:rsidR="006907D8">
        <w:rPr>
          <w:rFonts w:eastAsia="Times New Roman" w:cstheme="minorHAnsi"/>
        </w:rPr>
        <w:t>nerasta.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50FE5A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IMPORT DATAFILE='/home/u45871880/high_school_modified.csv'</w:t>
      </w:r>
    </w:p>
    <w:p w14:paraId="0DE9372B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46F632C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6E05F08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74EA3446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57E466BA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45CCC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0CECF8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58FB6B97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GLM DATA=data; CLASS combined;</w:t>
      </w:r>
    </w:p>
    <w:p w14:paraId="405B76FE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 xml:space="preserve">MODEL result = combined daily_study_hours*combined attendance*combined / SS3; </w:t>
      </w:r>
    </w:p>
    <w:p w14:paraId="1836E636" w14:textId="0FF0C0C6" w:rsidR="009D4ED9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Pr="00C802F6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C802F6" w:rsidRPr="00C802F6" w14:paraId="6EC910AE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AF46E0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3EDD7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C3BD4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147E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702D2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036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522147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1DEFE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492D0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0F58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900B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CFB7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7EAA9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C802F6" w:rsidRPr="00C802F6" w14:paraId="3F756BC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B0A3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D440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2F6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1AB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E71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66DF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C802F6" w:rsidRPr="00C802F6" w14:paraId="4058B075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4A356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ADF4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37F4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5B4C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44FA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264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C802F6" w:rsidRPr="00C802F6" w14:paraId="36CD53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435C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2E58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B71D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AEEC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6AEB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A8B4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C802F6" w:rsidRPr="00C802F6" w14:paraId="13D9E8D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567E4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F966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9E1EF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D529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AC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F382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2C1625FD" w14:textId="33D833D1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62445A3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7345A8B3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65C81F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Hipotezė apie faktorių sąveikos nebuvimą*/</w:t>
      </w:r>
    </w:p>
    <w:p w14:paraId="25BB391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DATA=data; CLASS parental_education test_prep_course;</w:t>
      </w:r>
    </w:p>
    <w:p w14:paraId="1A89C315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parental_education*test_prep_course daily_study_hours attendance / SS3; </w:t>
      </w:r>
    </w:p>
    <w:p w14:paraId="320DB80C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55EA5B18" w14:textId="45C0B289" w:rsidR="00C802F6" w:rsidRDefault="00C802F6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541D6E" w:rsidRPr="00541D6E" w14:paraId="5444ECAF" w14:textId="77777777" w:rsidTr="00541D6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D32006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04ABD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C0163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212901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2EC9D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029CC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541D6E" w:rsidRPr="00541D6E" w14:paraId="1A34CD7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DB7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8B25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F4192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3692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726B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3F61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541D6E" w:rsidRPr="00541D6E" w14:paraId="75A19828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F4EC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FEAA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E1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99E5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B563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7CFF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541D6E" w:rsidRPr="00541D6E" w14:paraId="47585AD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7328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A34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7087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D0BC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AD5B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5E5A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541D6E" w:rsidRPr="00541D6E" w14:paraId="018306CB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29B4A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C38E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FD9A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D861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D7FC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B352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541D6E" w:rsidRPr="00541D6E" w14:paraId="3230BCF6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A84342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9069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E4BA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9D6D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4739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32E3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0C8E1188" w14:textId="77777777" w:rsidR="00541D6E" w:rsidRPr="009D4ED9" w:rsidRDefault="00541D6E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319D8C0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19D144B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1220533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7D255A3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 plots=ALL;</w:t>
      </w:r>
    </w:p>
    <w:p w14:paraId="1D03E0A1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CLASS parental_education test_prep_course;</w:t>
      </w:r>
    </w:p>
    <w:p w14:paraId="38CD4DB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daily_study_hours attendance / SS3; </w:t>
      </w:r>
    </w:p>
    <w:p w14:paraId="372C2FEA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LSMEANS parental_education / stderr pdiff adjust=bon;</w:t>
      </w:r>
    </w:p>
    <w:p w14:paraId="3536FF32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OUTPUT out=res residual=liekanos;</w:t>
      </w:r>
    </w:p>
    <w:p w14:paraId="0D09C3E3" w14:textId="4AA00254" w:rsid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77863464" w14:textId="7294E566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5316AAC" w14:textId="63D6229F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28FB1B4F" w14:textId="44536E9B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FC70008" w14:textId="205916F0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14D1BB79" w14:textId="77777777" w:rsidR="00541D6E" w:rsidRPr="00C802F6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EDDD34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18"/>
          <w:szCs w:val="18"/>
        </w:rPr>
      </w:pPr>
    </w:p>
    <w:p w14:paraId="245519E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 GLM Procedure</w:t>
      </w:r>
    </w:p>
    <w:p w14:paraId="6FCF17A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 </w:t>
      </w:r>
    </w:p>
    <w:p w14:paraId="76CAEA48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Dependent Variable: result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6"/>
      </w:tblGrid>
      <w:tr w:rsidR="00C802F6" w:rsidRPr="00C802F6" w14:paraId="5013F77C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AC829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2DBE6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EA3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F3F7E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7B5D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EAC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0FF40C2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A416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528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6E8C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5755.41331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CC4B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822.20190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FFE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F8C3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112DF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20D2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F6F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E15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41711.01951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21A8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145.84273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19F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D799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C802F6" w:rsidRPr="00C802F6" w14:paraId="2BEAD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B65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20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54DF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C169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BFC0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113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6AF8DAAC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C802F6" w:rsidRPr="00C802F6" w14:paraId="10809643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9FB9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6664B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32A08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5A2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 Mean</w:t>
            </w:r>
          </w:p>
        </w:tc>
      </w:tr>
      <w:tr w:rsidR="00C802F6" w:rsidRPr="00C802F6" w14:paraId="2A3177A8" w14:textId="77777777" w:rsidTr="00C802F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12FE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0.121252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7872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17.15757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90C5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12.07654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BDE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70.38605</w:t>
            </w:r>
          </w:p>
        </w:tc>
      </w:tr>
    </w:tbl>
    <w:p w14:paraId="46C8435E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6"/>
      </w:tblGrid>
      <w:tr w:rsidR="00C802F6" w:rsidRPr="00C802F6" w14:paraId="786AE82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CD571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32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0010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3A22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AFEE9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60AA1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2BD3B40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964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6588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2EAC9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1832.896011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051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458.224003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74FE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0777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0.0150</w:t>
            </w:r>
          </w:p>
        </w:tc>
      </w:tr>
      <w:tr w:rsidR="00C802F6" w:rsidRPr="00C802F6" w14:paraId="5B6AC93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F037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63D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6FB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5145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A702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54B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3339D22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55F6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9BCE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08C2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DDB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B8F5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628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0.4344</w:t>
            </w:r>
          </w:p>
        </w:tc>
      </w:tr>
      <w:tr w:rsidR="00C802F6" w:rsidRPr="00C802F6" w14:paraId="222018C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024E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23C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ABCB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7C6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131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6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0.0803</w:t>
            </w:r>
          </w:p>
        </w:tc>
      </w:tr>
    </w:tbl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4B5F14E2" w14:textId="0249FD55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="00C802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85A54" wp14:editId="79535BE7">
            <wp:extent cx="6096851" cy="6096851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113" w14:textId="04C5164A" w:rsidR="009D4ED9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4BA6D" wp14:editId="066CD973">
            <wp:extent cx="6096851" cy="3429479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B5C" w14:textId="78996CD5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243" w14:textId="26371B36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CF948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03EE4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Normalumo testas */</w:t>
      </w:r>
    </w:p>
    <w:p w14:paraId="66D94A06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UNIVARIATE data=res normal;</w:t>
      </w:r>
    </w:p>
    <w:p w14:paraId="38F9AA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VAR liekanos;</w:t>
      </w:r>
    </w:p>
    <w:p w14:paraId="5D0B5D01" w14:textId="1ABAA866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05DB03C9" w14:textId="3E2CE85F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C802F6" w:rsidRPr="00C802F6" w14:paraId="7E932712" w14:textId="77777777" w:rsidTr="00C802F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235C28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C802F6" w:rsidRPr="00C802F6" w14:paraId="793C4448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4ED4C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4BA3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A8C28C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C802F6" w:rsidRPr="00C802F6" w14:paraId="3C03A9A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46CA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9FFB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2F0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0.991947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C0D7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C40E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0.1105</w:t>
            </w:r>
          </w:p>
        </w:tc>
      </w:tr>
      <w:tr w:rsidR="00C802F6" w:rsidRPr="00C802F6" w14:paraId="4A21DCF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F3DAF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3E454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3B0F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0.040262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9ED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89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C802F6" w:rsidRPr="00C802F6" w14:paraId="64F9839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7697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5E3B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E4D2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0.069686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E3CC2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BEA5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&gt;0.2500</w:t>
            </w:r>
          </w:p>
        </w:tc>
      </w:tr>
      <w:tr w:rsidR="00C802F6" w:rsidRPr="00C802F6" w14:paraId="13919A7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00F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4A8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9E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0.502076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EC70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5837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0.2133</w:t>
            </w:r>
          </w:p>
        </w:tc>
      </w:tr>
    </w:tbl>
    <w:p w14:paraId="5BDB60B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FBC78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2364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CFD11C" w14:textId="178DC848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Dispersijų lygybės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02F6">
        <w:rPr>
          <w:rFonts w:ascii="Consolas" w:eastAsia="Times New Roman" w:hAnsi="Consolas" w:cs="Times New Roman"/>
          <w:sz w:val="20"/>
          <w:szCs w:val="20"/>
        </w:rPr>
        <w:t>testas */</w:t>
      </w:r>
    </w:p>
    <w:p w14:paraId="0095E52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GLM DATA=data plots=none;</w:t>
      </w:r>
    </w:p>
    <w:p w14:paraId="1184FC0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CLASS combined;</w:t>
      </w:r>
    </w:p>
    <w:p w14:paraId="35C5AA35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MODEL result = combined;</w:t>
      </w:r>
    </w:p>
    <w:p w14:paraId="7B1F766D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MEANS combined / HOVTEST=levene(type=abs);</w:t>
      </w:r>
    </w:p>
    <w:p w14:paraId="010F1A8E" w14:textId="50CB225A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1BF1BABA" w14:textId="77777777" w:rsidR="00541D6E" w:rsidRPr="00C802F6" w:rsidRDefault="00541D6E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7A5CE1" w14:textId="51406E44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A59EC7E" w14:textId="77777777" w:rsidR="00C802F6" w:rsidRPr="00C802F6" w:rsidRDefault="00C802F6" w:rsidP="00C802F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81"/>
        <w:gridCol w:w="1551"/>
        <w:gridCol w:w="1301"/>
        <w:gridCol w:w="821"/>
        <w:gridCol w:w="731"/>
      </w:tblGrid>
      <w:tr w:rsidR="00C802F6" w:rsidRPr="00C802F6" w14:paraId="16F54929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29044" w14:textId="77777777" w:rsidR="00C802F6" w:rsidRPr="00C802F6" w:rsidRDefault="00C802F6" w:rsidP="005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Levene's Test for Homogeneity of result Variance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ANOVA of Absolute Deviations from Group Means</w:t>
            </w:r>
          </w:p>
        </w:tc>
      </w:tr>
      <w:tr w:rsidR="00C802F6" w:rsidRPr="00C802F6" w14:paraId="754CC9A5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04762C" w14:textId="77777777" w:rsidR="00C802F6" w:rsidRPr="00C802F6" w:rsidRDefault="00C802F6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64C60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1CE947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DF993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C3966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2ABFD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21B00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0BCC0" w14:textId="77777777" w:rsidR="00C802F6" w:rsidRPr="00C802F6" w:rsidRDefault="00C802F6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combined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5C453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9954B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394.5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142B9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43.8317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A34E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A909F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0.4472</w:t>
            </w:r>
          </w:p>
        </w:tc>
      </w:tr>
      <w:tr w:rsidR="00C802F6" w:rsidRPr="00C802F6" w14:paraId="4D0B8CB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B690E" w14:textId="77777777" w:rsidR="00C802F6" w:rsidRPr="00C802F6" w:rsidRDefault="00C802F6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A2617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3F854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12555.7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A7C4B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44.2103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F118E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132ED" w14:textId="77777777" w:rsidR="00C802F6" w:rsidRPr="00C802F6" w:rsidRDefault="00C802F6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2FD30AE2" w14:textId="2E9D2F86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E1A41D6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C7B3F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/* Abi kovariantės statistiškai nereikšmingos */</w:t>
      </w:r>
    </w:p>
    <w:p w14:paraId="36F0E4D2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/* Naudojamas modelis be kovariančių */</w:t>
      </w:r>
    </w:p>
    <w:p w14:paraId="52872A53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PROC GLM DATA=data plots=ALL;</w:t>
      </w:r>
    </w:p>
    <w:p w14:paraId="266F8A6B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CLASS parental_education test_prep_course;</w:t>
      </w:r>
    </w:p>
    <w:p w14:paraId="201E03AA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 xml:space="preserve">MODEL result = parental_education test_prep_course/ SS3; </w:t>
      </w:r>
    </w:p>
    <w:p w14:paraId="3A7F4D9A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LSMEANS parental_education / stderr pdiff adjust=bon;</w:t>
      </w:r>
    </w:p>
    <w:p w14:paraId="40D0D34E" w14:textId="77777777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OUTPUT out=res residual=liekanos;</w:t>
      </w:r>
    </w:p>
    <w:p w14:paraId="5F34EC16" w14:textId="11AF9A1F" w:rsidR="00522F0F" w:rsidRP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22F0F">
        <w:rPr>
          <w:rFonts w:ascii="Consolas" w:eastAsia="Times New Roman" w:hAnsi="Consolas" w:cs="Times New Roman"/>
          <w:sz w:val="20"/>
          <w:szCs w:val="20"/>
        </w:rPr>
        <w:t>RUN;</w:t>
      </w:r>
    </w:p>
    <w:p w14:paraId="18B850CF" w14:textId="7200DBDB" w:rsid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5FF456A" w14:textId="4D16B9DD" w:rsid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864E168" w14:textId="77777777" w:rsidR="00522F0F" w:rsidRPr="00522F0F" w:rsidRDefault="00522F0F" w:rsidP="00522F0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522F0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The GLM Procedure</w:t>
      </w:r>
    </w:p>
    <w:p w14:paraId="112819BE" w14:textId="77777777" w:rsidR="00522F0F" w:rsidRPr="00522F0F" w:rsidRDefault="00522F0F" w:rsidP="00522F0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522F0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Least Squares Means</w:t>
      </w:r>
    </w:p>
    <w:p w14:paraId="4A704206" w14:textId="77777777" w:rsidR="00522F0F" w:rsidRPr="00522F0F" w:rsidRDefault="00522F0F" w:rsidP="00522F0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522F0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522F0F" w:rsidRPr="00522F0F" w14:paraId="0B12AED5" w14:textId="77777777" w:rsidTr="00522F0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A1BC44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C05F9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result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20B486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BA2BC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2E6CDA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LSMEAN Number</w:t>
            </w:r>
          </w:p>
        </w:tc>
      </w:tr>
      <w:tr w:rsidR="00522F0F" w:rsidRPr="00522F0F" w14:paraId="1E79CC98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C75E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Associate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F23E82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72.0271931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54E782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1.4779767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421761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7C413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</w:tr>
      <w:tr w:rsidR="00522F0F" w:rsidRPr="00522F0F" w14:paraId="2EA0FAE5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AA5D5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Attended college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8A236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71.4788253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3D68C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1.4589894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A860A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64E48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</w:tr>
      <w:tr w:rsidR="00522F0F" w:rsidRPr="00522F0F" w14:paraId="6C5E659C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5FED3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Bachelor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DEA79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74.9951002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90DAE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2.1520026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EB170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9FEB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3</w:t>
            </w:r>
          </w:p>
        </w:tc>
      </w:tr>
      <w:tr w:rsidR="00522F0F" w:rsidRPr="00522F0F" w14:paraId="47778503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D006A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5CE54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68.6877848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B9550A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1.2056497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4976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EEBC4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</w:tr>
      <w:tr w:rsidR="00522F0F" w:rsidRPr="00522F0F" w14:paraId="51B6FDDE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69084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Master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2FC47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76.7752962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A53850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2.7155299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E2D1B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528B2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</w:tr>
    </w:tbl>
    <w:p w14:paraId="7436193E" w14:textId="77777777" w:rsidR="00522F0F" w:rsidRPr="00522F0F" w:rsidRDefault="00522F0F" w:rsidP="00522F0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522F0F" w:rsidRPr="00522F0F" w14:paraId="163ABF2F" w14:textId="77777777" w:rsidTr="00522F0F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3596E" w14:textId="77777777" w:rsidR="00522F0F" w:rsidRPr="00522F0F" w:rsidRDefault="00522F0F" w:rsidP="005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Least Squares Means for effect parental_education</w:t>
            </w: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 &gt; |t| for H0: LSMean(i)=LSMean(j)</w:t>
            </w: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</w: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Dependent Variable: result</w:t>
            </w:r>
          </w:p>
        </w:tc>
      </w:tr>
      <w:tr w:rsidR="00522F0F" w:rsidRPr="00522F0F" w14:paraId="31E39833" w14:textId="77777777" w:rsidTr="00522F0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C528F7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C1831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CEF0C1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F70F6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17B76B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E45025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5</w:t>
            </w:r>
          </w:p>
        </w:tc>
      </w:tr>
      <w:tr w:rsidR="00522F0F" w:rsidRPr="00522F0F" w14:paraId="65D9D899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091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E68B75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0C480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F276E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8AB5B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0.7801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F2C0C2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</w:tr>
      <w:tr w:rsidR="00522F0F" w:rsidRPr="00522F0F" w14:paraId="4F169385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744D0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F7DA9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89DCF3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EE270C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5CF03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86DBC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0.8547</w:t>
            </w:r>
          </w:p>
        </w:tc>
      </w:tr>
      <w:tr w:rsidR="00522F0F" w:rsidRPr="00522F0F" w14:paraId="0BE95533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6476F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F394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61FDB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0E915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A79E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0.1045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F3AAB9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</w:tr>
      <w:tr w:rsidR="00522F0F" w:rsidRPr="00522F0F" w14:paraId="04792EFF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63EC7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30315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0.7801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9E53E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C403D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0.1045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9154E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321EC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0.0660</w:t>
            </w:r>
          </w:p>
        </w:tc>
      </w:tr>
      <w:tr w:rsidR="00522F0F" w:rsidRPr="00522F0F" w14:paraId="5EDB7360" w14:textId="77777777" w:rsidTr="00522F0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C96B6" w14:textId="77777777" w:rsidR="00522F0F" w:rsidRPr="00522F0F" w:rsidRDefault="00522F0F" w:rsidP="00522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FE8A70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1C36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0.8547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222A8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85183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0.0660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BD731" w14:textId="77777777" w:rsidR="00522F0F" w:rsidRPr="00522F0F" w:rsidRDefault="00522F0F" w:rsidP="00522F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522F0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7BE542A0" w14:textId="2CA77777" w:rsid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F9ED431" w14:textId="537AA2E5" w:rsidR="00522F0F" w:rsidRDefault="00522F0F" w:rsidP="00522F0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noProof/>
          <w:sz w:val="18"/>
          <w:szCs w:val="18"/>
        </w:rPr>
        <w:lastRenderedPageBreak/>
        <w:drawing>
          <wp:inline distT="0" distB="0" distL="0" distR="0" wp14:anchorId="6CF062D1" wp14:editId="6D2C31AD">
            <wp:extent cx="4572638" cy="4572638"/>
            <wp:effectExtent l="0" t="0" r="635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E82" w14:textId="77777777" w:rsidR="00522F0F" w:rsidRPr="00C802F6" w:rsidRDefault="00522F0F" w:rsidP="00522F0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B1B9D2B" w14:textId="77777777" w:rsidR="00C802F6" w:rsidRDefault="00C802F6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D562" w14:textId="7B98F00A" w:rsidR="00317ED4" w:rsidRPr="009D4ED9" w:rsidRDefault="00317ED4" w:rsidP="00317ED4">
      <w:pPr>
        <w:spacing w:after="0" w:line="240" w:lineRule="auto"/>
        <w:rPr>
          <w:rFonts w:eastAsia="Times New Roman" w:cstheme="minorHAnsi"/>
        </w:rPr>
      </w:pPr>
      <w:r w:rsidRPr="00317ED4">
        <w:rPr>
          <w:rFonts w:eastAsia="Times New Roman" w:cstheme="minorHAnsi"/>
        </w:rPr>
        <w:t xml:space="preserve">Kaip ir atlikus užduotį su R, </w:t>
      </w:r>
      <w:r w:rsidR="00522F0F">
        <w:rPr>
          <w:rFonts w:eastAsia="Times New Roman" w:cstheme="minorHAnsi"/>
        </w:rPr>
        <w:t xml:space="preserve">atlikta dvifaktorinė dispersinė analizė, </w:t>
      </w:r>
      <w:r w:rsidRPr="00317ED4">
        <w:rPr>
          <w:rFonts w:eastAsia="Times New Roman" w:cstheme="minorHAnsi"/>
        </w:rPr>
        <w:t>poriniai vidurkių palyginimai</w:t>
      </w:r>
      <w:r w:rsidR="00522F0F">
        <w:rPr>
          <w:rFonts w:eastAsia="Times New Roman" w:cstheme="minorHAnsi"/>
        </w:rPr>
        <w:t xml:space="preserve"> </w:t>
      </w:r>
      <w:r w:rsidRPr="00317ED4">
        <w:rPr>
          <w:rFonts w:eastAsia="Times New Roman" w:cstheme="minorHAnsi"/>
        </w:rPr>
        <w:t>atlikti naudojant Bonferroni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6A064945" w:rsidR="005F766E" w:rsidRPr="004E2ED1" w:rsidRDefault="005F766E" w:rsidP="004E2ED1">
      <w:pPr>
        <w:rPr>
          <w:rStyle w:val="Antrat2Diagrama"/>
          <w:b/>
          <w:bCs/>
          <w:sz w:val="24"/>
          <w:szCs w:val="28"/>
        </w:rPr>
      </w:pP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1B33" w14:textId="77777777" w:rsidR="0078365C" w:rsidRDefault="0078365C" w:rsidP="00FC50EF">
      <w:pPr>
        <w:spacing w:after="0" w:line="240" w:lineRule="auto"/>
      </w:pPr>
      <w:r>
        <w:separator/>
      </w:r>
    </w:p>
  </w:endnote>
  <w:endnote w:type="continuationSeparator" w:id="0">
    <w:p w14:paraId="1D72CE42" w14:textId="77777777" w:rsidR="0078365C" w:rsidRDefault="0078365C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3EF5" w14:textId="77777777" w:rsidR="0078365C" w:rsidRDefault="0078365C" w:rsidP="00FC50EF">
      <w:pPr>
        <w:spacing w:after="0" w:line="240" w:lineRule="auto"/>
      </w:pPr>
      <w:r>
        <w:separator/>
      </w:r>
    </w:p>
  </w:footnote>
  <w:footnote w:type="continuationSeparator" w:id="0">
    <w:p w14:paraId="740C8E78" w14:textId="77777777" w:rsidR="0078365C" w:rsidRDefault="0078365C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7096"/>
    <w:rsid w:val="0008715F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262E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C76E6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65F5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2145</Words>
  <Characters>12232</Characters>
  <Application>Microsoft Office Word</Application>
  <DocSecurity>0</DocSecurity>
  <Lines>101</Lines>
  <Paragraphs>28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165</cp:revision>
  <cp:lastPrinted>2021-10-24T07:08:00Z</cp:lastPrinted>
  <dcterms:created xsi:type="dcterms:W3CDTF">2019-12-19T14:47:00Z</dcterms:created>
  <dcterms:modified xsi:type="dcterms:W3CDTF">2021-12-20T16:55:00Z</dcterms:modified>
</cp:coreProperties>
</file>