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28" w:rsidRPr="008E1B0F" w:rsidRDefault="003C5F62" w:rsidP="003C5F62">
      <w:pPr>
        <w:jc w:val="center"/>
        <w:rPr>
          <w:rFonts w:ascii="Times New Roman" w:hAnsi="Times New Roman" w:cs="Times New Roman"/>
          <w:b/>
          <w:sz w:val="28"/>
        </w:rPr>
      </w:pPr>
      <w:r w:rsidRPr="008E1B0F">
        <w:rPr>
          <w:rFonts w:ascii="Times New Roman" w:hAnsi="Times New Roman" w:cs="Times New Roman"/>
          <w:b/>
          <w:sz w:val="28"/>
        </w:rPr>
        <w:t>Laboratorinis darbas Nr. 4</w:t>
      </w:r>
    </w:p>
    <w:p w:rsidR="003C5F62" w:rsidRPr="008E1B0F" w:rsidRDefault="004A1BA7" w:rsidP="004A1BA7">
      <w:pPr>
        <w:jc w:val="center"/>
        <w:rPr>
          <w:rFonts w:ascii="Times New Roman" w:hAnsi="Times New Roman" w:cs="Times New Roman"/>
          <w:b/>
          <w:sz w:val="28"/>
        </w:rPr>
      </w:pPr>
      <w:r w:rsidRPr="008E1B0F">
        <w:rPr>
          <w:rFonts w:ascii="Times New Roman" w:hAnsi="Times New Roman" w:cs="Times New Roman"/>
          <w:b/>
          <w:sz w:val="28"/>
        </w:rPr>
        <w:t>MDP TRANZISTORIAUS TYRIMAS</w:t>
      </w:r>
    </w:p>
    <w:p w:rsidR="003C5F62" w:rsidRPr="008E1B0F" w:rsidRDefault="003C5F62" w:rsidP="003C5F62">
      <w:pPr>
        <w:rPr>
          <w:rFonts w:ascii="Times New Roman" w:hAnsi="Times New Roman" w:cs="Times New Roman"/>
          <w:b/>
          <w:sz w:val="24"/>
        </w:rPr>
      </w:pPr>
      <w:r w:rsidRPr="008E1B0F">
        <w:rPr>
          <w:rFonts w:ascii="Times New Roman" w:hAnsi="Times New Roman" w:cs="Times New Roman"/>
          <w:b/>
          <w:sz w:val="24"/>
        </w:rPr>
        <w:t>Mata</w:t>
      </w:r>
      <w:r w:rsidR="00D64FCE" w:rsidRPr="008E1B0F">
        <w:rPr>
          <w:rFonts w:ascii="Times New Roman" w:hAnsi="Times New Roman" w:cs="Times New Roman"/>
          <w:b/>
          <w:sz w:val="24"/>
        </w:rPr>
        <w:t>vimo rezultatai</w:t>
      </w:r>
    </w:p>
    <w:p w:rsidR="003C5F62" w:rsidRPr="008E1B0F" w:rsidRDefault="003C5F62" w:rsidP="003C5F62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Darbo metu buvo tiriami du skirtingi MDP tranzistoriai. </w:t>
      </w:r>
    </w:p>
    <w:p w:rsidR="003C5F62" w:rsidRPr="008E1B0F" w:rsidRDefault="00685DE6" w:rsidP="00685DE6">
      <w:pPr>
        <w:jc w:val="center"/>
        <w:rPr>
          <w:rFonts w:ascii="Times New Roman" w:hAnsi="Times New Roman" w:cs="Times New Roman"/>
          <w:b/>
          <w:sz w:val="28"/>
        </w:rPr>
      </w:pPr>
      <w:r w:rsidRPr="008E1B0F">
        <w:rPr>
          <w:rFonts w:ascii="Times New Roman" w:hAnsi="Times New Roman" w:cs="Times New Roman"/>
          <w:b/>
          <w:noProof/>
          <w:sz w:val="28"/>
          <w:lang w:eastAsia="lt-LT"/>
        </w:rPr>
        <w:drawing>
          <wp:inline distT="0" distB="0" distL="0" distR="0">
            <wp:extent cx="4371975" cy="3185821"/>
            <wp:effectExtent l="0" t="0" r="0" b="0"/>
            <wp:docPr id="2" name="Picture 2" descr="D:\Mokslai\7sem\kke\laporai\4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kslai\7sem\kke\laporai\4\out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" t="13721" r="12525"/>
                    <a:stretch/>
                  </pic:blipFill>
                  <pic:spPr bwMode="auto">
                    <a:xfrm>
                      <a:off x="0" y="0"/>
                      <a:ext cx="4376788" cy="31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DE6" w:rsidRPr="008E1B0F" w:rsidRDefault="00685DE6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1pav. Pirmojo tranzistoriaus išėjimo </w:t>
      </w:r>
      <w:proofErr w:type="spellStart"/>
      <w:r w:rsidRPr="008E1B0F">
        <w:rPr>
          <w:rFonts w:ascii="Times New Roman" w:hAnsi="Times New Roman" w:cs="Times New Roman"/>
          <w:sz w:val="24"/>
        </w:rPr>
        <w:t>voltamperinių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charakteristikų nuo</w:t>
      </w:r>
      <w:r w:rsidR="00D64FCE" w:rsidRPr="008E1B0F">
        <w:rPr>
          <w:rFonts w:ascii="Times New Roman" w:hAnsi="Times New Roman" w:cs="Times New Roman"/>
          <w:sz w:val="24"/>
        </w:rPr>
        <w:t xml:space="preserve"> </w:t>
      </w:r>
      <w:r w:rsidR="00D64FCE" w:rsidRPr="008E1B0F">
        <w:rPr>
          <w:rFonts w:ascii="Times New Roman" w:hAnsi="Times New Roman" w:cs="Times New Roman"/>
          <w:sz w:val="24"/>
        </w:rPr>
        <w:t>ištakos</w:t>
      </w:r>
      <w:r w:rsidR="00D64FCE" w:rsidRPr="008E1B0F">
        <w:rPr>
          <w:rFonts w:ascii="Times New Roman" w:hAnsi="Times New Roman" w:cs="Times New Roman"/>
          <w:sz w:val="24"/>
        </w:rPr>
        <w:t>-</w:t>
      </w:r>
      <w:r w:rsidRPr="008E1B0F">
        <w:rPr>
          <w:rFonts w:ascii="Times New Roman" w:hAnsi="Times New Roman" w:cs="Times New Roman"/>
          <w:sz w:val="24"/>
        </w:rPr>
        <w:t>užtūros įtampos šeima.</w:t>
      </w:r>
    </w:p>
    <w:p w:rsidR="00685DE6" w:rsidRPr="008E1B0F" w:rsidRDefault="00685DE6" w:rsidP="00685DE6">
      <w:pPr>
        <w:jc w:val="center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noProof/>
          <w:sz w:val="24"/>
          <w:lang w:eastAsia="lt-LT"/>
        </w:rPr>
        <w:drawing>
          <wp:inline distT="0" distB="0" distL="0" distR="0">
            <wp:extent cx="4404995" cy="3201923"/>
            <wp:effectExtent l="0" t="0" r="0" b="0"/>
            <wp:docPr id="3" name="Picture 3" descr="D:\Mokslai\7sem\kke\laporai\4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kslai\7sem\kke\laporai\4\outp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13721" r="12368"/>
                    <a:stretch/>
                  </pic:blipFill>
                  <pic:spPr bwMode="auto">
                    <a:xfrm>
                      <a:off x="0" y="0"/>
                      <a:ext cx="4411853" cy="320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BA7" w:rsidRPr="008E1B0F" w:rsidRDefault="004A1BA7" w:rsidP="004A1BA7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2</w:t>
      </w:r>
      <w:r w:rsidRPr="008E1B0F">
        <w:rPr>
          <w:rFonts w:ascii="Times New Roman" w:hAnsi="Times New Roman" w:cs="Times New Roman"/>
          <w:sz w:val="24"/>
        </w:rPr>
        <w:t xml:space="preserve">pav. </w:t>
      </w:r>
      <w:r w:rsidRPr="008E1B0F">
        <w:rPr>
          <w:rFonts w:ascii="Times New Roman" w:hAnsi="Times New Roman" w:cs="Times New Roman"/>
          <w:sz w:val="24"/>
        </w:rPr>
        <w:t>II-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išėjimo </w:t>
      </w:r>
      <w:proofErr w:type="spellStart"/>
      <w:r w:rsidRPr="008E1B0F">
        <w:rPr>
          <w:rFonts w:ascii="Times New Roman" w:hAnsi="Times New Roman" w:cs="Times New Roman"/>
          <w:sz w:val="24"/>
        </w:rPr>
        <w:t>voltamperinių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charakteristikų nuo </w:t>
      </w:r>
      <w:r w:rsidRPr="008E1B0F">
        <w:rPr>
          <w:rFonts w:ascii="Times New Roman" w:hAnsi="Times New Roman" w:cs="Times New Roman"/>
          <w:sz w:val="24"/>
        </w:rPr>
        <w:t>ištakos-</w:t>
      </w:r>
      <w:r w:rsidRPr="008E1B0F">
        <w:rPr>
          <w:rFonts w:ascii="Times New Roman" w:hAnsi="Times New Roman" w:cs="Times New Roman"/>
          <w:sz w:val="24"/>
        </w:rPr>
        <w:t>užtūros įtampos šeima.</w:t>
      </w:r>
    </w:p>
    <w:p w:rsidR="00685DE6" w:rsidRPr="008E1B0F" w:rsidRDefault="004A1BA7">
      <w:pPr>
        <w:rPr>
          <w:rFonts w:ascii="Times New Roman" w:hAnsi="Times New Roman" w:cs="Times New Roman"/>
          <w:b/>
          <w:sz w:val="28"/>
        </w:rPr>
      </w:pPr>
      <w:r w:rsidRPr="008E1B0F">
        <w:rPr>
          <w:rFonts w:ascii="Times New Roman" w:hAnsi="Times New Roman" w:cs="Times New Roman"/>
          <w:b/>
          <w:noProof/>
          <w:sz w:val="28"/>
          <w:lang w:eastAsia="lt-LT"/>
        </w:rPr>
        <w:lastRenderedPageBreak/>
        <w:drawing>
          <wp:inline distT="0" distB="0" distL="0" distR="0">
            <wp:extent cx="5343524" cy="3724275"/>
            <wp:effectExtent l="0" t="0" r="0" b="0"/>
            <wp:docPr id="4" name="Picture 4" descr="D:\Mokslai\7sem\kke\laporai\4\transf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kslai\7sem\kke\laporai\4\transf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8" r="12685" b="1962"/>
                    <a:stretch/>
                  </pic:blipFill>
                  <pic:spPr bwMode="auto">
                    <a:xfrm>
                      <a:off x="0" y="0"/>
                      <a:ext cx="5343819" cy="37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BA7" w:rsidRPr="008E1B0F" w:rsidRDefault="004A1BA7" w:rsidP="004A1BA7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3</w:t>
      </w:r>
      <w:r w:rsidRPr="008E1B0F">
        <w:rPr>
          <w:rFonts w:ascii="Times New Roman" w:hAnsi="Times New Roman" w:cs="Times New Roman"/>
          <w:sz w:val="24"/>
        </w:rPr>
        <w:t xml:space="preserve">pav. </w:t>
      </w:r>
      <w:r w:rsidRPr="008E1B0F">
        <w:rPr>
          <w:rFonts w:ascii="Times New Roman" w:hAnsi="Times New Roman" w:cs="Times New Roman"/>
          <w:sz w:val="24"/>
        </w:rPr>
        <w:t>I-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</w:t>
      </w:r>
      <w:r w:rsidRPr="008E1B0F">
        <w:rPr>
          <w:rFonts w:ascii="Times New Roman" w:hAnsi="Times New Roman" w:cs="Times New Roman"/>
          <w:sz w:val="24"/>
        </w:rPr>
        <w:t>perdavimo</w:t>
      </w:r>
      <w:r w:rsidRPr="008E1B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1B0F">
        <w:rPr>
          <w:rFonts w:ascii="Times New Roman" w:hAnsi="Times New Roman" w:cs="Times New Roman"/>
          <w:sz w:val="24"/>
        </w:rPr>
        <w:t>voltamperinių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charakteristikų nuo </w:t>
      </w:r>
      <w:r w:rsidRPr="008E1B0F">
        <w:rPr>
          <w:rFonts w:ascii="Times New Roman" w:hAnsi="Times New Roman" w:cs="Times New Roman"/>
          <w:sz w:val="24"/>
        </w:rPr>
        <w:t>ištakos-santakos</w:t>
      </w:r>
      <w:r w:rsidRPr="008E1B0F">
        <w:rPr>
          <w:rFonts w:ascii="Times New Roman" w:hAnsi="Times New Roman" w:cs="Times New Roman"/>
          <w:sz w:val="24"/>
        </w:rPr>
        <w:t xml:space="preserve"> įtampos šeima.</w:t>
      </w:r>
    </w:p>
    <w:p w:rsidR="004A1BA7" w:rsidRPr="008E1B0F" w:rsidRDefault="004A1BA7">
      <w:pPr>
        <w:rPr>
          <w:rFonts w:ascii="Times New Roman" w:hAnsi="Times New Roman" w:cs="Times New Roman"/>
          <w:b/>
          <w:sz w:val="28"/>
        </w:rPr>
      </w:pPr>
      <w:r w:rsidRPr="008E1B0F">
        <w:rPr>
          <w:rFonts w:ascii="Times New Roman" w:hAnsi="Times New Roman" w:cs="Times New Roman"/>
          <w:b/>
          <w:noProof/>
          <w:sz w:val="28"/>
          <w:lang w:eastAsia="lt-LT"/>
        </w:rPr>
        <w:drawing>
          <wp:inline distT="0" distB="0" distL="0" distR="0">
            <wp:extent cx="5295900" cy="3676650"/>
            <wp:effectExtent l="0" t="0" r="0" b="0"/>
            <wp:docPr id="5" name="Picture 5" descr="D:\Mokslai\7sem\kke\laporai\4\transf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kslai\7sem\kke\laporai\4\transf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3" r="13448" b="2391"/>
                    <a:stretch/>
                  </pic:blipFill>
                  <pic:spPr bwMode="auto">
                    <a:xfrm>
                      <a:off x="0" y="0"/>
                      <a:ext cx="5295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BA7" w:rsidRPr="008E1B0F" w:rsidRDefault="004A1BA7" w:rsidP="004A1BA7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4</w:t>
      </w:r>
      <w:r w:rsidRPr="008E1B0F">
        <w:rPr>
          <w:rFonts w:ascii="Times New Roman" w:hAnsi="Times New Roman" w:cs="Times New Roman"/>
          <w:sz w:val="24"/>
        </w:rPr>
        <w:t>pav. I</w:t>
      </w:r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</w:rPr>
        <w:t>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perdavimo </w:t>
      </w:r>
      <w:proofErr w:type="spellStart"/>
      <w:r w:rsidRPr="008E1B0F">
        <w:rPr>
          <w:rFonts w:ascii="Times New Roman" w:hAnsi="Times New Roman" w:cs="Times New Roman"/>
          <w:sz w:val="24"/>
        </w:rPr>
        <w:t>voltamperinių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charakteristikų nuo ištakos-santakos įtampos šeima.</w:t>
      </w:r>
    </w:p>
    <w:p w:rsidR="004D3045" w:rsidRPr="008E1B0F" w:rsidRDefault="004D3045" w:rsidP="004A1BA7">
      <w:pPr>
        <w:rPr>
          <w:rFonts w:ascii="Times New Roman" w:hAnsi="Times New Roman" w:cs="Times New Roman"/>
          <w:sz w:val="24"/>
        </w:rPr>
      </w:pPr>
    </w:p>
    <w:p w:rsidR="004D3045" w:rsidRPr="008E1B0F" w:rsidRDefault="004D3045" w:rsidP="004A1BA7">
      <w:pPr>
        <w:rPr>
          <w:rFonts w:ascii="Times New Roman" w:hAnsi="Times New Roman" w:cs="Times New Roman"/>
          <w:sz w:val="24"/>
          <w:lang w:val="en-US"/>
        </w:rPr>
      </w:pPr>
      <w:r w:rsidRPr="008E1B0F">
        <w:rPr>
          <w:rFonts w:ascii="Times New Roman" w:hAnsi="Times New Roman" w:cs="Times New Roman"/>
          <w:noProof/>
          <w:sz w:val="24"/>
          <w:lang w:eastAsia="lt-LT"/>
        </w:rPr>
        <w:lastRenderedPageBreak/>
        <w:drawing>
          <wp:inline distT="0" distB="0" distL="0" distR="0">
            <wp:extent cx="4904740" cy="3733800"/>
            <wp:effectExtent l="0" t="0" r="0" b="0"/>
            <wp:docPr id="6" name="Picture 6" descr="D:\Mokslai\7sem\kke\laporai\4\nuotek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kslai\7sem\kke\laporai\4\nuoteki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12393" r="13614" b="841"/>
                    <a:stretch/>
                  </pic:blipFill>
                  <pic:spPr bwMode="auto">
                    <a:xfrm>
                      <a:off x="0" y="0"/>
                      <a:ext cx="49047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045" w:rsidRPr="008E1B0F" w:rsidRDefault="00D64FCE" w:rsidP="004D3045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5</w:t>
      </w:r>
      <w:r w:rsidR="004D3045" w:rsidRPr="008E1B0F">
        <w:rPr>
          <w:rFonts w:ascii="Times New Roman" w:hAnsi="Times New Roman" w:cs="Times New Roman"/>
          <w:sz w:val="24"/>
        </w:rPr>
        <w:t>pav. I-</w:t>
      </w:r>
      <w:proofErr w:type="spellStart"/>
      <w:r w:rsidR="004D3045" w:rsidRPr="008E1B0F">
        <w:rPr>
          <w:rFonts w:ascii="Times New Roman" w:hAnsi="Times New Roman" w:cs="Times New Roman"/>
          <w:sz w:val="24"/>
        </w:rPr>
        <w:t>ojo</w:t>
      </w:r>
      <w:proofErr w:type="spellEnd"/>
      <w:r w:rsidR="004D3045" w:rsidRPr="008E1B0F">
        <w:rPr>
          <w:rFonts w:ascii="Times New Roman" w:hAnsi="Times New Roman" w:cs="Times New Roman"/>
          <w:sz w:val="24"/>
        </w:rPr>
        <w:t xml:space="preserve"> tranzistoriaus </w:t>
      </w:r>
      <w:r w:rsidR="004D3045" w:rsidRPr="008E1B0F">
        <w:rPr>
          <w:rFonts w:ascii="Times New Roman" w:hAnsi="Times New Roman" w:cs="Times New Roman"/>
          <w:sz w:val="24"/>
        </w:rPr>
        <w:t xml:space="preserve">nuotėkio srovės </w:t>
      </w:r>
      <w:proofErr w:type="spellStart"/>
      <w:r w:rsidR="004D3045" w:rsidRPr="008E1B0F">
        <w:rPr>
          <w:rFonts w:ascii="Times New Roman" w:hAnsi="Times New Roman" w:cs="Times New Roman"/>
          <w:sz w:val="24"/>
        </w:rPr>
        <w:t>voltamperinė</w:t>
      </w:r>
      <w:proofErr w:type="spellEnd"/>
      <w:r w:rsidR="004D3045" w:rsidRPr="008E1B0F">
        <w:rPr>
          <w:rFonts w:ascii="Times New Roman" w:hAnsi="Times New Roman" w:cs="Times New Roman"/>
          <w:sz w:val="24"/>
        </w:rPr>
        <w:t xml:space="preserve"> charakteristik</w:t>
      </w:r>
      <w:r w:rsidR="004D3045" w:rsidRPr="008E1B0F">
        <w:rPr>
          <w:rFonts w:ascii="Times New Roman" w:hAnsi="Times New Roman" w:cs="Times New Roman"/>
          <w:sz w:val="24"/>
        </w:rPr>
        <w:t>a.</w:t>
      </w:r>
    </w:p>
    <w:p w:rsidR="004D3045" w:rsidRPr="008E1B0F" w:rsidRDefault="004D3045" w:rsidP="004D3045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noProof/>
          <w:sz w:val="24"/>
          <w:lang w:eastAsia="lt-LT"/>
        </w:rPr>
        <w:drawing>
          <wp:inline distT="0" distB="0" distL="0" distR="0">
            <wp:extent cx="4848225" cy="3733800"/>
            <wp:effectExtent l="0" t="0" r="9525" b="0"/>
            <wp:docPr id="7" name="Picture 7" descr="D:\Mokslai\7sem\kke\laporai\4\nuotek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kslai\7sem\kke\laporai\4\nuoteki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11508" r="14085" b="1742"/>
                    <a:stretch/>
                  </pic:blipFill>
                  <pic:spPr bwMode="auto">
                    <a:xfrm>
                      <a:off x="0" y="0"/>
                      <a:ext cx="4848492" cy="373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FCE" w:rsidRPr="008E1B0F" w:rsidRDefault="00D64FCE" w:rsidP="00D64FCE">
      <w:pPr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6</w:t>
      </w:r>
      <w:r w:rsidRPr="008E1B0F">
        <w:rPr>
          <w:rFonts w:ascii="Times New Roman" w:hAnsi="Times New Roman" w:cs="Times New Roman"/>
          <w:sz w:val="24"/>
        </w:rPr>
        <w:t>pav. I</w:t>
      </w:r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</w:rPr>
        <w:t>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nuotėkio srovės </w:t>
      </w:r>
      <w:proofErr w:type="spellStart"/>
      <w:r w:rsidRPr="008E1B0F">
        <w:rPr>
          <w:rFonts w:ascii="Times New Roman" w:hAnsi="Times New Roman" w:cs="Times New Roman"/>
          <w:sz w:val="24"/>
        </w:rPr>
        <w:t>voltamperinė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charakteristika.</w:t>
      </w:r>
    </w:p>
    <w:p w:rsidR="004A1BA7" w:rsidRDefault="00C64DE5">
      <w:pPr>
        <w:rPr>
          <w:rFonts w:ascii="Times New Roman" w:hAnsi="Times New Roman" w:cs="Times New Roman"/>
          <w:b/>
          <w:sz w:val="28"/>
        </w:rPr>
      </w:pPr>
      <w:r w:rsidRPr="00C64DE5">
        <w:rPr>
          <w:rFonts w:ascii="Times New Roman" w:hAnsi="Times New Roman" w:cs="Times New Roman"/>
          <w:b/>
          <w:noProof/>
          <w:sz w:val="28"/>
          <w:lang w:eastAsia="lt-LT"/>
        </w:rPr>
        <w:lastRenderedPageBreak/>
        <w:drawing>
          <wp:inline distT="0" distB="0" distL="0" distR="0">
            <wp:extent cx="5009515" cy="3695700"/>
            <wp:effectExtent l="0" t="0" r="635" b="0"/>
            <wp:docPr id="8" name="Picture 8" descr="D:\Mokslai\7sem\kke\laporai\4\statum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kslai\7sem\kke\laporai\4\statuma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7" t="11508" r="12992" b="2612"/>
                    <a:stretch/>
                  </pic:blipFill>
                  <pic:spPr bwMode="auto">
                    <a:xfrm>
                      <a:off x="0" y="0"/>
                      <a:ext cx="5010634" cy="36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64" w:rsidRPr="008E1B0F" w:rsidRDefault="00085F64" w:rsidP="00085F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Pr="008E1B0F">
        <w:rPr>
          <w:rFonts w:ascii="Times New Roman" w:hAnsi="Times New Roman" w:cs="Times New Roman"/>
          <w:sz w:val="24"/>
        </w:rPr>
        <w:t>pav. I-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tranzistoriaus perdavimo charakteristikos statumas prie skirtingų ištakos-santakos įtampų.</w:t>
      </w:r>
    </w:p>
    <w:p w:rsidR="00085F64" w:rsidRDefault="00085F64">
      <w:pPr>
        <w:rPr>
          <w:rFonts w:ascii="Times New Roman" w:hAnsi="Times New Roman" w:cs="Times New Roman"/>
          <w:b/>
          <w:sz w:val="28"/>
        </w:rPr>
      </w:pPr>
    </w:p>
    <w:p w:rsidR="00C64DE5" w:rsidRDefault="00C64DE5">
      <w:pPr>
        <w:rPr>
          <w:rFonts w:ascii="Times New Roman" w:hAnsi="Times New Roman" w:cs="Times New Roman"/>
          <w:b/>
          <w:sz w:val="28"/>
        </w:rPr>
      </w:pPr>
      <w:r w:rsidRPr="00C64DE5">
        <w:rPr>
          <w:rFonts w:ascii="Times New Roman" w:hAnsi="Times New Roman" w:cs="Times New Roman"/>
          <w:b/>
          <w:noProof/>
          <w:sz w:val="28"/>
          <w:lang w:eastAsia="lt-LT"/>
        </w:rPr>
        <w:drawing>
          <wp:inline distT="0" distB="0" distL="0" distR="0">
            <wp:extent cx="5047615" cy="3705225"/>
            <wp:effectExtent l="0" t="0" r="635" b="9525"/>
            <wp:docPr id="9" name="Picture 9" descr="D:\Mokslai\7sem\kke\laporai\4\statum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okslai\7sem\kke\laporai\4\statuma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8" t="11950" r="13147" b="1948"/>
                    <a:stretch/>
                  </pic:blipFill>
                  <pic:spPr bwMode="auto">
                    <a:xfrm>
                      <a:off x="0" y="0"/>
                      <a:ext cx="5048742" cy="37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64" w:rsidRPr="008E1B0F" w:rsidRDefault="00085F64" w:rsidP="00085F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Pr="008E1B0F">
        <w:rPr>
          <w:rFonts w:ascii="Times New Roman" w:hAnsi="Times New Roman" w:cs="Times New Roman"/>
          <w:sz w:val="24"/>
        </w:rPr>
        <w:t>pav. I</w:t>
      </w:r>
      <w:r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</w:rPr>
        <w:t>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tranzistoriaus perdavimo charakteristikos statumas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prie skirtingų ištakos-santakos įtampų.</w:t>
      </w:r>
    </w:p>
    <w:p w:rsidR="003C5F62" w:rsidRPr="008E1B0F" w:rsidRDefault="00692BC0" w:rsidP="003C5F6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Rezultatų aptarimas ir i</w:t>
      </w:r>
      <w:r w:rsidR="003C5F62" w:rsidRPr="008E1B0F">
        <w:rPr>
          <w:rFonts w:ascii="Times New Roman" w:hAnsi="Times New Roman" w:cs="Times New Roman"/>
          <w:b/>
          <w:sz w:val="28"/>
        </w:rPr>
        <w:t>švados</w:t>
      </w:r>
    </w:p>
    <w:p w:rsidR="00685DE6" w:rsidRPr="008E1B0F" w:rsidRDefault="00685DE6" w:rsidP="000B296A">
      <w:pPr>
        <w:autoSpaceDE w:val="0"/>
        <w:autoSpaceDN w:val="0"/>
        <w:adjustRightInd w:val="0"/>
        <w:spacing w:after="0" w:line="240" w:lineRule="auto"/>
        <w:ind w:firstLine="1296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Pirmojo tranzistoriaus nuotėkio srovės priklausomybė </w:t>
      </w:r>
      <w:r w:rsidR="00D64FCE" w:rsidRPr="008E1B0F">
        <w:rPr>
          <w:rFonts w:ascii="Times New Roman" w:hAnsi="Times New Roman" w:cs="Times New Roman"/>
          <w:sz w:val="24"/>
        </w:rPr>
        <w:t>buvo tiesinė, o antrojo</w:t>
      </w:r>
      <w:r w:rsidRPr="008E1B0F">
        <w:rPr>
          <w:rFonts w:ascii="Times New Roman" w:hAnsi="Times New Roman" w:cs="Times New Roman"/>
          <w:sz w:val="24"/>
        </w:rPr>
        <w:t xml:space="preserve"> </w:t>
      </w:r>
      <w:r w:rsidR="00D64FCE" w:rsidRPr="008E1B0F">
        <w:rPr>
          <w:rFonts w:ascii="Times New Roman" w:hAnsi="Times New Roman" w:cs="Times New Roman"/>
          <w:sz w:val="24"/>
        </w:rPr>
        <w:t>eksponentinė, kurios atsira</w:t>
      </w:r>
      <w:bookmarkStart w:id="0" w:name="_GoBack"/>
      <w:bookmarkEnd w:id="0"/>
      <w:r w:rsidR="00D64FCE" w:rsidRPr="008E1B0F">
        <w:rPr>
          <w:rFonts w:ascii="Times New Roman" w:hAnsi="Times New Roman" w:cs="Times New Roman"/>
          <w:sz w:val="24"/>
        </w:rPr>
        <w:t xml:space="preserve">dimas pagrindžia didesnio galingumo tranzistoriuje integruoto diodo buvimą, kadangi išmatuota </w:t>
      </w:r>
      <w:proofErr w:type="spellStart"/>
      <w:r w:rsidR="00D64FCE" w:rsidRPr="008E1B0F">
        <w:rPr>
          <w:rFonts w:ascii="Times New Roman" w:hAnsi="Times New Roman" w:cs="Times New Roman"/>
          <w:sz w:val="24"/>
        </w:rPr>
        <w:t>VACh</w:t>
      </w:r>
      <w:proofErr w:type="spellEnd"/>
      <w:r w:rsidR="00D64FCE" w:rsidRPr="008E1B0F">
        <w:rPr>
          <w:rFonts w:ascii="Times New Roman" w:hAnsi="Times New Roman" w:cs="Times New Roman"/>
          <w:sz w:val="24"/>
        </w:rPr>
        <w:t xml:space="preserve"> puikiai atitinka tipinio diodo </w:t>
      </w:r>
      <w:proofErr w:type="spellStart"/>
      <w:r w:rsidR="00D64FCE" w:rsidRPr="008E1B0F">
        <w:rPr>
          <w:rFonts w:ascii="Times New Roman" w:hAnsi="Times New Roman" w:cs="Times New Roman"/>
          <w:sz w:val="24"/>
        </w:rPr>
        <w:t>VACh</w:t>
      </w:r>
      <w:proofErr w:type="spellEnd"/>
      <w:r w:rsidR="00D64FCE" w:rsidRPr="008E1B0F">
        <w:rPr>
          <w:rFonts w:ascii="Times New Roman" w:hAnsi="Times New Roman" w:cs="Times New Roman"/>
          <w:sz w:val="24"/>
        </w:rPr>
        <w:t>.</w:t>
      </w:r>
    </w:p>
    <w:p w:rsidR="000B296A" w:rsidRDefault="000B296A" w:rsidP="000B296A">
      <w:pPr>
        <w:autoSpaceDE w:val="0"/>
        <w:autoSpaceDN w:val="0"/>
        <w:adjustRightInd w:val="0"/>
        <w:spacing w:after="0" w:line="240" w:lineRule="auto"/>
        <w:ind w:firstLine="1296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Perdavimo charakteristikos ištaka-santaka srovė </w:t>
      </w:r>
      <w:proofErr w:type="spellStart"/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nuo ištaka-santaka įtampos </w:t>
      </w:r>
      <w:proofErr w:type="spellStart"/>
      <w:r w:rsidRPr="008E1B0F">
        <w:rPr>
          <w:rFonts w:ascii="Times New Roman" w:hAnsi="Times New Roman" w:cs="Times New Roman"/>
          <w:sz w:val="24"/>
        </w:rPr>
        <w:t>U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praktiškai nekinta </w:t>
      </w:r>
      <w:r w:rsidRPr="008E1B0F">
        <w:rPr>
          <w:rFonts w:ascii="Times New Roman" w:hAnsi="Times New Roman" w:cs="Times New Roman"/>
          <w:sz w:val="24"/>
        </w:rPr>
        <w:t>(I-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atveju iki 0,5V </w:t>
      </w:r>
      <w:r w:rsidRPr="008E1B0F">
        <w:rPr>
          <w:rFonts w:ascii="Times New Roman" w:hAnsi="Times New Roman" w:cs="Times New Roman"/>
          <w:sz w:val="24"/>
        </w:rPr>
        <w:t>k</w:t>
      </w:r>
      <w:r w:rsidRPr="008E1B0F">
        <w:rPr>
          <w:rFonts w:ascii="Times New Roman" w:hAnsi="Times New Roman" w:cs="Times New Roman"/>
          <w:sz w:val="24"/>
        </w:rPr>
        <w:t>ilo</w:t>
      </w:r>
      <w:r w:rsidRPr="008E1B0F">
        <w:rPr>
          <w:rFonts w:ascii="Times New Roman" w:hAnsi="Times New Roman" w:cs="Times New Roman"/>
          <w:sz w:val="24"/>
        </w:rPr>
        <w:t xml:space="preserve"> eksponentiškai</w:t>
      </w:r>
      <w:r w:rsidRPr="008E1B0F">
        <w:rPr>
          <w:rFonts w:ascii="Times New Roman" w:hAnsi="Times New Roman" w:cs="Times New Roman"/>
          <w:sz w:val="24"/>
        </w:rPr>
        <w:t xml:space="preserve"> kol neįsisotinimo, o II-</w:t>
      </w:r>
      <w:proofErr w:type="spellStart"/>
      <w:r w:rsidRPr="008E1B0F">
        <w:rPr>
          <w:rFonts w:ascii="Times New Roman" w:hAnsi="Times New Roman" w:cs="Times New Roman"/>
          <w:sz w:val="24"/>
        </w:rPr>
        <w:t>ojo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tranzistoriaus atveju išmatuotame intervale praktiškai nekito). T</w:t>
      </w:r>
      <w:r w:rsidRPr="008E1B0F">
        <w:rPr>
          <w:rFonts w:ascii="Times New Roman" w:hAnsi="Times New Roman" w:cs="Times New Roman"/>
          <w:sz w:val="24"/>
        </w:rPr>
        <w:t xml:space="preserve">ad galima teigti, kad perdavimo charakteristikos ištaka-santaka srovė </w:t>
      </w:r>
      <w:proofErr w:type="spellStart"/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1B0F">
        <w:rPr>
          <w:rFonts w:ascii="Times New Roman" w:hAnsi="Times New Roman" w:cs="Times New Roman"/>
          <w:sz w:val="24"/>
        </w:rPr>
        <w:t>prakiškai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</w:t>
      </w:r>
      <w:r w:rsidRPr="008E1B0F">
        <w:rPr>
          <w:rFonts w:ascii="Times New Roman" w:hAnsi="Times New Roman" w:cs="Times New Roman"/>
          <w:sz w:val="24"/>
        </w:rPr>
        <w:t xml:space="preserve">nepriklauso nuo įtampos ištaka-santaka įtampos </w:t>
      </w:r>
      <w:proofErr w:type="spellStart"/>
      <w:r w:rsidRPr="008E1B0F">
        <w:rPr>
          <w:rFonts w:ascii="Times New Roman" w:hAnsi="Times New Roman" w:cs="Times New Roman"/>
          <w:sz w:val="24"/>
        </w:rPr>
        <w:t>U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kai pasiekia minimalią įtampos vertę, reikalingą įsisotinimui.</w:t>
      </w:r>
    </w:p>
    <w:p w:rsidR="00085F64" w:rsidRPr="008E1B0F" w:rsidRDefault="00085F64" w:rsidP="00085F64">
      <w:pPr>
        <w:autoSpaceDE w:val="0"/>
        <w:autoSpaceDN w:val="0"/>
        <w:adjustRightInd w:val="0"/>
        <w:spacing w:after="0" w:line="240" w:lineRule="auto"/>
        <w:ind w:firstLine="1296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Perdavimo charakteristikų statumas yra </w:t>
      </w:r>
      <w:proofErr w:type="spellStart"/>
      <w:r w:rsidRPr="008E1B0F">
        <w:rPr>
          <w:rFonts w:ascii="Times New Roman" w:hAnsi="Times New Roman" w:cs="Times New Roman"/>
          <w:sz w:val="24"/>
        </w:rPr>
        <w:t>ekponentinė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funkcija</w:t>
      </w:r>
      <w:r>
        <w:rPr>
          <w:rFonts w:ascii="Times New Roman" w:hAnsi="Times New Roman" w:cs="Times New Roman"/>
          <w:sz w:val="24"/>
        </w:rPr>
        <w:t>, kuri II-</w:t>
      </w:r>
      <w:proofErr w:type="spellStart"/>
      <w:r>
        <w:rPr>
          <w:rFonts w:ascii="Times New Roman" w:hAnsi="Times New Roman" w:cs="Times New Roman"/>
          <w:sz w:val="24"/>
        </w:rPr>
        <w:t>ojo</w:t>
      </w:r>
      <w:proofErr w:type="spellEnd"/>
      <w:r>
        <w:rPr>
          <w:rFonts w:ascii="Times New Roman" w:hAnsi="Times New Roman" w:cs="Times New Roman"/>
          <w:sz w:val="24"/>
        </w:rPr>
        <w:t xml:space="preserve"> tranzistoriaus atveju puikiai atsikartoja, tačiau I-</w:t>
      </w:r>
      <w:proofErr w:type="spellStart"/>
      <w:r>
        <w:rPr>
          <w:rFonts w:ascii="Times New Roman" w:hAnsi="Times New Roman" w:cs="Times New Roman"/>
          <w:sz w:val="24"/>
        </w:rPr>
        <w:t>ojo</w:t>
      </w:r>
      <w:proofErr w:type="spellEnd"/>
      <w:r>
        <w:rPr>
          <w:rFonts w:ascii="Times New Roman" w:hAnsi="Times New Roman" w:cs="Times New Roman"/>
          <w:sz w:val="24"/>
        </w:rPr>
        <w:t xml:space="preserve"> tranzistoriaus atveju atsirado nukrypimų, kuriuos būtų galima paaiškinti blogai parinktais darbo taškais</w:t>
      </w:r>
      <w:r w:rsidRPr="008E1B0F">
        <w:rPr>
          <w:rFonts w:ascii="Times New Roman" w:hAnsi="Times New Roman" w:cs="Times New Roman"/>
          <w:sz w:val="24"/>
        </w:rPr>
        <w:t>.</w:t>
      </w:r>
    </w:p>
    <w:p w:rsidR="000B296A" w:rsidRPr="008E1B0F" w:rsidRDefault="008C2C1F" w:rsidP="000B296A">
      <w:pPr>
        <w:autoSpaceDE w:val="0"/>
        <w:autoSpaceDN w:val="0"/>
        <w:adjustRightInd w:val="0"/>
        <w:spacing w:after="0" w:line="240" w:lineRule="auto"/>
        <w:ind w:firstLine="1296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 xml:space="preserve">Išėjimo charakteristikos ištakos-santakos srovė </w:t>
      </w:r>
      <w:proofErr w:type="spellStart"/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nuo ištakos-užtūros įtampos </w:t>
      </w:r>
      <w:proofErr w:type="spellStart"/>
      <w:r w:rsidRPr="008E1B0F">
        <w:rPr>
          <w:rFonts w:ascii="Times New Roman" w:hAnsi="Times New Roman" w:cs="Times New Roman"/>
          <w:sz w:val="24"/>
        </w:rPr>
        <w:t>U</w:t>
      </w:r>
      <w:r w:rsidRPr="008E1B0F">
        <w:rPr>
          <w:rFonts w:ascii="Times New Roman" w:hAnsi="Times New Roman" w:cs="Times New Roman"/>
          <w:sz w:val="24"/>
          <w:vertAlign w:val="subscript"/>
        </w:rPr>
        <w:t>sg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priklauso eksponentiškai. Taip pat ištakos-santakos srovė </w:t>
      </w:r>
      <w:proofErr w:type="spellStart"/>
      <w:r w:rsidRPr="008E1B0F">
        <w:rPr>
          <w:rFonts w:ascii="Times New Roman" w:hAnsi="Times New Roman" w:cs="Times New Roman"/>
          <w:sz w:val="24"/>
        </w:rPr>
        <w:t>I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 eksponentiškai priklauso nuo ištakos-santakos įtampos </w:t>
      </w:r>
      <w:proofErr w:type="spellStart"/>
      <w:r w:rsidRPr="008E1B0F">
        <w:rPr>
          <w:rFonts w:ascii="Times New Roman" w:hAnsi="Times New Roman" w:cs="Times New Roman"/>
          <w:sz w:val="24"/>
        </w:rPr>
        <w:t>U</w:t>
      </w:r>
      <w:r w:rsidRPr="008E1B0F">
        <w:rPr>
          <w:rFonts w:ascii="Times New Roman" w:hAnsi="Times New Roman" w:cs="Times New Roman"/>
          <w:sz w:val="24"/>
          <w:vertAlign w:val="subscript"/>
        </w:rPr>
        <w:t>sd</w:t>
      </w:r>
      <w:proofErr w:type="spellEnd"/>
      <w:r w:rsidRPr="008E1B0F">
        <w:rPr>
          <w:rFonts w:ascii="Times New Roman" w:hAnsi="Times New Roman" w:cs="Times New Roman"/>
          <w:sz w:val="24"/>
        </w:rPr>
        <w:t xml:space="preserve">, tačiau prie didesnių įtampų pasiekia įsisotinimą. </w:t>
      </w:r>
    </w:p>
    <w:p w:rsidR="00D64FCE" w:rsidRPr="008E1B0F" w:rsidRDefault="008C2C1F" w:rsidP="008E1B0F">
      <w:pPr>
        <w:autoSpaceDE w:val="0"/>
        <w:autoSpaceDN w:val="0"/>
        <w:adjustRightInd w:val="0"/>
        <w:spacing w:after="0" w:line="240" w:lineRule="auto"/>
        <w:ind w:firstLine="1296"/>
        <w:rPr>
          <w:rFonts w:ascii="Times New Roman" w:hAnsi="Times New Roman" w:cs="Times New Roman"/>
          <w:sz w:val="24"/>
        </w:rPr>
      </w:pPr>
      <w:r w:rsidRPr="008E1B0F">
        <w:rPr>
          <w:rFonts w:ascii="Times New Roman" w:hAnsi="Times New Roman" w:cs="Times New Roman"/>
          <w:sz w:val="24"/>
        </w:rPr>
        <w:t>Vadinasi siaurame intervale, MDP tranzistorius gali būti naudojamas kaip įtampa valdomas srovės kontroliavimo prietaisas.</w:t>
      </w:r>
    </w:p>
    <w:sectPr w:rsidR="00D64FCE" w:rsidRPr="008E1B0F">
      <w:headerReference w:type="default" r:id="rId1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89D" w:rsidRDefault="0050589D" w:rsidP="003C5F62">
      <w:pPr>
        <w:spacing w:after="0" w:line="240" w:lineRule="auto"/>
      </w:pPr>
      <w:r>
        <w:separator/>
      </w:r>
    </w:p>
  </w:endnote>
  <w:endnote w:type="continuationSeparator" w:id="0">
    <w:p w:rsidR="0050589D" w:rsidRDefault="0050589D" w:rsidP="003C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89D" w:rsidRDefault="0050589D" w:rsidP="003C5F62">
      <w:pPr>
        <w:spacing w:after="0" w:line="240" w:lineRule="auto"/>
      </w:pPr>
      <w:r>
        <w:separator/>
      </w:r>
    </w:p>
  </w:footnote>
  <w:footnote w:type="continuationSeparator" w:id="0">
    <w:p w:rsidR="0050589D" w:rsidRDefault="0050589D" w:rsidP="003C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F62" w:rsidRDefault="003C5F62">
    <w:pPr>
      <w:pStyle w:val="Header"/>
    </w:pPr>
    <w:r>
      <w:t xml:space="preserve">Augustas Nekrošius, MTFV, 4kursas, 2016m.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3"/>
    <w:rsid w:val="00085F64"/>
    <w:rsid w:val="000B296A"/>
    <w:rsid w:val="00273928"/>
    <w:rsid w:val="003C5F62"/>
    <w:rsid w:val="004A1BA7"/>
    <w:rsid w:val="004D3045"/>
    <w:rsid w:val="004E7D0E"/>
    <w:rsid w:val="0050589D"/>
    <w:rsid w:val="00602A92"/>
    <w:rsid w:val="00676257"/>
    <w:rsid w:val="00685DE6"/>
    <w:rsid w:val="00692BC0"/>
    <w:rsid w:val="007B706C"/>
    <w:rsid w:val="008C2C1F"/>
    <w:rsid w:val="008E1B0F"/>
    <w:rsid w:val="00C64DE5"/>
    <w:rsid w:val="00D64FCE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2A6F0BB-BD01-4AF4-9ECE-82257398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F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F62"/>
  </w:style>
  <w:style w:type="paragraph" w:styleId="Footer">
    <w:name w:val="footer"/>
    <w:basedOn w:val="Normal"/>
    <w:link w:val="FooterChar"/>
    <w:uiPriority w:val="99"/>
    <w:unhideWhenUsed/>
    <w:rsid w:val="003C5F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1431</Words>
  <Characters>817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</dc:creator>
  <cp:keywords/>
  <dc:description/>
  <cp:lastModifiedBy>Aug</cp:lastModifiedBy>
  <cp:revision>6</cp:revision>
  <dcterms:created xsi:type="dcterms:W3CDTF">2016-11-16T11:27:00Z</dcterms:created>
  <dcterms:modified xsi:type="dcterms:W3CDTF">2016-11-16T14:10:00Z</dcterms:modified>
</cp:coreProperties>
</file>