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27" w:rsidRPr="00A25D6C" w:rsidRDefault="00EE581B">
      <w:pPr>
        <w:pStyle w:val="Subtitle"/>
        <w:rPr>
          <w:color w:val="auto"/>
        </w:rPr>
      </w:pPr>
      <w:r>
        <w:rPr>
          <w:noProof/>
          <w:color w:val="auto"/>
          <w:lang w:eastAsia="en-US"/>
        </w:rPr>
        <w:drawing>
          <wp:anchor distT="0" distB="0" distL="114300" distR="114300" simplePos="0" relativeHeight="251659264" behindDoc="1" locked="0" layoutInCell="1" allowOverlap="1" wp14:anchorId="6B774AA0" wp14:editId="5A76CB3E">
            <wp:simplePos x="0" y="0"/>
            <wp:positionH relativeFrom="margin">
              <wp:posOffset>3446335</wp:posOffset>
            </wp:positionH>
            <wp:positionV relativeFrom="paragraph">
              <wp:posOffset>-2400309</wp:posOffset>
            </wp:positionV>
            <wp:extent cx="1951630" cy="15695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30" cy="156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141E2804" wp14:editId="63F1E4D0">
            <wp:simplePos x="0" y="0"/>
            <wp:positionH relativeFrom="margin">
              <wp:posOffset>1618226</wp:posOffset>
            </wp:positionH>
            <wp:positionV relativeFrom="paragraph">
              <wp:posOffset>-1157616</wp:posOffset>
            </wp:positionV>
            <wp:extent cx="1587451" cy="928048"/>
            <wp:effectExtent l="95250" t="190500" r="70485" b="17716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86821">
                      <a:off x="0" y="0"/>
                      <a:ext cx="1587451" cy="92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51E3E4B7" wp14:editId="2ECA2290">
            <wp:simplePos x="0" y="0"/>
            <wp:positionH relativeFrom="column">
              <wp:posOffset>-360662</wp:posOffset>
            </wp:positionH>
            <wp:positionV relativeFrom="paragraph">
              <wp:posOffset>-2372360</wp:posOffset>
            </wp:positionV>
            <wp:extent cx="1760561" cy="17403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61" cy="174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D6C" w:rsidRPr="00A25D6C">
        <w:rPr>
          <w:noProof/>
          <w:color w:val="auto"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E46BE35" wp14:editId="0AFBD119">
                <wp:simplePos x="0" y="0"/>
                <wp:positionH relativeFrom="column">
                  <wp:posOffset>-914400</wp:posOffset>
                </wp:positionH>
                <wp:positionV relativeFrom="paragraph">
                  <wp:posOffset>-2926080</wp:posOffset>
                </wp:positionV>
                <wp:extent cx="6848475" cy="9144000"/>
                <wp:effectExtent l="0" t="0" r="2857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9144000"/>
                          <a:chOff x="0" y="0"/>
                          <a:chExt cx="6852920" cy="9142730"/>
                        </a:xfrm>
                        <a:solidFill>
                          <a:srgbClr val="FFA521"/>
                        </a:solidFill>
                      </wpg:grpSpPr>
                      <wps:wsp>
                        <wps:cNvPr id="20" name="Rectangle 20" descr="Contact Info"/>
                        <wps:cNvSpPr/>
                        <wps:spPr>
                          <a:xfrm>
                            <a:off x="409794" y="8261313"/>
                            <a:ext cx="6032927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327" w:rsidRDefault="00961E22">
                              <w:pPr>
                                <w:pStyle w:val="ContactInfo"/>
                              </w:pPr>
                              <w:r>
                                <w:t xml:space="preserve">for more information contact: </w:t>
                              </w:r>
                              <w:r w:rsidR="00EE581B">
                                <w:t>Michael Young</w:t>
                              </w:r>
                              <w:r>
                                <w:t xml:space="preserve"> at</w:t>
                              </w:r>
                              <w:r>
                                <w:t> </w:t>
                              </w:r>
                              <w:r w:rsidR="00EE581B">
                                <w:t>myoung@iastate.edu</w:t>
                              </w:r>
                            </w:p>
                          </w:txbxContent>
                        </wps:txbx>
                        <wps:bodyPr rot="0" spcFirstLastPara="0" vert="horz" wrap="square" lIns="493776" tIns="45720" rIns="493776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ame 21"/>
                        <wps:cNvSpPr/>
                        <wps:spPr>
                          <a:xfrm>
                            <a:off x="0" y="0"/>
                            <a:ext cx="6852920" cy="9142730"/>
                          </a:xfrm>
                          <a:prstGeom prst="frame">
                            <a:avLst>
                              <a:gd name="adj1" fmla="val 6806"/>
                            </a:avLst>
                          </a:prstGeom>
                          <a:grp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6BE35" id="Group 2" o:spid="_x0000_s1026" style="position:absolute;margin-left:-1in;margin-top:-230.4pt;width:539.25pt;height:10in;z-index:-251658240" coordsize="68529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">
                <v:rect id="Rectangle 20" o:spid="_x0000_s1027" alt="Contact Info" style="position:absolute;left:4097;top:82613;width:603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+iIsIA&#10;AADbAAAADwAAAGRycy9kb3ducmV2LnhtbERP3WrCMBS+H+wdwhF2M9ZUGTJqY3GC0u1iY+oDHJpj&#10;W21OShLb+vbLxWCXH99/XkymEwM531pWME9SEMSV1S3XCk7H3csbCB+QNXaWScGdPBTrx4ccM21H&#10;/qHhEGoRQ9hnqKAJoc+k9FVDBn1ie+LIna0zGCJ0tdQOxxhuOrlI06U02HJsaLCnbUPV9XAzCqqd&#10;/7x8LZ/d+fa9f7/b46v9mJdKPc2mzQpEoCn8i//cpVawiOvj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6IiwgAAANsAAAAPAAAAAAAAAAAAAAAAAJgCAABkcnMvZG93&#10;bnJldi54bWxQSwUGAAAAAAQABAD1AAAAhwMAAAAA&#10;" filled="f" stroked="f" strokeweight="1pt">
                  <v:textbox inset="38.88pt,,38.88pt">
                    <w:txbxContent>
                      <w:p w:rsidR="00C84327" w:rsidRDefault="00961E22">
                        <w:pPr>
                          <w:pStyle w:val="ContactInfo"/>
                        </w:pPr>
                        <w:r>
                          <w:t xml:space="preserve">for more information contact: </w:t>
                        </w:r>
                        <w:r w:rsidR="00EE581B">
                          <w:t>Michael Young</w:t>
                        </w:r>
                        <w:r>
                          <w:t xml:space="preserve"> at</w:t>
                        </w:r>
                        <w:r>
                          <w:t> </w:t>
                        </w:r>
                        <w:r w:rsidR="00EE581B">
                          <w:t>myoung@iastate.edu</w:t>
                        </w:r>
                      </w:p>
                    </w:txbxContent>
                  </v:textbox>
                </v:rect>
                <v:shape id="Frame 21" o:spid="_x0000_s1028" style="position:absolute;width:68529;height:91427;visibility:visible;mso-wrap-style:square;v-text-anchor:middle" coordsize="6852920,914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fTBMUA&#10;AADbAAAADwAAAGRycy9kb3ducmV2LnhtbESPQWvCQBSE70L/w/IKvUjdmEMrqauIII05CE176PE1&#10;+5qEZt+G3TWJ/74rCB6HmfmGWW8n04mBnG8tK1guEhDEldUt1wq+Pg/PKxA+IGvsLJOCC3nYbh5m&#10;a8y0HfmDhjLUIkLYZ6igCaHPpPRVQwb9wvbE0fu1zmCI0tVSOxwj3HQyTZIXabDluNBgT/uGqr/y&#10;bBTsBjwnR2uL7+F1VaQ/7/O8mE5KPT1OuzcQgaZwD9/auVaQLuH6Jf4A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9MExQAAANsAAAAPAAAAAAAAAAAAAAAAAJgCAABkcnMv&#10;ZG93bnJldi54bWxQSwUGAAAAAAQABAD1AAAAigMAAAAA&#10;" path="m,l6852920,r,9142730l,9142730,,xm466410,466410r,8209910l6386510,8676320r,-8209910l466410,466410xe" filled="f" strokecolor="#241f0a [334]" strokeweight="1pt">
                  <v:stroke joinstyle="miter"/>
                  <v:path arrowok="t" o:connecttype="custom" o:connectlocs="0,0;6852920,0;6852920,9142730;0,9142730;0,0;466410,466410;466410,8676320;6386510,8676320;6386510,466410;466410,466410" o:connectangles="0,0,0,0,0,0,0,0,0,0"/>
                </v:shape>
              </v:group>
            </w:pict>
          </mc:Fallback>
        </mc:AlternateContent>
      </w:r>
      <w:proofErr w:type="gramStart"/>
      <w:r w:rsidR="00A25D6C" w:rsidRPr="00A25D6C">
        <w:rPr>
          <w:color w:val="auto"/>
        </w:rPr>
        <w:t>MOCA’s  1</w:t>
      </w:r>
      <w:r w:rsidR="00A25D6C" w:rsidRPr="00A25D6C">
        <w:rPr>
          <w:color w:val="auto"/>
          <w:vertAlign w:val="superscript"/>
        </w:rPr>
        <w:t>st</w:t>
      </w:r>
      <w:proofErr w:type="gramEnd"/>
      <w:r w:rsidR="00A25D6C" w:rsidRPr="00A25D6C">
        <w:rPr>
          <w:color w:val="auto"/>
          <w:vertAlign w:val="superscript"/>
        </w:rPr>
        <w:t xml:space="preserve"> </w:t>
      </w:r>
      <w:r w:rsidR="00A25D6C" w:rsidRPr="00A25D6C">
        <w:rPr>
          <w:color w:val="auto"/>
        </w:rPr>
        <w:t>ANNUAL</w:t>
      </w:r>
    </w:p>
    <w:p w:rsidR="00C84327" w:rsidRPr="00A25D6C" w:rsidRDefault="00A25D6C">
      <w:pPr>
        <w:pStyle w:val="Title"/>
        <w:rPr>
          <w:color w:val="FF0000"/>
        </w:rPr>
      </w:pPr>
      <w:r w:rsidRPr="00A25D6C">
        <w:rPr>
          <w:color w:val="FF0000"/>
        </w:rPr>
        <w:t>SOLVE-A-THON</w:t>
      </w:r>
    </w:p>
    <w:p w:rsidR="00C84327" w:rsidRDefault="00C84327">
      <w:pPr>
        <w:pStyle w:val="Subtitle"/>
      </w:pPr>
    </w:p>
    <w:sdt>
      <w:sdtPr>
        <w:rPr>
          <w:color w:val="FF0000"/>
        </w:rPr>
        <w:id w:val="896172397"/>
        <w:placeholder>
          <w:docPart w:val="FE08FFDE5AED40F7A5097253BCCC79DB"/>
        </w:placeholder>
        <w:date w:fullDate="2015-01-13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C84327" w:rsidRPr="00EE581B" w:rsidRDefault="00EE581B">
          <w:pPr>
            <w:pStyle w:val="Date"/>
            <w:rPr>
              <w:color w:val="FF0000"/>
            </w:rPr>
          </w:pPr>
          <w:r w:rsidRPr="00EE581B">
            <w:rPr>
              <w:color w:val="FF0000"/>
            </w:rPr>
            <w:t>January 13, 2015</w:t>
          </w:r>
        </w:p>
      </w:sdtContent>
    </w:sdt>
    <w:p w:rsidR="00C84327" w:rsidRPr="00EE581B" w:rsidRDefault="00EE581B">
      <w:pPr>
        <w:pStyle w:val="Time"/>
        <w:rPr>
          <w:b w:val="0"/>
          <w:color w:val="auto"/>
        </w:rPr>
      </w:pPr>
      <w:r w:rsidRPr="00EE581B">
        <w:rPr>
          <w:b w:val="0"/>
          <w:color w:val="auto"/>
        </w:rPr>
        <w:t>9:00 am – 4:00 pm</w:t>
      </w:r>
    </w:p>
    <w:p w:rsidR="00C84327" w:rsidRPr="00EE581B" w:rsidRDefault="00A25D6C">
      <w:pPr>
        <w:pStyle w:val="Location"/>
        <w:rPr>
          <w:b/>
          <w:color w:val="FF0000"/>
        </w:rPr>
      </w:pPr>
      <w:proofErr w:type="gramStart"/>
      <w:r w:rsidRPr="00EE581B">
        <w:rPr>
          <w:b/>
          <w:color w:val="FF0000"/>
        </w:rPr>
        <w:t>IOWA  STATE</w:t>
      </w:r>
      <w:proofErr w:type="gramEnd"/>
      <w:r w:rsidRPr="00EE581B">
        <w:rPr>
          <w:b/>
          <w:color w:val="FF0000"/>
        </w:rPr>
        <w:t xml:space="preserve">  UNIVERSITY</w:t>
      </w:r>
    </w:p>
    <w:p w:rsidR="00C84327" w:rsidRPr="00EE581B" w:rsidRDefault="00EE581B">
      <w:pPr>
        <w:pStyle w:val="Location"/>
        <w:rPr>
          <w:color w:val="auto"/>
        </w:rPr>
      </w:pPr>
      <w:r w:rsidRPr="00EE581B">
        <w:rPr>
          <w:color w:val="auto"/>
        </w:rPr>
        <w:t>Carver Hall, 411 Morrill Rd, Ames, IA 50011</w:t>
      </w:r>
      <w:bookmarkStart w:id="0" w:name="_GoBack"/>
      <w:bookmarkEnd w:id="0"/>
    </w:p>
    <w:p w:rsidR="00C84327" w:rsidRPr="00961E22" w:rsidRDefault="00961E22" w:rsidP="00961E22">
      <w:pPr>
        <w:rPr>
          <w:color w:val="74450F" w:themeColor="accent6" w:themeShade="80"/>
        </w:rPr>
      </w:pPr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amet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,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consectetur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adipisicing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elit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. Minima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maxime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quam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architecto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quo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inventore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harum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ex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magni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, dicta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impedit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. Lorem ipsum dolor sit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amet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,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consectetur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adipisicing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elit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. Minima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maxime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quam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architecto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quo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inventore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harum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ex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magni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, dicta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impedit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. Lorem ipsum dolor sit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amet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,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consectetur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adipisicing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elit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. Minima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maxime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quam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architecto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quo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inventore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harum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ex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magni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, dicta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impedit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. Lorem ipsum dolor sit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amet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,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consectetur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adipisicing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elit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. Minima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maxime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quam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architecto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quo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inventore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harum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 ex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magni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 xml:space="preserve">, dicta </w:t>
      </w:r>
      <w:proofErr w:type="spellStart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impedit</w:t>
      </w:r>
      <w:proofErr w:type="spellEnd"/>
      <w:r w:rsidRPr="00961E22">
        <w:rPr>
          <w:rFonts w:ascii="Helvetica" w:hAnsi="Helvetica" w:cs="Helvetica"/>
          <w:color w:val="74450F" w:themeColor="accent6" w:themeShade="80"/>
          <w:sz w:val="21"/>
          <w:szCs w:val="21"/>
          <w:shd w:val="clear" w:color="auto" w:fill="FFFFFF"/>
        </w:rPr>
        <w:t>.</w:t>
      </w:r>
    </w:p>
    <w:sectPr w:rsidR="00C84327" w:rsidRPr="00961E22">
      <w:pgSz w:w="12240" w:h="15840"/>
      <w:pgMar w:top="5328" w:right="2160" w:bottom="244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6C"/>
    <w:rsid w:val="00961E22"/>
    <w:rsid w:val="00A25D6C"/>
    <w:rsid w:val="00C84327"/>
    <w:rsid w:val="00E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E63D5-C894-49E0-B19E-073B5314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72111" w:themeColor="text2"/>
        <w:sz w:val="24"/>
        <w:lang w:val="en-US" w:eastAsia="ja-JP" w:bidi="ar-SA"/>
      </w:rPr>
    </w:rPrDefault>
    <w:pPrDefault>
      <w:pPr>
        <w:spacing w:after="240" w:line="288" w:lineRule="auto"/>
        <w:ind w:left="101" w:right="1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40" w:line="228" w:lineRule="auto"/>
      <w:ind w:left="0" w:right="0"/>
    </w:pPr>
    <w:rPr>
      <w:caps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spacing w:val="15"/>
      <w:sz w:val="52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  <w:ind w:left="0" w:right="0"/>
      <w:contextualSpacing/>
    </w:pPr>
    <w:rPr>
      <w:rFonts w:asciiTheme="majorHAnsi" w:eastAsiaTheme="majorEastAsia" w:hAnsiTheme="majorHAnsi" w:cstheme="majorBidi"/>
      <w:b/>
      <w:bCs/>
      <w:caps/>
      <w:color w:val="9C2224" w:themeColor="accent2" w:themeShade="BF"/>
      <w:spacing w:val="-10"/>
      <w:kern w:val="28"/>
      <w:sz w:val="8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9C2224" w:themeColor="accent2" w:themeShade="BF"/>
      <w:spacing w:val="-10"/>
      <w:kern w:val="28"/>
      <w:sz w:val="84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pBdr>
        <w:top w:val="dotted" w:sz="2" w:space="15" w:color="572111" w:themeColor="text2"/>
        <w:left w:val="dotted" w:sz="2" w:space="2" w:color="FFFFFF" w:themeColor="background1"/>
        <w:right w:val="dotted" w:sz="2" w:space="2" w:color="FFFFFF" w:themeColor="background1"/>
      </w:pBdr>
      <w:spacing w:before="360" w:after="40" w:line="216" w:lineRule="auto"/>
      <w:contextualSpacing/>
    </w:pPr>
    <w:rPr>
      <w:b/>
      <w:bCs/>
      <w:smallCaps/>
      <w:color w:val="9C2224" w:themeColor="accent2" w:themeShade="BF"/>
      <w:sz w:val="44"/>
    </w:rPr>
  </w:style>
  <w:style w:type="character" w:customStyle="1" w:styleId="DateChar">
    <w:name w:val="Date Char"/>
    <w:basedOn w:val="DefaultParagraphFont"/>
    <w:link w:val="Date"/>
    <w:uiPriority w:val="2"/>
    <w:rPr>
      <w:b/>
      <w:bCs/>
      <w:smallCaps/>
      <w:color w:val="9C2224" w:themeColor="accent2" w:themeShade="BF"/>
      <w:sz w:val="44"/>
    </w:rPr>
  </w:style>
  <w:style w:type="paragraph" w:customStyle="1" w:styleId="Time">
    <w:name w:val="Time"/>
    <w:basedOn w:val="Normal"/>
    <w:uiPriority w:val="2"/>
    <w:qFormat/>
    <w:pPr>
      <w:spacing w:after="300" w:line="216" w:lineRule="auto"/>
      <w:contextualSpacing/>
    </w:pPr>
    <w:rPr>
      <w:b/>
      <w:bCs/>
      <w:smallCaps/>
      <w:sz w:val="44"/>
    </w:rPr>
  </w:style>
  <w:style w:type="paragraph" w:customStyle="1" w:styleId="Location">
    <w:name w:val="Location"/>
    <w:basedOn w:val="Normal"/>
    <w:uiPriority w:val="3"/>
    <w:qFormat/>
    <w:pPr>
      <w:pBdr>
        <w:left w:val="dotted" w:sz="2" w:space="2" w:color="FFFFFF" w:themeColor="background1"/>
        <w:bottom w:val="dotted" w:sz="2" w:space="15" w:color="572111" w:themeColor="text2"/>
        <w:right w:val="dotted" w:sz="2" w:space="2" w:color="FFFFFF" w:themeColor="background1"/>
      </w:pBdr>
      <w:spacing w:after="400" w:line="228" w:lineRule="auto"/>
      <w:contextualSpacing/>
    </w:pPr>
    <w:rPr>
      <w:smallCaps/>
      <w:sz w:val="36"/>
    </w:rPr>
  </w:style>
  <w:style w:type="paragraph" w:customStyle="1" w:styleId="ContactInfo">
    <w:name w:val="Contact Info"/>
    <w:basedOn w:val="Normal"/>
    <w:uiPriority w:val="4"/>
    <w:qFormat/>
    <w:pPr>
      <w:spacing w:after="0" w:line="240" w:lineRule="auto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rez\AppData\Roaming\Microsoft\Templates\Spring%20event%20flyer%20(with%20blossom%20branc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08FFDE5AED40F7A5097253BCCC7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12E45-BF7A-44A7-ABCF-D40687C88588}"/>
      </w:docPartPr>
      <w:docPartBody>
        <w:p w:rsidR="00000000" w:rsidRDefault="00D901E9">
          <w:pPr>
            <w:pStyle w:val="FE08FFDE5AED40F7A5097253BCCC79D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E9"/>
    <w:rsid w:val="00D9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25AA2FF8E047E686AB24D6A6153941">
    <w:name w:val="4C25AA2FF8E047E686AB24D6A6153941"/>
  </w:style>
  <w:style w:type="paragraph" w:customStyle="1" w:styleId="44BAA48665F8453985763C4B3F447975">
    <w:name w:val="44BAA48665F8453985763C4B3F447975"/>
  </w:style>
  <w:style w:type="paragraph" w:customStyle="1" w:styleId="C8734CCED5FE45CCA874D8A19FCA0EE2">
    <w:name w:val="C8734CCED5FE45CCA874D8A19FCA0EE2"/>
  </w:style>
  <w:style w:type="paragraph" w:customStyle="1" w:styleId="FE08FFDE5AED40F7A5097253BCCC79DB">
    <w:name w:val="FE08FFDE5AED40F7A5097253BCCC79DB"/>
  </w:style>
  <w:style w:type="paragraph" w:customStyle="1" w:styleId="93F4B4C266D84F5EA072F7DB1F8A9DC5">
    <w:name w:val="93F4B4C266D84F5EA072F7DB1F8A9DC5"/>
  </w:style>
  <w:style w:type="paragraph" w:customStyle="1" w:styleId="4DC3B67703384313958B0FC3393C6E31">
    <w:name w:val="4DC3B67703384313958B0FC3393C6E31"/>
  </w:style>
  <w:style w:type="paragraph" w:customStyle="1" w:styleId="BB818D49A6604AFEAE40A49C8DCFD55D">
    <w:name w:val="BB818D49A6604AFEAE40A49C8DCFD55D"/>
  </w:style>
  <w:style w:type="paragraph" w:customStyle="1" w:styleId="5380684FE64B45FE97716A81FBC59FF9">
    <w:name w:val="5380684FE64B45FE97716A81FBC59FF9"/>
  </w:style>
  <w:style w:type="paragraph" w:customStyle="1" w:styleId="B3D6217835B44865B38D94FF11638309">
    <w:name w:val="B3D6217835B44865B38D94FF11638309"/>
  </w:style>
  <w:style w:type="paragraph" w:customStyle="1" w:styleId="D84AAA4F0DC644D18BC79243A954CE5A">
    <w:name w:val="D84AAA4F0DC644D18BC79243A954C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ossom Flyer">
      <a:dk1>
        <a:sysClr val="windowText" lastClr="000000"/>
      </a:dk1>
      <a:lt1>
        <a:sysClr val="window" lastClr="FFFFFF"/>
      </a:lt1>
      <a:dk2>
        <a:srgbClr val="572111"/>
      </a:dk2>
      <a:lt2>
        <a:srgbClr val="F7F3E2"/>
      </a:lt2>
      <a:accent1>
        <a:srgbClr val="82B4B9"/>
      </a:accent1>
      <a:accent2>
        <a:srgbClr val="D12F31"/>
      </a:accent2>
      <a:accent3>
        <a:srgbClr val="D8B028"/>
      </a:accent3>
      <a:accent4>
        <a:srgbClr val="A96F90"/>
      </a:accent4>
      <a:accent5>
        <a:srgbClr val="87A755"/>
      </a:accent5>
      <a:accent6>
        <a:srgbClr val="E28B25"/>
      </a:accent6>
      <a:hlink>
        <a:srgbClr val="82B4B9"/>
      </a:hlink>
      <a:folHlink>
        <a:srgbClr val="A96F90"/>
      </a:folHlink>
    </a:clrScheme>
    <a:fontScheme name="Candara">
      <a:majorFont>
        <a:latin typeface="Candara" panose="020E0502030303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2492E-3CEA-4E05-802D-833C127E17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384150-9BFE-4F1B-BE8D-BEDEA9E1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Spring event flyer (with blossom branch)</Template>
  <TotalTime>26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Grez, Armando [MATH]</dc:creator>
  <cp:keywords/>
  <cp:lastModifiedBy>Grez, Armando [MATH]</cp:lastModifiedBy>
  <cp:revision>1</cp:revision>
  <dcterms:created xsi:type="dcterms:W3CDTF">2016-09-07T19:50:00Z</dcterms:created>
  <dcterms:modified xsi:type="dcterms:W3CDTF">2016-09-07T20:16:00Z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TC029048339991</vt:lpwstr>
  </property>
</Properties>
</file>