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82BB" w14:textId="77777777" w:rsidR="0050529E" w:rsidRDefault="0050529E" w:rsidP="0050529E">
      <w:pPr>
        <w:pStyle w:val="Title"/>
      </w:pPr>
      <w:r>
        <w:t>Sheng</w:t>
      </w:r>
    </w:p>
    <w:p w14:paraId="6B2C6389" w14:textId="77777777" w:rsidR="00DE4EA8" w:rsidRDefault="00921AED" w:rsidP="00921AED">
      <w:r>
        <w:t xml:space="preserve">Thank you for using Sheng, our Ruby gem for data merging Word documents!  We’ve </w:t>
      </w:r>
      <w:r w:rsidR="00DE4EA8">
        <w:t xml:space="preserve">designed </w:t>
      </w:r>
      <w:r>
        <w:t xml:space="preserve">Sheng </w:t>
      </w:r>
      <w:r w:rsidR="00DE4EA8">
        <w:t xml:space="preserve">to be intuitive </w:t>
      </w:r>
      <w:r>
        <w:t xml:space="preserve">(both for developers and </w:t>
      </w:r>
      <w:r w:rsidR="00DE4EA8">
        <w:t>document template authors), but there are some guidelines you need to follow to make the best use of its powerful features.</w:t>
      </w:r>
    </w:p>
    <w:p w14:paraId="50603844" w14:textId="77777777" w:rsidR="00DE4EA8" w:rsidRDefault="00DE4EA8" w:rsidP="00921AED">
      <w:r>
        <w:t xml:space="preserve">This reference is written for template authors, so you won’t need any Ruby programming knowledge to use it.  All you’ll need is a copy of Microsoft Word.  You’ll be creating Word MergeFields, but we’ll give you instructions on how to do so. </w:t>
      </w:r>
    </w:p>
    <w:p w14:paraId="4DEEFFF4" w14:textId="7B08DA3B" w:rsidR="00693612" w:rsidRDefault="00DE4EA8" w:rsidP="00921AED">
      <w:pPr>
        <w:sectPr w:rsidR="00693612" w:rsidSect="00B54127">
          <w:footerReference w:type="even" r:id="rId9"/>
          <w:footerReference w:type="default" r:id="rId10"/>
          <w:pgSz w:w="12240" w:h="15840"/>
          <w:pgMar w:top="1440" w:right="1800" w:bottom="1440" w:left="1800" w:header="720" w:footer="720" w:gutter="0"/>
          <w:cols w:space="720"/>
        </w:sectPr>
      </w:pPr>
      <w:r>
        <w:t xml:space="preserve">Note that any instructions on how specifically to use certain commands in Word are based on the version of Word that comes with Microsoft Office 2011 for Mac, but they should be </w:t>
      </w:r>
      <w:r w:rsidR="00E1076C">
        <w:t xml:space="preserve">the same or </w:t>
      </w:r>
      <w:r>
        <w:t>similar in recent versions on either platform.</w:t>
      </w:r>
    </w:p>
    <w:p w14:paraId="1307833B" w14:textId="77777777" w:rsidR="00693612" w:rsidRPr="00C33332" w:rsidRDefault="00693612" w:rsidP="00C33332">
      <w:pPr>
        <w:pStyle w:val="Title"/>
      </w:pPr>
      <w:r w:rsidRPr="00C33332">
        <w:lastRenderedPageBreak/>
        <w:t>Table of Contents</w:t>
      </w:r>
    </w:p>
    <w:p w14:paraId="50C8BF02" w14:textId="77777777" w:rsidR="004B129A" w:rsidRDefault="00693612">
      <w:pPr>
        <w:pStyle w:val="TOC1"/>
        <w:tabs>
          <w:tab w:val="right" w:leader="dot" w:pos="8630"/>
        </w:tabs>
        <w:rPr>
          <w:noProof/>
          <w:lang w:eastAsia="ja-JP"/>
        </w:rPr>
      </w:pPr>
      <w:r>
        <w:fldChar w:fldCharType="begin"/>
      </w:r>
      <w:r>
        <w:instrText xml:space="preserve"> TOC \o "1-2" </w:instrText>
      </w:r>
      <w:r>
        <w:fldChar w:fldCharType="separate"/>
      </w:r>
      <w:r w:rsidR="004B129A">
        <w:rPr>
          <w:noProof/>
        </w:rPr>
        <w:t>The Data Set</w:t>
      </w:r>
      <w:r w:rsidR="004B129A">
        <w:rPr>
          <w:noProof/>
        </w:rPr>
        <w:tab/>
      </w:r>
      <w:r w:rsidR="004B129A">
        <w:rPr>
          <w:noProof/>
        </w:rPr>
        <w:fldChar w:fldCharType="begin"/>
      </w:r>
      <w:r w:rsidR="004B129A">
        <w:rPr>
          <w:noProof/>
        </w:rPr>
        <w:instrText xml:space="preserve"> PAGEREF _Toc293634984 \h </w:instrText>
      </w:r>
      <w:r w:rsidR="004B129A">
        <w:rPr>
          <w:noProof/>
        </w:rPr>
      </w:r>
      <w:r w:rsidR="004B129A">
        <w:rPr>
          <w:noProof/>
        </w:rPr>
        <w:fldChar w:fldCharType="separate"/>
      </w:r>
      <w:r w:rsidR="004B129A">
        <w:rPr>
          <w:noProof/>
        </w:rPr>
        <w:t>3</w:t>
      </w:r>
      <w:r w:rsidR="004B129A">
        <w:rPr>
          <w:noProof/>
        </w:rPr>
        <w:fldChar w:fldCharType="end"/>
      </w:r>
    </w:p>
    <w:p w14:paraId="40549E2C" w14:textId="77777777" w:rsidR="004B129A" w:rsidRDefault="004B129A">
      <w:pPr>
        <w:pStyle w:val="TOC2"/>
        <w:tabs>
          <w:tab w:val="right" w:leader="dot" w:pos="8630"/>
        </w:tabs>
        <w:rPr>
          <w:noProof/>
          <w:lang w:eastAsia="ja-JP"/>
        </w:rPr>
      </w:pPr>
      <w:r>
        <w:rPr>
          <w:noProof/>
        </w:rPr>
        <w:t>An Example JSON Data Set</w:t>
      </w:r>
      <w:r>
        <w:rPr>
          <w:noProof/>
        </w:rPr>
        <w:tab/>
      </w:r>
      <w:r>
        <w:rPr>
          <w:noProof/>
        </w:rPr>
        <w:fldChar w:fldCharType="begin"/>
      </w:r>
      <w:r>
        <w:rPr>
          <w:noProof/>
        </w:rPr>
        <w:instrText xml:space="preserve"> PAGEREF _Toc293634985 \h </w:instrText>
      </w:r>
      <w:r>
        <w:rPr>
          <w:noProof/>
        </w:rPr>
      </w:r>
      <w:r>
        <w:rPr>
          <w:noProof/>
        </w:rPr>
        <w:fldChar w:fldCharType="separate"/>
      </w:r>
      <w:r>
        <w:rPr>
          <w:noProof/>
        </w:rPr>
        <w:t>3</w:t>
      </w:r>
      <w:r>
        <w:rPr>
          <w:noProof/>
        </w:rPr>
        <w:fldChar w:fldCharType="end"/>
      </w:r>
    </w:p>
    <w:p w14:paraId="0944CDC9" w14:textId="77777777" w:rsidR="004B129A" w:rsidRDefault="004B129A">
      <w:pPr>
        <w:pStyle w:val="TOC2"/>
        <w:tabs>
          <w:tab w:val="right" w:leader="dot" w:pos="8630"/>
        </w:tabs>
        <w:rPr>
          <w:noProof/>
          <w:lang w:eastAsia="ja-JP"/>
        </w:rPr>
      </w:pPr>
      <w:r>
        <w:rPr>
          <w:noProof/>
        </w:rPr>
        <w:t>A JSON Reference Data Set</w:t>
      </w:r>
      <w:r>
        <w:rPr>
          <w:noProof/>
        </w:rPr>
        <w:tab/>
      </w:r>
      <w:r>
        <w:rPr>
          <w:noProof/>
        </w:rPr>
        <w:fldChar w:fldCharType="begin"/>
      </w:r>
      <w:r>
        <w:rPr>
          <w:noProof/>
        </w:rPr>
        <w:instrText xml:space="preserve"> PAGEREF _Toc293634986 \h </w:instrText>
      </w:r>
      <w:r>
        <w:rPr>
          <w:noProof/>
        </w:rPr>
      </w:r>
      <w:r>
        <w:rPr>
          <w:noProof/>
        </w:rPr>
        <w:fldChar w:fldCharType="separate"/>
      </w:r>
      <w:r>
        <w:rPr>
          <w:noProof/>
        </w:rPr>
        <w:t>5</w:t>
      </w:r>
      <w:r>
        <w:rPr>
          <w:noProof/>
        </w:rPr>
        <w:fldChar w:fldCharType="end"/>
      </w:r>
    </w:p>
    <w:p w14:paraId="2F975CA8" w14:textId="77777777" w:rsidR="004B129A" w:rsidRDefault="004B129A">
      <w:pPr>
        <w:pStyle w:val="TOC2"/>
        <w:tabs>
          <w:tab w:val="right" w:leader="dot" w:pos="8630"/>
        </w:tabs>
        <w:rPr>
          <w:noProof/>
          <w:lang w:eastAsia="ja-JP"/>
        </w:rPr>
      </w:pPr>
      <w:r>
        <w:rPr>
          <w:noProof/>
        </w:rPr>
        <w:t>Accessing the Data Set: Finding Variable Names</w:t>
      </w:r>
      <w:r>
        <w:rPr>
          <w:noProof/>
        </w:rPr>
        <w:tab/>
      </w:r>
      <w:r>
        <w:rPr>
          <w:noProof/>
        </w:rPr>
        <w:fldChar w:fldCharType="begin"/>
      </w:r>
      <w:r>
        <w:rPr>
          <w:noProof/>
        </w:rPr>
        <w:instrText xml:space="preserve"> PAGEREF _Toc293634987 \h </w:instrText>
      </w:r>
      <w:r>
        <w:rPr>
          <w:noProof/>
        </w:rPr>
      </w:r>
      <w:r>
        <w:rPr>
          <w:noProof/>
        </w:rPr>
        <w:fldChar w:fldCharType="separate"/>
      </w:r>
      <w:r>
        <w:rPr>
          <w:noProof/>
        </w:rPr>
        <w:t>5</w:t>
      </w:r>
      <w:r>
        <w:rPr>
          <w:noProof/>
        </w:rPr>
        <w:fldChar w:fldCharType="end"/>
      </w:r>
    </w:p>
    <w:p w14:paraId="5CCA5B31" w14:textId="77777777" w:rsidR="004B129A" w:rsidRDefault="004B129A">
      <w:pPr>
        <w:pStyle w:val="TOC1"/>
        <w:tabs>
          <w:tab w:val="right" w:leader="dot" w:pos="8630"/>
        </w:tabs>
        <w:rPr>
          <w:noProof/>
          <w:lang w:eastAsia="ja-JP"/>
        </w:rPr>
      </w:pPr>
      <w:r>
        <w:rPr>
          <w:noProof/>
        </w:rPr>
        <w:t>Creating MergeFields in Microsoft Word</w:t>
      </w:r>
      <w:r>
        <w:rPr>
          <w:noProof/>
        </w:rPr>
        <w:tab/>
      </w:r>
      <w:r>
        <w:rPr>
          <w:noProof/>
        </w:rPr>
        <w:fldChar w:fldCharType="begin"/>
      </w:r>
      <w:r>
        <w:rPr>
          <w:noProof/>
        </w:rPr>
        <w:instrText xml:space="preserve"> PAGEREF _Toc293634988 \h </w:instrText>
      </w:r>
      <w:r>
        <w:rPr>
          <w:noProof/>
        </w:rPr>
      </w:r>
      <w:r>
        <w:rPr>
          <w:noProof/>
        </w:rPr>
        <w:fldChar w:fldCharType="separate"/>
      </w:r>
      <w:r>
        <w:rPr>
          <w:noProof/>
        </w:rPr>
        <w:t>6</w:t>
      </w:r>
      <w:r>
        <w:rPr>
          <w:noProof/>
        </w:rPr>
        <w:fldChar w:fldCharType="end"/>
      </w:r>
    </w:p>
    <w:p w14:paraId="5A194F8D" w14:textId="77777777" w:rsidR="004B129A" w:rsidRDefault="004B129A">
      <w:pPr>
        <w:pStyle w:val="TOC2"/>
        <w:tabs>
          <w:tab w:val="right" w:leader="dot" w:pos="8630"/>
        </w:tabs>
        <w:rPr>
          <w:noProof/>
          <w:lang w:eastAsia="ja-JP"/>
        </w:rPr>
      </w:pPr>
      <w:r>
        <w:rPr>
          <w:noProof/>
        </w:rPr>
        <w:t>Editing an Existing MergeField</w:t>
      </w:r>
      <w:r>
        <w:rPr>
          <w:noProof/>
        </w:rPr>
        <w:tab/>
      </w:r>
      <w:r>
        <w:rPr>
          <w:noProof/>
        </w:rPr>
        <w:fldChar w:fldCharType="begin"/>
      </w:r>
      <w:r>
        <w:rPr>
          <w:noProof/>
        </w:rPr>
        <w:instrText xml:space="preserve"> PAGEREF _Toc293634989 \h </w:instrText>
      </w:r>
      <w:r>
        <w:rPr>
          <w:noProof/>
        </w:rPr>
      </w:r>
      <w:r>
        <w:rPr>
          <w:noProof/>
        </w:rPr>
        <w:fldChar w:fldCharType="separate"/>
      </w:r>
      <w:r>
        <w:rPr>
          <w:noProof/>
        </w:rPr>
        <w:t>6</w:t>
      </w:r>
      <w:r>
        <w:rPr>
          <w:noProof/>
        </w:rPr>
        <w:fldChar w:fldCharType="end"/>
      </w:r>
    </w:p>
    <w:p w14:paraId="180DAB84" w14:textId="77777777" w:rsidR="004B129A" w:rsidRDefault="004B129A">
      <w:pPr>
        <w:pStyle w:val="TOC1"/>
        <w:tabs>
          <w:tab w:val="right" w:leader="dot" w:pos="8630"/>
        </w:tabs>
        <w:rPr>
          <w:noProof/>
          <w:lang w:eastAsia="ja-JP"/>
        </w:rPr>
      </w:pPr>
      <w:r>
        <w:rPr>
          <w:noProof/>
        </w:rPr>
        <w:t>Basic MergeField Substitution</w:t>
      </w:r>
      <w:r>
        <w:rPr>
          <w:noProof/>
        </w:rPr>
        <w:tab/>
      </w:r>
      <w:r>
        <w:rPr>
          <w:noProof/>
        </w:rPr>
        <w:fldChar w:fldCharType="begin"/>
      </w:r>
      <w:r>
        <w:rPr>
          <w:noProof/>
        </w:rPr>
        <w:instrText xml:space="preserve"> PAGEREF _Toc293634990 \h </w:instrText>
      </w:r>
      <w:r>
        <w:rPr>
          <w:noProof/>
        </w:rPr>
      </w:r>
      <w:r>
        <w:rPr>
          <w:noProof/>
        </w:rPr>
        <w:fldChar w:fldCharType="separate"/>
      </w:r>
      <w:r>
        <w:rPr>
          <w:noProof/>
        </w:rPr>
        <w:t>8</w:t>
      </w:r>
      <w:r>
        <w:rPr>
          <w:noProof/>
        </w:rPr>
        <w:fldChar w:fldCharType="end"/>
      </w:r>
    </w:p>
    <w:p w14:paraId="5F79B1E1" w14:textId="77777777" w:rsidR="004B129A" w:rsidRDefault="004B129A">
      <w:pPr>
        <w:pStyle w:val="TOC2"/>
        <w:tabs>
          <w:tab w:val="right" w:leader="dot" w:pos="8630"/>
        </w:tabs>
        <w:rPr>
          <w:noProof/>
          <w:lang w:eastAsia="ja-JP"/>
        </w:rPr>
      </w:pPr>
      <w:r>
        <w:rPr>
          <w:noProof/>
        </w:rPr>
        <w:t>Inline Basic MergeFields</w:t>
      </w:r>
      <w:r>
        <w:rPr>
          <w:noProof/>
        </w:rPr>
        <w:tab/>
      </w:r>
      <w:r>
        <w:rPr>
          <w:noProof/>
        </w:rPr>
        <w:fldChar w:fldCharType="begin"/>
      </w:r>
      <w:r>
        <w:rPr>
          <w:noProof/>
        </w:rPr>
        <w:instrText xml:space="preserve"> PAGEREF _Toc293634991 \h </w:instrText>
      </w:r>
      <w:r>
        <w:rPr>
          <w:noProof/>
        </w:rPr>
      </w:r>
      <w:r>
        <w:rPr>
          <w:noProof/>
        </w:rPr>
        <w:fldChar w:fldCharType="separate"/>
      </w:r>
      <w:r>
        <w:rPr>
          <w:noProof/>
        </w:rPr>
        <w:t>8</w:t>
      </w:r>
      <w:r>
        <w:rPr>
          <w:noProof/>
        </w:rPr>
        <w:fldChar w:fldCharType="end"/>
      </w:r>
    </w:p>
    <w:p w14:paraId="5AA9F727" w14:textId="77777777" w:rsidR="004B129A" w:rsidRDefault="004B129A">
      <w:pPr>
        <w:pStyle w:val="TOC2"/>
        <w:tabs>
          <w:tab w:val="right" w:leader="dot" w:pos="8630"/>
        </w:tabs>
        <w:rPr>
          <w:noProof/>
          <w:lang w:eastAsia="ja-JP"/>
        </w:rPr>
      </w:pPr>
      <w:r>
        <w:rPr>
          <w:noProof/>
        </w:rPr>
        <w:t>Filters on String Values</w:t>
      </w:r>
      <w:r>
        <w:rPr>
          <w:noProof/>
        </w:rPr>
        <w:tab/>
      </w:r>
      <w:r>
        <w:rPr>
          <w:noProof/>
        </w:rPr>
        <w:fldChar w:fldCharType="begin"/>
      </w:r>
      <w:r>
        <w:rPr>
          <w:noProof/>
        </w:rPr>
        <w:instrText xml:space="preserve"> PAGEREF _Toc293634992 \h </w:instrText>
      </w:r>
      <w:r>
        <w:rPr>
          <w:noProof/>
        </w:rPr>
      </w:r>
      <w:r>
        <w:rPr>
          <w:noProof/>
        </w:rPr>
        <w:fldChar w:fldCharType="separate"/>
      </w:r>
      <w:r>
        <w:rPr>
          <w:noProof/>
        </w:rPr>
        <w:t>8</w:t>
      </w:r>
      <w:r>
        <w:rPr>
          <w:noProof/>
        </w:rPr>
        <w:fldChar w:fldCharType="end"/>
      </w:r>
    </w:p>
    <w:p w14:paraId="457B7B05" w14:textId="77777777" w:rsidR="004B129A" w:rsidRDefault="004B129A">
      <w:pPr>
        <w:pStyle w:val="TOC1"/>
        <w:tabs>
          <w:tab w:val="right" w:leader="dot" w:pos="8630"/>
        </w:tabs>
        <w:rPr>
          <w:noProof/>
          <w:lang w:eastAsia="ja-JP"/>
        </w:rPr>
      </w:pPr>
      <w:r>
        <w:rPr>
          <w:noProof/>
        </w:rPr>
        <w:t>Checkboxes</w:t>
      </w:r>
      <w:r>
        <w:rPr>
          <w:noProof/>
        </w:rPr>
        <w:tab/>
      </w:r>
      <w:r>
        <w:rPr>
          <w:noProof/>
        </w:rPr>
        <w:fldChar w:fldCharType="begin"/>
      </w:r>
      <w:r>
        <w:rPr>
          <w:noProof/>
        </w:rPr>
        <w:instrText xml:space="preserve"> PAGEREF _Toc293634993 \h </w:instrText>
      </w:r>
      <w:r>
        <w:rPr>
          <w:noProof/>
        </w:rPr>
      </w:r>
      <w:r>
        <w:rPr>
          <w:noProof/>
        </w:rPr>
        <w:fldChar w:fldCharType="separate"/>
      </w:r>
      <w:r>
        <w:rPr>
          <w:noProof/>
        </w:rPr>
        <w:t>9</w:t>
      </w:r>
      <w:r>
        <w:rPr>
          <w:noProof/>
        </w:rPr>
        <w:fldChar w:fldCharType="end"/>
      </w:r>
    </w:p>
    <w:p w14:paraId="2D2B3F37" w14:textId="77777777" w:rsidR="004B129A" w:rsidRDefault="004B129A">
      <w:pPr>
        <w:pStyle w:val="TOC1"/>
        <w:tabs>
          <w:tab w:val="right" w:leader="dot" w:pos="8630"/>
        </w:tabs>
        <w:rPr>
          <w:noProof/>
          <w:lang w:eastAsia="ja-JP"/>
        </w:rPr>
      </w:pPr>
      <w:r>
        <w:rPr>
          <w:noProof/>
        </w:rPr>
        <w:t>Sequences</w:t>
      </w:r>
      <w:r>
        <w:rPr>
          <w:noProof/>
        </w:rPr>
        <w:tab/>
      </w:r>
      <w:r>
        <w:rPr>
          <w:noProof/>
        </w:rPr>
        <w:fldChar w:fldCharType="begin"/>
      </w:r>
      <w:r>
        <w:rPr>
          <w:noProof/>
        </w:rPr>
        <w:instrText xml:space="preserve"> PAGEREF _Toc293634994 \h </w:instrText>
      </w:r>
      <w:r>
        <w:rPr>
          <w:noProof/>
        </w:rPr>
      </w:r>
      <w:r>
        <w:rPr>
          <w:noProof/>
        </w:rPr>
        <w:fldChar w:fldCharType="separate"/>
      </w:r>
      <w:r>
        <w:rPr>
          <w:noProof/>
        </w:rPr>
        <w:t>10</w:t>
      </w:r>
      <w:r>
        <w:rPr>
          <w:noProof/>
        </w:rPr>
        <w:fldChar w:fldCharType="end"/>
      </w:r>
    </w:p>
    <w:p w14:paraId="6F24F6FF" w14:textId="77777777" w:rsidR="004B129A" w:rsidRDefault="004B129A">
      <w:pPr>
        <w:pStyle w:val="TOC2"/>
        <w:tabs>
          <w:tab w:val="right" w:leader="dot" w:pos="8630"/>
        </w:tabs>
        <w:rPr>
          <w:noProof/>
          <w:lang w:eastAsia="ja-JP"/>
        </w:rPr>
      </w:pPr>
      <w:r>
        <w:rPr>
          <w:noProof/>
        </w:rPr>
        <w:t>Arrays of Primitives</w:t>
      </w:r>
      <w:r>
        <w:rPr>
          <w:noProof/>
        </w:rPr>
        <w:tab/>
      </w:r>
      <w:r>
        <w:rPr>
          <w:noProof/>
        </w:rPr>
        <w:fldChar w:fldCharType="begin"/>
      </w:r>
      <w:r>
        <w:rPr>
          <w:noProof/>
        </w:rPr>
        <w:instrText xml:space="preserve"> PAGEREF _Toc293634995 \h </w:instrText>
      </w:r>
      <w:r>
        <w:rPr>
          <w:noProof/>
        </w:rPr>
      </w:r>
      <w:r>
        <w:rPr>
          <w:noProof/>
        </w:rPr>
        <w:fldChar w:fldCharType="separate"/>
      </w:r>
      <w:r>
        <w:rPr>
          <w:noProof/>
        </w:rPr>
        <w:t>11</w:t>
      </w:r>
      <w:r>
        <w:rPr>
          <w:noProof/>
        </w:rPr>
        <w:fldChar w:fldCharType="end"/>
      </w:r>
    </w:p>
    <w:p w14:paraId="7824828E" w14:textId="77777777" w:rsidR="004B129A" w:rsidRDefault="004B129A">
      <w:pPr>
        <w:pStyle w:val="TOC2"/>
        <w:tabs>
          <w:tab w:val="right" w:leader="dot" w:pos="8630"/>
        </w:tabs>
        <w:rPr>
          <w:noProof/>
          <w:lang w:eastAsia="ja-JP"/>
        </w:rPr>
      </w:pPr>
      <w:r>
        <w:rPr>
          <w:noProof/>
        </w:rPr>
        <w:t>Inline Sequences</w:t>
      </w:r>
      <w:r>
        <w:rPr>
          <w:noProof/>
        </w:rPr>
        <w:tab/>
      </w:r>
      <w:r>
        <w:rPr>
          <w:noProof/>
        </w:rPr>
        <w:fldChar w:fldCharType="begin"/>
      </w:r>
      <w:r>
        <w:rPr>
          <w:noProof/>
        </w:rPr>
        <w:instrText xml:space="preserve"> PAGEREF _Toc293634996 \h </w:instrText>
      </w:r>
      <w:r>
        <w:rPr>
          <w:noProof/>
        </w:rPr>
      </w:r>
      <w:r>
        <w:rPr>
          <w:noProof/>
        </w:rPr>
        <w:fldChar w:fldCharType="separate"/>
      </w:r>
      <w:r>
        <w:rPr>
          <w:noProof/>
        </w:rPr>
        <w:t>11</w:t>
      </w:r>
      <w:r>
        <w:rPr>
          <w:noProof/>
        </w:rPr>
        <w:fldChar w:fldCharType="end"/>
      </w:r>
    </w:p>
    <w:p w14:paraId="2BB16D69" w14:textId="77777777" w:rsidR="004B129A" w:rsidRDefault="004B129A">
      <w:pPr>
        <w:pStyle w:val="TOC2"/>
        <w:tabs>
          <w:tab w:val="right" w:leader="dot" w:pos="8630"/>
        </w:tabs>
        <w:rPr>
          <w:noProof/>
          <w:lang w:eastAsia="ja-JP"/>
        </w:rPr>
      </w:pPr>
      <w:r>
        <w:rPr>
          <w:noProof/>
        </w:rPr>
        <w:t>Comma-Separated Series</w:t>
      </w:r>
      <w:r>
        <w:rPr>
          <w:noProof/>
        </w:rPr>
        <w:tab/>
      </w:r>
      <w:r>
        <w:rPr>
          <w:noProof/>
        </w:rPr>
        <w:fldChar w:fldCharType="begin"/>
      </w:r>
      <w:r>
        <w:rPr>
          <w:noProof/>
        </w:rPr>
        <w:instrText xml:space="preserve"> PAGEREF _Toc293634997 \h </w:instrText>
      </w:r>
      <w:r>
        <w:rPr>
          <w:noProof/>
        </w:rPr>
      </w:r>
      <w:r>
        <w:rPr>
          <w:noProof/>
        </w:rPr>
        <w:fldChar w:fldCharType="separate"/>
      </w:r>
      <w:r>
        <w:rPr>
          <w:noProof/>
        </w:rPr>
        <w:t>11</w:t>
      </w:r>
      <w:r>
        <w:rPr>
          <w:noProof/>
        </w:rPr>
        <w:fldChar w:fldCharType="end"/>
      </w:r>
    </w:p>
    <w:p w14:paraId="50BF174E" w14:textId="77777777" w:rsidR="004B129A" w:rsidRDefault="004B129A">
      <w:pPr>
        <w:pStyle w:val="TOC2"/>
        <w:tabs>
          <w:tab w:val="right" w:leader="dot" w:pos="8630"/>
        </w:tabs>
        <w:rPr>
          <w:noProof/>
          <w:lang w:eastAsia="ja-JP"/>
        </w:rPr>
      </w:pPr>
      <w:r>
        <w:rPr>
          <w:noProof/>
        </w:rPr>
        <w:t>Sequences in Tables</w:t>
      </w:r>
      <w:r>
        <w:rPr>
          <w:noProof/>
        </w:rPr>
        <w:tab/>
      </w:r>
      <w:r>
        <w:rPr>
          <w:noProof/>
        </w:rPr>
        <w:fldChar w:fldCharType="begin"/>
      </w:r>
      <w:r>
        <w:rPr>
          <w:noProof/>
        </w:rPr>
        <w:instrText xml:space="preserve"> PAGEREF _Toc293634998 \h </w:instrText>
      </w:r>
      <w:r>
        <w:rPr>
          <w:noProof/>
        </w:rPr>
      </w:r>
      <w:r>
        <w:rPr>
          <w:noProof/>
        </w:rPr>
        <w:fldChar w:fldCharType="separate"/>
      </w:r>
      <w:r>
        <w:rPr>
          <w:noProof/>
        </w:rPr>
        <w:t>11</w:t>
      </w:r>
      <w:r>
        <w:rPr>
          <w:noProof/>
        </w:rPr>
        <w:fldChar w:fldCharType="end"/>
      </w:r>
    </w:p>
    <w:p w14:paraId="4DEDF416" w14:textId="77777777" w:rsidR="004B129A" w:rsidRDefault="004B129A">
      <w:pPr>
        <w:pStyle w:val="TOC2"/>
        <w:tabs>
          <w:tab w:val="right" w:leader="dot" w:pos="8630"/>
        </w:tabs>
        <w:rPr>
          <w:noProof/>
          <w:lang w:eastAsia="ja-JP"/>
        </w:rPr>
      </w:pPr>
      <w:r>
        <w:rPr>
          <w:noProof/>
        </w:rPr>
        <w:t>Embedded Sequences</w:t>
      </w:r>
      <w:r>
        <w:rPr>
          <w:noProof/>
        </w:rPr>
        <w:tab/>
      </w:r>
      <w:r>
        <w:rPr>
          <w:noProof/>
        </w:rPr>
        <w:fldChar w:fldCharType="begin"/>
      </w:r>
      <w:r>
        <w:rPr>
          <w:noProof/>
        </w:rPr>
        <w:instrText xml:space="preserve"> PAGEREF _Toc293634999 \h </w:instrText>
      </w:r>
      <w:r>
        <w:rPr>
          <w:noProof/>
        </w:rPr>
      </w:r>
      <w:r>
        <w:rPr>
          <w:noProof/>
        </w:rPr>
        <w:fldChar w:fldCharType="separate"/>
      </w:r>
      <w:r>
        <w:rPr>
          <w:noProof/>
        </w:rPr>
        <w:t>12</w:t>
      </w:r>
      <w:r>
        <w:rPr>
          <w:noProof/>
        </w:rPr>
        <w:fldChar w:fldCharType="end"/>
      </w:r>
    </w:p>
    <w:p w14:paraId="3CB9C749" w14:textId="77777777" w:rsidR="004B129A" w:rsidRDefault="004B129A">
      <w:pPr>
        <w:pStyle w:val="TOC1"/>
        <w:tabs>
          <w:tab w:val="right" w:leader="dot" w:pos="8630"/>
        </w:tabs>
        <w:rPr>
          <w:noProof/>
          <w:lang w:eastAsia="ja-JP"/>
        </w:rPr>
      </w:pPr>
      <w:r>
        <w:rPr>
          <w:noProof/>
        </w:rPr>
        <w:t>Conditional Blocks</w:t>
      </w:r>
      <w:r>
        <w:rPr>
          <w:noProof/>
        </w:rPr>
        <w:tab/>
      </w:r>
      <w:r>
        <w:rPr>
          <w:noProof/>
        </w:rPr>
        <w:fldChar w:fldCharType="begin"/>
      </w:r>
      <w:r>
        <w:rPr>
          <w:noProof/>
        </w:rPr>
        <w:instrText xml:space="preserve"> PAGEREF _Toc293635000 \h </w:instrText>
      </w:r>
      <w:r>
        <w:rPr>
          <w:noProof/>
        </w:rPr>
      </w:r>
      <w:r>
        <w:rPr>
          <w:noProof/>
        </w:rPr>
        <w:fldChar w:fldCharType="separate"/>
      </w:r>
      <w:r>
        <w:rPr>
          <w:noProof/>
        </w:rPr>
        <w:t>13</w:t>
      </w:r>
      <w:r>
        <w:rPr>
          <w:noProof/>
        </w:rPr>
        <w:fldChar w:fldCharType="end"/>
      </w:r>
    </w:p>
    <w:p w14:paraId="5E8A073F" w14:textId="77777777" w:rsidR="00693612" w:rsidRDefault="00693612" w:rsidP="00921AED">
      <w:pPr>
        <w:sectPr w:rsidR="00693612" w:rsidSect="00B54127">
          <w:pgSz w:w="12240" w:h="15840"/>
          <w:pgMar w:top="1440" w:right="1800" w:bottom="1440" w:left="1800" w:header="720" w:footer="720" w:gutter="0"/>
          <w:cols w:space="720"/>
        </w:sectPr>
      </w:pPr>
      <w:r>
        <w:fldChar w:fldCharType="end"/>
      </w:r>
    </w:p>
    <w:p w14:paraId="2274696D" w14:textId="77777777" w:rsidR="0021458D" w:rsidRDefault="0021458D" w:rsidP="00C33332">
      <w:pPr>
        <w:pStyle w:val="Heading1"/>
      </w:pPr>
      <w:bookmarkStart w:id="0" w:name="_Toc293634984"/>
      <w:r>
        <w:t>The Data Set</w:t>
      </w:r>
      <w:bookmarkEnd w:id="0"/>
    </w:p>
    <w:p w14:paraId="5C75E6EF" w14:textId="7B6351C0" w:rsidR="009D5150" w:rsidRDefault="0021458D" w:rsidP="0021458D">
      <w:r>
        <w:t xml:space="preserve">Before we get started on how Sheng substitutes values into Word document templates, let’s talk about where Sheng </w:t>
      </w:r>
      <w:r w:rsidRPr="0021458D">
        <w:rPr>
          <w:b/>
          <w:bCs/>
        </w:rPr>
        <w:t>gets</w:t>
      </w:r>
      <w:r w:rsidR="00900A48">
        <w:t xml:space="preserve"> these values: the data set.  The data set is basically a list of </w:t>
      </w:r>
      <w:r w:rsidR="00362064">
        <w:t xml:space="preserve">all of the possible dynamic variables you can use in your templates, and will be provided by your developers.  </w:t>
      </w:r>
      <w:r w:rsidR="009D5150">
        <w:t>The data set your developers will provide you will have meaningful placeholder values for each dynamic variable, and soon you’ll learn more about those placeholder values.  But for now, let’s l</w:t>
      </w:r>
      <w:r w:rsidR="00BF6A62">
        <w:t>ook at something a bit simpler.</w:t>
      </w:r>
    </w:p>
    <w:p w14:paraId="2BEE98A9" w14:textId="4808CBE4" w:rsidR="00BF6A62" w:rsidRDefault="00BF6A62" w:rsidP="00BF6A62">
      <w:pPr>
        <w:pStyle w:val="Heading2"/>
      </w:pPr>
      <w:bookmarkStart w:id="1" w:name="_Toc293634985"/>
      <w:r>
        <w:t>An Example JSON Data Set</w:t>
      </w:r>
      <w:bookmarkEnd w:id="1"/>
    </w:p>
    <w:p w14:paraId="66FD36D7" w14:textId="01BA005F" w:rsidR="0021458D" w:rsidRDefault="009D5150" w:rsidP="0021458D">
      <w:r>
        <w:t xml:space="preserve">This is an example of an </w:t>
      </w:r>
      <w:r w:rsidRPr="009D5150">
        <w:rPr>
          <w:b/>
          <w:bCs/>
        </w:rPr>
        <w:t>actual</w:t>
      </w:r>
      <w:r>
        <w:t xml:space="preserve"> data set, with real values instead of placeholder values, that Sheng would use to populate a document template:</w:t>
      </w:r>
    </w:p>
    <w:p w14:paraId="178ACBC3" w14:textId="7044A895" w:rsidR="00362064" w:rsidRDefault="00362064" w:rsidP="00502376">
      <w:pPr>
        <w:pStyle w:val="Code"/>
        <w:ind w:right="360"/>
      </w:pPr>
      <w:r w:rsidRPr="00362064">
        <w:t>{</w:t>
      </w:r>
      <w:r w:rsidR="00502376">
        <w:br/>
      </w:r>
      <w:r w:rsidRPr="00362064">
        <w:t xml:space="preserve">  “</w:t>
      </w:r>
      <w:r w:rsidR="00BF6A62">
        <w:t>last_</w:t>
      </w:r>
      <w:r w:rsidRPr="00362064">
        <w:t>user”: {</w:t>
      </w:r>
      <w:r w:rsidR="00502376">
        <w:br/>
      </w:r>
      <w:r w:rsidRPr="00362064">
        <w:t xml:space="preserve">    “first_name”: “Pat”,</w:t>
      </w:r>
      <w:r w:rsidR="00502376">
        <w:br/>
      </w:r>
      <w:r w:rsidRPr="00362064">
        <w:t xml:space="preserve">    “last_name”: “Shoeshine”,</w:t>
      </w:r>
      <w:r w:rsidR="00502376">
        <w:br/>
      </w:r>
      <w:r w:rsidRPr="00362064">
        <w:t xml:space="preserve">    “phone_numbers”: [</w:t>
      </w:r>
      <w:r w:rsidR="00502376">
        <w:br/>
      </w:r>
      <w:r w:rsidRPr="00362064">
        <w:t xml:space="preserve">      {</w:t>
      </w:r>
      <w:r w:rsidR="00502376">
        <w:br/>
      </w:r>
      <w:r w:rsidRPr="00362064">
        <w:t xml:space="preserve">        “number”: “555-123-1234”,</w:t>
      </w:r>
      <w:r w:rsidR="00502376">
        <w:br/>
      </w:r>
      <w:r w:rsidRPr="00362064">
        <w:t xml:space="preserve">        “is_mobile”: true</w:t>
      </w:r>
      <w:r w:rsidR="00502376">
        <w:br/>
      </w:r>
      <w:r w:rsidRPr="00362064">
        <w:t xml:space="preserve">      }</w:t>
      </w:r>
      <w:r w:rsidR="00735A3E">
        <w:t>,</w:t>
      </w:r>
      <w:r w:rsidR="00502376">
        <w:br/>
      </w:r>
      <w:r w:rsidR="00735A3E" w:rsidRPr="00362064">
        <w:t xml:space="preserve">      {</w:t>
      </w:r>
      <w:r w:rsidR="00502376">
        <w:br/>
      </w:r>
      <w:r w:rsidR="00735A3E" w:rsidRPr="00362064">
        <w:t xml:space="preserve">        “number”: “</w:t>
      </w:r>
      <w:r w:rsidR="00735A3E">
        <w:t>555-456-4567</w:t>
      </w:r>
      <w:r w:rsidR="00735A3E" w:rsidRPr="00362064">
        <w:t>”,</w:t>
      </w:r>
      <w:r w:rsidR="00502376">
        <w:br/>
      </w:r>
      <w:r w:rsidR="00735A3E" w:rsidRPr="00362064">
        <w:t xml:space="preserve">        “is_mobile”: </w:t>
      </w:r>
      <w:r w:rsidR="00735A3E">
        <w:t>false</w:t>
      </w:r>
      <w:r w:rsidR="00502376">
        <w:br/>
      </w:r>
      <w:r w:rsidR="00735A3E" w:rsidRPr="00362064">
        <w:t xml:space="preserve">      }</w:t>
      </w:r>
      <w:r w:rsidR="00502376">
        <w:br/>
      </w:r>
      <w:r w:rsidRPr="00362064">
        <w:t xml:space="preserve">    ],</w:t>
      </w:r>
      <w:r w:rsidR="00502376">
        <w:br/>
      </w:r>
      <w:r w:rsidRPr="00362064">
        <w:t xml:space="preserve">    “favorite_col</w:t>
      </w:r>
      <w:r w:rsidR="00540229">
        <w:t>ors”: [“red”, “white”, “green”]</w:t>
      </w:r>
      <w:r w:rsidR="00502376">
        <w:br/>
      </w:r>
      <w:r w:rsidR="00540229">
        <w:t xml:space="preserve">  },</w:t>
      </w:r>
      <w:r w:rsidR="00502376">
        <w:br/>
      </w:r>
      <w:r w:rsidR="00540229">
        <w:t xml:space="preserve">  “</w:t>
      </w:r>
      <w:r w:rsidR="00BF6A62">
        <w:t>website_</w:t>
      </w:r>
      <w:r w:rsidR="00076D2E">
        <w:t>language”: “English”,</w:t>
      </w:r>
      <w:r w:rsidR="00502376">
        <w:br/>
      </w:r>
      <w:r w:rsidR="00076D2E">
        <w:t xml:space="preserve">  “</w:t>
      </w:r>
      <w:r w:rsidR="00BF6A62">
        <w:t>daily_</w:t>
      </w:r>
      <w:r w:rsidR="00076D2E">
        <w:t>visits”: 10,</w:t>
      </w:r>
      <w:r w:rsidR="00502376">
        <w:br/>
      </w:r>
      <w:r w:rsidR="009C22BA">
        <w:t xml:space="preserve">  “percent_of_clicks”: 83.14</w:t>
      </w:r>
      <w:r w:rsidR="00DA1F74">
        <w:t>,</w:t>
      </w:r>
      <w:r w:rsidR="00502376">
        <w:br/>
      </w:r>
      <w:r w:rsidR="009C22BA">
        <w:t xml:space="preserve">  ...</w:t>
      </w:r>
      <w:r w:rsidR="00502376">
        <w:br/>
      </w:r>
      <w:r w:rsidRPr="00362064">
        <w:t>}</w:t>
      </w:r>
    </w:p>
    <w:p w14:paraId="0A1A9524" w14:textId="5CFC0D89" w:rsidR="00540229" w:rsidRDefault="00540229" w:rsidP="00B83D80">
      <w:r>
        <w:t>The format you see above is called JSON (JavaScript Object Notation).  It’s commonly used to send data between different services on the internet, so it’s designed to be easy for a computer to generate and parse, but it’s also designed to be easy for humans to read and write.</w:t>
      </w:r>
    </w:p>
    <w:p w14:paraId="4240B631" w14:textId="7C3A70BD" w:rsidR="00076D2E" w:rsidRDefault="00076D2E" w:rsidP="00B83D80">
      <w:r>
        <w:t>A block of JSON text contains, at the root level, a single object.  Objects, which are always surrounded by curly braces, are a set of key-value pairs.  The root level object above has three key-value pairs – the keys are “</w:t>
      </w:r>
      <w:r w:rsidR="00BF6A62">
        <w:t>last_</w:t>
      </w:r>
      <w:r>
        <w:t>user”, “</w:t>
      </w:r>
      <w:r w:rsidR="00BF6A62">
        <w:t>website_</w:t>
      </w:r>
      <w:r>
        <w:t>language”, and “visits”.  Each of those keys is followed by a colon, then the actual value.  A value can be any of the following:</w:t>
      </w:r>
    </w:p>
    <w:p w14:paraId="311DB84F" w14:textId="22E28E51" w:rsidR="00076D2E" w:rsidRDefault="00076D2E" w:rsidP="00735A3E">
      <w:pPr>
        <w:pStyle w:val="ListParagraph"/>
        <w:numPr>
          <w:ilvl w:val="0"/>
          <w:numId w:val="3"/>
        </w:numPr>
      </w:pPr>
      <w:r>
        <w:t>A string (in double quotes)</w:t>
      </w:r>
    </w:p>
    <w:p w14:paraId="64DA39A6" w14:textId="1EEFA3AD" w:rsidR="00076D2E" w:rsidRDefault="00076D2E" w:rsidP="00735A3E">
      <w:pPr>
        <w:pStyle w:val="ListParagraph"/>
        <w:numPr>
          <w:ilvl w:val="0"/>
          <w:numId w:val="3"/>
        </w:numPr>
      </w:pPr>
      <w:r>
        <w:t>A number (integer or decimal)</w:t>
      </w:r>
    </w:p>
    <w:p w14:paraId="3DB33471" w14:textId="79D5B202" w:rsidR="00076D2E" w:rsidRDefault="00076D2E" w:rsidP="00735A3E">
      <w:pPr>
        <w:pStyle w:val="ListParagraph"/>
        <w:numPr>
          <w:ilvl w:val="0"/>
          <w:numId w:val="3"/>
        </w:numPr>
      </w:pPr>
      <w:r>
        <w:t>A “Boolean” value (true or false, not in quotes)</w:t>
      </w:r>
    </w:p>
    <w:p w14:paraId="13E957B0" w14:textId="4907F678" w:rsidR="00076D2E" w:rsidRDefault="00076D2E" w:rsidP="00735A3E">
      <w:pPr>
        <w:pStyle w:val="ListParagraph"/>
        <w:numPr>
          <w:ilvl w:val="0"/>
          <w:numId w:val="3"/>
        </w:numPr>
      </w:pPr>
      <w:r>
        <w:t>An object (surrounded by curly braces, { and })</w:t>
      </w:r>
    </w:p>
    <w:p w14:paraId="403F3E7C" w14:textId="554CE0E1" w:rsidR="00735A3E" w:rsidRDefault="00076D2E" w:rsidP="00735A3E">
      <w:pPr>
        <w:pStyle w:val="ListParagraph"/>
        <w:numPr>
          <w:ilvl w:val="0"/>
          <w:numId w:val="3"/>
        </w:numPr>
      </w:pPr>
      <w:r>
        <w:t>An array of any of the above values (surrounded by square brackets, [ and ])</w:t>
      </w:r>
    </w:p>
    <w:p w14:paraId="015BFCAC" w14:textId="2EAF4272" w:rsidR="00735A3E" w:rsidRDefault="00735A3E" w:rsidP="00735A3E">
      <w:pPr>
        <w:pStyle w:val="ListParagraph"/>
        <w:numPr>
          <w:ilvl w:val="0"/>
          <w:numId w:val="3"/>
        </w:numPr>
      </w:pPr>
      <w:r>
        <w:t>The word null, which represents missing or unknown data</w:t>
      </w:r>
    </w:p>
    <w:p w14:paraId="32C0AB1D" w14:textId="6903F42D" w:rsidR="00735A3E" w:rsidRDefault="00735A3E" w:rsidP="00735A3E">
      <w:r>
        <w:t>In the example above, the value for “</w:t>
      </w:r>
      <w:r w:rsidR="00BF6A62">
        <w:t>last_</w:t>
      </w:r>
      <w:r>
        <w:t>user” is another object, and that object in turn has key-value pairs for the user’s attributes.  The “first_name” and “last_name” values are strings, so they’re in double quotes.</w:t>
      </w:r>
    </w:p>
    <w:p w14:paraId="2057DA77" w14:textId="4F619E50" w:rsidR="00735A3E" w:rsidRDefault="00735A3E" w:rsidP="00735A3E">
      <w:r>
        <w:t>The value for “favorite_colors” is a bit more complicated – because a user can have more than one favorite color, this value is an array (which basically just means an ordered list).  It’s a group of values separated by commas, just like you’d expect to</w:t>
      </w:r>
      <w:r w:rsidR="009D5150">
        <w:t xml:space="preserve"> write a list in plain language, and the whole list is surrounded by square brackets ([ and ]).</w:t>
      </w:r>
    </w:p>
    <w:p w14:paraId="1AE5B23F" w14:textId="70F9C3F2" w:rsidR="00735A3E" w:rsidRDefault="00735A3E" w:rsidP="00735A3E">
      <w:r>
        <w:t xml:space="preserve">The next key-value pair, “phone_numbers”, is even more complicated, but follows the same principles.  A user can have more than one phone number, so this value is also an array, but instead of just being an array of strings or numbers, it’s an array of objects.  This is because each phone number has a few traits of its own – the number itself, and whether or not it’s a mobile phone. </w:t>
      </w:r>
      <w:r w:rsidR="009D5150">
        <w:t xml:space="preserve"> So each of the two phone number “values”, separated by a comma, is an object with two key-value pairs.  Notice that the second key-value pair in each phone number object has a “Boolean” value (true or false), and it’s not in quotes.  You can use this data type for things that are black or white, yes or no questions – in this case, whether the phone number is mobile or not.  Other examples might be “agreed_to_terms”, “over_18”, or “opted_in_to_newsletter”.  In Sheng, these are mostly useful for automatically checking a checkbox according to the value in the data set, but they’ll also display as the words “true” or “false” if not used with a checkbox.</w:t>
      </w:r>
    </w:p>
    <w:p w14:paraId="4CDCC98F" w14:textId="4D2D60CB" w:rsidR="00BF6A62" w:rsidRDefault="009D5150" w:rsidP="00735A3E">
      <w:r>
        <w:t>Finally, there are two other values at</w:t>
      </w:r>
      <w:r w:rsidR="00BF6A62">
        <w:t xml:space="preserve"> the “root” level: “website_language” and “visits”.  The former is simply another string.  The latter, “visits”, is an integer, so it doesn’t need to be in double quotes.</w:t>
      </w:r>
    </w:p>
    <w:p w14:paraId="53E603D9" w14:textId="3A2E8C3A" w:rsidR="009C22BA" w:rsidRDefault="00BF6A62" w:rsidP="00735A3E">
      <w:r>
        <w:t>And that’s it!  Now that you know what a</w:t>
      </w:r>
      <w:r w:rsidR="009C22BA">
        <w:t xml:space="preserve"> sample</w:t>
      </w:r>
      <w:r>
        <w:t xml:space="preserve"> data set looks like, </w:t>
      </w:r>
      <w:r w:rsidR="009C22BA">
        <w:t>let’s look at what an actual data set reference might look like from your development team.</w:t>
      </w:r>
    </w:p>
    <w:p w14:paraId="26C6523B" w14:textId="3475CD51" w:rsidR="009C22BA" w:rsidRDefault="009C22BA" w:rsidP="009C22BA">
      <w:pPr>
        <w:pStyle w:val="Heading2"/>
      </w:pPr>
      <w:bookmarkStart w:id="2" w:name="_Toc293634986"/>
      <w:r>
        <w:t>A JSON Reference Data Set</w:t>
      </w:r>
      <w:bookmarkEnd w:id="2"/>
    </w:p>
    <w:p w14:paraId="03BA348A" w14:textId="40FFC159" w:rsidR="009C22BA" w:rsidRDefault="009C22BA" w:rsidP="00502376">
      <w:pPr>
        <w:keepNext/>
      </w:pPr>
      <w:r>
        <w:t xml:space="preserve">The example above is great, but your developers will probably send you something a bit more “abstract” – a reference data set that reveals, by definition rather than example, what </w:t>
      </w:r>
      <w:r w:rsidR="00AF4E9A">
        <w:t>values</w:t>
      </w:r>
      <w:r>
        <w:t xml:space="preserve"> you’ll be working with.  Here’s a sample reference data set that correlates to the example we’ve already seen:</w:t>
      </w:r>
    </w:p>
    <w:p w14:paraId="0F27071F" w14:textId="44447974" w:rsidR="009C22BA" w:rsidRDefault="009C22BA" w:rsidP="00502376">
      <w:pPr>
        <w:pStyle w:val="Code"/>
        <w:keepLines/>
        <w:ind w:right="360"/>
      </w:pPr>
      <w:r w:rsidRPr="00362064">
        <w:t>{</w:t>
      </w:r>
      <w:r w:rsidR="00502376">
        <w:br/>
      </w:r>
      <w:r w:rsidRPr="00362064">
        <w:t xml:space="preserve">  “</w:t>
      </w:r>
      <w:r>
        <w:t>last_</w:t>
      </w:r>
      <w:r w:rsidRPr="00362064">
        <w:t>user”: {</w:t>
      </w:r>
      <w:r w:rsidR="00502376">
        <w:br/>
      </w:r>
      <w:r>
        <w:t xml:space="preserve">    “first_name”: “string”</w:t>
      </w:r>
      <w:r w:rsidRPr="00362064">
        <w:t>,</w:t>
      </w:r>
      <w:r w:rsidR="00502376">
        <w:br/>
      </w:r>
      <w:r>
        <w:t xml:space="preserve">    “last_name”: “string</w:t>
      </w:r>
      <w:r w:rsidRPr="00362064">
        <w:t>”,</w:t>
      </w:r>
      <w:r w:rsidR="00502376">
        <w:br/>
      </w:r>
      <w:r w:rsidRPr="00362064">
        <w:t xml:space="preserve">    “phone_numbers”: [</w:t>
      </w:r>
      <w:r w:rsidR="00502376">
        <w:br/>
      </w:r>
      <w:r w:rsidRPr="00362064">
        <w:t xml:space="preserve">      {</w:t>
      </w:r>
      <w:r w:rsidR="00502376">
        <w:br/>
      </w:r>
      <w:r>
        <w:t xml:space="preserve">        “number”: “string</w:t>
      </w:r>
      <w:r w:rsidRPr="00362064">
        <w:t>”,</w:t>
      </w:r>
      <w:r w:rsidR="00502376">
        <w:br/>
      </w:r>
      <w:r>
        <w:t xml:space="preserve">        “is_mobile”: “Boolean”</w:t>
      </w:r>
      <w:r w:rsidR="00502376">
        <w:br/>
      </w:r>
      <w:r w:rsidRPr="00362064">
        <w:t xml:space="preserve">      }</w:t>
      </w:r>
      <w:r w:rsidR="00502376">
        <w:br/>
      </w:r>
      <w:r w:rsidRPr="00362064">
        <w:t xml:space="preserve">    ],</w:t>
      </w:r>
      <w:r w:rsidR="00502376">
        <w:br/>
      </w:r>
      <w:r w:rsidRPr="00362064">
        <w:t xml:space="preserve">    “favorite_col</w:t>
      </w:r>
      <w:r>
        <w:t>ors”: [“string”]</w:t>
      </w:r>
      <w:r w:rsidR="00502376">
        <w:br/>
      </w:r>
      <w:r>
        <w:t xml:space="preserve">  },</w:t>
      </w:r>
      <w:r w:rsidR="00502376">
        <w:br/>
      </w:r>
      <w:r>
        <w:t xml:space="preserve">  “website_language”: “string”,</w:t>
      </w:r>
      <w:r w:rsidR="00502376">
        <w:br/>
      </w:r>
      <w:r>
        <w:t xml:space="preserve">  “daily_visits”: “integer”,</w:t>
      </w:r>
      <w:r w:rsidR="00502376">
        <w:br/>
      </w:r>
      <w:r>
        <w:t xml:space="preserve">  “percent_of_clicks”: “decimal”</w:t>
      </w:r>
      <w:r w:rsidR="00124298">
        <w:t>,</w:t>
      </w:r>
      <w:r w:rsidR="00502376">
        <w:br/>
      </w:r>
      <w:r>
        <w:t xml:space="preserve">  ...</w:t>
      </w:r>
      <w:r w:rsidR="00502376">
        <w:br/>
      </w:r>
      <w:r w:rsidRPr="00362064">
        <w:t>}</w:t>
      </w:r>
    </w:p>
    <w:p w14:paraId="326ECB9F" w14:textId="6E7F81E1" w:rsidR="009C22BA" w:rsidRDefault="009C22BA" w:rsidP="00502376">
      <w:pPr>
        <w:keepNext/>
      </w:pPr>
      <w:r>
        <w:t>That looks familiar</w:t>
      </w:r>
      <w:r w:rsidR="00AF4E9A">
        <w:t>, right?</w:t>
      </w:r>
      <w:r>
        <w:t xml:space="preserve">  All the keys are the same, but the values are different.  Those values are placeholders that describe what </w:t>
      </w:r>
      <w:r w:rsidRPr="009C22BA">
        <w:rPr>
          <w:b/>
          <w:bCs/>
        </w:rPr>
        <w:t>kind</w:t>
      </w:r>
      <w:r>
        <w:t xml:space="preserve"> of values you can expect </w:t>
      </w:r>
      <w:r w:rsidR="00787FF0">
        <w:t>to receive for that given key.  They’re mostly intuitive, but here’s a quick guide:</w:t>
      </w:r>
    </w:p>
    <w:tbl>
      <w:tblPr>
        <w:tblStyle w:val="LightList"/>
        <w:tblW w:w="0" w:type="auto"/>
        <w:tblInd w:w="108" w:type="dxa"/>
        <w:tblLook w:val="04A0" w:firstRow="1" w:lastRow="0" w:firstColumn="1" w:lastColumn="0" w:noHBand="0" w:noVBand="1"/>
      </w:tblPr>
      <w:tblGrid>
        <w:gridCol w:w="1115"/>
        <w:gridCol w:w="3512"/>
        <w:gridCol w:w="1969"/>
      </w:tblGrid>
      <w:tr w:rsidR="00787FF0" w:rsidRPr="0073552E" w14:paraId="7DFA4C6B" w14:textId="77777777" w:rsidTr="0051603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32AA6CA1" w14:textId="50C8EF1C" w:rsidR="00787FF0" w:rsidRPr="0073552E" w:rsidRDefault="00787FF0" w:rsidP="00516032">
            <w:pPr>
              <w:rPr>
                <w:sz w:val="18"/>
                <w:szCs w:val="18"/>
              </w:rPr>
            </w:pPr>
            <w:r>
              <w:rPr>
                <w:sz w:val="18"/>
                <w:szCs w:val="18"/>
              </w:rPr>
              <w:t>Placeholder</w:t>
            </w:r>
          </w:p>
        </w:tc>
        <w:tc>
          <w:tcPr>
            <w:tcW w:w="0" w:type="auto"/>
          </w:tcPr>
          <w:p w14:paraId="4F162AF0" w14:textId="77777777"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207A19D9" w14:textId="3FB60E60"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w:t>
            </w:r>
          </w:p>
        </w:tc>
      </w:tr>
      <w:tr w:rsidR="00787FF0" w:rsidRPr="0073552E" w14:paraId="0431AE30"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6529531" w14:textId="4865476F" w:rsidR="00787FF0" w:rsidRPr="00787FF0" w:rsidRDefault="00787FF0" w:rsidP="00787FF0">
            <w:pPr>
              <w:rPr>
                <w:sz w:val="18"/>
                <w:szCs w:val="18"/>
              </w:rPr>
            </w:pPr>
            <w:r>
              <w:rPr>
                <w:sz w:val="18"/>
                <w:szCs w:val="18"/>
              </w:rPr>
              <w:t>string</w:t>
            </w:r>
          </w:p>
        </w:tc>
        <w:tc>
          <w:tcPr>
            <w:tcW w:w="0" w:type="auto"/>
          </w:tcPr>
          <w:p w14:paraId="29323711" w14:textId="2ABD09B2"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sidRPr="00787FF0">
              <w:rPr>
                <w:sz w:val="18"/>
                <w:szCs w:val="18"/>
              </w:rPr>
              <w:t>A</w:t>
            </w:r>
            <w:r>
              <w:rPr>
                <w:sz w:val="18"/>
                <w:szCs w:val="18"/>
              </w:rPr>
              <w:t>n arbitrary</w:t>
            </w:r>
            <w:r w:rsidRPr="00787FF0">
              <w:rPr>
                <w:sz w:val="18"/>
                <w:szCs w:val="18"/>
              </w:rPr>
              <w:t xml:space="preserve"> string</w:t>
            </w:r>
          </w:p>
        </w:tc>
        <w:tc>
          <w:tcPr>
            <w:tcW w:w="0" w:type="auto"/>
          </w:tcPr>
          <w:p w14:paraId="06775ED9" w14:textId="503B2688"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“Arthur von Blasterface”</w:t>
            </w:r>
          </w:p>
        </w:tc>
      </w:tr>
      <w:tr w:rsidR="00787FF0" w:rsidRPr="0073552E" w14:paraId="5F9E0413"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0F42ACD" w14:textId="69CDB730" w:rsidR="00787FF0" w:rsidRPr="00787FF0" w:rsidRDefault="00787FF0" w:rsidP="00787FF0">
            <w:pPr>
              <w:rPr>
                <w:sz w:val="18"/>
                <w:szCs w:val="18"/>
              </w:rPr>
            </w:pPr>
            <w:r>
              <w:rPr>
                <w:sz w:val="18"/>
                <w:szCs w:val="18"/>
              </w:rPr>
              <w:t>integer</w:t>
            </w:r>
          </w:p>
        </w:tc>
        <w:tc>
          <w:tcPr>
            <w:tcW w:w="0" w:type="auto"/>
          </w:tcPr>
          <w:p w14:paraId="321AB944" w14:textId="25A517A4"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whole number (no decimal or fraction)</w:t>
            </w:r>
          </w:p>
        </w:tc>
        <w:tc>
          <w:tcPr>
            <w:tcW w:w="0" w:type="auto"/>
          </w:tcPr>
          <w:p w14:paraId="4642216C" w14:textId="69B138D0"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18493</w:t>
            </w:r>
          </w:p>
        </w:tc>
      </w:tr>
      <w:tr w:rsidR="00787FF0" w:rsidRPr="0073552E" w14:paraId="6EE062A8"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4C0F2E3C" w14:textId="6A72777E" w:rsidR="00787FF0" w:rsidRPr="00787FF0" w:rsidRDefault="00787FF0" w:rsidP="00787FF0">
            <w:pPr>
              <w:rPr>
                <w:sz w:val="18"/>
                <w:szCs w:val="18"/>
              </w:rPr>
            </w:pPr>
            <w:r>
              <w:rPr>
                <w:sz w:val="18"/>
                <w:szCs w:val="18"/>
              </w:rPr>
              <w:t>decimal</w:t>
            </w:r>
          </w:p>
        </w:tc>
        <w:tc>
          <w:tcPr>
            <w:tcW w:w="0" w:type="auto"/>
          </w:tcPr>
          <w:p w14:paraId="7D6D8BC2" w14:textId="5A0EFAA9"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number with a decimal component</w:t>
            </w:r>
          </w:p>
        </w:tc>
        <w:tc>
          <w:tcPr>
            <w:tcW w:w="0" w:type="auto"/>
          </w:tcPr>
          <w:p w14:paraId="6E979B1E" w14:textId="219958F3"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6.143</w:t>
            </w:r>
          </w:p>
        </w:tc>
      </w:tr>
      <w:tr w:rsidR="00787FF0" w:rsidRPr="0073552E" w14:paraId="1C8BB1DF"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35C74F" w14:textId="0CD3D7EE" w:rsidR="00787FF0" w:rsidRPr="00787FF0" w:rsidRDefault="00787FF0" w:rsidP="00787FF0">
            <w:pPr>
              <w:rPr>
                <w:sz w:val="18"/>
                <w:szCs w:val="18"/>
              </w:rPr>
            </w:pPr>
            <w:r>
              <w:rPr>
                <w:sz w:val="18"/>
                <w:szCs w:val="18"/>
              </w:rPr>
              <w:t>Boolean</w:t>
            </w:r>
          </w:p>
        </w:tc>
        <w:tc>
          <w:tcPr>
            <w:tcW w:w="0" w:type="auto"/>
          </w:tcPr>
          <w:p w14:paraId="772BFA56" w14:textId="09AD51E1"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sidRPr="00787FF0">
              <w:rPr>
                <w:sz w:val="18"/>
                <w:szCs w:val="18"/>
              </w:rPr>
              <w:t>A “Boolean” value (true or false, not in quotes)</w:t>
            </w:r>
          </w:p>
        </w:tc>
        <w:tc>
          <w:tcPr>
            <w:tcW w:w="0" w:type="auto"/>
          </w:tcPr>
          <w:p w14:paraId="6D2FB0DF" w14:textId="06A493AB"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w:t>
            </w:r>
          </w:p>
        </w:tc>
      </w:tr>
    </w:tbl>
    <w:p w14:paraId="37724400" w14:textId="77777777" w:rsidR="00516032" w:rsidRDefault="00516032" w:rsidP="00735A3E"/>
    <w:p w14:paraId="12FDCC60" w14:textId="313369B2" w:rsidR="00516032" w:rsidRDefault="00516032" w:rsidP="00735A3E">
      <w:r>
        <w:t>Note that arrays each only contain one item in the data set reference, but that single item indicates what each value should look like.</w:t>
      </w:r>
    </w:p>
    <w:p w14:paraId="35A77ACF" w14:textId="7FC0655E" w:rsidR="00516032" w:rsidRDefault="00516032" w:rsidP="00735A3E">
      <w:r>
        <w:t>Compare the data set reference above with the first example JSON given, and see how the example adheres to the data types shown in the reference file.</w:t>
      </w:r>
    </w:p>
    <w:p w14:paraId="60E73086" w14:textId="75486CAC" w:rsidR="00BF6A62" w:rsidRDefault="009C22BA" w:rsidP="00735A3E">
      <w:r>
        <w:t xml:space="preserve">Phew, that’s enough staring at JSON.  Well, almost.. we still need to talk </w:t>
      </w:r>
      <w:r w:rsidR="00BF6A62">
        <w:t>about how to access these values when creating your templates.</w:t>
      </w:r>
    </w:p>
    <w:p w14:paraId="1ED345E0" w14:textId="6F210763" w:rsidR="00BF6A62" w:rsidRDefault="00D864A4" w:rsidP="00BF6A62">
      <w:pPr>
        <w:pStyle w:val="Heading2"/>
      </w:pPr>
      <w:bookmarkStart w:id="3" w:name="_Toc293634987"/>
      <w:r>
        <w:t>Accessing the Data Set: Finding Variable Names</w:t>
      </w:r>
      <w:bookmarkEnd w:id="3"/>
    </w:p>
    <w:p w14:paraId="61254238" w14:textId="06EE5AB0" w:rsidR="00D864A4" w:rsidRDefault="00D864A4" w:rsidP="00D864A4">
      <w:r>
        <w:t>When you want to access a certain value, you need to tell Sheng how to find it in the data set.  For key-value pairs at the root level, this is easy – you just use the key itself.  So, for “visits” in the example above, you use just that – the string “visits”.</w:t>
      </w:r>
    </w:p>
    <w:p w14:paraId="0119B442" w14:textId="35D360E3" w:rsidR="00D864A4" w:rsidRDefault="00D864A4" w:rsidP="00D864A4">
      <w:r>
        <w:t>However, this gets complicated once you get beyond the root level.  How, for example, do you tell Sheng you want the “first_name” of the “last_user” object?</w:t>
      </w:r>
    </w:p>
    <w:p w14:paraId="4C53EBF4" w14:textId="0E6E5516" w:rsidR="00D864A4" w:rsidRDefault="00D864A4" w:rsidP="00D864A4">
      <w:r>
        <w:t xml:space="preserve">To do so, you have to combine the hierarchy you want to traverse into a single string, and Sheng uses something we call “dot notation” for this.  In dot notation, a single period (.) </w:t>
      </w:r>
      <w:r w:rsidR="009C22BA">
        <w:t>is an instruction to move down the hierarchy one step.  Thus, to get the “first_name” from the “last_user” object, you would create the variable name “last_user.first_name”, and Sheng would find the string “Pat”.</w:t>
      </w:r>
    </w:p>
    <w:p w14:paraId="39C2DE72" w14:textId="46712788" w:rsidR="009C22BA" w:rsidRDefault="009C22BA" w:rsidP="00D864A4">
      <w:r>
        <w:t>What about accessing something inside an array, like the number of the last_user’s first phone number?  With Sheng templating, you wouldn’t access that value directly – you’d do it using sequences, which you’ll learn about soon.</w:t>
      </w:r>
    </w:p>
    <w:p w14:paraId="5E7796E7" w14:textId="07A09DA0" w:rsidR="00AD53E2" w:rsidRDefault="00AD53E2" w:rsidP="00D864A4">
      <w:r>
        <w:t>So that’s data sets.  Now you’re ready to start creating document templates!</w:t>
      </w:r>
    </w:p>
    <w:p w14:paraId="0185646D" w14:textId="6BF0F447" w:rsidR="00DE4EA8" w:rsidRDefault="00DE4EA8" w:rsidP="00DE4EA8">
      <w:pPr>
        <w:pStyle w:val="Heading1"/>
      </w:pPr>
      <w:bookmarkStart w:id="4" w:name="_Toc293634988"/>
      <w:r>
        <w:t>Creating MergeFields in Microsoft Word</w:t>
      </w:r>
      <w:bookmarkEnd w:id="4"/>
    </w:p>
    <w:p w14:paraId="756A47DE" w14:textId="3EAE7C92" w:rsidR="00DE4EA8" w:rsidRDefault="002E3EB0" w:rsidP="00DE4EA8">
      <w:r>
        <w:t xml:space="preserve">Let’s get acquainted </w:t>
      </w:r>
      <w:r w:rsidR="00DE4EA8">
        <w:t xml:space="preserve">with mergefields in Microsoft Word, since you’ll be using these to indicate places in your document template where you want data from the </w:t>
      </w:r>
      <w:r w:rsidR="00AD53E2">
        <w:t xml:space="preserve">data set </w:t>
      </w:r>
      <w:r w:rsidR="00DE4EA8">
        <w:t>to be inserted (replacing the mergefield).</w:t>
      </w:r>
      <w:r>
        <w:t xml:space="preserve"> </w:t>
      </w:r>
    </w:p>
    <w:p w14:paraId="599246B8" w14:textId="1D47FEE8" w:rsidR="00D87C46" w:rsidRDefault="00E54602" w:rsidP="00DE4EA8">
      <w:r>
        <w:rPr>
          <w:noProof/>
        </w:rPr>
        <w:drawing>
          <wp:anchor distT="0" distB="0" distL="114300" distR="114300" simplePos="0" relativeHeight="251658240" behindDoc="0" locked="0" layoutInCell="1" allowOverlap="1" wp14:anchorId="3EDFE7FE" wp14:editId="588E5D77">
            <wp:simplePos x="0" y="0"/>
            <wp:positionH relativeFrom="column">
              <wp:posOffset>2726055</wp:posOffset>
            </wp:positionH>
            <wp:positionV relativeFrom="paragraph">
              <wp:posOffset>12065</wp:posOffset>
            </wp:positionV>
            <wp:extent cx="2743200" cy="3062605"/>
            <wp:effectExtent l="25400" t="25400" r="254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field_di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306260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87C46">
        <w:t>Before inserting a mergefield, look through the data set reference provided by your developers, and find the variable name that corresponds to the value you want inserted.</w:t>
      </w:r>
    </w:p>
    <w:p w14:paraId="26E5DAF9" w14:textId="3487DB88" w:rsidR="00DE4EA8" w:rsidRDefault="00DE4EA8" w:rsidP="00DE4EA8">
      <w:r>
        <w:t xml:space="preserve">To insert a mergefield into your document, place the cursor where you want the new mergefield to appear, then select </w:t>
      </w:r>
      <w:r w:rsidRPr="00DE4EA8">
        <w:rPr>
          <w:i/>
        </w:rPr>
        <w:t>Insert &gt; Field…</w:t>
      </w:r>
      <w:r>
        <w:t xml:space="preserve"> from the menu.  You’ll get a dialog box that looks something like </w:t>
      </w:r>
      <w:r w:rsidR="009D07E0">
        <w:t>the one on the right.</w:t>
      </w:r>
    </w:p>
    <w:p w14:paraId="703242FF" w14:textId="51606847" w:rsidR="009D07E0" w:rsidRDefault="009D07E0" w:rsidP="00DE4EA8">
      <w:r>
        <w:t xml:space="preserve">Make sure “Mail Merge” is selected from the “Categories:” column on the left, and then select “MergeField” from the “Field names:” column </w:t>
      </w:r>
      <w:r w:rsidR="00DA3FB5">
        <w:t xml:space="preserve">on the right.  The “Field codes” text field will change to read “MERGEFIELD”. </w:t>
      </w:r>
      <w:r w:rsidR="00D87C46">
        <w:t xml:space="preserve"> Put the variable name you’ve selected </w:t>
      </w:r>
      <w:r w:rsidR="00DA3FB5">
        <w:t>at the end (ensure there is a space between).</w:t>
      </w:r>
      <w:r w:rsidR="00D87C46">
        <w:t xml:space="preserve">  Click “OK”, and you’ll see the variable appear.  That’s it!</w:t>
      </w:r>
    </w:p>
    <w:p w14:paraId="5B6124F2" w14:textId="19CEDCDA" w:rsidR="00DE4EA8" w:rsidRDefault="00D87C46" w:rsidP="00D87C46">
      <w:pPr>
        <w:pStyle w:val="Heading2"/>
      </w:pPr>
      <w:bookmarkStart w:id="5" w:name="_Toc293634989"/>
      <w:r>
        <w:t>Editing an Existing MergeField</w:t>
      </w:r>
      <w:bookmarkEnd w:id="5"/>
    </w:p>
    <w:p w14:paraId="7A8D4CF9" w14:textId="354B9DC9" w:rsidR="00D87C46" w:rsidRDefault="007E3E3C" w:rsidP="00D87C46">
      <w:r>
        <w:t xml:space="preserve">Unfortunately, editing the variable for a </w:t>
      </w:r>
      <w:r w:rsidR="00D87C46">
        <w:t>mergefield is a bit more complex.  Microsoft Word stores two pieces of text when you create a mergefield – one is the label shown in the document template, and the other is the actual mergefield variable, which is hidden by default.  When you first create the mergefield, these are the same, but if you try to edit the label shown on the screen (between the « and » characters), you won’t actually succeed in changing the variable used for substitution.</w:t>
      </w:r>
    </w:p>
    <w:p w14:paraId="481C1979" w14:textId="48851845" w:rsidR="00D87C46" w:rsidRDefault="00D87C46" w:rsidP="00D87C46">
      <w:r>
        <w:t>You have two options here – 1) the brute force, but simpler, option; or 2) the more surgical one.</w:t>
      </w:r>
    </w:p>
    <w:p w14:paraId="0E924563" w14:textId="77777777" w:rsidR="007E3E3C" w:rsidRDefault="007E3E3C" w:rsidP="00502376">
      <w:pPr>
        <w:keepNext/>
      </w:pPr>
      <w:r w:rsidRPr="007E3E3C">
        <w:rPr>
          <w:b/>
        </w:rPr>
        <w:t>Option 1:</w:t>
      </w:r>
    </w:p>
    <w:p w14:paraId="19D99ACD" w14:textId="1C7CB185" w:rsidR="007E3E3C" w:rsidRDefault="00D87C46" w:rsidP="007E3E3C">
      <w:pPr>
        <w:ind w:left="360"/>
      </w:pPr>
      <w:r>
        <w:t xml:space="preserve">Just delete the existing mergefield, then recreate it using the steps above.  Make sure, when you do this, to select everything including the « and » characters, but nothing more, and then just </w:t>
      </w:r>
      <w:r w:rsidRPr="007E3E3C">
        <w:t>hit</w:t>
      </w:r>
      <w:r w:rsidR="007E3E3C" w:rsidRPr="007E3E3C">
        <w:t xml:space="preserve"> </w:t>
      </w:r>
      <w:r w:rsidR="007E3E3C" w:rsidRPr="007E3E3C">
        <w:rPr>
          <w:rStyle w:val="KeyboardKey"/>
        </w:rPr>
        <w:t>Delete</w:t>
      </w:r>
      <w:r w:rsidR="007E3E3C" w:rsidRPr="007E3E3C">
        <w:t>.</w:t>
      </w:r>
    </w:p>
    <w:p w14:paraId="4DB5A2EC" w14:textId="77777777" w:rsidR="007E3E3C" w:rsidRDefault="007E3E3C" w:rsidP="00502376">
      <w:pPr>
        <w:keepNext/>
      </w:pPr>
      <w:r w:rsidRPr="007E3E3C">
        <w:rPr>
          <w:b/>
        </w:rPr>
        <w:t>Option 2:</w:t>
      </w:r>
    </w:p>
    <w:p w14:paraId="21A062A6" w14:textId="4C380655" w:rsidR="007E3E3C" w:rsidRDefault="007E3E3C" w:rsidP="007E3E3C">
      <w:pPr>
        <w:ind w:left="360"/>
      </w:pPr>
      <w:r>
        <w:t xml:space="preserve">Place your cursor within the mergefield label, then hit </w:t>
      </w:r>
      <w:r w:rsidRPr="007E3E3C">
        <w:rPr>
          <w:rStyle w:val="KeyboardKey"/>
        </w:rPr>
        <w:t>Shift</w:t>
      </w:r>
      <w:r>
        <w:t xml:space="preserve"> + </w:t>
      </w:r>
      <w:r w:rsidRPr="007E3E3C">
        <w:rPr>
          <w:rStyle w:val="KeyboardKey"/>
        </w:rPr>
        <w:t>F9</w:t>
      </w:r>
      <w:r>
        <w:t>.  The mergefield will change from something like this:</w:t>
      </w:r>
    </w:p>
    <w:p w14:paraId="59964F96" w14:textId="20F53EB7" w:rsidR="007E3E3C" w:rsidRDefault="007E3E3C" w:rsidP="007E3E3C">
      <w:pPr>
        <w:ind w:left="360"/>
        <w:jc w:val="center"/>
      </w:pPr>
      <w:r>
        <w:t>«my_merge_field»</w:t>
      </w:r>
    </w:p>
    <w:p w14:paraId="76780E99" w14:textId="61952F14" w:rsidR="007E3E3C" w:rsidRDefault="007E3E3C" w:rsidP="007E3E3C">
      <w:pPr>
        <w:ind w:left="360"/>
      </w:pPr>
      <w:r>
        <w:t>To something like this:</w:t>
      </w:r>
    </w:p>
    <w:p w14:paraId="7B73C619" w14:textId="2383A232" w:rsidR="007E3E3C" w:rsidRDefault="007E3E3C" w:rsidP="007E3E3C">
      <w:pPr>
        <w:ind w:left="360"/>
        <w:jc w:val="center"/>
      </w:pPr>
      <w:r w:rsidRPr="007E3E3C">
        <w:rPr>
          <w:b/>
        </w:rPr>
        <w:t>{</w:t>
      </w:r>
      <w:r>
        <w:t xml:space="preserve"> MERGEFIELD my_merge_field \* MERGEFORMAT </w:t>
      </w:r>
      <w:r w:rsidRPr="007E3E3C">
        <w:rPr>
          <w:b/>
        </w:rPr>
        <w:t>}</w:t>
      </w:r>
    </w:p>
    <w:p w14:paraId="0BF22E69" w14:textId="4A344F0F" w:rsidR="007E3E3C" w:rsidRDefault="007E3E3C" w:rsidP="007E3E3C">
      <w:pPr>
        <w:ind w:left="360"/>
      </w:pPr>
      <w:r>
        <w:t xml:space="preserve">Now you can edit the label.  </w:t>
      </w:r>
      <w:r w:rsidRPr="007E3E3C">
        <w:rPr>
          <w:b/>
        </w:rPr>
        <w:t xml:space="preserve">Do not </w:t>
      </w:r>
      <w:r>
        <w:t xml:space="preserve">change anything outside of the label itself – leave everything else as is.  So, for example, if you’re changing </w:t>
      </w:r>
      <w:r>
        <w:rPr>
          <w:i/>
        </w:rPr>
        <w:t>my_merge_field</w:t>
      </w:r>
      <w:r>
        <w:t xml:space="preserve"> to </w:t>
      </w:r>
      <w:r>
        <w:rPr>
          <w:i/>
        </w:rPr>
        <w:t>another_merge_field</w:t>
      </w:r>
      <w:r>
        <w:t>, after you’re done editing it should look like this:</w:t>
      </w:r>
    </w:p>
    <w:p w14:paraId="3F15D04E" w14:textId="6BD93D01" w:rsidR="007E3E3C" w:rsidRDefault="007E3E3C" w:rsidP="007E3E3C">
      <w:pPr>
        <w:ind w:left="360"/>
        <w:jc w:val="center"/>
        <w:rPr>
          <w:b/>
        </w:rPr>
      </w:pPr>
      <w:r w:rsidRPr="007E3E3C">
        <w:rPr>
          <w:b/>
        </w:rPr>
        <w:t>{</w:t>
      </w:r>
      <w:r>
        <w:t xml:space="preserve"> MERGEFIELD another_merge_field \* MERGEFORMAT </w:t>
      </w:r>
      <w:r w:rsidRPr="007E3E3C">
        <w:rPr>
          <w:b/>
        </w:rPr>
        <w:t>}</w:t>
      </w:r>
    </w:p>
    <w:p w14:paraId="1C57D97A" w14:textId="7330B9DE" w:rsidR="007E3E3C" w:rsidRDefault="007E3E3C" w:rsidP="007E3E3C">
      <w:pPr>
        <w:ind w:left="360"/>
      </w:pPr>
      <w:r>
        <w:t xml:space="preserve">Once you’re finished, make sure your cursor is within the label, and hit </w:t>
      </w:r>
      <w:r w:rsidRPr="007E3E3C">
        <w:rPr>
          <w:rStyle w:val="KeyboardKey"/>
        </w:rPr>
        <w:t>Shift</w:t>
      </w:r>
      <w:r>
        <w:t xml:space="preserve"> + </w:t>
      </w:r>
      <w:r w:rsidRPr="007E3E3C">
        <w:rPr>
          <w:rStyle w:val="KeyboardKey"/>
        </w:rPr>
        <w:t>F9</w:t>
      </w:r>
      <w:r>
        <w:t xml:space="preserve"> again.  Hang on, what happened?!  It looks the same as it did before!  That’s because you changed the important part (the variable), but the label shown in the template is still what it used to be.  To force this to update, hit </w:t>
      </w:r>
      <w:r w:rsidRPr="007E3E3C">
        <w:rPr>
          <w:rStyle w:val="KeyboardKey"/>
        </w:rPr>
        <w:t>F9</w:t>
      </w:r>
      <w:r w:rsidRPr="007E3E3C">
        <w:t xml:space="preserve"> </w:t>
      </w:r>
      <w:r>
        <w:t xml:space="preserve">(without the </w:t>
      </w:r>
      <w:r w:rsidRPr="007E3E3C">
        <w:rPr>
          <w:rStyle w:val="KeyboardKey"/>
        </w:rPr>
        <w:t>Shift</w:t>
      </w:r>
      <w:r>
        <w:t xml:space="preserve"> key this time) while your cursor is in the label, and it will automatically update itself to look like this:</w:t>
      </w:r>
    </w:p>
    <w:p w14:paraId="4ACE9B82" w14:textId="5DF8B2B8" w:rsidR="007E3E3C" w:rsidRDefault="007E3E3C" w:rsidP="007E3E3C">
      <w:pPr>
        <w:ind w:left="360"/>
        <w:jc w:val="center"/>
      </w:pPr>
      <w:r>
        <w:t>«another_merge_field»</w:t>
      </w:r>
    </w:p>
    <w:p w14:paraId="28ED2239" w14:textId="30374A19" w:rsidR="007E3E3C" w:rsidRDefault="007E3E3C" w:rsidP="007E3E3C">
      <w:pPr>
        <w:ind w:left="360"/>
      </w:pPr>
      <w:r>
        <w:t xml:space="preserve">And that’s it!  You’re probably wishing you used </w:t>
      </w:r>
      <w:r w:rsidRPr="007E3E3C">
        <w:rPr>
          <w:b/>
        </w:rPr>
        <w:t>Option 1</w:t>
      </w:r>
      <w:r>
        <w:t xml:space="preserve"> now, aren’t you?</w:t>
      </w:r>
    </w:p>
    <w:p w14:paraId="76DD66C1" w14:textId="77777777" w:rsidR="0092511F" w:rsidRDefault="0092511F" w:rsidP="00D87C46">
      <w:pPr>
        <w:pStyle w:val="Heading1"/>
        <w:sectPr w:rsidR="0092511F" w:rsidSect="00B54127">
          <w:pgSz w:w="12240" w:h="15840"/>
          <w:pgMar w:top="1440" w:right="1800" w:bottom="1440" w:left="1800" w:header="720" w:footer="720" w:gutter="0"/>
          <w:cols w:space="720"/>
        </w:sectPr>
      </w:pPr>
    </w:p>
    <w:p w14:paraId="1FBC4083" w14:textId="267F25E4" w:rsidR="0050529E" w:rsidRDefault="0050529E" w:rsidP="00D87C46">
      <w:pPr>
        <w:pStyle w:val="Heading1"/>
      </w:pPr>
      <w:bookmarkStart w:id="6" w:name="_Toc293634990"/>
      <w:r>
        <w:t>Basic MergeField Substitution</w:t>
      </w:r>
      <w:bookmarkEnd w:id="6"/>
    </w:p>
    <w:p w14:paraId="1403AFBE" w14:textId="29FCA88A" w:rsidR="0050529E" w:rsidRDefault="00262AA2" w:rsidP="0050529E">
      <w:r>
        <w:t>Given</w:t>
      </w:r>
      <w:r w:rsidR="0050529E">
        <w:t xml:space="preserve"> a single primitive value (a string, integer, Boolean, or floating point number)</w:t>
      </w:r>
      <w:r>
        <w:t xml:space="preserve"> in the data set</w:t>
      </w:r>
      <w:r w:rsidR="0050529E">
        <w:t xml:space="preserve">, just create a mergefield with </w:t>
      </w:r>
      <w:r>
        <w:t>that value’s</w:t>
      </w:r>
      <w:r w:rsidR="0050529E">
        <w:t xml:space="preserve"> variable name</w:t>
      </w:r>
      <w:r>
        <w:t>, and it will be substituted with the value</w:t>
      </w:r>
      <w:r w:rsidR="0050529E">
        <w:t>.</w:t>
      </w:r>
    </w:p>
    <w:p w14:paraId="6C79D0CE" w14:textId="77777777" w:rsidR="0050529E" w:rsidRDefault="00C7369A" w:rsidP="005B4375">
      <w:pPr>
        <w:pStyle w:val="Heading3"/>
      </w:pPr>
      <w:r>
        <w:t>Examples:</w:t>
      </w:r>
    </w:p>
    <w:p w14:paraId="184C654D" w14:textId="77777777" w:rsidR="0050529E" w:rsidRDefault="00E1076C" w:rsidP="00943864">
      <w:pPr>
        <w:pStyle w:val="Examples"/>
      </w:pPr>
      <w:fldSimple w:instr=" MERGEFIELD a_basic_string \* MERGEFORMAT ">
        <w:r w:rsidR="005027A1">
          <w:rPr>
            <w:noProof/>
          </w:rPr>
          <w:t>«a_basic_string»</w:t>
        </w:r>
      </w:fldSimple>
    </w:p>
    <w:p w14:paraId="45D6F531" w14:textId="77777777" w:rsidR="0050529E" w:rsidRPr="0050529E" w:rsidRDefault="00E1076C" w:rsidP="00943864">
      <w:pPr>
        <w:pStyle w:val="Examples"/>
      </w:pPr>
      <w:fldSimple w:instr=" MERGEFIELD a_basic_integer \* MERGEFORMAT ">
        <w:r w:rsidR="005027A1">
          <w:rPr>
            <w:noProof/>
          </w:rPr>
          <w:t>«a_basic_integer»</w:t>
        </w:r>
      </w:fldSimple>
    </w:p>
    <w:p w14:paraId="628937CF" w14:textId="77777777" w:rsidR="0050529E" w:rsidRPr="0050529E" w:rsidRDefault="00E1076C" w:rsidP="00943864">
      <w:pPr>
        <w:pStyle w:val="Examples"/>
      </w:pPr>
      <w:fldSimple w:instr=" MERGEFIELD a_basic_boolean \* MERGEFORMAT ">
        <w:r w:rsidR="005027A1">
          <w:rPr>
            <w:noProof/>
          </w:rPr>
          <w:t>«a_basic_boolean»</w:t>
        </w:r>
      </w:fldSimple>
    </w:p>
    <w:p w14:paraId="452EE654" w14:textId="77777777" w:rsidR="0050529E" w:rsidRPr="0050529E" w:rsidRDefault="00E1076C" w:rsidP="00943864">
      <w:pPr>
        <w:pStyle w:val="Examples"/>
      </w:pPr>
      <w:fldSimple w:instr=" MERGEFIELD a_basic_float \* MERGEFORMAT ">
        <w:r w:rsidR="005027A1">
          <w:rPr>
            <w:noProof/>
          </w:rPr>
          <w:t>«a_basic_float»</w:t>
        </w:r>
      </w:fldSimple>
    </w:p>
    <w:p w14:paraId="47E2DC66" w14:textId="5ABBA36E" w:rsidR="005B4375" w:rsidRDefault="005B4375" w:rsidP="005B4375">
      <w:pPr>
        <w:pStyle w:val="Heading2"/>
      </w:pPr>
      <w:bookmarkStart w:id="7" w:name="_Toc293634991"/>
      <w:r>
        <w:t>Inline Basic MergeFields</w:t>
      </w:r>
      <w:bookmarkEnd w:id="7"/>
    </w:p>
    <w:p w14:paraId="247FED34" w14:textId="21DD37F7" w:rsidR="005B4375" w:rsidRDefault="005B4375" w:rsidP="005B4375">
      <w:r>
        <w:t>Basic mergefields can be placed in the middle of a paragraph of text, and will substitute without breaking the flow of the text.</w:t>
      </w:r>
    </w:p>
    <w:p w14:paraId="31496414" w14:textId="44F106BF" w:rsidR="005B4375" w:rsidRDefault="005B4375" w:rsidP="005B4375">
      <w:pPr>
        <w:pStyle w:val="Heading3"/>
      </w:pPr>
      <w:r>
        <w:t>Example:</w:t>
      </w:r>
    </w:p>
    <w:p w14:paraId="434EE697" w14:textId="784C4AC4" w:rsidR="005B4375" w:rsidRPr="005B4375" w:rsidRDefault="005B4375" w:rsidP="00943864">
      <w:pPr>
        <w:pStyle w:val="Examples"/>
      </w:pPr>
      <w:r>
        <w:t>The haberdasher</w:t>
      </w:r>
      <w:r w:rsidR="00262AA2">
        <w:t xml:space="preserve">, a gentle fellow by the name of </w:t>
      </w:r>
      <w:fldSimple w:instr=" MERGEFIELD a_basic_string \* MERGEFORMAT ">
        <w:r w:rsidR="00262AA2">
          <w:rPr>
            <w:noProof/>
          </w:rPr>
          <w:t>«a_basic_string»</w:t>
        </w:r>
      </w:fldSimple>
      <w:r w:rsidR="00262AA2">
        <w:t xml:space="preserve">, </w:t>
      </w:r>
      <w:r>
        <w:t xml:space="preserve">meticulously </w:t>
      </w:r>
      <w:r w:rsidR="00262AA2">
        <w:t xml:space="preserve">pinned </w:t>
      </w:r>
      <w:fldSimple w:instr=" MERGEFIELD a_basic_integer \* MERGEFORMAT ">
        <w:r w:rsidR="00262AA2">
          <w:rPr>
            <w:noProof/>
          </w:rPr>
          <w:t>«a_basic_integer»</w:t>
        </w:r>
      </w:fldSimple>
      <w:r w:rsidR="00262AA2">
        <w:t xml:space="preserve"> hats.</w:t>
      </w:r>
    </w:p>
    <w:p w14:paraId="3346EE19" w14:textId="77777777" w:rsidR="0050529E" w:rsidRDefault="00C7369A" w:rsidP="005B4375">
      <w:pPr>
        <w:pStyle w:val="Heading2"/>
      </w:pPr>
      <w:bookmarkStart w:id="8" w:name="_Toc293634992"/>
      <w:r>
        <w:t>Filters on String Values</w:t>
      </w:r>
      <w:bookmarkEnd w:id="8"/>
    </w:p>
    <w:p w14:paraId="1A744002" w14:textId="0494714E" w:rsidR="0073552E" w:rsidRDefault="00C7369A" w:rsidP="00C7369A">
      <w:r>
        <w:t>There are some built-in filters available to modify the value of a string variable (e.g. to display a value as fully uppercase regardless of its case in the data set).  These filters, if used on non-string values, will have no effect.  The filters are:</w:t>
      </w:r>
    </w:p>
    <w:tbl>
      <w:tblPr>
        <w:tblStyle w:val="LightList"/>
        <w:tblW w:w="0" w:type="auto"/>
        <w:tblInd w:w="108" w:type="dxa"/>
        <w:tblLook w:val="04A0" w:firstRow="1" w:lastRow="0" w:firstColumn="1" w:lastColumn="0" w:noHBand="0" w:noVBand="1"/>
      </w:tblPr>
      <w:tblGrid>
        <w:gridCol w:w="967"/>
        <w:gridCol w:w="2966"/>
        <w:gridCol w:w="2414"/>
        <w:gridCol w:w="2401"/>
      </w:tblGrid>
      <w:tr w:rsidR="00D75310" w:rsidRPr="0073552E" w14:paraId="255B0E3C" w14:textId="77777777" w:rsidTr="0073552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26DE50" w14:textId="1C8B415B" w:rsidR="00AA1FA3" w:rsidRPr="0073552E" w:rsidRDefault="0073552E" w:rsidP="00AA1FA3">
            <w:pPr>
              <w:rPr>
                <w:sz w:val="18"/>
                <w:szCs w:val="18"/>
              </w:rPr>
            </w:pPr>
            <w:r>
              <w:rPr>
                <w:sz w:val="18"/>
                <w:szCs w:val="18"/>
              </w:rPr>
              <w:t>Name</w:t>
            </w:r>
          </w:p>
        </w:tc>
        <w:tc>
          <w:tcPr>
            <w:tcW w:w="0" w:type="auto"/>
          </w:tcPr>
          <w:p w14:paraId="162B7ABB" w14:textId="78F44D56"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1D101F58" w14:textId="13759060"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Input</w:t>
            </w:r>
          </w:p>
        </w:tc>
        <w:tc>
          <w:tcPr>
            <w:tcW w:w="0" w:type="auto"/>
          </w:tcPr>
          <w:p w14:paraId="0E8F2A6B" w14:textId="20305E69"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B84ED5" w:rsidRPr="0073552E" w14:paraId="159EB3CC"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68111E6" w14:textId="7AA2AA13" w:rsidR="00AA1FA3" w:rsidRPr="0073552E" w:rsidRDefault="00AA1FA3" w:rsidP="00AA1FA3">
            <w:pPr>
              <w:rPr>
                <w:sz w:val="18"/>
                <w:szCs w:val="18"/>
              </w:rPr>
            </w:pPr>
            <w:r w:rsidRPr="0073552E">
              <w:rPr>
                <w:sz w:val="18"/>
                <w:szCs w:val="18"/>
              </w:rPr>
              <w:t>upcase</w:t>
            </w:r>
          </w:p>
        </w:tc>
        <w:tc>
          <w:tcPr>
            <w:tcW w:w="0" w:type="auto"/>
          </w:tcPr>
          <w:p w14:paraId="409863DF" w14:textId="0AAFC6E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Uppercases entire string</w:t>
            </w:r>
          </w:p>
        </w:tc>
        <w:tc>
          <w:tcPr>
            <w:tcW w:w="0" w:type="auto"/>
          </w:tcPr>
          <w:p w14:paraId="313C2825" w14:textId="458C6E44"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c>
          <w:tcPr>
            <w:tcW w:w="0" w:type="auto"/>
          </w:tcPr>
          <w:p w14:paraId="6BDCEDE1" w14:textId="3A858E5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r>
      <w:tr w:rsidR="00B84ED5" w:rsidRPr="0073552E" w14:paraId="41806440"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46451AF" w14:textId="532E6A17" w:rsidR="00AA1FA3" w:rsidRPr="0073552E" w:rsidRDefault="00AA1FA3" w:rsidP="00AA1FA3">
            <w:pPr>
              <w:rPr>
                <w:sz w:val="18"/>
                <w:szCs w:val="18"/>
              </w:rPr>
            </w:pPr>
            <w:r w:rsidRPr="0073552E">
              <w:rPr>
                <w:sz w:val="18"/>
                <w:szCs w:val="18"/>
              </w:rPr>
              <w:t>downcase</w:t>
            </w:r>
          </w:p>
        </w:tc>
        <w:tc>
          <w:tcPr>
            <w:tcW w:w="0" w:type="auto"/>
          </w:tcPr>
          <w:p w14:paraId="179E5F5F" w14:textId="30B3B4E5"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Downcases entire string</w:t>
            </w:r>
          </w:p>
        </w:tc>
        <w:tc>
          <w:tcPr>
            <w:tcW w:w="0" w:type="auto"/>
          </w:tcPr>
          <w:p w14:paraId="31BD8D37" w14:textId="4A259FF2"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c>
          <w:tcPr>
            <w:tcW w:w="0" w:type="auto"/>
          </w:tcPr>
          <w:p w14:paraId="4FDF3851" w14:textId="5578EF64"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r>
      <w:tr w:rsidR="00B84ED5" w:rsidRPr="0073552E" w14:paraId="762B8422"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7592C982" w14:textId="36A8CFC5" w:rsidR="00AA1FA3" w:rsidRPr="0073552E" w:rsidRDefault="00AA1FA3" w:rsidP="00AA1FA3">
            <w:pPr>
              <w:rPr>
                <w:sz w:val="18"/>
                <w:szCs w:val="18"/>
              </w:rPr>
            </w:pPr>
            <w:r w:rsidRPr="0073552E">
              <w:rPr>
                <w:sz w:val="18"/>
                <w:szCs w:val="18"/>
              </w:rPr>
              <w:t>capitalize</w:t>
            </w:r>
          </w:p>
        </w:tc>
        <w:tc>
          <w:tcPr>
            <w:tcW w:w="0" w:type="auto"/>
          </w:tcPr>
          <w:p w14:paraId="1B496D66" w14:textId="132D5416"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Capitalizes only first letter, downcases rest</w:t>
            </w:r>
          </w:p>
        </w:tc>
        <w:tc>
          <w:tcPr>
            <w:tcW w:w="0" w:type="auto"/>
          </w:tcPr>
          <w:p w14:paraId="6AF6AE8E" w14:textId="193EE50D"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c>
          <w:tcPr>
            <w:tcW w:w="0" w:type="auto"/>
          </w:tcPr>
          <w:p w14:paraId="149368E3" w14:textId="509C5A3E"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r>
      <w:tr w:rsidR="00B84ED5" w:rsidRPr="0073552E" w14:paraId="27A2102D"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7E790AFA" w14:textId="05378320" w:rsidR="00AA1FA3" w:rsidRPr="0073552E" w:rsidRDefault="00AA1FA3" w:rsidP="00AA1FA3">
            <w:pPr>
              <w:rPr>
                <w:sz w:val="18"/>
                <w:szCs w:val="18"/>
              </w:rPr>
            </w:pPr>
            <w:r w:rsidRPr="0073552E">
              <w:rPr>
                <w:sz w:val="18"/>
                <w:szCs w:val="18"/>
              </w:rPr>
              <w:t>titleize</w:t>
            </w:r>
          </w:p>
        </w:tc>
        <w:tc>
          <w:tcPr>
            <w:tcW w:w="0" w:type="auto"/>
          </w:tcPr>
          <w:p w14:paraId="04A71821" w14:textId="2075EED8"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Capitalizes first letter of each word</w:t>
            </w:r>
          </w:p>
        </w:tc>
        <w:tc>
          <w:tcPr>
            <w:tcW w:w="0" w:type="auto"/>
          </w:tcPr>
          <w:p w14:paraId="19554E7B" w14:textId="4CFFE999"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c>
          <w:tcPr>
            <w:tcW w:w="0" w:type="auto"/>
          </w:tcPr>
          <w:p w14:paraId="78B089C4" w14:textId="10B16B73"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r>
      <w:tr w:rsidR="00B84ED5" w:rsidRPr="0073552E" w14:paraId="72AA4FEA" w14:textId="77777777" w:rsidTr="0073552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0F535E73" w14:textId="3DAE0BD6" w:rsidR="00AA1FA3" w:rsidRPr="0073552E" w:rsidRDefault="00AA1FA3" w:rsidP="00AA1FA3">
            <w:pPr>
              <w:rPr>
                <w:sz w:val="18"/>
                <w:szCs w:val="18"/>
              </w:rPr>
            </w:pPr>
            <w:r w:rsidRPr="0073552E">
              <w:rPr>
                <w:sz w:val="18"/>
                <w:szCs w:val="18"/>
              </w:rPr>
              <w:t>reverse</w:t>
            </w:r>
          </w:p>
        </w:tc>
        <w:tc>
          <w:tcPr>
            <w:tcW w:w="0" w:type="auto"/>
          </w:tcPr>
          <w:p w14:paraId="0C5B1BED" w14:textId="087CA714"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Reverses characters in string</w:t>
            </w:r>
          </w:p>
        </w:tc>
        <w:tc>
          <w:tcPr>
            <w:tcW w:w="0" w:type="auto"/>
          </w:tcPr>
          <w:p w14:paraId="1E4B04C7" w14:textId="3122628A"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This is not a palindrome.</w:t>
            </w:r>
          </w:p>
        </w:tc>
        <w:tc>
          <w:tcPr>
            <w:tcW w:w="0" w:type="auto"/>
          </w:tcPr>
          <w:p w14:paraId="3F030A2E" w14:textId="0F2B0B6C"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.emordnilap a ton si sihT</w:t>
            </w:r>
          </w:p>
        </w:tc>
      </w:tr>
    </w:tbl>
    <w:p w14:paraId="1ED7C79F" w14:textId="77777777" w:rsidR="0073552E" w:rsidRDefault="0073552E" w:rsidP="00C7369A"/>
    <w:p w14:paraId="61C3581D" w14:textId="6B0B4EA0" w:rsidR="00262AA2" w:rsidRDefault="00262AA2" w:rsidP="00C7369A">
      <w:r>
        <w:t>Filters can also be chained, and will be applied in which they appear (from left to right).</w:t>
      </w:r>
    </w:p>
    <w:p w14:paraId="1590AF0D" w14:textId="77777777" w:rsidR="00C7369A" w:rsidRDefault="00C7369A" w:rsidP="005B4375">
      <w:pPr>
        <w:pStyle w:val="Heading3"/>
      </w:pPr>
      <w:r>
        <w:t>Examples:</w:t>
      </w:r>
    </w:p>
    <w:p w14:paraId="6A984F60" w14:textId="77777777" w:rsidR="00C7369A" w:rsidRDefault="00C7369A" w:rsidP="00943864">
      <w:pPr>
        <w:pStyle w:val="Examples"/>
      </w:pPr>
      <w:r>
        <w:fldChar w:fldCharType="begin"/>
      </w:r>
      <w:r w:rsidR="005027A1">
        <w:instrText xml:space="preserve"> MERGEFIELD a_basic_string|</w:instrText>
      </w:r>
      <w:r>
        <w:instrText xml:space="preserve">upcase \* MERGEFORMAT </w:instrText>
      </w:r>
      <w:r>
        <w:fldChar w:fldCharType="separate"/>
      </w:r>
      <w:r w:rsidR="005B4375">
        <w:rPr>
          <w:noProof/>
        </w:rPr>
        <w:t>«a_basic_string|upcase»</w:t>
      </w:r>
      <w:r>
        <w:fldChar w:fldCharType="end"/>
      </w:r>
    </w:p>
    <w:p w14:paraId="702A04EB" w14:textId="77777777" w:rsidR="00C7369A" w:rsidRPr="0050529E" w:rsidRDefault="00C7369A" w:rsidP="00943864">
      <w:pPr>
        <w:pStyle w:val="Examples"/>
      </w:pPr>
      <w:r>
        <w:fldChar w:fldCharType="begin"/>
      </w:r>
      <w:r w:rsidR="005027A1">
        <w:instrText xml:space="preserve"> MERGEFIELD a_basic_string|</w:instrText>
      </w:r>
      <w:r>
        <w:instrText xml:space="preserve">downcase \* MERGEFORMAT </w:instrText>
      </w:r>
      <w:r>
        <w:fldChar w:fldCharType="separate"/>
      </w:r>
      <w:r w:rsidR="005B4375">
        <w:rPr>
          <w:noProof/>
        </w:rPr>
        <w:t>«a_basic_string|downcase»</w:t>
      </w:r>
      <w:r>
        <w:fldChar w:fldCharType="end"/>
      </w:r>
    </w:p>
    <w:p w14:paraId="170B8C8E" w14:textId="77777777" w:rsidR="00C7369A" w:rsidRPr="0050529E" w:rsidRDefault="00C7369A" w:rsidP="00943864">
      <w:pPr>
        <w:pStyle w:val="Examples"/>
      </w:pPr>
      <w:r>
        <w:fldChar w:fldCharType="begin"/>
      </w:r>
      <w:r w:rsidR="005027A1">
        <w:instrText xml:space="preserve"> MERGEFIELD a_basic_string|</w:instrText>
      </w:r>
      <w:r>
        <w:instrText xml:space="preserve">capitalize \* MERGEFORMAT </w:instrText>
      </w:r>
      <w:r>
        <w:fldChar w:fldCharType="separate"/>
      </w:r>
      <w:r w:rsidR="005B4375">
        <w:rPr>
          <w:noProof/>
        </w:rPr>
        <w:t>«a_basic_string|capitalize»</w:t>
      </w:r>
      <w:r>
        <w:fldChar w:fldCharType="end"/>
      </w:r>
    </w:p>
    <w:p w14:paraId="311BEDB1" w14:textId="77777777" w:rsidR="00C7369A" w:rsidRPr="0050529E" w:rsidRDefault="00C7369A" w:rsidP="00943864">
      <w:pPr>
        <w:pStyle w:val="Examples"/>
      </w:pPr>
      <w:r>
        <w:fldChar w:fldCharType="begin"/>
      </w:r>
      <w:r w:rsidR="005027A1">
        <w:instrText xml:space="preserve"> MERGEFIELD a_basic_string|</w:instrText>
      </w:r>
      <w:r>
        <w:instrText xml:space="preserve">titleize \* MERGEFORMAT </w:instrText>
      </w:r>
      <w:r>
        <w:fldChar w:fldCharType="separate"/>
      </w:r>
      <w:r w:rsidR="005B4375">
        <w:rPr>
          <w:noProof/>
        </w:rPr>
        <w:t>«a_basic_string|titleize»</w:t>
      </w:r>
      <w:r>
        <w:fldChar w:fldCharType="end"/>
      </w:r>
    </w:p>
    <w:p w14:paraId="177A6B6E" w14:textId="77777777" w:rsidR="005027A1" w:rsidRPr="0050529E" w:rsidRDefault="00C7369A" w:rsidP="00943864">
      <w:pPr>
        <w:pStyle w:val="Examples"/>
      </w:pPr>
      <w:r>
        <w:fldChar w:fldCharType="begin"/>
      </w:r>
      <w:r w:rsidR="005027A1">
        <w:instrText xml:space="preserve"> MERGEFIELD a_basic_string|</w:instrText>
      </w:r>
      <w:r>
        <w:instrText xml:space="preserve">reverse \* MERGEFORMAT </w:instrText>
      </w:r>
      <w:r>
        <w:fldChar w:fldCharType="separate"/>
      </w:r>
      <w:r w:rsidR="005B4375">
        <w:rPr>
          <w:noProof/>
        </w:rPr>
        <w:t>«a_basic_string|reverse»</w:t>
      </w:r>
      <w:r>
        <w:fldChar w:fldCharType="end"/>
      </w:r>
    </w:p>
    <w:p w14:paraId="4E78236B" w14:textId="77777777" w:rsidR="00C7369A" w:rsidRDefault="00E1076C" w:rsidP="00943864">
      <w:pPr>
        <w:pStyle w:val="Examples"/>
      </w:pPr>
      <w:fldSimple w:instr=" MERGEFIELD a_basic_string|capitalize|reverse \* MERGEFORMAT ">
        <w:r w:rsidR="005B4375">
          <w:rPr>
            <w:noProof/>
          </w:rPr>
          <w:t>«a_basic_string|capitalize|reverse»</w:t>
        </w:r>
      </w:fldSimple>
    </w:p>
    <w:p w14:paraId="71F38C25" w14:textId="77777777" w:rsidR="005027A1" w:rsidRPr="00C7369A" w:rsidRDefault="00E1076C" w:rsidP="00943864">
      <w:pPr>
        <w:pStyle w:val="Examples"/>
      </w:pPr>
      <w:fldSimple w:instr=" MERGEFIELD a_basic_integer|downcase \* MERGEFORMAT ">
        <w:r w:rsidR="005B4375">
          <w:rPr>
            <w:noProof/>
          </w:rPr>
          <w:t>«a_basic_integer|downcase»</w:t>
        </w:r>
      </w:fldSimple>
    </w:p>
    <w:p w14:paraId="16F0C651" w14:textId="3C565E98" w:rsidR="00C30BE3" w:rsidRDefault="005B4375" w:rsidP="00C30BE3">
      <w:pPr>
        <w:pStyle w:val="Heading1"/>
      </w:pPr>
      <w:bookmarkStart w:id="9" w:name="_Toc293634993"/>
      <w:r>
        <w:t>Checkboxes</w:t>
      </w:r>
      <w:bookmarkEnd w:id="9"/>
    </w:p>
    <w:p w14:paraId="224F624C" w14:textId="1C108248" w:rsidR="00C30BE3" w:rsidRDefault="00C30BE3" w:rsidP="00C30BE3">
      <w:r>
        <w:t>To create a checkbox:</w:t>
      </w:r>
    </w:p>
    <w:p w14:paraId="5A7AD426" w14:textId="4062C8A4" w:rsidR="00C30BE3" w:rsidRDefault="00C30BE3" w:rsidP="00C30BE3">
      <w:pPr>
        <w:pStyle w:val="ListParagraph"/>
        <w:numPr>
          <w:ilvl w:val="0"/>
          <w:numId w:val="4"/>
        </w:numPr>
      </w:pPr>
      <w:r>
        <w:t xml:space="preserve">Go to the Developer tab in the Ribbon (you may have to turn it on under </w:t>
      </w:r>
      <w:r w:rsidRPr="009F4C02">
        <w:rPr>
          <w:i/>
        </w:rPr>
        <w:t>Preferences &gt; Ribbon</w:t>
      </w:r>
      <w:r>
        <w:t>), and click on the "Check Box" button.</w:t>
      </w:r>
    </w:p>
    <w:p w14:paraId="3529AE24" w14:textId="28B8162B" w:rsidR="00C30BE3" w:rsidRDefault="00C30BE3" w:rsidP="00C30BE3">
      <w:pPr>
        <w:pStyle w:val="ListParagraph"/>
        <w:numPr>
          <w:ilvl w:val="0"/>
          <w:numId w:val="4"/>
        </w:numPr>
      </w:pPr>
      <w:r>
        <w:t>When the checkbox appears on the page, double click it, or right-click it and choose "Properties".</w:t>
      </w:r>
    </w:p>
    <w:p w14:paraId="1B0A69FB" w14:textId="39373A40" w:rsidR="00C30BE3" w:rsidRDefault="00C30BE3" w:rsidP="00C30BE3">
      <w:pPr>
        <w:pStyle w:val="ListParagraph"/>
        <w:numPr>
          <w:ilvl w:val="0"/>
          <w:numId w:val="4"/>
        </w:numPr>
      </w:pPr>
      <w:r>
        <w:t>Locate the relevant variable name from the data set, which should be a Boolean (i.e. have a true or false value, without double quotes).</w:t>
      </w:r>
    </w:p>
    <w:p w14:paraId="79907FEC" w14:textId="16C27FCC" w:rsidR="00C30BE3" w:rsidRDefault="00C30BE3" w:rsidP="00C30BE3">
      <w:pPr>
        <w:pStyle w:val="ListParagraph"/>
        <w:numPr>
          <w:ilvl w:val="0"/>
          <w:numId w:val="4"/>
        </w:numPr>
      </w:pPr>
      <w:r>
        <w:t>Find the "Bookmark" field under Field Settings, and enter the variable name in that field.</w:t>
      </w:r>
    </w:p>
    <w:p w14:paraId="08E45EAA" w14:textId="3EAD60B8" w:rsidR="00C30BE3" w:rsidRDefault="00C30BE3" w:rsidP="00C30BE3">
      <w:pPr>
        <w:pStyle w:val="ListParagraph"/>
        <w:numPr>
          <w:ilvl w:val="0"/>
          <w:numId w:val="4"/>
        </w:numPr>
      </w:pPr>
      <w:r>
        <w:t>Click "OK" to close the dialog box.</w:t>
      </w:r>
    </w:p>
    <w:p w14:paraId="50D1B6EE" w14:textId="4C002348" w:rsidR="005B4375" w:rsidRDefault="00C30BE3" w:rsidP="00C30BE3">
      <w:r>
        <w:t>Checkboxes with a missing "Bookmark" value, or with one that doesn't match a variable from the data set, will be left alone.</w:t>
      </w:r>
    </w:p>
    <w:p w14:paraId="27B95BB3" w14:textId="335B9286" w:rsidR="00140823" w:rsidRDefault="00D14F70" w:rsidP="00D14F70">
      <w:pPr>
        <w:pStyle w:val="Heading3"/>
      </w:pPr>
      <w:r>
        <w:t>Examples:</w:t>
      </w:r>
    </w:p>
    <w:p w14:paraId="138E99C6" w14:textId="4FC98F98" w:rsidR="00D14F70" w:rsidRDefault="00D14F70" w:rsidP="00943864">
      <w:pPr>
        <w:pStyle w:val="Examples"/>
      </w:pPr>
      <w:r>
        <w:fldChar w:fldCharType="begin">
          <w:ffData>
            <w:name w:val="check_box_checked"/>
            <w:enabled/>
            <w:calcOnExit w:val="0"/>
            <w:checkBox>
              <w:sizeAuto/>
              <w:default w:val="0"/>
            </w:checkBox>
          </w:ffData>
        </w:fldChar>
      </w:r>
      <w:bookmarkStart w:id="10" w:name="check_box_checked"/>
      <w:r>
        <w:instrText xml:space="preserve"> FORMCHECKBOX </w:instrText>
      </w:r>
      <w:r>
        <w:fldChar w:fldCharType="end"/>
      </w:r>
      <w:bookmarkEnd w:id="10"/>
      <w:r>
        <w:t xml:space="preserve"> This checkbox will be checked</w:t>
      </w:r>
    </w:p>
    <w:p w14:paraId="5042F270" w14:textId="7F02982A" w:rsidR="00D14F70" w:rsidRDefault="00C30BE3" w:rsidP="00943864">
      <w:pPr>
        <w:pStyle w:val="Examples"/>
      </w:pPr>
      <w:r>
        <w:fldChar w:fldCharType="begin">
          <w:ffData>
            <w:name w:val="check_box_unchecked"/>
            <w:enabled/>
            <w:calcOnExit w:val="0"/>
            <w:checkBox>
              <w:sizeAuto/>
              <w:default w:val="1"/>
            </w:checkBox>
          </w:ffData>
        </w:fldChar>
      </w:r>
      <w:bookmarkStart w:id="11" w:name="check_box_unchecked"/>
      <w:r>
        <w:instrText xml:space="preserve"> FORMCHECKBOX </w:instrText>
      </w:r>
      <w:r>
        <w:fldChar w:fldCharType="end"/>
      </w:r>
      <w:bookmarkEnd w:id="11"/>
      <w:r w:rsidR="00D14F70">
        <w:t xml:space="preserve"> This checkbox will be unchecked</w:t>
      </w:r>
    </w:p>
    <w:p w14:paraId="792F5421" w14:textId="6B9B91AB" w:rsidR="00D14F70" w:rsidRDefault="00D14F70" w:rsidP="00943864">
      <w:pPr>
        <w:pStyle w:val="Examples"/>
      </w:pPr>
      <w:r>
        <w:fldChar w:fldCharType="begin">
          <w:ffData>
            <w:name w:val="check_box_unchanged"/>
            <w:enabled/>
            <w:calcOnExit w:val="0"/>
            <w:checkBox>
              <w:sizeAuto/>
              <w:default w:val="0"/>
            </w:checkBox>
          </w:ffData>
        </w:fldChar>
      </w:r>
      <w:bookmarkStart w:id="12" w:name="check_box_unchanged"/>
      <w:r>
        <w:instrText xml:space="preserve"> FORMCHECKBOX </w:instrText>
      </w:r>
      <w:r>
        <w:fldChar w:fldCharType="end"/>
      </w:r>
      <w:bookmarkEnd w:id="12"/>
      <w:r>
        <w:t xml:space="preserve"> This checkbox will be left unchecked</w:t>
      </w:r>
    </w:p>
    <w:p w14:paraId="4CC4C283" w14:textId="5C3F7204" w:rsidR="00D14F70" w:rsidRDefault="00D14F70" w:rsidP="00943864">
      <w:pPr>
        <w:pStyle w:val="Examples"/>
      </w:pPr>
      <w:r>
        <w:fldChar w:fldCharType="begin">
          <w:ffData>
            <w:name w:val="check_box_ignore"/>
            <w:enabled/>
            <w:calcOnExit w:val="0"/>
            <w:checkBox>
              <w:sizeAuto/>
              <w:default w:val="1"/>
            </w:checkBox>
          </w:ffData>
        </w:fldChar>
      </w:r>
      <w:bookmarkStart w:id="13" w:name="check_box_ignore"/>
      <w:r>
        <w:instrText xml:space="preserve"> FORMCHECKBOX </w:instrText>
      </w:r>
      <w:r>
        <w:fldChar w:fldCharType="end"/>
      </w:r>
      <w:bookmarkEnd w:id="13"/>
      <w:r>
        <w:t xml:space="preserve"> This checkbox will be ignored completely</w:t>
      </w:r>
    </w:p>
    <w:p w14:paraId="3F83FC8C" w14:textId="77777777" w:rsidR="00932A8E" w:rsidRDefault="00932A8E" w:rsidP="00D14F70">
      <w:pPr>
        <w:pStyle w:val="Heading1"/>
        <w:sectPr w:rsidR="00932A8E" w:rsidSect="0092511F">
          <w:pgSz w:w="12240" w:h="15840"/>
          <w:pgMar w:top="1440" w:right="1800" w:bottom="1440" w:left="1800" w:header="720" w:footer="720" w:gutter="0"/>
          <w:cols w:space="720"/>
        </w:sectPr>
      </w:pPr>
    </w:p>
    <w:p w14:paraId="7A0E818B" w14:textId="397458EB" w:rsidR="00D14F70" w:rsidRDefault="00D14F70" w:rsidP="00D14F70">
      <w:pPr>
        <w:pStyle w:val="Heading1"/>
      </w:pPr>
      <w:bookmarkStart w:id="14" w:name="_Toc293634994"/>
      <w:r>
        <w:t>Sequences</w:t>
      </w:r>
      <w:bookmarkEnd w:id="14"/>
    </w:p>
    <w:p w14:paraId="4A3C9702" w14:textId="4E5EA7FB" w:rsidR="00D14F70" w:rsidRDefault="00D14F70" w:rsidP="00D14F70">
      <w:r>
        <w:t xml:space="preserve">Sheng’s most powerful feature is the sequence.  Sequences are used when you have a </w:t>
      </w:r>
      <w:r w:rsidR="00BF6A62">
        <w:t>an array</w:t>
      </w:r>
      <w:r>
        <w:t xml:space="preserve"> of </w:t>
      </w:r>
      <w:r w:rsidR="00BF6A62">
        <w:t>objects</w:t>
      </w:r>
      <w:r>
        <w:t xml:space="preserve"> in the data set that you want to iterate over, and repeat a certain block of text (or other element) once for each member of that </w:t>
      </w:r>
      <w:r w:rsidR="00BF6A62">
        <w:t>array</w:t>
      </w:r>
      <w:r>
        <w:t xml:space="preserve">.  Each member of the </w:t>
      </w:r>
      <w:r w:rsidR="00BF6A62">
        <w:t>array</w:t>
      </w:r>
      <w:r>
        <w:t xml:space="preserve"> should have key-value pairs itself, to be used for substitution </w:t>
      </w:r>
      <w:r w:rsidRPr="00D14F70">
        <w:rPr>
          <w:i/>
        </w:rPr>
        <w:t>within</w:t>
      </w:r>
      <w:r>
        <w:t xml:space="preserve"> the repeating section.</w:t>
      </w:r>
    </w:p>
    <w:p w14:paraId="0A776BF1" w14:textId="04B2F579" w:rsidR="00837644" w:rsidRDefault="00D14F70" w:rsidP="00943864">
      <w:r>
        <w:t>A sequence is created by wrapping</w:t>
      </w:r>
      <w:r w:rsidR="00943864">
        <w:t xml:space="preserve"> the repeating elements with special “bookend” mergefields</w:t>
      </w:r>
      <w:r>
        <w:t xml:space="preserve">.  </w:t>
      </w:r>
      <w:r w:rsidR="00837644">
        <w:t>These bookend mergefields should be named with “</w:t>
      </w:r>
      <w:r w:rsidR="00837644" w:rsidRPr="00837644">
        <w:rPr>
          <w:i/>
        </w:rPr>
        <w:t>start:</w:t>
      </w:r>
      <w:r w:rsidR="00837644">
        <w:t>” and “</w:t>
      </w:r>
      <w:r w:rsidR="00837644" w:rsidRPr="00837644">
        <w:rPr>
          <w:i/>
        </w:rPr>
        <w:t>end:</w:t>
      </w:r>
      <w:r w:rsidR="00837644">
        <w:t xml:space="preserve">” followed by the name of the variable </w:t>
      </w:r>
      <w:r w:rsidR="00BF6A62">
        <w:t>pointing to</w:t>
      </w:r>
      <w:r w:rsidR="00837644">
        <w:t xml:space="preserve"> the</w:t>
      </w:r>
      <w:r w:rsidR="00BF6A62">
        <w:t xml:space="preserve"> desired</w:t>
      </w:r>
      <w:r w:rsidR="00837644">
        <w:t xml:space="preserve"> </w:t>
      </w:r>
      <w:r w:rsidR="00BF6A62">
        <w:t>array</w:t>
      </w:r>
      <w:r w:rsidR="00837644">
        <w:t xml:space="preserve">.  So if your </w:t>
      </w:r>
      <w:r w:rsidR="00BF6A62">
        <w:t>variable</w:t>
      </w:r>
      <w:r w:rsidR="00837644">
        <w:t xml:space="preserve"> is named “birds”, your bookend mergefields will look like </w:t>
      </w:r>
      <w:r w:rsidR="00837644" w:rsidRPr="00837644">
        <w:rPr>
          <w:i/>
        </w:rPr>
        <w:t>«start:birds»</w:t>
      </w:r>
      <w:r w:rsidR="00837644" w:rsidRPr="00837644">
        <w:t xml:space="preserve"> and </w:t>
      </w:r>
      <w:r w:rsidR="00837644" w:rsidRPr="00837644">
        <w:rPr>
          <w:i/>
        </w:rPr>
        <w:t>«</w:t>
      </w:r>
      <w:r w:rsidR="00837644">
        <w:rPr>
          <w:i/>
        </w:rPr>
        <w:t>end</w:t>
      </w:r>
      <w:r w:rsidR="00837644" w:rsidRPr="00837644">
        <w:rPr>
          <w:i/>
        </w:rPr>
        <w:t>:birds»</w:t>
      </w:r>
      <w:r w:rsidR="00837644">
        <w:t>.</w:t>
      </w:r>
    </w:p>
    <w:p w14:paraId="42CB9131" w14:textId="3DA82EC9" w:rsidR="00943864" w:rsidRDefault="00D14F70" w:rsidP="00943864">
      <w:r>
        <w:t>The repeated block itself can have mergefields in it; these mergef</w:t>
      </w:r>
      <w:r w:rsidR="00943864">
        <w:t xml:space="preserve">ields will be populated using the each member’s values.  </w:t>
      </w:r>
      <w:r w:rsidR="00BF6A62">
        <w:t>Array</w:t>
      </w:r>
      <w:r w:rsidR="00943864">
        <w:t>s of basic primitive values</w:t>
      </w:r>
      <w:r w:rsidR="00BF6A62">
        <w:t xml:space="preserve"> (like strings, integers, Booleans, etc)</w:t>
      </w:r>
      <w:r w:rsidR="00943864">
        <w:t xml:space="preserve"> are also allowed; see “</w:t>
      </w:r>
      <w:r w:rsidR="00BF6A62">
        <w:t>Array</w:t>
      </w:r>
      <w:r w:rsidR="00943864">
        <w:t>s of Primitives” below.</w:t>
      </w:r>
    </w:p>
    <w:p w14:paraId="05CC8272" w14:textId="79592B71" w:rsidR="00516032" w:rsidRDefault="00516032" w:rsidP="00932A8E">
      <w:pPr>
        <w:keepNext/>
      </w:pPr>
      <w:r>
        <w:t>Within the repeated block, the variable names you concoct should pretend that the member object itself is at the root level.  So if you have a data set that looks like this...</w:t>
      </w:r>
    </w:p>
    <w:p w14:paraId="2F964367" w14:textId="734340C2" w:rsidR="00516032" w:rsidRDefault="00516032" w:rsidP="00932A8E">
      <w:pPr>
        <w:pStyle w:val="Code"/>
        <w:keepLines/>
        <w:ind w:right="360"/>
      </w:pPr>
      <w:r w:rsidRPr="00362064">
        <w:t>{</w:t>
      </w:r>
      <w:r w:rsidR="00502376">
        <w:br/>
      </w:r>
      <w:r w:rsidRPr="00362064">
        <w:t xml:space="preserve">  “</w:t>
      </w:r>
      <w:r>
        <w:t>ghosts</w:t>
      </w:r>
      <w:r w:rsidRPr="00362064">
        <w:t xml:space="preserve">”: </w:t>
      </w:r>
      <w:r>
        <w:t>[</w:t>
      </w:r>
      <w:r w:rsidR="00502376">
        <w:br/>
      </w:r>
      <w:r>
        <w:t xml:space="preserve">    </w:t>
      </w:r>
      <w:r w:rsidRPr="00362064">
        <w:t>{</w:t>
      </w:r>
      <w:r w:rsidR="00502376">
        <w:br/>
      </w:r>
      <w:r>
        <w:t xml:space="preserve">      “name”: “string”</w:t>
      </w:r>
      <w:r w:rsidRPr="00362064">
        <w:t>,</w:t>
      </w:r>
      <w:r w:rsidR="00502376">
        <w:br/>
      </w:r>
      <w:r>
        <w:t xml:space="preserve">      “age”: “integer</w:t>
      </w:r>
      <w:r w:rsidRPr="00362064">
        <w:t>”,</w:t>
      </w:r>
      <w:r w:rsidR="00502376">
        <w:br/>
      </w:r>
      <w:r>
        <w:t xml:space="preserve">      “favorites”: {</w:t>
      </w:r>
      <w:r w:rsidR="00502376">
        <w:br/>
      </w:r>
      <w:r>
        <w:t xml:space="preserve">        “snack”: “string”,</w:t>
      </w:r>
      <w:r w:rsidR="00502376">
        <w:br/>
      </w:r>
      <w:r>
        <w:t xml:space="preserve">        “haunts”: [“string”]</w:t>
      </w:r>
      <w:r w:rsidR="00502376">
        <w:br/>
      </w:r>
      <w:r>
        <w:t xml:space="preserve">      }</w:t>
      </w:r>
      <w:r w:rsidR="00502376">
        <w:br/>
      </w:r>
      <w:r>
        <w:t xml:space="preserve">    }</w:t>
      </w:r>
      <w:r w:rsidR="00502376">
        <w:br/>
      </w:r>
      <w:r>
        <w:t xml:space="preserve">  ]</w:t>
      </w:r>
      <w:r w:rsidR="00502376">
        <w:br/>
      </w:r>
      <w:r w:rsidRPr="00362064">
        <w:t>}</w:t>
      </w:r>
    </w:p>
    <w:p w14:paraId="719B2500" w14:textId="0491F1E1" w:rsidR="00516032" w:rsidRDefault="00516032" w:rsidP="00516032">
      <w:r>
        <w:t xml:space="preserve">... and you’re creating a sequence of ghosts, </w:t>
      </w:r>
      <w:r w:rsidR="00873881">
        <w:t xml:space="preserve">you’d use </w:t>
      </w:r>
      <w:r w:rsidR="00873881">
        <w:rPr>
          <w:i/>
        </w:rPr>
        <w:t>«start:ghosts</w:t>
      </w:r>
      <w:r w:rsidR="00873881" w:rsidRPr="00837644">
        <w:rPr>
          <w:i/>
        </w:rPr>
        <w:t>»</w:t>
      </w:r>
      <w:r w:rsidR="00873881" w:rsidRPr="00837644">
        <w:t xml:space="preserve"> and </w:t>
      </w:r>
      <w:r w:rsidR="00873881" w:rsidRPr="00837644">
        <w:rPr>
          <w:i/>
        </w:rPr>
        <w:t>«</w:t>
      </w:r>
      <w:r w:rsidR="00873881">
        <w:rPr>
          <w:i/>
        </w:rPr>
        <w:t>end</w:t>
      </w:r>
      <w:r w:rsidR="00873881" w:rsidRPr="00837644">
        <w:rPr>
          <w:i/>
        </w:rPr>
        <w:t>:</w:t>
      </w:r>
      <w:r w:rsidR="00873881">
        <w:rPr>
          <w:i/>
        </w:rPr>
        <w:t>ghosts</w:t>
      </w:r>
      <w:r w:rsidR="00873881" w:rsidRPr="00837644">
        <w:rPr>
          <w:i/>
        </w:rPr>
        <w:t>»</w:t>
      </w:r>
      <w:r w:rsidR="00873881">
        <w:t xml:space="preserve"> as your bookend mergefields, but in between, you’d just use «name» instead of «ghosts.name».  So your mergefields might look like this:</w:t>
      </w:r>
    </w:p>
    <w:p w14:paraId="5BFAC470" w14:textId="66D97F99" w:rsidR="00873881" w:rsidRDefault="00873881" w:rsidP="00516032">
      <w:r w:rsidRPr="00873881">
        <w:t>«start:ghosts»</w:t>
      </w:r>
      <w:r w:rsidRPr="00873881">
        <w:br/>
        <w:t xml:space="preserve">  Name: «name»</w:t>
      </w:r>
      <w:r w:rsidRPr="00873881">
        <w:br/>
        <w:t xml:space="preserve">  </w:t>
      </w:r>
      <w:r>
        <w:t xml:space="preserve">Age: </w:t>
      </w:r>
      <w:r w:rsidRPr="00873881">
        <w:t>«age»</w:t>
      </w:r>
      <w:r w:rsidRPr="00873881">
        <w:br/>
        <w:t xml:space="preserve">  </w:t>
      </w:r>
      <w:r>
        <w:t xml:space="preserve">Favorite Snack: </w:t>
      </w:r>
      <w:r w:rsidRPr="00873881">
        <w:t>«</w:t>
      </w:r>
      <w:r>
        <w:t>favorites.snack</w:t>
      </w:r>
      <w:r w:rsidRPr="00873881">
        <w:t>»</w:t>
      </w:r>
      <w:r w:rsidRPr="00873881">
        <w:br/>
        <w:t xml:space="preserve">  </w:t>
      </w:r>
      <w:r>
        <w:t xml:space="preserve">Favorite haunts: </w:t>
      </w:r>
      <w:r w:rsidRPr="00873881">
        <w:t>«</w:t>
      </w:r>
      <w:r>
        <w:t>start:favorites.haunts»«item</w:t>
      </w:r>
      <w:r w:rsidRPr="00873881">
        <w:t>»</w:t>
      </w:r>
      <w:r>
        <w:t xml:space="preserve">, </w:t>
      </w:r>
      <w:r w:rsidRPr="00873881">
        <w:t>«</w:t>
      </w:r>
      <w:r>
        <w:t>end:favorites.haunts»</w:t>
      </w:r>
      <w:r w:rsidRPr="00873881">
        <w:br/>
        <w:t>«end:ghosts»</w:t>
      </w:r>
    </w:p>
    <w:p w14:paraId="4100EDDE" w14:textId="563BDA9C" w:rsidR="00873881" w:rsidRPr="00873881" w:rsidRDefault="00873881" w:rsidP="00516032">
      <w:r>
        <w:t>Wait, we snuck in something new there, didn’t we?  That array of haunts – where did the “item” variable come from when trying to iterate on an array of strings?  Well, that’s coming up in the next section.</w:t>
      </w:r>
    </w:p>
    <w:p w14:paraId="3DDF5CB3" w14:textId="69E80C78" w:rsidR="00943864" w:rsidRDefault="00943864" w:rsidP="00943864">
      <w:pPr>
        <w:pStyle w:val="Heading3"/>
      </w:pPr>
      <w:r>
        <w:t>Examples:</w:t>
      </w:r>
    </w:p>
    <w:p w14:paraId="458712C6" w14:textId="71D7E70C" w:rsidR="00943864" w:rsidRDefault="00943864" w:rsidP="00943864">
      <w:pPr>
        <w:pStyle w:val="Examples"/>
      </w:pPr>
      <w:r>
        <w:fldChar w:fldCharType="begin"/>
      </w:r>
      <w:r>
        <w:instrText xml:space="preserve"> MERGEFIELD start:</w:instrText>
      </w:r>
      <w:r w:rsidR="00F34D9E">
        <w:instrText>classroom.</w:instrText>
      </w:r>
      <w:r>
        <w:instrText xml:space="preserve">students \* MERGEFORMAT </w:instrText>
      </w:r>
      <w:r>
        <w:fldChar w:fldCharType="separate"/>
      </w:r>
      <w:r w:rsidR="00F34D9E">
        <w:rPr>
          <w:noProof/>
        </w:rPr>
        <w:t>«start:classroom.students»</w:t>
      </w:r>
      <w:r>
        <w:fldChar w:fldCharType="end"/>
      </w:r>
    </w:p>
    <w:p w14:paraId="1872214E" w14:textId="0E592B8B" w:rsidR="00943864" w:rsidRDefault="00943864" w:rsidP="00943864">
      <w:pPr>
        <w:pStyle w:val="Examples"/>
      </w:pPr>
      <w:r>
        <w:t xml:space="preserve">Please welcome </w:t>
      </w:r>
      <w:fldSimple w:instr=" MERGEFIELD first_name \* MERGEFORMAT ">
        <w:r w:rsidR="00F34D9E">
          <w:rPr>
            <w:noProof/>
          </w:rPr>
          <w:t>«first_name»</w:t>
        </w:r>
      </w:fldSimple>
      <w:r>
        <w:t xml:space="preserve"> </w:t>
      </w:r>
      <w:fldSimple w:instr=" MERGEFIELD last_name \* MERGEFORMAT ">
        <w:r w:rsidR="00F34D9E">
          <w:rPr>
            <w:noProof/>
          </w:rPr>
          <w:t>«last_name»</w:t>
        </w:r>
      </w:fldSimple>
      <w:r>
        <w:t xml:space="preserve"> to our institution.  </w:t>
      </w:r>
      <w:fldSimple w:instr=" MERGEFIELD pronoun|capitalize \* MERGEFORMAT ">
        <w:r w:rsidR="00F34D9E">
          <w:rPr>
            <w:noProof/>
          </w:rPr>
          <w:t>«pronoun|capitalize»</w:t>
        </w:r>
      </w:fldSimple>
      <w:r w:rsidR="00AF4E9A">
        <w:t xml:space="preserve"> will be</w:t>
      </w:r>
      <w:bookmarkStart w:id="15" w:name="_GoBack"/>
      <w:bookmarkEnd w:id="15"/>
      <w:r w:rsidR="00BF7415">
        <w:t xml:space="preserve"> a wonderful addition!</w:t>
      </w:r>
    </w:p>
    <w:p w14:paraId="19295309" w14:textId="02C7ACDA" w:rsidR="00BF7415" w:rsidRDefault="00BF7415" w:rsidP="00943864">
      <w:pPr>
        <w:pStyle w:val="Examples"/>
      </w:pPr>
      <w:r>
        <w:fldChar w:fldCharType="begin"/>
      </w:r>
      <w:r>
        <w:instrText xml:space="preserve"> MERGEFIELD end:</w:instrText>
      </w:r>
      <w:r w:rsidR="00F34D9E">
        <w:instrText>classroom.</w:instrText>
      </w:r>
      <w:r>
        <w:instrText xml:space="preserve">students \* MERGEFORMAT </w:instrText>
      </w:r>
      <w:r>
        <w:fldChar w:fldCharType="separate"/>
      </w:r>
      <w:r w:rsidR="00F34D9E">
        <w:rPr>
          <w:noProof/>
        </w:rPr>
        <w:t>«end:classroom.students»</w:t>
      </w:r>
      <w:r>
        <w:fldChar w:fldCharType="end"/>
      </w:r>
    </w:p>
    <w:p w14:paraId="1CB1FB3E" w14:textId="7101CD8D" w:rsidR="00BF7415" w:rsidRDefault="00BF6A62" w:rsidP="00BF7415">
      <w:pPr>
        <w:pStyle w:val="Heading2"/>
      </w:pPr>
      <w:bookmarkStart w:id="16" w:name="_Toc293634995"/>
      <w:r>
        <w:t>Array</w:t>
      </w:r>
      <w:r w:rsidR="00BF7415">
        <w:t>s of Primitives</w:t>
      </w:r>
      <w:bookmarkEnd w:id="16"/>
    </w:p>
    <w:p w14:paraId="73002940" w14:textId="7817A8A3" w:rsidR="00BF7415" w:rsidRDefault="00BF7415" w:rsidP="00BF7415">
      <w:r>
        <w:t>A</w:t>
      </w:r>
      <w:r w:rsidR="00BF6A62">
        <w:t>n</w:t>
      </w:r>
      <w:r>
        <w:t xml:space="preserve"> </w:t>
      </w:r>
      <w:r w:rsidR="00BF6A62">
        <w:t>array</w:t>
      </w:r>
      <w:r>
        <w:t xml:space="preserve"> does not have to contain objects with key-value pairs; it can simply be a </w:t>
      </w:r>
      <w:r w:rsidR="00BF6A62">
        <w:t>array</w:t>
      </w:r>
      <w:r>
        <w:t xml:space="preserve"> of primitives (like strings, integers, etc).  When using a sequence like this, some variable name must be used within the repeating block to represent the member; by default this will be “item”, but this can be overridden using a special “as(</w:t>
      </w:r>
      <w:r w:rsidRPr="00BF7415">
        <w:rPr>
          <w:i/>
        </w:rPr>
        <w:t>variable</w:t>
      </w:r>
      <w:r>
        <w:t>)” filter.</w:t>
      </w:r>
    </w:p>
    <w:p w14:paraId="22D882C4" w14:textId="6F40A543" w:rsidR="00BF7415" w:rsidRDefault="00BF7415" w:rsidP="00BF7415">
      <w:pPr>
        <w:pStyle w:val="Heading3"/>
      </w:pPr>
      <w:r>
        <w:t>Examples:</w:t>
      </w:r>
    </w:p>
    <w:p w14:paraId="4D502E6D" w14:textId="77777777" w:rsidR="00BF7415" w:rsidRDefault="00BF7415" w:rsidP="00BF7415">
      <w:pPr>
        <w:pStyle w:val="Examples"/>
        <w:sectPr w:rsidR="00BF7415" w:rsidSect="0092511F">
          <w:pgSz w:w="12240" w:h="15840"/>
          <w:pgMar w:top="1440" w:right="1800" w:bottom="1440" w:left="1800" w:header="720" w:footer="720" w:gutter="0"/>
          <w:cols w:space="720"/>
        </w:sectPr>
      </w:pPr>
    </w:p>
    <w:p w14:paraId="477D3DF8" w14:textId="58E7BD26" w:rsidR="00BF7415" w:rsidRDefault="00E1076C" w:rsidP="00BF7415">
      <w:pPr>
        <w:pStyle w:val="Examples"/>
      </w:pPr>
      <w:fldSimple w:instr=" MERGEFIELD start:adjectives \* MERGEFORMAT ">
        <w:r w:rsidR="00BF7415">
          <w:rPr>
            <w:noProof/>
          </w:rPr>
          <w:t>«start:adjectives»</w:t>
        </w:r>
      </w:fldSimple>
    </w:p>
    <w:p w14:paraId="01E6CD1D" w14:textId="1D190223" w:rsidR="00BF7415" w:rsidRDefault="00E1076C" w:rsidP="00BF7415">
      <w:pPr>
        <w:pStyle w:val="Examples"/>
      </w:pPr>
      <w:fldSimple w:instr=" MERGEFIELD item \* MERGEFORMAT ">
        <w:r w:rsidR="00BF7415">
          <w:rPr>
            <w:noProof/>
          </w:rPr>
          <w:t>«item»</w:t>
        </w:r>
      </w:fldSimple>
    </w:p>
    <w:p w14:paraId="6373C691" w14:textId="2457E9D7" w:rsidR="00BF7415" w:rsidRDefault="00E1076C" w:rsidP="00BF7415">
      <w:pPr>
        <w:pStyle w:val="Examples"/>
      </w:pPr>
      <w:fldSimple w:instr=" MERGEFIELD end:adjectives \* MERGEFORMAT ">
        <w:r w:rsidR="00BF7415">
          <w:rPr>
            <w:noProof/>
          </w:rPr>
          <w:t>«end:adjectives»</w:t>
        </w:r>
      </w:fldSimple>
    </w:p>
    <w:p w14:paraId="096EA0A1" w14:textId="55C069F8" w:rsidR="00BF7415" w:rsidRDefault="00E1076C" w:rsidP="00BF7415">
      <w:pPr>
        <w:pStyle w:val="Examples"/>
      </w:pPr>
      <w:fldSimple w:instr=" MERGEFIELD start:adjectives|as(an_adjective) \* MERGEFORMAT ">
        <w:r w:rsidR="00BF7415">
          <w:rPr>
            <w:noProof/>
          </w:rPr>
          <w:t>«start:adjectives|as(an_adjective)»</w:t>
        </w:r>
      </w:fldSimple>
    </w:p>
    <w:p w14:paraId="741500C6" w14:textId="206835E1" w:rsidR="00BF7415" w:rsidRDefault="00E1076C" w:rsidP="00BF7415">
      <w:pPr>
        <w:pStyle w:val="Examples"/>
      </w:pPr>
      <w:fldSimple w:instr=" MERGEFIELD an_adjective \* MERGEFORMAT ">
        <w:r w:rsidR="00BF7415">
          <w:rPr>
            <w:noProof/>
          </w:rPr>
          <w:t>«an_adjective»</w:t>
        </w:r>
      </w:fldSimple>
    </w:p>
    <w:p w14:paraId="3A5EABCE" w14:textId="5CF1E1B7" w:rsidR="00D93EF1" w:rsidRDefault="00E1076C" w:rsidP="00D93EF1">
      <w:pPr>
        <w:pStyle w:val="Examples"/>
        <w:sectPr w:rsidR="00D93EF1" w:rsidSect="00D93EF1">
          <w:type w:val="continuous"/>
          <w:pgSz w:w="12240" w:h="15840"/>
          <w:pgMar w:top="1440" w:right="1800" w:bottom="1440" w:left="1800" w:header="720" w:footer="720" w:gutter="0"/>
          <w:cols w:num="2" w:space="720"/>
        </w:sectPr>
      </w:pPr>
      <w:fldSimple w:instr=" MERGEFIELD end:adjectives \* MERGEFORMAT ">
        <w:r w:rsidR="00BF7415">
          <w:rPr>
            <w:noProof/>
          </w:rPr>
          <w:t>«end:adjectives»</w:t>
        </w:r>
      </w:fldSimple>
    </w:p>
    <w:p w14:paraId="220F36F3" w14:textId="466D0831" w:rsidR="00BF7415" w:rsidRDefault="00BF7415" w:rsidP="00BF7415">
      <w:pPr>
        <w:pStyle w:val="Heading2"/>
      </w:pPr>
      <w:bookmarkStart w:id="17" w:name="_Toc293634996"/>
      <w:r>
        <w:t>Inline Sequences</w:t>
      </w:r>
      <w:bookmarkEnd w:id="17"/>
    </w:p>
    <w:p w14:paraId="0E15E4F8" w14:textId="282E8BB2" w:rsidR="00BF7415" w:rsidRDefault="00BF7415" w:rsidP="00BF7415">
      <w:r>
        <w:t>Sequences can be placed in the middle of a paragraph of text, and will iterate and substitute without breaking the flow of the text.</w:t>
      </w:r>
    </w:p>
    <w:p w14:paraId="78FDBA7C" w14:textId="77777777" w:rsidR="00BF7415" w:rsidRDefault="00BF7415" w:rsidP="00BF7415">
      <w:pPr>
        <w:pStyle w:val="Heading3"/>
      </w:pPr>
      <w:r>
        <w:t>Example:</w:t>
      </w:r>
    </w:p>
    <w:p w14:paraId="37678DF3" w14:textId="2D944C54" w:rsidR="00BF7415" w:rsidRDefault="00BF7415" w:rsidP="00A33FE5">
      <w:pPr>
        <w:pStyle w:val="Examples"/>
      </w:pPr>
      <w:r>
        <w:t xml:space="preserve">The chemist was thrilled when she produced a </w:t>
      </w:r>
      <w:fldSimple w:instr=" MERGEFIELD start:adjectives \* MERGEFORMAT ">
        <w:r w:rsidR="00A33FE5">
          <w:rPr>
            <w:noProof/>
          </w:rPr>
          <w:t>«start:adjectives»</w:t>
        </w:r>
      </w:fldSimple>
      <w:fldSimple w:instr=" MERGEFIELD item \* MERGEFORMAT ">
        <w:r w:rsidR="00A33FE5">
          <w:rPr>
            <w:noProof/>
          </w:rPr>
          <w:t>«item»</w:t>
        </w:r>
      </w:fldSimple>
      <w:r w:rsidR="00455F99">
        <w:t xml:space="preserve"> </w:t>
      </w:r>
      <w:fldSimple w:instr=" MERGEFIELD end:adjectives \* MERGEFORMAT ">
        <w:r w:rsidR="00A33FE5">
          <w:rPr>
            <w:noProof/>
          </w:rPr>
          <w:t>«end:adjectives»</w:t>
        </w:r>
      </w:fldSimple>
      <w:r w:rsidR="00A33FE5">
        <w:t>mammoth from her test tube.</w:t>
      </w:r>
    </w:p>
    <w:p w14:paraId="323539D9" w14:textId="18CCA0C8" w:rsidR="00A33FE5" w:rsidRDefault="00A33FE5" w:rsidP="00A33FE5">
      <w:pPr>
        <w:pStyle w:val="Heading2"/>
      </w:pPr>
      <w:bookmarkStart w:id="18" w:name="_Toc293634997"/>
      <w:r>
        <w:t>Comma-Separated Series</w:t>
      </w:r>
      <w:bookmarkEnd w:id="18"/>
    </w:p>
    <w:p w14:paraId="345E1807" w14:textId="489F1205" w:rsidR="00A33FE5" w:rsidRDefault="00A33FE5" w:rsidP="00A33FE5">
      <w:r>
        <w:t xml:space="preserve">A special filter is also available on sequences that </w:t>
      </w:r>
      <w:r w:rsidR="004C532F">
        <w:t xml:space="preserve">will automatically turn the repeated block into a member of a comma-separated series, complete with conjunction.  </w:t>
      </w:r>
      <w:r w:rsidR="00E7685A">
        <w:t xml:space="preserve">The conjunction defaults to the English “and”, but can be customized with an argument.  </w:t>
      </w:r>
      <w:r w:rsidR="004C532F">
        <w:t xml:space="preserve">Note that </w:t>
      </w:r>
      <w:r w:rsidR="00D76034">
        <w:t xml:space="preserve">currently, </w:t>
      </w:r>
      <w:r w:rsidR="004C532F">
        <w:t>an Oxford comma will always be used</w:t>
      </w:r>
      <w:r w:rsidR="00D76034">
        <w:t>.</w:t>
      </w:r>
    </w:p>
    <w:p w14:paraId="59FD923A" w14:textId="71ED02F5" w:rsidR="00D76034" w:rsidRDefault="00D76034" w:rsidP="00D76034">
      <w:pPr>
        <w:pStyle w:val="Heading3"/>
      </w:pPr>
      <w:r>
        <w:t>Example:</w:t>
      </w:r>
    </w:p>
    <w:p w14:paraId="6FDFA5EA" w14:textId="06FDF91C" w:rsidR="00D76034" w:rsidRDefault="00D76034" w:rsidP="00D76034">
      <w:pPr>
        <w:pStyle w:val="Examples"/>
      </w:pPr>
      <w:r>
        <w:t xml:space="preserve">The chemist and the haberdasher partnered to create hats for the newly spawned mammoth: </w:t>
      </w:r>
      <w:r w:rsidR="00F467C7">
        <w:fldChar w:fldCharType="begin"/>
      </w:r>
      <w:r w:rsidR="00F467C7">
        <w:instrText xml:space="preserve"> MERGEFIELD start:adjectives|series_with_comma</w:instrText>
      </w:r>
      <w:r w:rsidR="00FF0BA8">
        <w:instrText>s</w:instrText>
      </w:r>
      <w:r w:rsidR="00F467C7">
        <w:instrText xml:space="preserve">|as(hat_type) \* MERGEFORMAT </w:instrText>
      </w:r>
      <w:r w:rsidR="00F467C7">
        <w:fldChar w:fldCharType="separate"/>
      </w:r>
      <w:r w:rsidR="00FF0BA8">
        <w:rPr>
          <w:noProof/>
        </w:rPr>
        <w:t>«start:adjectives|series_with_commas|as(hat_type)»</w:t>
      </w:r>
      <w:r w:rsidR="00F467C7">
        <w:rPr>
          <w:noProof/>
        </w:rPr>
        <w:fldChar w:fldCharType="end"/>
      </w:r>
      <w:r>
        <w:t xml:space="preserve">a </w:t>
      </w:r>
      <w:fldSimple w:instr=" MERGEFIELD hat_type \* MERGEFORMAT ">
        <w:r>
          <w:rPr>
            <w:noProof/>
          </w:rPr>
          <w:t>«hat_type»</w:t>
        </w:r>
      </w:fldSimple>
      <w:r>
        <w:t xml:space="preserve"> one</w:t>
      </w:r>
      <w:fldSimple w:instr=" MERGEFIELD end:adjectives \* MERGEFORMAT ">
        <w:r>
          <w:rPr>
            <w:noProof/>
          </w:rPr>
          <w:t>«end:adjectives»</w:t>
        </w:r>
      </w:fldSimple>
      <w:r>
        <w:t>.</w:t>
      </w:r>
    </w:p>
    <w:p w14:paraId="4E3B015D" w14:textId="39532F28" w:rsidR="00E7685A" w:rsidRDefault="00BE4B0F" w:rsidP="00E7685A">
      <w:pPr>
        <w:pStyle w:val="Examples"/>
      </w:pPr>
      <w:r w:rsidRPr="00BE4B0F">
        <w:t>El químico y la mercería se asociaron para crear sombreros para el mamut recién engendrado</w:t>
      </w:r>
      <w:r w:rsidR="00E7685A">
        <w:t xml:space="preserve">: </w:t>
      </w:r>
      <w:r w:rsidR="00E7685A">
        <w:fldChar w:fldCharType="begin"/>
      </w:r>
      <w:r>
        <w:instrText xml:space="preserve"> MERGEFIELD start:</w:instrText>
      </w:r>
      <w:r w:rsidR="008B49D5">
        <w:instrText>español.</w:instrText>
      </w:r>
      <w:r>
        <w:instrText>adje</w:instrText>
      </w:r>
      <w:r w:rsidR="00E7685A">
        <w:instrText>tiv</w:instrText>
      </w:r>
      <w:r>
        <w:instrText>os</w:instrText>
      </w:r>
      <w:r w:rsidR="00E7685A">
        <w:instrText>|series_with_comma</w:instrText>
      </w:r>
      <w:r w:rsidR="00FF0BA8">
        <w:instrText>s</w:instrText>
      </w:r>
      <w:r>
        <w:instrText>(y)</w:instrText>
      </w:r>
      <w:r w:rsidR="00E7685A">
        <w:instrText xml:space="preserve"> \* MERGEFORMAT </w:instrText>
      </w:r>
      <w:r w:rsidR="00E7685A">
        <w:fldChar w:fldCharType="separate"/>
      </w:r>
      <w:r w:rsidR="008B49D5">
        <w:rPr>
          <w:noProof/>
        </w:rPr>
        <w:t>«start:español.adjetivos|series_with_comm</w:t>
      </w:r>
      <w:r w:rsidR="005B5CD9">
        <w:rPr>
          <w:noProof/>
        </w:rPr>
        <w:t>a</w:t>
      </w:r>
      <w:r w:rsidR="00FF0BA8">
        <w:rPr>
          <w:noProof/>
        </w:rPr>
        <w:t>s</w:t>
      </w:r>
      <w:r w:rsidR="005B5CD9">
        <w:rPr>
          <w:noProof/>
        </w:rPr>
        <w:t>(y)</w:t>
      </w:r>
      <w:r w:rsidR="008B49D5">
        <w:rPr>
          <w:noProof/>
        </w:rPr>
        <w:t>»</w:t>
      </w:r>
      <w:r w:rsidR="00E7685A">
        <w:fldChar w:fldCharType="end"/>
      </w:r>
      <w:r>
        <w:t>uno</w:t>
      </w:r>
      <w:r w:rsidR="00E7685A">
        <w:t xml:space="preserve"> </w:t>
      </w:r>
      <w:r w:rsidR="00E7685A">
        <w:fldChar w:fldCharType="begin"/>
      </w:r>
      <w:r w:rsidR="00E7685A">
        <w:instrText xml:space="preserve"> MERGEFIELD </w:instrText>
      </w:r>
      <w:r w:rsidR="005B5CD9">
        <w:instrText>item</w:instrText>
      </w:r>
      <w:r w:rsidR="00E7685A">
        <w:instrText xml:space="preserve"> \* MERGEFORMAT </w:instrText>
      </w:r>
      <w:r w:rsidR="00E7685A">
        <w:fldChar w:fldCharType="separate"/>
      </w:r>
      <w:r w:rsidR="008305D6">
        <w:rPr>
          <w:noProof/>
        </w:rPr>
        <w:t>«item»</w:t>
      </w:r>
      <w:r w:rsidR="00E7685A">
        <w:fldChar w:fldCharType="end"/>
      </w:r>
      <w:r w:rsidR="00E7685A">
        <w:fldChar w:fldCharType="begin"/>
      </w:r>
      <w:r>
        <w:instrText xml:space="preserve"> MERGEFIELD end:</w:instrText>
      </w:r>
      <w:r w:rsidR="008B49D5">
        <w:instrText>español.</w:instrText>
      </w:r>
      <w:r>
        <w:instrText>adje</w:instrText>
      </w:r>
      <w:r w:rsidR="00E7685A">
        <w:instrText>ti</w:instrText>
      </w:r>
      <w:r>
        <w:instrText>vo</w:instrText>
      </w:r>
      <w:r w:rsidR="00E7685A">
        <w:instrText xml:space="preserve">s \* MERGEFORMAT </w:instrText>
      </w:r>
      <w:r w:rsidR="00E7685A">
        <w:fldChar w:fldCharType="separate"/>
      </w:r>
      <w:r w:rsidR="008B49D5">
        <w:rPr>
          <w:noProof/>
        </w:rPr>
        <w:t>«end:español.adjetivos»</w:t>
      </w:r>
      <w:r w:rsidR="00E7685A">
        <w:fldChar w:fldCharType="end"/>
      </w:r>
      <w:r w:rsidR="00E7685A">
        <w:t>.</w:t>
      </w:r>
    </w:p>
    <w:p w14:paraId="198330C5" w14:textId="7C08E870" w:rsidR="00E7685A" w:rsidRDefault="00BE4B0F" w:rsidP="00BE4B0F">
      <w:pPr>
        <w:pStyle w:val="Heading2"/>
      </w:pPr>
      <w:bookmarkStart w:id="19" w:name="_Toc293634998"/>
      <w:r>
        <w:t>Sequences in Tables</w:t>
      </w:r>
      <w:bookmarkEnd w:id="19"/>
    </w:p>
    <w:p w14:paraId="4399BD88" w14:textId="7263CDF9" w:rsidR="00BE4B0F" w:rsidRDefault="00BE4B0F" w:rsidP="00BE4B0F">
      <w:r>
        <w:t xml:space="preserve">Using a sequence in a table is easy, but you must follow some specific rules for how to set up your table.  The “bookend” markers must be </w:t>
      </w:r>
      <w:r w:rsidR="00E21E44">
        <w:t>on rows by themselves, bracketing the row(s) to be repeated, in the first column of their row (the other column(s) should remain empty).  Your member substitution mergefields can appear anywhere in the row(s) between, even separated onto multiple rows.</w:t>
      </w:r>
    </w:p>
    <w:p w14:paraId="79E1D11D" w14:textId="58771F91" w:rsidR="00E21E44" w:rsidRDefault="00E21E44" w:rsidP="00E21E44">
      <w:pPr>
        <w:pStyle w:val="Heading3"/>
      </w:pPr>
      <w:r>
        <w:t>Examples:</w:t>
      </w:r>
    </w:p>
    <w:tbl>
      <w:tblPr>
        <w:tblStyle w:val="LightList"/>
        <w:tblW w:w="0" w:type="auto"/>
        <w:tblInd w:w="108" w:type="dxa"/>
        <w:tblLook w:val="04A0" w:firstRow="1" w:lastRow="0" w:firstColumn="1" w:lastColumn="0" w:noHBand="0" w:noVBand="1"/>
      </w:tblPr>
      <w:tblGrid>
        <w:gridCol w:w="2184"/>
        <w:gridCol w:w="1292"/>
        <w:gridCol w:w="1381"/>
        <w:gridCol w:w="863"/>
      </w:tblGrid>
      <w:tr w:rsidR="00D75310" w:rsidRPr="0073552E" w14:paraId="5D90B5FD" w14:textId="77777777" w:rsidTr="00BB193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65E19263" w14:textId="554498D4" w:rsidR="00E21E44" w:rsidRPr="0073552E" w:rsidRDefault="00E21E44" w:rsidP="00C33332">
            <w:pPr>
              <w:keepLines/>
              <w:rPr>
                <w:sz w:val="18"/>
                <w:szCs w:val="18"/>
              </w:rPr>
            </w:pPr>
            <w:r>
              <w:rPr>
                <w:sz w:val="18"/>
                <w:szCs w:val="18"/>
              </w:rPr>
              <w:t>Last Name</w:t>
            </w:r>
          </w:p>
        </w:tc>
        <w:tc>
          <w:tcPr>
            <w:tcW w:w="0" w:type="auto"/>
          </w:tcPr>
          <w:p w14:paraId="19B9C918" w14:textId="1A4ED132"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First Name</w:t>
            </w:r>
          </w:p>
        </w:tc>
        <w:tc>
          <w:tcPr>
            <w:tcW w:w="0" w:type="auto"/>
          </w:tcPr>
          <w:p w14:paraId="07644B21" w14:textId="4D7AA743"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Favorite Juice</w:t>
            </w:r>
          </w:p>
        </w:tc>
        <w:tc>
          <w:tcPr>
            <w:tcW w:w="796" w:type="dxa"/>
          </w:tcPr>
          <w:p w14:paraId="2DA2E750" w14:textId="76E91A25"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Smart?</w:t>
            </w:r>
          </w:p>
        </w:tc>
      </w:tr>
      <w:tr w:rsidR="00B84ED5" w:rsidRPr="0073552E" w14:paraId="45438DBC" w14:textId="77777777" w:rsidTr="00BB193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13A28128" w14:textId="2D166873" w:rsidR="00E21E44" w:rsidRPr="00E21E44" w:rsidRDefault="00E21E44" w:rsidP="00C33332">
            <w:pPr>
              <w:keepLines/>
              <w:rPr>
                <w:b w:val="0"/>
                <w:sz w:val="18"/>
                <w:szCs w:val="18"/>
              </w:rPr>
            </w:pPr>
            <w:r w:rsidRPr="00E21E44">
              <w:rPr>
                <w:sz w:val="18"/>
                <w:szCs w:val="18"/>
              </w:rPr>
              <w:fldChar w:fldCharType="begin"/>
            </w:r>
            <w:r w:rsidRPr="00E21E44">
              <w:rPr>
                <w:b w:val="0"/>
                <w:sz w:val="18"/>
                <w:szCs w:val="18"/>
              </w:rPr>
              <w:instrText xml:space="preserve"> MERGEFIELD start:</w:instrText>
            </w:r>
            <w:r w:rsidR="00071B62">
              <w:rPr>
                <w:b w:val="0"/>
                <w:sz w:val="18"/>
                <w:szCs w:val="18"/>
              </w:rPr>
              <w:instrText>classroom.</w:instrText>
            </w:r>
            <w:r w:rsidRPr="00E21E44">
              <w:rPr>
                <w:b w:val="0"/>
                <w:sz w:val="18"/>
                <w:szCs w:val="18"/>
              </w:rPr>
              <w:instrText xml:space="preserve">students \* MERGEFORMAT </w:instrText>
            </w:r>
            <w:r w:rsidRPr="00E21E44">
              <w:rPr>
                <w:sz w:val="18"/>
                <w:szCs w:val="18"/>
              </w:rPr>
              <w:fldChar w:fldCharType="separate"/>
            </w:r>
            <w:r w:rsidR="00071B62">
              <w:rPr>
                <w:b w:val="0"/>
                <w:noProof/>
                <w:sz w:val="18"/>
                <w:szCs w:val="18"/>
              </w:rPr>
              <w:t>«start:classroom.students»</w:t>
            </w:r>
            <w:r w:rsidRPr="00E21E44">
              <w:rPr>
                <w:sz w:val="18"/>
                <w:szCs w:val="18"/>
              </w:rPr>
              <w:fldChar w:fldCharType="end"/>
            </w:r>
          </w:p>
        </w:tc>
        <w:tc>
          <w:tcPr>
            <w:tcW w:w="0" w:type="auto"/>
          </w:tcPr>
          <w:p w14:paraId="5C4191A1" w14:textId="07C94CBF"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7CACDF" w14:textId="0E1A24EA"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7C00C99D" w14:textId="679D06C8"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B84ED5" w:rsidRPr="0073552E" w14:paraId="14F5A6FA"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4BA14F52" w14:textId="5958585F"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last_name|upcase \* MERGEFORMAT </w:instrText>
            </w:r>
            <w:r>
              <w:rPr>
                <w:sz w:val="18"/>
                <w:szCs w:val="18"/>
              </w:rPr>
              <w:fldChar w:fldCharType="separate"/>
            </w:r>
            <w:r w:rsidR="00071B62">
              <w:rPr>
                <w:b w:val="0"/>
                <w:noProof/>
                <w:sz w:val="18"/>
                <w:szCs w:val="18"/>
              </w:rPr>
              <w:t>«last_name|upcase»</w:t>
            </w:r>
            <w:r>
              <w:rPr>
                <w:sz w:val="18"/>
                <w:szCs w:val="18"/>
              </w:rPr>
              <w:fldChar w:fldCharType="end"/>
            </w:r>
          </w:p>
        </w:tc>
        <w:tc>
          <w:tcPr>
            <w:tcW w:w="0" w:type="auto"/>
          </w:tcPr>
          <w:p w14:paraId="066CD775" w14:textId="723BA96A" w:rsidR="00E21E44" w:rsidRPr="00E21E44" w:rsidRDefault="00E21E44" w:rsidP="00C33332">
            <w:pPr>
              <w:keepLines/>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fldChar w:fldCharType="begin"/>
            </w:r>
            <w:r>
              <w:rPr>
                <w:b/>
                <w:sz w:val="18"/>
                <w:szCs w:val="18"/>
              </w:rPr>
              <w:instrText xml:space="preserve"> MERGEFIELD first_name \* MERGEFORMAT </w:instrText>
            </w:r>
            <w:r>
              <w:rPr>
                <w:b/>
                <w:sz w:val="18"/>
                <w:szCs w:val="18"/>
              </w:rPr>
              <w:fldChar w:fldCharType="separate"/>
            </w:r>
            <w:r>
              <w:rPr>
                <w:b/>
                <w:noProof/>
                <w:sz w:val="18"/>
                <w:szCs w:val="18"/>
              </w:rPr>
              <w:t>«first_name»</w:t>
            </w:r>
            <w:r>
              <w:rPr>
                <w:b/>
                <w:sz w:val="18"/>
                <w:szCs w:val="18"/>
              </w:rPr>
              <w:fldChar w:fldCharType="end"/>
            </w:r>
          </w:p>
        </w:tc>
        <w:tc>
          <w:tcPr>
            <w:tcW w:w="0" w:type="auto"/>
          </w:tcPr>
          <w:p w14:paraId="18924EBE" w14:textId="6C5E528C"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MERGEFIELD fruit \* MERGEFORMAT </w:instrText>
            </w:r>
            <w:r>
              <w:rPr>
                <w:sz w:val="18"/>
                <w:szCs w:val="18"/>
              </w:rPr>
              <w:fldChar w:fldCharType="separate"/>
            </w:r>
            <w:r>
              <w:rPr>
                <w:noProof/>
                <w:sz w:val="18"/>
                <w:szCs w:val="18"/>
              </w:rPr>
              <w:t>«fruit»</w:t>
            </w:r>
            <w:r>
              <w:rPr>
                <w:sz w:val="18"/>
                <w:szCs w:val="18"/>
              </w:rPr>
              <w:fldChar w:fldCharType="end"/>
            </w:r>
            <w:r>
              <w:rPr>
                <w:sz w:val="18"/>
                <w:szCs w:val="18"/>
              </w:rPr>
              <w:t xml:space="preserve"> juice</w:t>
            </w:r>
          </w:p>
        </w:tc>
        <w:tc>
          <w:tcPr>
            <w:tcW w:w="796" w:type="dxa"/>
          </w:tcPr>
          <w:p w14:paraId="3FE37B15" w14:textId="49018928"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fData>
                  <w:name w:val="is_smart"/>
                  <w:enabled/>
                  <w:calcOnExit w:val="0"/>
                  <w:checkBox>
                    <w:sizeAuto/>
                    <w:default w:val="0"/>
                  </w:checkBox>
                </w:ffData>
              </w:fldChar>
            </w:r>
            <w:bookmarkStart w:id="20" w:name="is_smart"/>
            <w:r>
              <w:rPr>
                <w:sz w:val="18"/>
                <w:szCs w:val="18"/>
              </w:rPr>
              <w:instrText xml:space="preserve"> FORMCHECKBOX </w:instrText>
            </w:r>
            <w:r>
              <w:rPr>
                <w:sz w:val="18"/>
                <w:szCs w:val="18"/>
              </w:rPr>
            </w:r>
            <w:r>
              <w:rPr>
                <w:sz w:val="18"/>
                <w:szCs w:val="18"/>
              </w:rPr>
              <w:fldChar w:fldCharType="end"/>
            </w:r>
            <w:bookmarkEnd w:id="20"/>
          </w:p>
        </w:tc>
      </w:tr>
      <w:tr w:rsidR="00B84ED5" w:rsidRPr="0073552E" w14:paraId="19B23C1E" w14:textId="77777777" w:rsidTr="00BB193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78C8656" w14:textId="4FB1D500"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end:</w:instrText>
            </w:r>
            <w:r w:rsidR="00071B62">
              <w:rPr>
                <w:b w:val="0"/>
                <w:sz w:val="18"/>
                <w:szCs w:val="18"/>
              </w:rPr>
              <w:instrText>classroom.</w:instrText>
            </w:r>
            <w:r>
              <w:rPr>
                <w:b w:val="0"/>
                <w:sz w:val="18"/>
                <w:szCs w:val="18"/>
              </w:rPr>
              <w:instrText xml:space="preserve">students \* MERGEFORMAT </w:instrText>
            </w:r>
            <w:r>
              <w:rPr>
                <w:sz w:val="18"/>
                <w:szCs w:val="18"/>
              </w:rPr>
              <w:fldChar w:fldCharType="separate"/>
            </w:r>
            <w:r w:rsidR="00071B62">
              <w:rPr>
                <w:b w:val="0"/>
                <w:noProof/>
                <w:sz w:val="18"/>
                <w:szCs w:val="18"/>
              </w:rPr>
              <w:t>«end:classroom.students»</w:t>
            </w:r>
            <w:r>
              <w:rPr>
                <w:sz w:val="18"/>
                <w:szCs w:val="18"/>
              </w:rPr>
              <w:fldChar w:fldCharType="end"/>
            </w:r>
          </w:p>
        </w:tc>
        <w:tc>
          <w:tcPr>
            <w:tcW w:w="0" w:type="auto"/>
          </w:tcPr>
          <w:p w14:paraId="750A7172" w14:textId="69D09C87"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AF2B4F" w14:textId="697C8A40"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571D4A24" w14:textId="5AF7A4DD"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E21E44" w:rsidRPr="0073552E" w14:paraId="566808D6"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5719" w:type="dxa"/>
            <w:gridSpan w:val="4"/>
          </w:tcPr>
          <w:p w14:paraId="1D11FEC8" w14:textId="178D4723" w:rsidR="00E21E44" w:rsidRPr="00E21E44" w:rsidRDefault="00E21E44" w:rsidP="00C33332">
            <w:pPr>
              <w:keepLines/>
              <w:jc w:val="center"/>
              <w:rPr>
                <w:i/>
                <w:sz w:val="18"/>
                <w:szCs w:val="18"/>
              </w:rPr>
            </w:pPr>
            <w:r w:rsidRPr="00E21E44">
              <w:rPr>
                <w:i/>
                <w:sz w:val="18"/>
                <w:szCs w:val="18"/>
              </w:rPr>
              <w:t>All students above are special, even if not smart.</w:t>
            </w:r>
          </w:p>
        </w:tc>
      </w:tr>
    </w:tbl>
    <w:p w14:paraId="1B7CB88D" w14:textId="1AC0C354" w:rsidR="00E21E44" w:rsidRDefault="00E21E44" w:rsidP="00E21E44">
      <w:pPr>
        <w:pStyle w:val="Heading2"/>
      </w:pPr>
      <w:bookmarkStart w:id="21" w:name="_Toc293634999"/>
      <w:r>
        <w:t>Embedded Sequences</w:t>
      </w:r>
      <w:bookmarkEnd w:id="21"/>
    </w:p>
    <w:p w14:paraId="701239A4" w14:textId="328EF73E" w:rsidR="00E21E44" w:rsidRDefault="00E21E44" w:rsidP="00E21E44">
      <w:r>
        <w:t xml:space="preserve">Any block in Sheng can be nested in another block, theoretically as deeply as you want.  Therefore, if you have members of a </w:t>
      </w:r>
      <w:r w:rsidR="00BF6A62">
        <w:t>array</w:t>
      </w:r>
      <w:r>
        <w:t xml:space="preserve"> who, themselves, contain </w:t>
      </w:r>
      <w:r w:rsidR="00BF6A62">
        <w:t>array</w:t>
      </w:r>
      <w:r>
        <w:t>s, you can embed a sequence within another sequence and the result should be intuitive.</w:t>
      </w:r>
    </w:p>
    <w:p w14:paraId="32A758FD" w14:textId="011ABDB5" w:rsidR="00E21E44" w:rsidRDefault="00E21E44" w:rsidP="00E21E44">
      <w:pPr>
        <w:pStyle w:val="Heading3"/>
      </w:pPr>
      <w:r>
        <w:t>Examples:</w:t>
      </w:r>
    </w:p>
    <w:p w14:paraId="3D66ED4C" w14:textId="5FF23BC6" w:rsidR="00EB7F8B" w:rsidRDefault="00EB7F8B" w:rsidP="00E21E44">
      <w:pPr>
        <w:pStyle w:val="Examples"/>
      </w:pPr>
      <w:r>
        <w:t>The 2016 Student List:</w:t>
      </w:r>
    </w:p>
    <w:p w14:paraId="1849BD5C" w14:textId="339FDE9A" w:rsidR="00EB7F8B" w:rsidRDefault="00EB7F8B" w:rsidP="00EB7F8B">
      <w:pPr>
        <w:pStyle w:val="Examples"/>
        <w:numPr>
          <w:ilvl w:val="0"/>
          <w:numId w:val="1"/>
        </w:numPr>
      </w:pPr>
      <w:r>
        <w:fldChar w:fldCharType="begin"/>
      </w:r>
      <w:r>
        <w:instrText xml:space="preserve"> MERGEFIELD start:</w:instrText>
      </w:r>
      <w:r w:rsidR="001A6A45">
        <w:instrText>classroom.</w:instrText>
      </w:r>
      <w:r>
        <w:instrText xml:space="preserve">students \* MERGEFORMAT </w:instrText>
      </w:r>
      <w:r>
        <w:fldChar w:fldCharType="separate"/>
      </w:r>
      <w:r w:rsidR="009A4FAD">
        <w:rPr>
          <w:noProof/>
        </w:rPr>
        <w:t>«start:classroom.students»</w:t>
      </w:r>
      <w:r>
        <w:fldChar w:fldCharType="end"/>
      </w:r>
    </w:p>
    <w:p w14:paraId="2F9F8D61" w14:textId="26451376" w:rsidR="00EB7F8B" w:rsidRDefault="00E1076C" w:rsidP="00EB7F8B">
      <w:pPr>
        <w:pStyle w:val="Examples"/>
        <w:numPr>
          <w:ilvl w:val="0"/>
          <w:numId w:val="1"/>
        </w:numPr>
      </w:pPr>
      <w:fldSimple w:instr=" MERGEFIELD first_name \* MERGEFORMAT ">
        <w:r w:rsidR="009A4FAD">
          <w:rPr>
            <w:noProof/>
          </w:rPr>
          <w:t>«first_name»</w:t>
        </w:r>
      </w:fldSimple>
      <w:r w:rsidR="00EB7F8B">
        <w:t xml:space="preserve"> </w:t>
      </w:r>
      <w:fldSimple w:instr=" MERGEFIELD last_name \* MERGEFORMAT ">
        <w:r w:rsidR="009A4FAD">
          <w:rPr>
            <w:noProof/>
          </w:rPr>
          <w:t>«last_name»</w:t>
        </w:r>
      </w:fldSimple>
      <w:r w:rsidR="00EB7F8B">
        <w:br/>
      </w:r>
      <w:fldSimple w:instr=" MERGEFIELD pronoun|capitalize \* MERGEFORMAT ">
        <w:r w:rsidR="009A4FAD">
          <w:rPr>
            <w:noProof/>
          </w:rPr>
          <w:t>«pronoun|capitalize»</w:t>
        </w:r>
      </w:fldSimple>
      <w:r w:rsidR="00EB7F8B">
        <w:t xml:space="preserve"> grades:</w:t>
      </w:r>
    </w:p>
    <w:p w14:paraId="72E069BB" w14:textId="45CA12DF" w:rsidR="00EB7F8B" w:rsidRDefault="00E1076C" w:rsidP="00EB7F8B">
      <w:pPr>
        <w:pStyle w:val="Examples"/>
        <w:numPr>
          <w:ilvl w:val="1"/>
          <w:numId w:val="1"/>
        </w:numPr>
      </w:pPr>
      <w:fldSimple w:instr=" MERGEFIELD start:classes \* MERGEFORMAT ">
        <w:r w:rsidR="009A4FAD">
          <w:rPr>
            <w:noProof/>
          </w:rPr>
          <w:t>«start:classes»</w:t>
        </w:r>
      </w:fldSimple>
    </w:p>
    <w:p w14:paraId="7442D956" w14:textId="60BFF199" w:rsidR="00EB7F8B" w:rsidRDefault="00E1076C" w:rsidP="00EB7F8B">
      <w:pPr>
        <w:pStyle w:val="Examples"/>
        <w:numPr>
          <w:ilvl w:val="1"/>
          <w:numId w:val="1"/>
        </w:numPr>
      </w:pPr>
      <w:fldSimple w:instr=" MERGEFIELD name \* MERGEFORMAT ">
        <w:r w:rsidR="009A4FAD">
          <w:rPr>
            <w:noProof/>
          </w:rPr>
          <w:t>«name»</w:t>
        </w:r>
      </w:fldSimple>
      <w:r w:rsidR="00EB7F8B">
        <w:t xml:space="preserve">: </w:t>
      </w:r>
      <w:fldSimple w:instr=" MERGEFIELD grade \* MERGEFORMAT ">
        <w:r w:rsidR="009A4FAD">
          <w:rPr>
            <w:noProof/>
          </w:rPr>
          <w:t>«grade»</w:t>
        </w:r>
      </w:fldSimple>
    </w:p>
    <w:p w14:paraId="3EA46894" w14:textId="3CF6FD21" w:rsidR="00EB7F8B" w:rsidRDefault="00E1076C" w:rsidP="00EB7F8B">
      <w:pPr>
        <w:pStyle w:val="Examples"/>
        <w:numPr>
          <w:ilvl w:val="1"/>
          <w:numId w:val="1"/>
        </w:numPr>
      </w:pPr>
      <w:fldSimple w:instr=" MERGEFIELD end:classes \* MERGEFORMAT ">
        <w:r w:rsidR="009A4FAD">
          <w:rPr>
            <w:noProof/>
          </w:rPr>
          <w:t>«end:classes»</w:t>
        </w:r>
      </w:fldSimple>
    </w:p>
    <w:p w14:paraId="5F042368" w14:textId="68F22BD1" w:rsidR="00EB7F8B" w:rsidRDefault="00EB7F8B" w:rsidP="00EB7F8B">
      <w:pPr>
        <w:pStyle w:val="Examples"/>
        <w:numPr>
          <w:ilvl w:val="0"/>
          <w:numId w:val="1"/>
        </w:numPr>
      </w:pPr>
      <w:r>
        <w:fldChar w:fldCharType="begin"/>
      </w:r>
      <w:r>
        <w:instrText xml:space="preserve"> MERGEFIELD end:</w:instrText>
      </w:r>
      <w:r w:rsidR="001A6A45">
        <w:instrText>classroom.</w:instrText>
      </w:r>
      <w:r>
        <w:instrText xml:space="preserve">students \* MERGEFORMAT </w:instrText>
      </w:r>
      <w:r>
        <w:fldChar w:fldCharType="separate"/>
      </w:r>
      <w:r w:rsidR="009A4FAD">
        <w:rPr>
          <w:noProof/>
        </w:rPr>
        <w:t>«end:classroom.students»</w:t>
      </w:r>
      <w:r>
        <w:fldChar w:fldCharType="end"/>
      </w:r>
    </w:p>
    <w:p w14:paraId="704C6B8D" w14:textId="77777777" w:rsidR="008D378E" w:rsidRDefault="008D378E" w:rsidP="00EB7F8B">
      <w:pPr>
        <w:pStyle w:val="Heading1"/>
        <w:sectPr w:rsidR="008D378E" w:rsidSect="00BF7415">
          <w:type w:val="continuous"/>
          <w:pgSz w:w="12240" w:h="15840"/>
          <w:pgMar w:top="1440" w:right="1800" w:bottom="1440" w:left="1800" w:header="720" w:footer="720" w:gutter="0"/>
          <w:cols w:space="720"/>
        </w:sectPr>
      </w:pPr>
    </w:p>
    <w:p w14:paraId="6A59BAD2" w14:textId="024370D6" w:rsidR="00EB7F8B" w:rsidRDefault="00EB7F8B" w:rsidP="00EB7F8B">
      <w:pPr>
        <w:pStyle w:val="Heading1"/>
      </w:pPr>
      <w:bookmarkStart w:id="22" w:name="_Toc293635000"/>
      <w:r>
        <w:t>Conditional Blocks</w:t>
      </w:r>
      <w:bookmarkEnd w:id="22"/>
    </w:p>
    <w:p w14:paraId="6CB9D114" w14:textId="77777777" w:rsidR="00EB7F8B" w:rsidRDefault="00EB7F8B" w:rsidP="00EB7F8B">
      <w:r>
        <w:t xml:space="preserve">If you have a section in your document that should or should not display based on the existence of a certain variable, you can use conditional blocks.  These come in two flavors – </w:t>
      </w:r>
      <w:r w:rsidRPr="00EB7F8B">
        <w:rPr>
          <w:i/>
        </w:rPr>
        <w:t>if:</w:t>
      </w:r>
      <w:r>
        <w:t xml:space="preserve"> and </w:t>
      </w:r>
      <w:r w:rsidRPr="00EB7F8B">
        <w:rPr>
          <w:i/>
        </w:rPr>
        <w:t>unless:</w:t>
      </w:r>
      <w:r>
        <w:t xml:space="preserve"> – and are used as expected, given their names.</w:t>
      </w:r>
    </w:p>
    <w:p w14:paraId="253AEB93" w14:textId="4132FA50" w:rsidR="00EB7F8B" w:rsidRDefault="00EB7F8B" w:rsidP="00EB7F8B">
      <w:r>
        <w:t xml:space="preserve">Anything within an </w:t>
      </w:r>
      <w:r w:rsidRPr="00EB7F8B">
        <w:rPr>
          <w:i/>
        </w:rPr>
        <w:t>if:</w:t>
      </w:r>
      <w:r>
        <w:t xml:space="preserve"> block will only be included if the given variable exists (and is not an empty </w:t>
      </w:r>
      <w:r w:rsidR="00BF6A62">
        <w:t>array</w:t>
      </w:r>
      <w:r>
        <w:t>).</w:t>
      </w:r>
    </w:p>
    <w:p w14:paraId="2877A851" w14:textId="77777777" w:rsidR="00837644" w:rsidRDefault="00EB7F8B" w:rsidP="00EB7F8B">
      <w:r>
        <w:t xml:space="preserve">The </w:t>
      </w:r>
      <w:r w:rsidRPr="00EB7F8B">
        <w:rPr>
          <w:i/>
        </w:rPr>
        <w:t>unless:</w:t>
      </w:r>
      <w:r>
        <w:t xml:space="preserve"> block is the inverse – if the given variable exists, the block will </w:t>
      </w:r>
      <w:r w:rsidRPr="00EB7F8B">
        <w:rPr>
          <w:b/>
          <w:bCs/>
        </w:rPr>
        <w:t>not</w:t>
      </w:r>
      <w:r>
        <w:t xml:space="preserve"> be included.</w:t>
      </w:r>
    </w:p>
    <w:p w14:paraId="58872FD9" w14:textId="37536838" w:rsidR="00837644" w:rsidRPr="00837644" w:rsidRDefault="00837644" w:rsidP="00EB7F8B">
      <w:r>
        <w:t xml:space="preserve">The bookend mergefields for conditional blocks are similar to those for sequences, but instead of </w:t>
      </w:r>
      <w:r w:rsidRPr="00837644">
        <w:rPr>
          <w:i/>
        </w:rPr>
        <w:t>start:</w:t>
      </w:r>
      <w:r>
        <w:t xml:space="preserve"> and </w:t>
      </w:r>
      <w:r w:rsidRPr="00837644">
        <w:rPr>
          <w:i/>
        </w:rPr>
        <w:t>end:</w:t>
      </w:r>
      <w:r>
        <w:t xml:space="preserve">, you use </w:t>
      </w:r>
      <w:r w:rsidRPr="00837644">
        <w:rPr>
          <w:i/>
        </w:rPr>
        <w:t>if:</w:t>
      </w:r>
      <w:r>
        <w:t xml:space="preserve"> and </w:t>
      </w:r>
      <w:r w:rsidRPr="00837644">
        <w:rPr>
          <w:i/>
        </w:rPr>
        <w:t>end_if:</w:t>
      </w:r>
      <w:r>
        <w:t xml:space="preserve"> (or </w:t>
      </w:r>
      <w:r w:rsidRPr="00837644">
        <w:rPr>
          <w:i/>
        </w:rPr>
        <w:t>unless:</w:t>
      </w:r>
      <w:r>
        <w:t xml:space="preserve"> and </w:t>
      </w:r>
      <w:r w:rsidRPr="00837644">
        <w:rPr>
          <w:i/>
        </w:rPr>
        <w:t>end_unless:</w:t>
      </w:r>
      <w:r>
        <w:t xml:space="preserve"> for an unless block).</w:t>
      </w:r>
    </w:p>
    <w:p w14:paraId="06942842" w14:textId="1180FD7A" w:rsidR="00EB7F8B" w:rsidRDefault="00EB7F8B" w:rsidP="00EB7F8B">
      <w:r>
        <w:t>As seen in the example below, sequences can be nested within conditional blocks, and vice versa, creating a powerful way to tailor your document based on the data.</w:t>
      </w:r>
    </w:p>
    <w:p w14:paraId="3F81B818" w14:textId="1854F25D" w:rsidR="00EB7F8B" w:rsidRDefault="00EB7F8B" w:rsidP="00EB7F8B">
      <w:pPr>
        <w:pStyle w:val="Heading3"/>
      </w:pPr>
      <w:r>
        <w:t>Examples:</w:t>
      </w:r>
    </w:p>
    <w:p w14:paraId="47D382FD" w14:textId="59C6EDF8" w:rsidR="00EB7F8B" w:rsidRDefault="00EB7F8B" w:rsidP="00EB7F8B">
      <w:pPr>
        <w:pStyle w:val="Examples"/>
      </w:pPr>
      <w:r>
        <w:fldChar w:fldCharType="begin"/>
      </w:r>
      <w:r>
        <w:instrText xml:space="preserve"> MERGEFIELD if:</w:instrText>
      </w:r>
      <w:r w:rsidR="00BB1939">
        <w:instrText>classroom.</w:instrText>
      </w:r>
      <w:r>
        <w:instrText xml:space="preserve">students \* MERGEFORMAT </w:instrText>
      </w:r>
      <w:r>
        <w:fldChar w:fldCharType="separate"/>
      </w:r>
      <w:r w:rsidR="00FC2805">
        <w:rPr>
          <w:noProof/>
        </w:rPr>
        <w:t>«if:classroom.students»</w:t>
      </w:r>
      <w:r>
        <w:fldChar w:fldCharType="end"/>
      </w:r>
    </w:p>
    <w:p w14:paraId="0A2C25FB" w14:textId="25772EFD" w:rsidR="00EB7F8B" w:rsidRDefault="00EB7F8B" w:rsidP="00EB7F8B">
      <w:pPr>
        <w:pStyle w:val="Examples"/>
      </w:pPr>
      <w:r>
        <w:t xml:space="preserve">We have a bunch of students!  Their names are </w:t>
      </w:r>
      <w:r>
        <w:fldChar w:fldCharType="begin"/>
      </w:r>
      <w:r>
        <w:instrText xml:space="preserve"> MERGEFIELD start:</w:instrText>
      </w:r>
      <w:r w:rsidR="00BB1939">
        <w:instrText>classroom.</w:instrText>
      </w:r>
      <w:r>
        <w:instrText>students|series_with_comma</w:instrText>
      </w:r>
      <w:r w:rsidR="00687FE6">
        <w:instrText>s</w:instrText>
      </w:r>
      <w:r>
        <w:instrText xml:space="preserve"> \* MERGEFORMAT </w:instrText>
      </w:r>
      <w:r>
        <w:fldChar w:fldCharType="separate"/>
      </w:r>
      <w:r w:rsidR="00FC2805">
        <w:rPr>
          <w:noProof/>
        </w:rPr>
        <w:t>«start:classroom.students|series_with_comma</w:t>
      </w:r>
      <w:r w:rsidR="00687FE6">
        <w:rPr>
          <w:noProof/>
        </w:rPr>
        <w:t>s</w:t>
      </w:r>
      <w:r w:rsidR="00FC2805">
        <w:rPr>
          <w:noProof/>
        </w:rPr>
        <w:t>»</w:t>
      </w:r>
      <w:r>
        <w:fldChar w:fldCharType="end"/>
      </w:r>
      <w:fldSimple w:instr=" MERGEFIELD first_name \* MERGEFORMAT ">
        <w:r w:rsidR="00FC2805">
          <w:rPr>
            <w:noProof/>
          </w:rPr>
          <w:t>«first_name»</w:t>
        </w:r>
      </w:fldSimple>
      <w:r w:rsidR="003824AE">
        <w:t xml:space="preserve"> </w:t>
      </w:r>
      <w:fldSimple w:instr=" MERGEFIELD if:nickname \* MERGEFORMAT ">
        <w:r w:rsidR="00FC2805">
          <w:rPr>
            <w:noProof/>
          </w:rPr>
          <w:t>«if:nickname»</w:t>
        </w:r>
      </w:fldSimple>
      <w:r>
        <w:t>“</w:t>
      </w:r>
      <w:fldSimple w:instr=" MERGEFIELD nickname \* MERGEFORMAT ">
        <w:r w:rsidR="00FC2805">
          <w:rPr>
            <w:noProof/>
          </w:rPr>
          <w:t>«nickname»</w:t>
        </w:r>
      </w:fldSimple>
      <w:r>
        <w:t>”</w:t>
      </w:r>
      <w:r w:rsidR="00837644">
        <w:t xml:space="preserve"> </w:t>
      </w:r>
      <w:fldSimple w:instr=" MERGEFIELD end_if:nickname \* MERGEFORMAT ">
        <w:r w:rsidR="00FC2805">
          <w:rPr>
            <w:noProof/>
          </w:rPr>
          <w:t>«end_if:nickname»</w:t>
        </w:r>
      </w:fldSimple>
      <w:fldSimple w:instr=" MERGEFIELD last_name \* MERGEFORMAT ">
        <w:r w:rsidR="00FC2805">
          <w:rPr>
            <w:noProof/>
          </w:rPr>
          <w:t>«last_name»</w:t>
        </w:r>
      </w:fldSimple>
      <w:r w:rsidR="00837644">
        <w:fldChar w:fldCharType="begin"/>
      </w:r>
      <w:r w:rsidR="00837644">
        <w:instrText xml:space="preserve"> MERGEFIELD end:</w:instrText>
      </w:r>
      <w:r w:rsidR="00BB1939">
        <w:instrText>classroom.</w:instrText>
      </w:r>
      <w:r w:rsidR="00837644">
        <w:instrText xml:space="preserve">students \* MERGEFORMAT </w:instrText>
      </w:r>
      <w:r w:rsidR="00837644">
        <w:fldChar w:fldCharType="separate"/>
      </w:r>
      <w:r w:rsidR="00FC2805">
        <w:rPr>
          <w:noProof/>
        </w:rPr>
        <w:t>«end:classroom.students»</w:t>
      </w:r>
      <w:r w:rsidR="00837644">
        <w:fldChar w:fldCharType="end"/>
      </w:r>
      <w:r w:rsidR="00837644">
        <w:t>.</w:t>
      </w:r>
    </w:p>
    <w:p w14:paraId="51BD9EEA" w14:textId="0585AF34" w:rsidR="00837644" w:rsidRDefault="00837644" w:rsidP="00EB7F8B">
      <w:pPr>
        <w:pStyle w:val="Examples"/>
      </w:pPr>
      <w:r>
        <w:fldChar w:fldCharType="begin"/>
      </w:r>
      <w:r>
        <w:instrText xml:space="preserve"> MERGEFIELD end_if:</w:instrText>
      </w:r>
      <w:r w:rsidR="00BB1939">
        <w:instrText>classroom.</w:instrText>
      </w:r>
      <w:r>
        <w:instrText xml:space="preserve">students \* MERGEFORMAT </w:instrText>
      </w:r>
      <w:r>
        <w:fldChar w:fldCharType="separate"/>
      </w:r>
      <w:r w:rsidR="00FC2805">
        <w:rPr>
          <w:noProof/>
        </w:rPr>
        <w:t>«end_if:classroom.students»</w:t>
      </w:r>
      <w:r>
        <w:fldChar w:fldCharType="end"/>
      </w:r>
    </w:p>
    <w:p w14:paraId="0975B42A" w14:textId="737C6042" w:rsidR="00837644" w:rsidRDefault="00837644" w:rsidP="00EB7F8B">
      <w:pPr>
        <w:pStyle w:val="Examples"/>
      </w:pPr>
      <w:r>
        <w:fldChar w:fldCharType="begin"/>
      </w:r>
      <w:r>
        <w:instrText xml:space="preserve"> MERGEFIELD unless:</w:instrText>
      </w:r>
      <w:r w:rsidR="00BB1939">
        <w:instrText>classroom.</w:instrText>
      </w:r>
      <w:r>
        <w:instrText xml:space="preserve">students \* MERGEFORMAT </w:instrText>
      </w:r>
      <w:r>
        <w:fldChar w:fldCharType="separate"/>
      </w:r>
      <w:r w:rsidR="00FC2805">
        <w:rPr>
          <w:noProof/>
        </w:rPr>
        <w:t>«unless:classroom.students»</w:t>
      </w:r>
      <w:r>
        <w:fldChar w:fldCharType="end"/>
      </w:r>
    </w:p>
    <w:p w14:paraId="6C7FDAF6" w14:textId="1B5BEE76" w:rsidR="00837644" w:rsidRDefault="00837644" w:rsidP="00EB7F8B">
      <w:pPr>
        <w:pStyle w:val="Examples"/>
      </w:pPr>
      <w:r>
        <w:t>Oh dear.  We have no students.</w:t>
      </w:r>
    </w:p>
    <w:p w14:paraId="4A578A28" w14:textId="749F0EAB" w:rsidR="00837644" w:rsidRDefault="00837644" w:rsidP="00EB7F8B">
      <w:pPr>
        <w:pStyle w:val="Examples"/>
      </w:pPr>
      <w:r>
        <w:fldChar w:fldCharType="begin"/>
      </w:r>
      <w:r>
        <w:instrText xml:space="preserve"> MERGEFIELD end_unless:</w:instrText>
      </w:r>
      <w:r w:rsidR="00BB1939">
        <w:instrText>classroom.</w:instrText>
      </w:r>
      <w:r>
        <w:instrText xml:space="preserve">students \* MERGEFORMAT </w:instrText>
      </w:r>
      <w:r>
        <w:fldChar w:fldCharType="separate"/>
      </w:r>
      <w:r w:rsidR="00FC2805">
        <w:rPr>
          <w:noProof/>
        </w:rPr>
        <w:t>«end_unless:classroom.students»</w:t>
      </w:r>
      <w:r>
        <w:fldChar w:fldCharType="end"/>
      </w:r>
    </w:p>
    <w:p w14:paraId="4B5A9AD9" w14:textId="77777777" w:rsidR="00D432D5" w:rsidRDefault="00D432D5" w:rsidP="00EB7F8B">
      <w:pPr>
        <w:pStyle w:val="Examples"/>
      </w:pPr>
    </w:p>
    <w:p w14:paraId="09BB95D9" w14:textId="1502997B" w:rsidR="00837644" w:rsidRDefault="00837644" w:rsidP="00EB7F8B">
      <w:pPr>
        <w:pStyle w:val="Examples"/>
      </w:pPr>
      <w:r>
        <w:fldChar w:fldCharType="begin"/>
      </w:r>
      <w:r>
        <w:instrText xml:space="preserve"> MERGEFIELD if:</w:instrText>
      </w:r>
      <w:r w:rsidR="00BB1939">
        <w:instrText>classroom.</w:instrText>
      </w:r>
      <w:r>
        <w:instrText xml:space="preserve">teachers \* MERGEFORMAT </w:instrText>
      </w:r>
      <w:r>
        <w:fldChar w:fldCharType="separate"/>
      </w:r>
      <w:r w:rsidR="00FC2805">
        <w:rPr>
          <w:noProof/>
        </w:rPr>
        <w:t>«if:classroom.teachers»</w:t>
      </w:r>
      <w:r>
        <w:fldChar w:fldCharType="end"/>
      </w:r>
    </w:p>
    <w:p w14:paraId="16261A6D" w14:textId="075054AF" w:rsidR="00837644" w:rsidRDefault="00837644" w:rsidP="00EB7F8B">
      <w:pPr>
        <w:pStyle w:val="Examples"/>
      </w:pPr>
      <w:r>
        <w:t xml:space="preserve">We have a bunch of teachers!  Their names are </w:t>
      </w:r>
      <w:r>
        <w:fldChar w:fldCharType="begin"/>
      </w:r>
      <w:r>
        <w:instrText xml:space="preserve"> MERGEFIELD start:</w:instrText>
      </w:r>
      <w:r w:rsidR="00BB1939">
        <w:instrText>classroom.</w:instrText>
      </w:r>
      <w:r>
        <w:instrText>teachers|series_with_comma</w:instrText>
      </w:r>
      <w:r w:rsidR="00687FE6">
        <w:instrText>s</w:instrText>
      </w:r>
      <w:r>
        <w:instrText xml:space="preserve"> \* MERGEFORMAT </w:instrText>
      </w:r>
      <w:r>
        <w:fldChar w:fldCharType="separate"/>
      </w:r>
      <w:r w:rsidR="00FC2805">
        <w:rPr>
          <w:noProof/>
        </w:rPr>
        <w:t>«start:classroom.teachers|series_with_com</w:t>
      </w:r>
      <w:r w:rsidR="00680837">
        <w:rPr>
          <w:noProof/>
        </w:rPr>
        <w:t>ma</w:t>
      </w:r>
      <w:r w:rsidR="00687FE6">
        <w:rPr>
          <w:noProof/>
        </w:rPr>
        <w:t>s</w:t>
      </w:r>
      <w:r w:rsidR="00FC2805">
        <w:rPr>
          <w:noProof/>
        </w:rPr>
        <w:t>»</w:t>
      </w:r>
      <w:r>
        <w:fldChar w:fldCharType="end"/>
      </w:r>
      <w:fldSimple w:instr=" MERGEFIELD first_name \* MERGEFORMAT ">
        <w:r w:rsidR="00FC2805">
          <w:rPr>
            <w:noProof/>
          </w:rPr>
          <w:t>«first_name»</w:t>
        </w:r>
      </w:fldSimple>
      <w:r>
        <w:t xml:space="preserve"> </w:t>
      </w:r>
      <w:fldSimple w:instr=" MERGEFIELD if:nickname \* MERGEFORMAT ">
        <w:r w:rsidR="00FC2805">
          <w:rPr>
            <w:noProof/>
          </w:rPr>
          <w:t>«if:nickname»</w:t>
        </w:r>
      </w:fldSimple>
      <w:r>
        <w:t>“</w:t>
      </w:r>
      <w:fldSimple w:instr=" MERGEFIELD nickname \* MERGEFORMAT ">
        <w:r w:rsidR="00FC2805">
          <w:rPr>
            <w:noProof/>
          </w:rPr>
          <w:t>«nickname»</w:t>
        </w:r>
      </w:fldSimple>
      <w:r>
        <w:t xml:space="preserve">” </w:t>
      </w:r>
      <w:fldSimple w:instr=" MERGEFIELD end_if:nickname \* MERGEFORMAT ">
        <w:r w:rsidR="00FC2805">
          <w:rPr>
            <w:noProof/>
          </w:rPr>
          <w:t>«end_if:nickname»</w:t>
        </w:r>
      </w:fldSimple>
      <w:fldSimple w:instr=" MERGEFIELD last_name \* MERGEFORMAT ">
        <w:r w:rsidR="00FC2805">
          <w:rPr>
            <w:noProof/>
          </w:rPr>
          <w:t>«last_name»</w:t>
        </w:r>
      </w:fldSimple>
      <w:r>
        <w:fldChar w:fldCharType="begin"/>
      </w:r>
      <w:r>
        <w:instrText xml:space="preserve"> MERGEFIELD end:</w:instrText>
      </w:r>
      <w:r w:rsidR="00BB1939">
        <w:instrText>classroom.</w:instrText>
      </w:r>
      <w:r>
        <w:instrText xml:space="preserve">teachers \* MERGEFORMAT </w:instrText>
      </w:r>
      <w:r>
        <w:fldChar w:fldCharType="separate"/>
      </w:r>
      <w:r w:rsidR="00FC2805">
        <w:rPr>
          <w:noProof/>
        </w:rPr>
        <w:t>«end:classroom.teachers»</w:t>
      </w:r>
      <w:r>
        <w:fldChar w:fldCharType="end"/>
      </w:r>
      <w:r>
        <w:t>.</w:t>
      </w:r>
    </w:p>
    <w:p w14:paraId="33D8EC1F" w14:textId="77B5CFBA" w:rsidR="00D432D5" w:rsidRDefault="00837644" w:rsidP="00D432D5">
      <w:pPr>
        <w:pStyle w:val="Examples"/>
      </w:pPr>
      <w:r>
        <w:fldChar w:fldCharType="begin"/>
      </w:r>
      <w:r>
        <w:instrText xml:space="preserve"> MERGEFIELD end_if:</w:instrText>
      </w:r>
      <w:r w:rsidR="00BB1939">
        <w:instrText>classroom.</w:instrText>
      </w:r>
      <w:r>
        <w:instrText xml:space="preserve">teachers \* MERGEFORMAT </w:instrText>
      </w:r>
      <w:r>
        <w:fldChar w:fldCharType="separate"/>
      </w:r>
      <w:r w:rsidR="00FC2805">
        <w:rPr>
          <w:noProof/>
        </w:rPr>
        <w:t>«end_if:classroom.teachers»</w:t>
      </w:r>
      <w:r>
        <w:fldChar w:fldCharType="end"/>
      </w:r>
    </w:p>
    <w:p w14:paraId="23E72D77" w14:textId="6349021C" w:rsidR="00D432D5" w:rsidRDefault="00D432D5" w:rsidP="00D432D5">
      <w:pPr>
        <w:pStyle w:val="Examples"/>
      </w:pPr>
      <w:r>
        <w:fldChar w:fldCharType="begin"/>
      </w:r>
      <w:r>
        <w:instrText xml:space="preserve"> MERGEFIELD unless:</w:instrText>
      </w:r>
      <w:r w:rsidR="00BB1939">
        <w:instrText>classroom.</w:instrText>
      </w:r>
      <w:r>
        <w:instrText xml:space="preserve">teachers \* MERGEFORMAT </w:instrText>
      </w:r>
      <w:r>
        <w:fldChar w:fldCharType="separate"/>
      </w:r>
      <w:r w:rsidR="00FC2805">
        <w:rPr>
          <w:noProof/>
        </w:rPr>
        <w:t>«unless:classroom.teachers»</w:t>
      </w:r>
      <w:r>
        <w:fldChar w:fldCharType="end"/>
      </w:r>
    </w:p>
    <w:p w14:paraId="76C7FDA7" w14:textId="1A909041" w:rsidR="00D432D5" w:rsidRDefault="00D432D5" w:rsidP="00D432D5">
      <w:pPr>
        <w:pStyle w:val="Examples"/>
      </w:pPr>
      <w:r>
        <w:t xml:space="preserve">Oh dear.  We have no </w:t>
      </w:r>
      <w:r w:rsidR="00BB1939">
        <w:t>teachers</w:t>
      </w:r>
      <w:r>
        <w:t>.</w:t>
      </w:r>
    </w:p>
    <w:p w14:paraId="19C773A8" w14:textId="1A1C78BC" w:rsidR="00837644" w:rsidRDefault="00D432D5" w:rsidP="00D432D5">
      <w:pPr>
        <w:pStyle w:val="Examples"/>
      </w:pPr>
      <w:r>
        <w:fldChar w:fldCharType="begin"/>
      </w:r>
      <w:r>
        <w:instrText xml:space="preserve"> MERGEFIELD end_unless:</w:instrText>
      </w:r>
      <w:r w:rsidR="00BB1939">
        <w:instrText>classroom.</w:instrText>
      </w:r>
      <w:r>
        <w:instrText xml:space="preserve">teachers \* MERGEFORMAT </w:instrText>
      </w:r>
      <w:r>
        <w:fldChar w:fldCharType="separate"/>
      </w:r>
      <w:r w:rsidR="00FC2805">
        <w:rPr>
          <w:noProof/>
        </w:rPr>
        <w:t>«end_unless:classroom.teachers»</w:t>
      </w:r>
      <w:r>
        <w:fldChar w:fldCharType="end"/>
      </w:r>
    </w:p>
    <w:p w14:paraId="728657D0" w14:textId="77777777" w:rsidR="00837644" w:rsidRPr="00EB7F8B" w:rsidRDefault="00837644" w:rsidP="00EB7F8B">
      <w:pPr>
        <w:pStyle w:val="Examples"/>
      </w:pPr>
    </w:p>
    <w:sectPr w:rsidR="00837644" w:rsidRPr="00EB7F8B" w:rsidSect="008D37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B6A51" w14:textId="77777777" w:rsidR="0092511F" w:rsidRDefault="0092511F" w:rsidP="00773809">
      <w:pPr>
        <w:spacing w:after="0"/>
      </w:pPr>
      <w:r>
        <w:separator/>
      </w:r>
    </w:p>
  </w:endnote>
  <w:endnote w:type="continuationSeparator" w:id="0">
    <w:p w14:paraId="66F325CA" w14:textId="77777777" w:rsidR="0092511F" w:rsidRDefault="0092511F" w:rsidP="00773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7" w:type="pct"/>
      <w:tblBorders>
        <w:bottom w:val="single" w:sz="4" w:space="0" w:color="BFBFBF"/>
      </w:tblBorders>
      <w:tblCellMar>
        <w:left w:w="115" w:type="dxa"/>
        <w:right w:w="115" w:type="dxa"/>
      </w:tblCellMar>
      <w:tblLook w:val="04A0" w:firstRow="1" w:lastRow="0" w:firstColumn="1" w:lastColumn="0" w:noHBand="0" w:noVBand="1"/>
    </w:tblPr>
    <w:tblGrid>
      <w:gridCol w:w="475"/>
      <w:gridCol w:w="8513"/>
    </w:tblGrid>
    <w:tr w:rsidR="0092511F" w:rsidRPr="0025191F" w14:paraId="53A092BA" w14:textId="77777777" w:rsidTr="00ED144B">
      <w:tc>
        <w:tcPr>
          <w:tcW w:w="264" w:type="pct"/>
          <w:tcBorders>
            <w:bottom w:val="nil"/>
            <w:right w:val="single" w:sz="4" w:space="0" w:color="BFBFBF"/>
          </w:tcBorders>
        </w:tcPr>
        <w:p w14:paraId="7E5B1847" w14:textId="77777777" w:rsidR="0092511F" w:rsidRPr="007B7F10" w:rsidRDefault="0092511F" w:rsidP="0092511F">
          <w:pPr>
            <w:spacing w:after="0"/>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AF4E9A">
            <w:rPr>
              <w:rFonts w:ascii="Calibri" w:hAnsi="Calibri"/>
              <w:b/>
              <w:noProof/>
              <w:color w:val="595959" w:themeColor="text1" w:themeTint="A6"/>
            </w:rPr>
            <w:t>10</w:t>
          </w:r>
          <w:r w:rsidRPr="007B7F10">
            <w:rPr>
              <w:rFonts w:ascii="Calibri" w:hAnsi="Calibri"/>
              <w:b/>
              <w:color w:val="595959" w:themeColor="text1" w:themeTint="A6"/>
            </w:rPr>
            <w:fldChar w:fldCharType="end"/>
          </w:r>
        </w:p>
      </w:tc>
      <w:tc>
        <w:tcPr>
          <w:tcW w:w="4736" w:type="pct"/>
          <w:tcBorders>
            <w:left w:val="single" w:sz="4" w:space="0" w:color="BFBFBF"/>
            <w:bottom w:val="nil"/>
          </w:tcBorders>
        </w:tcPr>
        <w:p w14:paraId="07BF5EB2" w14:textId="672743F4" w:rsidR="0092511F" w:rsidRPr="0025191F" w:rsidRDefault="00AF4E9A" w:rsidP="005601E9">
          <w:pPr>
            <w:spacing w:after="0"/>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191C7A5C715274A8D737886CA8CEB28"/>
              </w:placeholder>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r>
  </w:tbl>
  <w:p w14:paraId="6AB16854" w14:textId="77777777" w:rsidR="0092511F" w:rsidRDefault="009251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Borders>
        <w:bottom w:val="single" w:sz="4" w:space="0" w:color="BFBFBF"/>
      </w:tblBorders>
      <w:tblCellMar>
        <w:left w:w="115" w:type="dxa"/>
        <w:right w:w="115" w:type="dxa"/>
      </w:tblCellMar>
      <w:tblLook w:val="04A0" w:firstRow="1" w:lastRow="0" w:firstColumn="1" w:lastColumn="0" w:noHBand="0" w:noVBand="1"/>
    </w:tblPr>
    <w:tblGrid>
      <w:gridCol w:w="8396"/>
      <w:gridCol w:w="352"/>
    </w:tblGrid>
    <w:tr w:rsidR="0092511F" w:rsidRPr="0025191F" w14:paraId="55E51347" w14:textId="77777777" w:rsidTr="00ED144B">
      <w:tc>
        <w:tcPr>
          <w:tcW w:w="4799" w:type="pct"/>
          <w:tcBorders>
            <w:bottom w:val="nil"/>
            <w:right w:val="single" w:sz="4" w:space="0" w:color="BFBFBF"/>
          </w:tcBorders>
        </w:tcPr>
        <w:p w14:paraId="1155B189" w14:textId="4AB7CF71" w:rsidR="0092511F" w:rsidRPr="007B7F10" w:rsidRDefault="00AF4E9A" w:rsidP="0092511F">
          <w:pPr>
            <w:spacing w:after="0"/>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c>
        <w:tcPr>
          <w:tcW w:w="201" w:type="pct"/>
          <w:tcBorders>
            <w:left w:val="single" w:sz="4" w:space="0" w:color="BFBFBF"/>
            <w:bottom w:val="nil"/>
          </w:tcBorders>
        </w:tcPr>
        <w:p w14:paraId="1F8895BC" w14:textId="77777777" w:rsidR="0092511F" w:rsidRPr="0025191F" w:rsidRDefault="0092511F" w:rsidP="00ED144B">
          <w:pPr>
            <w:spacing w:after="0"/>
            <w:ind w:right="-122"/>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AF4E9A">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08E96E9" w14:textId="77777777" w:rsidR="0092511F" w:rsidRDefault="009251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E025" w14:textId="77777777" w:rsidR="0092511F" w:rsidRDefault="0092511F" w:rsidP="00773809">
      <w:pPr>
        <w:spacing w:after="0"/>
      </w:pPr>
      <w:r>
        <w:separator/>
      </w:r>
    </w:p>
  </w:footnote>
  <w:footnote w:type="continuationSeparator" w:id="0">
    <w:p w14:paraId="2ECFE983" w14:textId="77777777" w:rsidR="0092511F" w:rsidRDefault="0092511F" w:rsidP="007738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661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3661DA"/>
    <w:lvl w:ilvl="0">
      <w:start w:val="1"/>
      <w:numFmt w:val="decimal"/>
      <w:lvlText w:val="%1."/>
      <w:lvlJc w:val="left"/>
      <w:pPr>
        <w:tabs>
          <w:tab w:val="num" w:pos="1800"/>
        </w:tabs>
        <w:ind w:left="1800" w:hanging="360"/>
      </w:pPr>
    </w:lvl>
  </w:abstractNum>
  <w:abstractNum w:abstractNumId="2">
    <w:nsid w:val="FFFFFF7D"/>
    <w:multiLevelType w:val="singleLevel"/>
    <w:tmpl w:val="D9040F62"/>
    <w:lvl w:ilvl="0">
      <w:start w:val="1"/>
      <w:numFmt w:val="decimal"/>
      <w:lvlText w:val="%1."/>
      <w:lvlJc w:val="left"/>
      <w:pPr>
        <w:tabs>
          <w:tab w:val="num" w:pos="1440"/>
        </w:tabs>
        <w:ind w:left="1440" w:hanging="360"/>
      </w:pPr>
    </w:lvl>
  </w:abstractNum>
  <w:abstractNum w:abstractNumId="3">
    <w:nsid w:val="FFFFFF7E"/>
    <w:multiLevelType w:val="singleLevel"/>
    <w:tmpl w:val="FF4230EA"/>
    <w:lvl w:ilvl="0">
      <w:start w:val="1"/>
      <w:numFmt w:val="decimal"/>
      <w:lvlText w:val="%1."/>
      <w:lvlJc w:val="left"/>
      <w:pPr>
        <w:tabs>
          <w:tab w:val="num" w:pos="1080"/>
        </w:tabs>
        <w:ind w:left="1080" w:hanging="360"/>
      </w:pPr>
    </w:lvl>
  </w:abstractNum>
  <w:abstractNum w:abstractNumId="4">
    <w:nsid w:val="FFFFFF7F"/>
    <w:multiLevelType w:val="singleLevel"/>
    <w:tmpl w:val="05F048A2"/>
    <w:lvl w:ilvl="0">
      <w:start w:val="1"/>
      <w:numFmt w:val="decimal"/>
      <w:lvlText w:val="%1."/>
      <w:lvlJc w:val="left"/>
      <w:pPr>
        <w:tabs>
          <w:tab w:val="num" w:pos="720"/>
        </w:tabs>
        <w:ind w:left="720" w:hanging="360"/>
      </w:pPr>
    </w:lvl>
  </w:abstractNum>
  <w:abstractNum w:abstractNumId="5">
    <w:nsid w:val="FFFFFF80"/>
    <w:multiLevelType w:val="singleLevel"/>
    <w:tmpl w:val="A002FE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1F00F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FBE67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B8849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821C88"/>
    <w:lvl w:ilvl="0">
      <w:start w:val="1"/>
      <w:numFmt w:val="decimal"/>
      <w:lvlText w:val="%1."/>
      <w:lvlJc w:val="left"/>
      <w:pPr>
        <w:tabs>
          <w:tab w:val="num" w:pos="360"/>
        </w:tabs>
        <w:ind w:left="360" w:hanging="360"/>
      </w:pPr>
    </w:lvl>
  </w:abstractNum>
  <w:abstractNum w:abstractNumId="10">
    <w:nsid w:val="FFFFFF89"/>
    <w:multiLevelType w:val="singleLevel"/>
    <w:tmpl w:val="2F58CBB8"/>
    <w:lvl w:ilvl="0">
      <w:start w:val="1"/>
      <w:numFmt w:val="bullet"/>
      <w:lvlText w:val=""/>
      <w:lvlJc w:val="left"/>
      <w:pPr>
        <w:tabs>
          <w:tab w:val="num" w:pos="360"/>
        </w:tabs>
        <w:ind w:left="360" w:hanging="360"/>
      </w:pPr>
      <w:rPr>
        <w:rFonts w:ascii="Symbol" w:hAnsi="Symbol" w:hint="default"/>
      </w:rPr>
    </w:lvl>
  </w:abstractNum>
  <w:abstractNum w:abstractNumId="11">
    <w:nsid w:val="16C94092"/>
    <w:multiLevelType w:val="hybridMultilevel"/>
    <w:tmpl w:val="77D6D174"/>
    <w:lvl w:ilvl="0" w:tplc="6A9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01362"/>
    <w:multiLevelType w:val="hybridMultilevel"/>
    <w:tmpl w:val="A4B8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F498C"/>
    <w:multiLevelType w:val="hybridMultilevel"/>
    <w:tmpl w:val="81A61CAC"/>
    <w:lvl w:ilvl="0" w:tplc="F87C32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46C2"/>
    <w:multiLevelType w:val="hybridMultilevel"/>
    <w:tmpl w:val="6D6C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9E"/>
    <w:rsid w:val="00071B62"/>
    <w:rsid w:val="00076D2E"/>
    <w:rsid w:val="00117814"/>
    <w:rsid w:val="00124298"/>
    <w:rsid w:val="00140823"/>
    <w:rsid w:val="001813A5"/>
    <w:rsid w:val="001A6A45"/>
    <w:rsid w:val="0021458D"/>
    <w:rsid w:val="00262AA2"/>
    <w:rsid w:val="00291F97"/>
    <w:rsid w:val="002E3EB0"/>
    <w:rsid w:val="00362064"/>
    <w:rsid w:val="003824AE"/>
    <w:rsid w:val="003F391D"/>
    <w:rsid w:val="00401A65"/>
    <w:rsid w:val="00455F99"/>
    <w:rsid w:val="004B129A"/>
    <w:rsid w:val="004C532F"/>
    <w:rsid w:val="00502376"/>
    <w:rsid w:val="005027A1"/>
    <w:rsid w:val="0050529E"/>
    <w:rsid w:val="00516032"/>
    <w:rsid w:val="00540229"/>
    <w:rsid w:val="005601E9"/>
    <w:rsid w:val="00563C13"/>
    <w:rsid w:val="005B4375"/>
    <w:rsid w:val="005B5CD9"/>
    <w:rsid w:val="006044C5"/>
    <w:rsid w:val="00677734"/>
    <w:rsid w:val="00680837"/>
    <w:rsid w:val="00687FE6"/>
    <w:rsid w:val="00693612"/>
    <w:rsid w:val="00696B2F"/>
    <w:rsid w:val="0073552E"/>
    <w:rsid w:val="00735A3E"/>
    <w:rsid w:val="00773809"/>
    <w:rsid w:val="00787FF0"/>
    <w:rsid w:val="007E3E3C"/>
    <w:rsid w:val="008305D6"/>
    <w:rsid w:val="00837644"/>
    <w:rsid w:val="00873881"/>
    <w:rsid w:val="008B22A7"/>
    <w:rsid w:val="008B49D5"/>
    <w:rsid w:val="008D1227"/>
    <w:rsid w:val="008D378E"/>
    <w:rsid w:val="008E3B3D"/>
    <w:rsid w:val="00900A48"/>
    <w:rsid w:val="00921AED"/>
    <w:rsid w:val="0092511F"/>
    <w:rsid w:val="00932A8E"/>
    <w:rsid w:val="00943864"/>
    <w:rsid w:val="00983362"/>
    <w:rsid w:val="009A4FAD"/>
    <w:rsid w:val="009B26E9"/>
    <w:rsid w:val="009C22BA"/>
    <w:rsid w:val="009D07E0"/>
    <w:rsid w:val="009D5150"/>
    <w:rsid w:val="009F4C02"/>
    <w:rsid w:val="00A33FE5"/>
    <w:rsid w:val="00AA1FA3"/>
    <w:rsid w:val="00AD53E2"/>
    <w:rsid w:val="00AF4E9A"/>
    <w:rsid w:val="00B03138"/>
    <w:rsid w:val="00B112F7"/>
    <w:rsid w:val="00B41C48"/>
    <w:rsid w:val="00B54127"/>
    <w:rsid w:val="00B83D80"/>
    <w:rsid w:val="00B84ED5"/>
    <w:rsid w:val="00BB1939"/>
    <w:rsid w:val="00BE4B0F"/>
    <w:rsid w:val="00BF1041"/>
    <w:rsid w:val="00BF481E"/>
    <w:rsid w:val="00BF575C"/>
    <w:rsid w:val="00BF6A62"/>
    <w:rsid w:val="00BF7415"/>
    <w:rsid w:val="00C30BE3"/>
    <w:rsid w:val="00C33332"/>
    <w:rsid w:val="00C7369A"/>
    <w:rsid w:val="00C87385"/>
    <w:rsid w:val="00C92E80"/>
    <w:rsid w:val="00CB5A2E"/>
    <w:rsid w:val="00CD1062"/>
    <w:rsid w:val="00CD34F1"/>
    <w:rsid w:val="00D05B27"/>
    <w:rsid w:val="00D14F70"/>
    <w:rsid w:val="00D36C39"/>
    <w:rsid w:val="00D432D5"/>
    <w:rsid w:val="00D75310"/>
    <w:rsid w:val="00D76034"/>
    <w:rsid w:val="00D864A4"/>
    <w:rsid w:val="00D87C46"/>
    <w:rsid w:val="00D93EF1"/>
    <w:rsid w:val="00DA1F74"/>
    <w:rsid w:val="00DA3FB5"/>
    <w:rsid w:val="00DC778E"/>
    <w:rsid w:val="00DE4EA8"/>
    <w:rsid w:val="00E1076C"/>
    <w:rsid w:val="00E21E44"/>
    <w:rsid w:val="00E54602"/>
    <w:rsid w:val="00E7685A"/>
    <w:rsid w:val="00EB7F8B"/>
    <w:rsid w:val="00ED1312"/>
    <w:rsid w:val="00ED144B"/>
    <w:rsid w:val="00F14AF5"/>
    <w:rsid w:val="00F34D9E"/>
    <w:rsid w:val="00F359FB"/>
    <w:rsid w:val="00F467C7"/>
    <w:rsid w:val="00F609A5"/>
    <w:rsid w:val="00FA5CF4"/>
    <w:rsid w:val="00FC2805"/>
    <w:rsid w:val="00FF0B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417">
      <w:bodyDiv w:val="1"/>
      <w:marLeft w:val="0"/>
      <w:marRight w:val="0"/>
      <w:marTop w:val="0"/>
      <w:marBottom w:val="0"/>
      <w:divBdr>
        <w:top w:val="none" w:sz="0" w:space="0" w:color="auto"/>
        <w:left w:val="none" w:sz="0" w:space="0" w:color="auto"/>
        <w:bottom w:val="none" w:sz="0" w:space="0" w:color="auto"/>
        <w:right w:val="none" w:sz="0" w:space="0" w:color="auto"/>
      </w:divBdr>
    </w:div>
    <w:div w:id="46485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1C7A5C715274A8D737886CA8CEB28"/>
        <w:category>
          <w:name w:val="General"/>
          <w:gallery w:val="placeholder"/>
        </w:category>
        <w:types>
          <w:type w:val="bbPlcHdr"/>
        </w:types>
        <w:behaviors>
          <w:behavior w:val="content"/>
        </w:behaviors>
        <w:guid w:val="{388CDADA-088A-6041-AE2C-01FD080B126D}"/>
      </w:docPartPr>
      <w:docPartBody>
        <w:p w14:paraId="4ADC9C5E" w14:textId="57C9C584" w:rsidR="00041C7F" w:rsidRDefault="00041C7F" w:rsidP="00041C7F">
          <w:pPr>
            <w:pStyle w:val="4191C7A5C715274A8D737886CA8CEB2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7F"/>
    <w:rsid w:val="0004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C96A3-F67A-AB47-91F8-1A9A2C1C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Pages>
  <Words>3494</Words>
  <Characters>19919</Characters>
  <Application>Microsoft Macintosh Word</Application>
  <DocSecurity>0</DocSecurity>
  <Lines>165</Lines>
  <Paragraphs>46</Paragraphs>
  <ScaleCrop>false</ScaleCrop>
  <Company>Renewable Funding, LLC</Company>
  <LinksUpToDate>false</LinksUpToDate>
  <CharactersWithSpaces>23367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SHENG: TEMPLATE AUTHOR REFERENCE</dc:title>
  <dc:subject/>
  <dc:creator>Ravi Gadad</dc:creator>
  <cp:keywords/>
  <dc:description/>
  <cp:lastModifiedBy>Ravi Gadad</cp:lastModifiedBy>
  <cp:revision>76</cp:revision>
  <cp:lastPrinted>2015-05-18T02:32:00Z</cp:lastPrinted>
  <dcterms:created xsi:type="dcterms:W3CDTF">2015-05-18T02:08:00Z</dcterms:created>
  <dcterms:modified xsi:type="dcterms:W3CDTF">2015-05-19T13:26:00Z</dcterms:modified>
</cp:coreProperties>
</file>