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F5486A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F5486A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 w:rsidR="00DF258B">
        <w:instrText xml:space="preserve"> FORMCHECKBOX </w:instrText>
      </w:r>
      <w:r>
        <w:fldChar w:fldCharType="end"/>
      </w:r>
      <w:bookmarkEnd w:id="0"/>
      <w:r w:rsidR="00F149EC">
        <w:t xml:space="preserve"> Check Me</w:t>
      </w:r>
    </w:p>
    <w:p w:rsidR="00F149EC" w:rsidRDefault="00F5486A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 w:rsidR="00DF258B">
        <w:instrText xml:space="preserve"> FORMCHECKBOX </w:instrText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2B4657" w:rsidP="00F149EC">
      <w:pPr>
        <w:pStyle w:val="ListParagraph"/>
        <w:numPr>
          <w:ilvl w:val="0"/>
          <w:numId w:val="1"/>
        </w:numPr>
      </w:pPr>
      <w:r>
        <w:t>Can populate table rows with a sequence: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393F1B" w:rsidRPr="00393F1B" w:rsidRDefault="002B4657" w:rsidP="00393F1B">
      <w:pPr>
        <w:pStyle w:val="ListParagraph"/>
        <w:numPr>
          <w:ilvl w:val="1"/>
          <w:numId w:val="1"/>
        </w:numPr>
        <w:rPr>
          <w:b/>
        </w:rPr>
      </w:pPr>
      <w:r>
        <w:t xml:space="preserve">In whichever row you want to start the sequence, insert three rows – the first and third should have </w:t>
      </w:r>
      <w:r w:rsidRPr="00734031">
        <w:rPr>
          <w:b/>
          <w:i/>
        </w:rPr>
        <w:t>start</w:t>
      </w:r>
      <w:r w:rsidR="004114F8">
        <w:rPr>
          <w:b/>
          <w:i/>
        </w:rPr>
        <w:t>: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</w:t>
      </w:r>
      <w:r w:rsidR="004114F8">
        <w:rPr>
          <w:b/>
          <w:i/>
        </w:rPr>
        <w:t>:</w:t>
      </w:r>
      <w:r>
        <w:rPr>
          <w:i/>
        </w:rPr>
        <w:t xml:space="preserve">unique_token </w:t>
      </w:r>
      <w:r>
        <w:t xml:space="preserve">MAILMERGE fields in the first column, and nothing in the rest of the row.  The second row, between the </w:t>
      </w:r>
      <w:r>
        <w:rPr>
          <w:b/>
        </w:rPr>
        <w:t>start</w:t>
      </w:r>
      <w:r>
        <w:t xml:space="preserve"> and </w:t>
      </w:r>
      <w:r>
        <w:rPr>
          <w:b/>
        </w:rPr>
        <w:t>end</w:t>
      </w:r>
      <w:r>
        <w:t xml:space="preserve"> token rows, will be repeated once per item in the sequence, and should have mail merge fields that will be replaced with the given attribute of each item.</w:t>
      </w:r>
      <w:r w:rsidRPr="0095644D">
        <w:rPr>
          <w:b/>
        </w:rPr>
        <w:t xml:space="preserve"> </w:t>
      </w:r>
    </w:p>
    <w:p w:rsidR="00393F1B" w:rsidRDefault="00393F1B"/>
    <w:p w:rsidR="00393F1B" w:rsidRDefault="00393F1B"/>
    <w:p w:rsidR="00393F1B" w:rsidRDefault="00393F1B"/>
    <w:p w:rsidR="00393F1B" w:rsidRDefault="00393F1B"/>
    <w:p w:rsidR="00393F1B" w:rsidRDefault="00393F1B"/>
    <w:p w:rsidR="00A1361B" w:rsidRDefault="00A1361B"/>
    <w:tbl>
      <w:tblPr>
        <w:tblStyle w:val="TableGrid"/>
        <w:tblW w:w="0" w:type="auto"/>
        <w:tblLook w:val="00A0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2228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393F1B">
            <w:pPr>
              <w:keepNext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2228" w:type="dxa"/>
          </w:tcPr>
          <w:p w:rsidR="00B601B7" w:rsidRDefault="00F5486A" w:rsidP="00393F1B">
            <w:pPr>
              <w:keepNext/>
            </w:pPr>
            <w:fldSimple w:instr=" MERGEFIELD start:meals \* MERGEFORMAT ">
              <w:r w:rsidR="002E3E51">
                <w:rPr>
                  <w:noProof/>
                </w:rPr>
                <w:t>«start:meals»</w:t>
              </w:r>
            </w:fldSimple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  <w:tc>
          <w:tcPr>
            <w:tcW w:w="1771" w:type="dxa"/>
          </w:tcPr>
          <w:p w:rsidR="00B601B7" w:rsidRDefault="00B601B7" w:rsidP="00393F1B">
            <w:pPr>
              <w:keepNext/>
            </w:pPr>
          </w:p>
        </w:tc>
      </w:tr>
      <w:tr w:rsidR="00623574">
        <w:tc>
          <w:tcPr>
            <w:tcW w:w="2228" w:type="dxa"/>
          </w:tcPr>
          <w:p w:rsidR="00623574" w:rsidRDefault="00F5486A" w:rsidP="00393F1B">
            <w:pPr>
              <w:keepNext/>
            </w:pPr>
            <w:fldSimple w:instr=" MERGEFIELD meal \* MERGEFORMAT ">
              <w:r w:rsidR="00623574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623574" w:rsidRDefault="00623574" w:rsidP="00393F1B">
            <w:pPr>
              <w:keepNext/>
              <w:jc w:val="right"/>
            </w:pPr>
          </w:p>
        </w:tc>
        <w:tc>
          <w:tcPr>
            <w:tcW w:w="1771" w:type="dxa"/>
          </w:tcPr>
          <w:p w:rsidR="00623574" w:rsidRDefault="00F5486A" w:rsidP="00393F1B">
            <w:pPr>
              <w:keepNext/>
              <w:jc w:val="center"/>
            </w:pPr>
            <w:fldSimple w:instr=" MERGEFIELD appetizer \* MERGEFORMAT ">
              <w:r w:rsidR="00623574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623574" w:rsidRDefault="00F5486A" w:rsidP="00393F1B">
            <w:pPr>
              <w:keepNext/>
            </w:pPr>
            <w:fldSimple w:instr=" MERGEFIELD dessert \* MERGEFORMAT ">
              <w:r w:rsidR="00623574">
                <w:rPr>
                  <w:noProof/>
                </w:rPr>
                <w:t>«dessert»</w:t>
              </w:r>
            </w:fldSimple>
          </w:p>
        </w:tc>
      </w:tr>
      <w:bookmarkStart w:id="2" w:name="_GoBack" w:colFirst="0" w:colLast="0"/>
      <w:tr w:rsidR="00E069D4">
        <w:tc>
          <w:tcPr>
            <w:tcW w:w="2228" w:type="dxa"/>
          </w:tcPr>
          <w:p w:rsidR="00E069D4" w:rsidRDefault="00F5486A" w:rsidP="00393F1B">
            <w:pPr>
              <w:keepNext/>
            </w:pPr>
            <w:r>
              <w:fldChar w:fldCharType="begin"/>
            </w:r>
            <w:r w:rsidR="00492CAE">
              <w:instrText xml:space="preserve"> MERGEFIELD drink \* MERGEFORMAT </w:instrText>
            </w:r>
            <w:r>
              <w:fldChar w:fldCharType="separate"/>
            </w:r>
            <w:r w:rsidR="00E069D4">
              <w:rPr>
                <w:noProof/>
              </w:rPr>
              <w:t>«drink»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E069D4" w:rsidRDefault="00E069D4" w:rsidP="00393F1B">
            <w:pPr>
              <w:keepNext/>
              <w:jc w:val="right"/>
            </w:pPr>
          </w:p>
        </w:tc>
        <w:tc>
          <w:tcPr>
            <w:tcW w:w="1771" w:type="dxa"/>
          </w:tcPr>
          <w:p w:rsidR="00E069D4" w:rsidRDefault="00E069D4" w:rsidP="00393F1B">
            <w:pPr>
              <w:keepNext/>
              <w:jc w:val="center"/>
            </w:pPr>
          </w:p>
        </w:tc>
        <w:tc>
          <w:tcPr>
            <w:tcW w:w="1771" w:type="dxa"/>
          </w:tcPr>
          <w:p w:rsidR="00E069D4" w:rsidRDefault="00E069D4" w:rsidP="00393F1B">
            <w:pPr>
              <w:keepNext/>
            </w:pPr>
          </w:p>
        </w:tc>
      </w:tr>
      <w:bookmarkEnd w:id="2"/>
      <w:tr w:rsidR="00623574">
        <w:tc>
          <w:tcPr>
            <w:tcW w:w="2228" w:type="dxa"/>
          </w:tcPr>
          <w:p w:rsidR="00623574" w:rsidRDefault="00F5486A" w:rsidP="00623574">
            <w:r>
              <w:fldChar w:fldCharType="begin"/>
            </w:r>
            <w:r w:rsidR="00492CAE">
              <w:instrText xml:space="preserve"> MERGEFIELD end:meals \* MERGEFORMAT </w:instrText>
            </w:r>
            <w:r>
              <w:fldChar w:fldCharType="separate"/>
            </w:r>
            <w:r w:rsidR="002E3E51">
              <w:rPr>
                <w:noProof/>
              </w:rPr>
              <w:t>«end:meals»</w:t>
            </w:r>
            <w:r>
              <w:rPr>
                <w:noProof/>
              </w:rPr>
              <w:fldChar w:fldCharType="end"/>
            </w:r>
          </w:p>
        </w:tc>
        <w:tc>
          <w:tcPr>
            <w:tcW w:w="1771" w:type="dxa"/>
          </w:tcPr>
          <w:p w:rsidR="00623574" w:rsidRDefault="00623574" w:rsidP="00B601B7">
            <w:pPr>
              <w:jc w:val="right"/>
            </w:pPr>
          </w:p>
        </w:tc>
        <w:tc>
          <w:tcPr>
            <w:tcW w:w="1771" w:type="dxa"/>
          </w:tcPr>
          <w:p w:rsidR="00623574" w:rsidRDefault="00623574" w:rsidP="00B601B7">
            <w:pPr>
              <w:jc w:val="center"/>
            </w:pPr>
          </w:p>
        </w:tc>
        <w:tc>
          <w:tcPr>
            <w:tcW w:w="1771" w:type="dxa"/>
          </w:tcPr>
          <w:p w:rsidR="00623574" w:rsidRDefault="00623574"/>
        </w:tc>
      </w:tr>
    </w:tbl>
    <w:p w:rsidR="00D20818" w:rsidRDefault="00D20818"/>
    <w:p w:rsidR="009F45BE" w:rsidRDefault="00481FDB" w:rsidP="009F45BE">
      <w:pPr>
        <w:pStyle w:val="ListParagraph"/>
        <w:numPr>
          <w:ilvl w:val="0"/>
          <w:numId w:val="1"/>
        </w:numPr>
      </w:pPr>
      <w:r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r w:rsidRPr="00734031">
        <w:rPr>
          <w:b/>
          <w:i/>
        </w:rPr>
        <w:t>start</w:t>
      </w:r>
      <w:r w:rsidR="002E3E51">
        <w:rPr>
          <w:b/>
          <w:i/>
        </w:rPr>
        <w:t>:</w:t>
      </w:r>
      <w:r>
        <w:rPr>
          <w:i/>
        </w:rPr>
        <w:t xml:space="preserve">unique_token </w:t>
      </w:r>
      <w:r w:rsidRPr="00E217CA">
        <w:t>and</w:t>
      </w:r>
      <w:r>
        <w:rPr>
          <w:i/>
        </w:rPr>
        <w:t xml:space="preserve"> </w:t>
      </w:r>
      <w:r w:rsidRPr="00734031">
        <w:rPr>
          <w:b/>
          <w:i/>
        </w:rPr>
        <w:t>end</w:t>
      </w:r>
      <w:r w:rsidR="002E3E51">
        <w:rPr>
          <w:b/>
          <w:i/>
        </w:rPr>
        <w:t>:</w:t>
      </w:r>
      <w:r>
        <w:rPr>
          <w:i/>
        </w:rPr>
        <w:t>unique_token</w:t>
      </w:r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2E3D73" w:rsidRDefault="002E3D73" w:rsidP="002E3D73"/>
    <w:p w:rsidR="002E3D73" w:rsidRPr="009F45BE" w:rsidRDefault="00F5486A" w:rsidP="002E3D73">
      <w:fldSimple w:instr=" MERGEFIELD start:owners \* MERGEFORMAT ">
        <w:r w:rsidR="002E3D73">
          <w:rPr>
            <w:noProof/>
          </w:rPr>
          <w:t>«start:owners»</w:t>
        </w:r>
      </w:fldSimple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signature_block"/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2E3D73" w:rsidRDefault="00F5486A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2E3D73">
          <w:rPr>
            <w:noProof/>
          </w:rPr>
          <w:t>«last_name»</w:t>
        </w:r>
      </w:fldSimple>
      <w:r w:rsidR="002E3D73">
        <w:t xml:space="preserve">, </w:t>
      </w:r>
      <w:fldSimple w:instr=" MERGEFIELD first_name \* MERGEFORMAT ">
        <w:r w:rsidR="002E3D73">
          <w:rPr>
            <w:noProof/>
          </w:rPr>
          <w:t>«first_name»</w:t>
        </w:r>
      </w:fldSimple>
      <w:r w:rsidR="002E3D73">
        <w:t xml:space="preserve"> </w:t>
      </w:r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 including this line.</w:t>
      </w:r>
    </w:p>
    <w:p w:rsidR="002E3D73" w:rsidRDefault="002E3D73" w:rsidP="002E3D73"/>
    <w:p w:rsidR="002E3D73" w:rsidRDefault="00F5486A" w:rsidP="002E3D73">
      <w:fldSimple w:instr=" MERGEFIELD end:owners \* MERGEFORMAT ">
        <w:r w:rsidR="002E3D73">
          <w:rPr>
            <w:noProof/>
          </w:rPr>
          <w:t>«end:owners»</w:t>
        </w:r>
      </w:fldSimple>
      <w:bookmarkEnd w:id="3"/>
    </w:p>
    <w:p w:rsidR="002E3D73" w:rsidRDefault="002E3D73" w:rsidP="002E3D73"/>
    <w:p w:rsidR="002E3D73" w:rsidRPr="009F45BE" w:rsidRDefault="00F5486A" w:rsidP="002E3D73">
      <w:fldSimple w:instr=" MERGEFIELD start:owners \* MERGEFORMAT ">
        <w:r w:rsidR="002E3D73">
          <w:rPr>
            <w:noProof/>
          </w:rPr>
          <w:t>«start:owners»</w:t>
        </w:r>
      </w:fldSimple>
    </w:p>
    <w:p w:rsidR="002E3D73" w:rsidRDefault="002E3D73" w:rsidP="002E3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Yay look it’s </w:t>
      </w:r>
      <w:fldSimple w:instr=" MERGEFIELD first_name \* MERGEFORMAT ">
        <w:r>
          <w:rPr>
            <w:noProof/>
          </w:rPr>
          <w:t>«first_name»</w:t>
        </w:r>
      </w:fldSimple>
      <w:r>
        <w:t xml:space="preserve"> </w:t>
      </w:r>
    </w:p>
    <w:p w:rsidR="002E3D73" w:rsidRDefault="00F5486A" w:rsidP="002E3D73">
      <w:fldSimple w:instr=" MERGEFIELD end:owners \* MERGEFORMAT ">
        <w:r w:rsidR="002E3D73">
          <w:rPr>
            <w:noProof/>
          </w:rPr>
          <w:t>«end:owners»</w:t>
        </w:r>
      </w:fldSimple>
    </w:p>
    <w:p w:rsidR="002E3D73" w:rsidRDefault="002E3D73" w:rsidP="002E3D73"/>
    <w:p w:rsidR="002E3D73" w:rsidRDefault="002E3D73" w:rsidP="002E3D73"/>
    <w:p w:rsidR="002E3D73" w:rsidRDefault="002E3D73" w:rsidP="002E3D73">
      <w:pPr>
        <w:pStyle w:val="ListParagraph"/>
        <w:numPr>
          <w:ilvl w:val="0"/>
          <w:numId w:val="1"/>
        </w:numPr>
      </w:pPr>
      <w:r>
        <w:t>Can access nested values in data set:</w:t>
      </w:r>
    </w:p>
    <w:p w:rsidR="00455C8A" w:rsidRDefault="002E3D73" w:rsidP="002E3D73">
      <w:pPr>
        <w:pStyle w:val="ListParagraph"/>
      </w:pPr>
      <w:r w:rsidRPr="002E3D73">
        <w:rPr>
          <w:b/>
        </w:rPr>
        <w:t>Instruction</w:t>
      </w:r>
      <w:r>
        <w:rPr>
          <w:b/>
        </w:rPr>
        <w:t xml:space="preserve">: </w:t>
      </w:r>
      <w:r>
        <w:t>Define a Mail Merge field and use dots (“.”) to access deeper levels of nesting in the dataset.</w:t>
      </w:r>
    </w:p>
    <w:p w:rsidR="002E3D73" w:rsidRDefault="002E3D73" w:rsidP="002E3D73">
      <w:pPr>
        <w:pStyle w:val="ListParagraph"/>
      </w:pPr>
    </w:p>
    <w:p w:rsidR="002E3D73" w:rsidRDefault="002E3D73" w:rsidP="002E3D73">
      <w:pPr>
        <w:ind w:firstLine="720"/>
      </w:pPr>
      <w:r>
        <w:t xml:space="preserve">First Level: </w:t>
      </w:r>
      <w:fldSimple w:instr=" MERGEFIELD  embedded.first_level \* MERGEFORMAT ">
        <w:r>
          <w:rPr>
            <w:noProof/>
          </w:rPr>
          <w:t>«</w:t>
        </w:r>
        <w:r w:rsidR="00B847B6">
          <w:rPr>
            <w:noProof/>
          </w:rPr>
          <w:t>embedded.first_level</w:t>
        </w:r>
        <w:r>
          <w:rPr>
            <w:noProof/>
          </w:rPr>
          <w:t>»</w:t>
        </w:r>
      </w:fldSimple>
      <w:r>
        <w:t xml:space="preserve">       </w:t>
      </w:r>
      <w:r>
        <w:tab/>
      </w:r>
      <w:r w:rsidR="00B847B6">
        <w:t>Second Level</w:t>
      </w:r>
      <w:r>
        <w:t xml:space="preserve">: </w:t>
      </w:r>
      <w:fldSimple w:instr=" MERGEFIELD embedded.two_levels.second_level \* MERGEFORMAT ">
        <w:r>
          <w:rPr>
            <w:noProof/>
          </w:rPr>
          <w:t>«</w:t>
        </w:r>
        <w:r w:rsidR="00B847B6">
          <w:rPr>
            <w:noProof/>
          </w:rPr>
          <w:t>embedded.two_levels.second_level</w:t>
        </w:r>
        <w:r>
          <w:rPr>
            <w:noProof/>
          </w:rPr>
          <w:t>»</w:t>
        </w:r>
      </w:fldSimple>
    </w:p>
    <w:p w:rsidR="002E3D73" w:rsidRDefault="002E3D73" w:rsidP="002E3D73">
      <w:pPr>
        <w:pStyle w:val="ListParagraph"/>
      </w:pPr>
    </w:p>
    <w:sectPr w:rsidR="002E3D73" w:rsidSect="00A00FEE">
      <w:headerReference w:type="default" r:id="rId7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D73" w:rsidRDefault="002E3D73">
      <w:r>
        <w:separator/>
      </w:r>
    </w:p>
  </w:endnote>
  <w:endnote w:type="continuationSeparator" w:id="0">
    <w:p w:rsidR="002E3D73" w:rsidRDefault="002E3D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D73" w:rsidRDefault="002E3D73">
      <w:r>
        <w:separator/>
      </w:r>
    </w:p>
  </w:footnote>
  <w:footnote w:type="continuationSeparator" w:id="0">
    <w:p w:rsidR="002E3D73" w:rsidRDefault="002E3D7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D73" w:rsidRDefault="00F5486A">
    <w:pPr>
      <w:pStyle w:val="Header"/>
    </w:pPr>
    <w:fldSimple w:instr=" MERGEFIELD account_identifier \* MERGEFORMAT ">
      <w:r w:rsidR="00B22125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291518"/>
    <w:rsid w:val="0003182B"/>
    <w:rsid w:val="00032110"/>
    <w:rsid w:val="000702E2"/>
    <w:rsid w:val="000A5CF9"/>
    <w:rsid w:val="00132578"/>
    <w:rsid w:val="00142320"/>
    <w:rsid w:val="00166B91"/>
    <w:rsid w:val="001F1288"/>
    <w:rsid w:val="001F5512"/>
    <w:rsid w:val="00224C9C"/>
    <w:rsid w:val="00263FE0"/>
    <w:rsid w:val="00291518"/>
    <w:rsid w:val="002B4657"/>
    <w:rsid w:val="002E3D73"/>
    <w:rsid w:val="002E3E51"/>
    <w:rsid w:val="00393F1B"/>
    <w:rsid w:val="00407342"/>
    <w:rsid w:val="004114F8"/>
    <w:rsid w:val="00446DF5"/>
    <w:rsid w:val="00452B83"/>
    <w:rsid w:val="00455C8A"/>
    <w:rsid w:val="00481FDB"/>
    <w:rsid w:val="00492CAE"/>
    <w:rsid w:val="004E28C1"/>
    <w:rsid w:val="00506FDE"/>
    <w:rsid w:val="00527D43"/>
    <w:rsid w:val="00590B3B"/>
    <w:rsid w:val="005A57BE"/>
    <w:rsid w:val="00602977"/>
    <w:rsid w:val="00623574"/>
    <w:rsid w:val="006737AE"/>
    <w:rsid w:val="00673981"/>
    <w:rsid w:val="00677A4C"/>
    <w:rsid w:val="00684803"/>
    <w:rsid w:val="006E09F3"/>
    <w:rsid w:val="006F6120"/>
    <w:rsid w:val="00734031"/>
    <w:rsid w:val="00774BEE"/>
    <w:rsid w:val="00783CF3"/>
    <w:rsid w:val="007C28E1"/>
    <w:rsid w:val="007F46EC"/>
    <w:rsid w:val="00881EDC"/>
    <w:rsid w:val="009252CD"/>
    <w:rsid w:val="0095644D"/>
    <w:rsid w:val="00995DBD"/>
    <w:rsid w:val="009A2C32"/>
    <w:rsid w:val="009F45BE"/>
    <w:rsid w:val="00A00FEE"/>
    <w:rsid w:val="00A12DD5"/>
    <w:rsid w:val="00A131B5"/>
    <w:rsid w:val="00A1361B"/>
    <w:rsid w:val="00A22BFC"/>
    <w:rsid w:val="00A23306"/>
    <w:rsid w:val="00A43CEE"/>
    <w:rsid w:val="00AF5B2D"/>
    <w:rsid w:val="00B125D5"/>
    <w:rsid w:val="00B22125"/>
    <w:rsid w:val="00B251EC"/>
    <w:rsid w:val="00B601B7"/>
    <w:rsid w:val="00B847B6"/>
    <w:rsid w:val="00C833E3"/>
    <w:rsid w:val="00D20818"/>
    <w:rsid w:val="00D96FA8"/>
    <w:rsid w:val="00DF258B"/>
    <w:rsid w:val="00E069D4"/>
    <w:rsid w:val="00E217CA"/>
    <w:rsid w:val="00E82D32"/>
    <w:rsid w:val="00EA121C"/>
    <w:rsid w:val="00ED3EA0"/>
    <w:rsid w:val="00EE2C39"/>
    <w:rsid w:val="00F149EC"/>
    <w:rsid w:val="00F5486A"/>
    <w:rsid w:val="00F829D6"/>
    <w:rsid w:val="00FC09EF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semiHidden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33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425</Words>
  <Characters>2424</Characters>
  <Application>Microsoft Macintosh Word</Application>
  <DocSecurity>0</DocSecurity>
  <Lines>20</Lines>
  <Paragraphs>4</Paragraphs>
  <ScaleCrop>false</ScaleCrop>
  <Company>Renewable Funding, LLC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44</cp:revision>
  <dcterms:created xsi:type="dcterms:W3CDTF">2014-03-03T19:45:00Z</dcterms:created>
  <dcterms:modified xsi:type="dcterms:W3CDTF">2015-04-23T00:48:00Z</dcterms:modified>
</cp:coreProperties>
</file>