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rsidR="00A00FEE" w:rsidRDefault="00A00FEE" w:rsidP="00F149EC">
      <w:pPr>
        <w:pStyle w:val="ListParagraph"/>
      </w:pPr>
    </w:p>
    <w:p w:rsidR="00F149EC" w:rsidRDefault="00A00FEE" w:rsidP="00F149EC">
      <w:pPr>
        <w:ind w:firstLine="720"/>
      </w:pPr>
      <w:r>
        <w:t xml:space="preserve">First Name: </w:t>
      </w:r>
      <w:r>
        <w:t>Bobby</w:t>
      </w:r>
      <w:r>
        <w:t xml:space="preserve">       </w:t>
      </w:r>
      <w:r>
        <w:tab/>
        <w:t xml:space="preserve">Last Name: </w:t>
      </w:r>
      <w:r>
        <w:t>McGee</w:t>
      </w:r>
    </w:p>
    <w:p w:rsidR="00F149EC" w:rsidRDefault="00F149EC" w:rsidP="00F149EC">
      <w:pPr>
        <w:ind w:firstLine="360"/>
      </w:pPr>
    </w:p>
    <w:p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rsidR="00F149EC" w:rsidRDefault="00F149EC" w:rsidP="00F149EC">
      <w:pPr>
        <w:ind w:left="360"/>
      </w:pPr>
    </w:p>
    <w:p w:rsidR="00F149EC" w:rsidRDefault="00F5486A" w:rsidP="00F149EC">
      <w:pPr>
        <w:pStyle w:val="ListParagraph"/>
      </w:pPr>
      <w: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rsidR="00A00FEE" w:rsidRDefault="00A00FEE" w:rsidP="00F149EC">
      <w:pPr>
        <w:pStyle w:val="ListParagraph"/>
      </w:pPr>
    </w:p>
    <w:p w:rsidR="00F149EC" w:rsidRDefault="00F149EC" w:rsidP="00F149EC">
      <w:pPr>
        <w:pStyle w:val="ListParagraph"/>
        <w:numPr>
          <w:ilvl w:val="0"/>
          <w:numId w:val="1"/>
        </w:numPr>
      </w:pPr>
      <w:r>
        <w:t>Can check checkboxes:</w:t>
      </w:r>
    </w:p>
    <w:p w:rsidR="00673981" w:rsidRDefault="00F149EC" w:rsidP="00F149EC">
      <w:pPr>
        <w:pStyle w:val="ListParagraph"/>
      </w:pPr>
      <w:r w:rsidRPr="00881EDC">
        <w:rPr>
          <w:b/>
        </w:rPr>
        <w:t>Instructions</w:t>
      </w:r>
      <w:r>
        <w:t xml:space="preserve">: </w:t>
      </w:r>
    </w:p>
    <w:p w:rsidR="00673981" w:rsidRDefault="00F149EC" w:rsidP="00673981">
      <w:pPr>
        <w:pStyle w:val="ListParagraph"/>
        <w:numPr>
          <w:ilvl w:val="1"/>
          <w:numId w:val="1"/>
        </w:numPr>
      </w:pPr>
      <w:r>
        <w:t xml:space="preserve">Use the Developer toolbar to add a checkbox;   </w:t>
      </w:r>
    </w:p>
    <w:p w:rsidR="00673981" w:rsidRDefault="00F149EC" w:rsidP="00673981">
      <w:pPr>
        <w:pStyle w:val="ListParagraph"/>
        <w:numPr>
          <w:ilvl w:val="1"/>
          <w:numId w:val="1"/>
        </w:numPr>
      </w:pPr>
      <w:r>
        <w:t xml:space="preserve">Double click, or right click the checkbox, and select properties.  </w:t>
      </w:r>
    </w:p>
    <w:p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rsidR="00F149EC" w:rsidRDefault="00F149EC" w:rsidP="00F149EC">
      <w:pPr>
        <w:pStyle w:val="ListParagraph"/>
      </w:pPr>
    </w:p>
    <w:p w:rsidR="00F149EC" w:rsidRDefault="00F5486A"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rsidR="00F149EC" w:rsidRDefault="00F5486A"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rsidR="00F149EC" w:rsidRDefault="00F149EC" w:rsidP="00F149EC"/>
    <w:p w:rsidR="0095644D" w:rsidRDefault="002B4657" w:rsidP="00F149EC">
      <w:pPr>
        <w:pStyle w:val="ListParagraph"/>
        <w:numPr>
          <w:ilvl w:val="0"/>
          <w:numId w:val="1"/>
        </w:numPr>
      </w:pPr>
      <w:r>
        <w:t>Can populate table rows with a sequence:</w:t>
      </w:r>
    </w:p>
    <w:p w:rsidR="0095644D" w:rsidRDefault="0095644D" w:rsidP="0095644D">
      <w:pPr>
        <w:pStyle w:val="ListParagraph"/>
      </w:pPr>
      <w:r w:rsidRPr="0095644D">
        <w:rPr>
          <w:b/>
        </w:rPr>
        <w:t xml:space="preserve">Instructions: </w:t>
      </w:r>
      <w:r>
        <w:t xml:space="preserve"> </w:t>
      </w:r>
    </w:p>
    <w:p w:rsidR="0095644D" w:rsidRDefault="0095644D" w:rsidP="0095644D">
      <w:pPr>
        <w:pStyle w:val="ListParagraph"/>
        <w:numPr>
          <w:ilvl w:val="1"/>
          <w:numId w:val="1"/>
        </w:numPr>
      </w:pPr>
      <w:r>
        <w:t>Create a table and format it</w:t>
      </w:r>
    </w:p>
    <w:p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r w:rsidRPr="00734031">
        <w:rPr>
          <w:b/>
          <w:i/>
        </w:rPr>
        <w:t>start</w:t>
      </w:r>
      <w:r w:rsidR="004114F8">
        <w:rPr>
          <w:b/>
          <w:i/>
        </w:rPr>
        <w:t>:</w:t>
      </w:r>
      <w:r>
        <w:rPr>
          <w:i/>
        </w:rPr>
        <w:t xml:space="preserve">unique_token </w:t>
      </w:r>
      <w:r w:rsidRPr="00E217CA">
        <w:t>and</w:t>
      </w:r>
      <w:r>
        <w:rPr>
          <w:i/>
        </w:rPr>
        <w:t xml:space="preserve"> </w:t>
      </w:r>
      <w:r w:rsidRPr="00734031">
        <w:rPr>
          <w:b/>
          <w:i/>
        </w:rPr>
        <w:t>end</w:t>
      </w:r>
      <w:r w:rsidR="004114F8">
        <w:rPr>
          <w:b/>
          <w:i/>
        </w:rPr>
        <w:t>:</w:t>
      </w:r>
      <w:r>
        <w:rPr>
          <w:i/>
        </w:rPr>
        <w:t xml:space="preserve">unique_token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rsidR="00393F1B" w:rsidRDefault="00393F1B"/>
    <w:p w:rsidR="00393F1B" w:rsidRDefault="00393F1B"/>
    <w:p w:rsidR="00393F1B" w:rsidRDefault="00393F1B"/>
    <w:p w:rsidR="00393F1B" w:rsidRDefault="00393F1B"/>
    <w:p w:rsidR="00393F1B" w:rsidRDefault="00393F1B"/>
    <w:p w:rsidR="00A1361B" w:rsidRDefault="00A1361B"/>
    <w:tbl>
      <w:tblPr>
        <w:tblStyle w:val="TableGrid"/>
        <w:tblW w:w="0" w:type="auto"/>
        <w:tblLook w:val="00A0"/>
      </w:tblPr>
      <w:tblGrid>
        <w:gridCol w:w="2228"/>
        <w:gridCol w:w="1771"/>
        <w:gridCol w:w="1771"/>
        <w:gridCol w:w="1771"/>
      </w:tblGrid>
      <w:tr w:rsidR="00B601B7" w:rsidRPr="0095644D">
        <w:tc>
          <w:tcPr>
            <w:tcW w:w="2228" w:type="dxa"/>
            <w:shd w:val="clear" w:color="auto" w:fill="8DB3E2" w:themeFill="text2" w:themeFillTint="66"/>
          </w:tcPr>
          <w:p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Dessert</w:t>
            </w:r>
          </w:p>
        </w:tc>
      </w:tr>
      <w:tr w:rsidR="00623574">
        <w:tc>
          <w:tcPr>
            <w:tcW w:w="2228" w:type="dxa"/>
          </w:tcPr>
          <w:p w:rsidR="00623574" w:rsidRDefault="00F5486A" w:rsidP="00393F1B">
            <w:pPr>
              <w:keepNext/>
            </w:pPr>
            <w:r>
              <w:t>sHrImP</w:t>
            </w:r>
          </w:p>
        </w:tc>
        <w:tc>
          <w:tcPr>
            <w:tcW w:w="1771" w:type="dxa"/>
          </w:tcPr>
          <w:p w:rsidR="00623574" w:rsidRDefault="00623574" w:rsidP="00393F1B">
            <w:pPr>
              <w:keepNext/>
              <w:jc w:val="right"/>
            </w:pPr>
          </w:p>
        </w:tc>
        <w:tc>
          <w:tcPr>
            <w:tcW w:w="1771" w:type="dxa"/>
          </w:tcPr>
          <w:p w:rsidR="00623574" w:rsidRDefault="00F5486A" w:rsidP="00393F1B">
            <w:pPr>
              <w:keepNext/>
              <w:jc w:val="center"/>
            </w:pPr>
            <w:r>
              <w:t>lettuce</w:t>
            </w:r>
          </w:p>
        </w:tc>
        <w:tc>
          <w:tcPr>
            <w:tcW w:w="1771" w:type="dxa"/>
          </w:tcPr>
          <w:p w:rsidR="00623574" w:rsidRDefault="00F5486A" w:rsidP="00393F1B">
            <w:pPr>
              <w:keepNext/>
            </w:pPr>
            <w:r>
              <w:t>kanafa</w:t>
            </w:r>
          </w:p>
        </w:tc>
      </w:tr>
      <w:bookmarkStart w:id="2" w:name="_GoBack" w:colFirst="0" w:colLast="0"/>
      <w:tr w:rsidR="00E069D4">
        <w:tc>
          <w:tcPr>
            <w:tcW w:w="2228" w:type="dxa"/>
          </w:tcPr>
          <w:p w:rsidR="00E069D4" w:rsidRDefault="00F5486A" w:rsidP="00393F1B">
            <w:pPr>
              <w:keepNext/>
            </w:pPr>
            <w:r>
              <w:t>tea</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bookmarkEnd w:id="2"/>
      <w:tr w:rsidR="00623574">
        <w:tc>
          <w:tcPr>
            <w:tcW w:w="2228" w:type="dxa"/>
          </w:tcPr>
          <w:p w:rsidR="00623574" w:rsidRDefault="00F5486A" w:rsidP="00393F1B">
            <w:pPr>
              <w:keepNext/>
            </w:pPr>
            <w:r>
              <w:t>fish</w:t>
            </w:r>
          </w:p>
        </w:tc>
        <w:tc>
          <w:tcPr>
            <w:tcW w:w="1771" w:type="dxa"/>
          </w:tcPr>
          <w:p w:rsidR="00623574" w:rsidRDefault="00623574" w:rsidP="00393F1B">
            <w:pPr>
              <w:keepNext/>
              <w:jc w:val="right"/>
            </w:pPr>
          </w:p>
        </w:tc>
        <w:tc>
          <w:tcPr>
            <w:tcW w:w="1771" w:type="dxa"/>
          </w:tcPr>
          <w:p w:rsidR="00623574" w:rsidRDefault="00F5486A" w:rsidP="00393F1B">
            <w:pPr>
              <w:keepNext/>
              <w:jc w:val="center"/>
            </w:pPr>
            <w:r>
              <w:t>cheese cakes are really yummy</w:t>
            </w:r>
          </w:p>
        </w:tc>
        <w:tc>
          <w:tcPr>
            <w:tcW w:w="1771" w:type="dxa"/>
          </w:tcPr>
          <w:p w:rsidR="00623574" w:rsidRDefault="00F5486A" w:rsidP="00393F1B">
            <w:pPr>
              <w:keepNext/>
            </w:pPr>
            <w:r>
              <w:t>baklava</w:t>
            </w:r>
          </w:p>
        </w:tc>
      </w:tr>
      <w:bookmarkStart w:id="2" w:name="_GoBack" w:colFirst="0" w:colLast="0"/>
      <w:tr w:rsidR="00E069D4">
        <w:tc>
          <w:tcPr>
            <w:tcW w:w="2228" w:type="dxa"/>
          </w:tcPr>
          <w:p w:rsidR="00E069D4" w:rsidRDefault="00F5486A" w:rsidP="00393F1B">
            <w:pPr>
              <w:keepNext/>
            </w:pPr>
            <w:r>
              <w:t>coffee</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bookmarkEnd w:id="2"/>
    </w:tbl>
    <w:p w:rsidR="00D20818" w:rsidRDefault="00D20818"/>
    <w:p w:rsidR="009F45BE" w:rsidRDefault="00481FDB" w:rsidP="009F45BE">
      <w:pPr>
        <w:pStyle w:val="ListParagraph"/>
        <w:numPr>
          <w:ilvl w:val="0"/>
          <w:numId w:val="1"/>
        </w:numPr>
      </w:pPr>
      <w:r>
        <w:t>Can repeat a block with a sequential index:</w:t>
      </w:r>
    </w:p>
    <w:p w:rsidR="009F45BE" w:rsidRDefault="009F45BE" w:rsidP="009F45BE">
      <w:pPr>
        <w:ind w:firstLine="720"/>
      </w:pPr>
      <w:r w:rsidRPr="009F45BE">
        <w:rPr>
          <w:b/>
        </w:rPr>
        <w:t xml:space="preserve">Instructions: </w:t>
      </w:r>
      <w:r>
        <w:t xml:space="preserve"> </w:t>
      </w:r>
    </w:p>
    <w:p w:rsidR="009F45BE" w:rsidRDefault="009F45BE" w:rsidP="00455C8A">
      <w:pPr>
        <w:pStyle w:val="ListParagraph"/>
        <w:numPr>
          <w:ilvl w:val="1"/>
          <w:numId w:val="1"/>
        </w:numPr>
      </w:pPr>
      <w:r>
        <w:t>Create the block that you to repeat</w:t>
      </w:r>
    </w:p>
    <w:p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rsidR="00E217CA" w:rsidRDefault="00E217CA" w:rsidP="009F45BE">
      <w:pPr>
        <w:pStyle w:val="ListParagraph"/>
        <w:numPr>
          <w:ilvl w:val="1"/>
          <w:numId w:val="1"/>
        </w:numPr>
      </w:pPr>
      <w:r>
        <w:t xml:space="preserve">Around the block, insert a </w:t>
      </w:r>
      <w:r w:rsidRPr="00734031">
        <w:rPr>
          <w:b/>
          <w:i/>
        </w:rPr>
        <w:t>start</w:t>
      </w:r>
      <w:r w:rsidR="002E3E51">
        <w:rPr>
          <w:b/>
          <w:i/>
        </w:rPr>
        <w:t>:</w:t>
      </w:r>
      <w:r>
        <w:rPr>
          <w:i/>
        </w:rPr>
        <w:t xml:space="preserve">unique_token </w:t>
      </w:r>
      <w:r w:rsidRPr="00E217CA">
        <w:t>and</w:t>
      </w:r>
      <w:r>
        <w:rPr>
          <w:i/>
        </w:rPr>
        <w:t xml:space="preserve"> </w:t>
      </w:r>
      <w:r w:rsidRPr="00734031">
        <w:rPr>
          <w:b/>
          <w:i/>
        </w:rPr>
        <w:t>end</w:t>
      </w:r>
      <w:r w:rsidR="002E3E51">
        <w:rPr>
          <w:b/>
          <w:i/>
        </w:rPr>
        <w:t>:</w:t>
      </w:r>
      <w:r>
        <w:rPr>
          <w:i/>
        </w:rPr>
        <w:t>unique_token</w:t>
      </w:r>
      <w:r>
        <w:t xml:space="preserve"> MAILMERGE markers to indicate the boundaries of the block to repeat.</w:t>
      </w:r>
    </w:p>
    <w:p w:rsidR="009F45BE" w:rsidRDefault="00E217CA" w:rsidP="009F45BE">
      <w:pPr>
        <w:pStyle w:val="ListParagraph"/>
        <w:numPr>
          <w:ilvl w:val="1"/>
          <w:numId w:val="1"/>
        </w:numPr>
      </w:pPr>
      <w:r>
        <w:t>The final result should remove the boundary markers.</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F5486A" w:rsidP="002E3D73">
      <w:pPr>
        <w:pBdr>
          <w:top w:val="single" w:sz="4" w:space="1" w:color="auto"/>
          <w:left w:val="single" w:sz="4" w:space="4" w:color="auto"/>
          <w:bottom w:val="single" w:sz="4" w:space="1" w:color="auto"/>
          <w:right w:val="single" w:sz="4" w:space="4" w:color="auto"/>
        </w:pBdr>
      </w:pPr>
      <w:r>
        <w:t>Jones</w:t>
      </w:r>
      <w:r w:rsidR="002E3D73">
        <w:t xml:space="preserve">, </w:t>
      </w:r>
      <w:r>
        <w:t>Bob</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F5486A" w:rsidP="002E3D73">
      <w:pPr>
        <w:pBdr>
          <w:top w:val="single" w:sz="4" w:space="1" w:color="auto"/>
          <w:left w:val="single" w:sz="4" w:space="4" w:color="auto"/>
          <w:bottom w:val="single" w:sz="4" w:space="1" w:color="auto"/>
          <w:right w:val="single" w:sz="4" w:space="4" w:color="auto"/>
        </w:pBdr>
      </w:pPr>
      <w:r>
        <w:t>Fields</w:t>
      </w:r>
      <w:r w:rsidR="002E3D73">
        <w:t xml:space="preserve">, </w:t>
      </w:r>
      <w:r>
        <w:t>Sally</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t>Bob</w:t>
      </w:r>
      <w:r>
        <w:t xml:space="preserve"> </w:t>
      </w:r>
    </w:p>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t>Sally</w:t>
      </w:r>
      <w:r>
        <w:t xml:space="preserve"> </w:t>
      </w:r>
    </w:p>
    <w:p w:rsidR="002E3D73" w:rsidRDefault="002E3D73" w:rsidP="002E3D73"/>
    <w:p w:rsidR="002E3D73" w:rsidRDefault="002E3D73" w:rsidP="002E3D73"/>
    <w:p w:rsidR="002E3D73" w:rsidRDefault="002E3D73" w:rsidP="002E3D73">
      <w:pPr>
        <w:pStyle w:val="ListParagraph"/>
        <w:numPr>
          <w:ilvl w:val="0"/>
          <w:numId w:val="1"/>
        </w:numPr>
      </w:pPr>
      <w:r>
        <w:t>Can access nested values in data set:</w:t>
      </w:r>
    </w:p>
    <w:p w:rsidR="00455C8A" w:rsidRDefault="002E3D73" w:rsidP="002E3D73">
      <w:pPr>
        <w:pStyle w:val="ListParagraph"/>
      </w:pPr>
      <w:r w:rsidRPr="002E3D73">
        <w:rPr>
          <w:b/>
        </w:rPr>
        <w:t>Instruction</w:t>
      </w:r>
      <w:r>
        <w:rPr>
          <w:b/>
        </w:rPr>
        <w:t xml:space="preserve">: </w:t>
      </w:r>
      <w:r>
        <w:t>Define a Mail Merge field and use dots (“.”) to access deeper levels of nesting in the dataset.</w:t>
      </w:r>
    </w:p>
    <w:p w:rsidR="002E3D73" w:rsidRDefault="002E3D73" w:rsidP="002E3D73">
      <w:pPr>
        <w:pStyle w:val="ListParagraph"/>
      </w:pPr>
    </w:p>
    <w:p w:rsidR="002E3D73" w:rsidRDefault="002E3D73" w:rsidP="002E3D73">
      <w:pPr>
        <w:ind w:firstLine="720"/>
      </w:pPr>
      <w:r>
        <w:t xml:space="preserve">First Level: </w:t>
      </w:r>
      <w:r>
        <w:t>shallow</w:t>
      </w:r>
      <w:r>
        <w:t xml:space="preserve">       </w:t>
      </w:r>
      <w:r>
        <w:tab/>
      </w:r>
      <w:r w:rsidR="00B847B6">
        <w:t>Second Level</w:t>
      </w:r>
      <w:r>
        <w:t xml:space="preserve">: </w:t>
      </w:r>
      <w:r>
        <w:t>deep</w:t>
      </w:r>
    </w:p>
    <w:p w:rsidR="002E3D73" w:rsidRDefault="002E3D73" w:rsidP="002E3D73">
      <w:pPr>
        <w:pStyle w:val="ListParagraph"/>
      </w:pPr>
    </w:p>
    <w:sectPr w:rsidR="002E3D73" w:rsidSect="00A00FEE">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73" w:rsidRDefault="002E3D73">
      <w:r>
        <w:separator/>
      </w:r>
    </w:p>
  </w:endnote>
  <w:endnote w:type="continuationSeparator" w:id="0">
    <w:p w:rsidR="002E3D73" w:rsidRDefault="002E3D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73" w:rsidRDefault="002E3D73">
      <w:r>
        <w:separator/>
      </w:r>
    </w:p>
  </w:footnote>
  <w:footnote w:type="continuationSeparator" w:id="0">
    <w:p w:rsidR="002E3D73" w:rsidRDefault="002E3D7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D73" w:rsidRDefault="00F5486A">
    <w:pPr>
      <w:pStyle w:val="Header"/>
    </w:pPr>
    <w:r>
      <w:t>XYZ-0999223c</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91518"/>
    <w:rsid w:val="0003182B"/>
    <w:rsid w:val="00032110"/>
    <w:rsid w:val="000702E2"/>
    <w:rsid w:val="000A5CF9"/>
    <w:rsid w:val="00132578"/>
    <w:rsid w:val="00142320"/>
    <w:rsid w:val="00166B91"/>
    <w:rsid w:val="001F1288"/>
    <w:rsid w:val="001F5512"/>
    <w:rsid w:val="00224C9C"/>
    <w:rsid w:val="00263FE0"/>
    <w:rsid w:val="00291518"/>
    <w:rsid w:val="002B4657"/>
    <w:rsid w:val="002E3D73"/>
    <w:rsid w:val="002E3E51"/>
    <w:rsid w:val="00393F1B"/>
    <w:rsid w:val="00407342"/>
    <w:rsid w:val="004114F8"/>
    <w:rsid w:val="00446DF5"/>
    <w:rsid w:val="00452B83"/>
    <w:rsid w:val="00455C8A"/>
    <w:rsid w:val="00481FDB"/>
    <w:rsid w:val="00492CAE"/>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C28E1"/>
    <w:rsid w:val="007F46EC"/>
    <w:rsid w:val="00881EDC"/>
    <w:rsid w:val="009252CD"/>
    <w:rsid w:val="0095644D"/>
    <w:rsid w:val="00995DBD"/>
    <w:rsid w:val="009A2C32"/>
    <w:rsid w:val="009F45BE"/>
    <w:rsid w:val="00A00FEE"/>
    <w:rsid w:val="00A12DD5"/>
    <w:rsid w:val="00A131B5"/>
    <w:rsid w:val="00A1361B"/>
    <w:rsid w:val="00A22BFC"/>
    <w:rsid w:val="00A23306"/>
    <w:rsid w:val="00A43CEE"/>
    <w:rsid w:val="00AF5B2D"/>
    <w:rsid w:val="00B125D5"/>
    <w:rsid w:val="00B22125"/>
    <w:rsid w:val="00B251EC"/>
    <w:rsid w:val="00B601B7"/>
    <w:rsid w:val="00B847B6"/>
    <w:rsid w:val="00C833E3"/>
    <w:rsid w:val="00D20818"/>
    <w:rsid w:val="00D96FA8"/>
    <w:rsid w:val="00DF258B"/>
    <w:rsid w:val="00E069D4"/>
    <w:rsid w:val="00E217CA"/>
    <w:rsid w:val="00E82D32"/>
    <w:rsid w:val="00EA121C"/>
    <w:rsid w:val="00ED3EA0"/>
    <w:rsid w:val="00EE2C39"/>
    <w:rsid w:val="00F149EC"/>
    <w:rsid w:val="00F5486A"/>
    <w:rsid w:val="00F829D6"/>
    <w:rsid w:val="00FC09EF"/>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425</Words>
  <Characters>2424</Characters>
  <Application>Microsoft Macintosh Word</Application>
  <DocSecurity>0</DocSecurity>
  <Lines>20</Lines>
  <Paragraphs>4</Paragraphs>
  <ScaleCrop>false</ScaleCrop>
  <Company>Renewable Funding, LLC</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44</cp:revision>
  <dcterms:created xsi:type="dcterms:W3CDTF">2014-03-03T19:45:00Z</dcterms:created>
  <dcterms:modified xsi:type="dcterms:W3CDTF">2015-04-23T00:48:00Z</dcterms:modified>
</cp:coreProperties>
</file>