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口号帮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OEM安装说明教程：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</w:rPr>
        <w:instrText xml:space="preserve"> HYPERLINK "https://www.kouhaobang.com/zt/oem" </w:instrTex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32"/>
          <w:szCs w:val="32"/>
        </w:rPr>
        <w:t>https://www.kouhaobang.com/zt/oem</w: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口号帮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OEM使用说明教程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</w:rPr>
        <w:instrText xml:space="preserve"> HYPERLINK "https://www.kouhaobang.com/zt/khbOsyjc" </w:instrTex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32"/>
          <w:szCs w:val="32"/>
        </w:rPr>
        <w:t>https://www.kouhaobang.com/zt/khbOsyjc</w: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0556E"/>
    <w:rsid w:val="439A35C1"/>
    <w:rsid w:val="5CC3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2020-03-02T05:42:43Z</dcterms:created>
  <dc:creator>Administrator</dc:creator>
  <cp:lastModifiedBy>Administrator</cp:lastModifiedBy>
  <dcterms:modified xsi:type="dcterms:W3CDTF">2020-03-02T06:06:04Z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