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77FB060A" w:rsidR="00C529C2" w:rsidRDefault="00734DB7" w:rsidP="00C529C2">
      <w:pPr>
        <w:pStyle w:val="Factsheettitle"/>
      </w:pPr>
      <w:r>
        <w:t>Remote s</w:t>
      </w:r>
      <w:bookmarkStart w:id="0" w:name="_GoBack"/>
      <w:bookmarkEnd w:id="0"/>
      <w:r w:rsidR="000923F9">
        <w:t>ensing (Science)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391FB3F5" w:rsidR="003D516F" w:rsidRDefault="00EC06C5" w:rsidP="003D516F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The </w:t>
      </w:r>
      <w:r w:rsidR="000923F9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Remote Sensing Graduate</w:t>
      </w:r>
      <w:r w:rsidR="003E33B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assists to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support the</w:t>
      </w:r>
      <w:r w:rsidR="000923F9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remote sensing centre team to research, analyse, interpret and integrate satellite and </w:t>
      </w:r>
      <w:r w:rsidR="00D03F0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airborne</w:t>
      </w:r>
      <w:r w:rsidR="000923F9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data, digital spatial data and qua</w:t>
      </w:r>
      <w:r w:rsidR="00D03F0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ntitative field information</w:t>
      </w:r>
      <w:r w:rsidR="00333CF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  <w:r w:rsidR="00D03F0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You will also assist with research and learn to </w:t>
      </w:r>
      <w:r w:rsidR="00D03F0C" w:rsidRPr="00D03F0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develop the methods to map and monitor landscape attributes such as land use, selected land management practices, vegetation and groundcover.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358BDB0B" w14:textId="5B5EC3F3" w:rsidR="003D516F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3D516F" w:rsidRPr="003D516F">
        <w:rPr>
          <w:rFonts w:asciiTheme="minorHAnsi" w:hAnsiTheme="minorHAnsi"/>
        </w:rPr>
        <w:t xml:space="preserve">ssist in </w:t>
      </w:r>
      <w:r w:rsidR="00B75AD2">
        <w:rPr>
          <w:rFonts w:asciiTheme="minorHAnsi" w:hAnsiTheme="minorHAnsi"/>
        </w:rPr>
        <w:t xml:space="preserve">the use of </w:t>
      </w:r>
      <w:r w:rsidR="00B75AD2" w:rsidRPr="00B75AD2">
        <w:rPr>
          <w:rFonts w:asciiTheme="minorHAnsi" w:hAnsiTheme="minorHAnsi"/>
        </w:rPr>
        <w:t>open source and proprietary software and data management systems in a multi-user, high performance computing environment to undertake image classifications and on-screen digitising to map and monitor landscape attributes, such as land use, selected land management practices, vegetation and groundcover.</w:t>
      </w:r>
    </w:p>
    <w:p w14:paraId="0A9C70CB" w14:textId="01894111" w:rsidR="00B75AD2" w:rsidRPr="00B75AD2" w:rsidRDefault="00B75AD2" w:rsidP="00B75AD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Support</w:t>
      </w:r>
      <w:r w:rsidRPr="00B75AD2">
        <w:rPr>
          <w:rFonts w:asciiTheme="minorHAnsi" w:hAnsiTheme="minorHAnsi"/>
        </w:rPr>
        <w:t xml:space="preserve"> fieldwork and field data collection for the calibration and validation of remotely sensed imagery and derived mapping products.</w:t>
      </w:r>
    </w:p>
    <w:p w14:paraId="439D72E3" w14:textId="04FE693C" w:rsidR="00B75AD2" w:rsidRPr="00B75AD2" w:rsidRDefault="00B75AD2" w:rsidP="00B75AD2">
      <w:pPr>
        <w:pStyle w:val="bullet"/>
        <w:ind w:left="567"/>
        <w:rPr>
          <w:rFonts w:asciiTheme="minorHAnsi" w:hAnsiTheme="minorHAnsi"/>
        </w:rPr>
      </w:pPr>
      <w:r w:rsidRPr="00B75AD2">
        <w:rPr>
          <w:rFonts w:asciiTheme="minorHAnsi" w:hAnsiTheme="minorHAnsi"/>
        </w:rPr>
        <w:t>Assist</w:t>
      </w:r>
      <w:r>
        <w:rPr>
          <w:rFonts w:asciiTheme="minorHAnsi" w:hAnsiTheme="minorHAnsi"/>
        </w:rPr>
        <w:t xml:space="preserve"> and support </w:t>
      </w:r>
      <w:r w:rsidRPr="00B75AD2">
        <w:rPr>
          <w:rFonts w:asciiTheme="minorHAnsi" w:hAnsiTheme="minorHAnsi"/>
        </w:rPr>
        <w:t>research to develop new or improved methods for mapping and monitoring landscape attributes, such as land use, selected land management practices, vegetation and groundcover.</w:t>
      </w:r>
    </w:p>
    <w:p w14:paraId="7B542065" w14:textId="256A006B" w:rsidR="00B75AD2" w:rsidRPr="00B75AD2" w:rsidRDefault="00B75AD2" w:rsidP="00B75AD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Contribute to</w:t>
      </w:r>
      <w:r w:rsidRPr="00B75AD2">
        <w:rPr>
          <w:rFonts w:asciiTheme="minorHAnsi" w:hAnsiTheme="minorHAnsi"/>
        </w:rPr>
        <w:t xml:space="preserve"> online procedures and scientific papers for presentation at conferences and publication in journals.</w:t>
      </w:r>
    </w:p>
    <w:p w14:paraId="13F60D9C" w14:textId="106A6153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>The ideal candidate will</w:t>
      </w:r>
      <w:r w:rsidR="00DB7D15">
        <w:rPr>
          <w:sz w:val="24"/>
          <w:szCs w:val="24"/>
        </w:rPr>
        <w:t xml:space="preserve"> have</w:t>
      </w:r>
      <w:r w:rsidRPr="009730B5">
        <w:rPr>
          <w:sz w:val="24"/>
          <w:szCs w:val="24"/>
        </w:rPr>
        <w:t xml:space="preserve">: </w:t>
      </w:r>
    </w:p>
    <w:p w14:paraId="2A1638FF" w14:textId="706CF459" w:rsidR="00DB7D15" w:rsidRPr="00D03F0C" w:rsidRDefault="00D03F0C" w:rsidP="00D03F0C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Sou</w:t>
      </w:r>
      <w:r w:rsidRPr="00D03F0C">
        <w:rPr>
          <w:rFonts w:asciiTheme="minorHAnsi" w:hAnsiTheme="minorHAnsi"/>
        </w:rPr>
        <w:t>nd communication skills, and the ability to work with colleagues and stakeholders.</w:t>
      </w:r>
    </w:p>
    <w:p w14:paraId="105AE38F" w14:textId="2A146727" w:rsidR="003E33BC" w:rsidRPr="00DB7D15" w:rsidRDefault="003E33BC" w:rsidP="00DB7D15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Good research skills with the ability to capture research </w:t>
      </w:r>
      <w:r w:rsidR="00E12392">
        <w:rPr>
          <w:rFonts w:asciiTheme="minorHAnsi" w:hAnsiTheme="minorHAnsi"/>
        </w:rPr>
        <w:t>in succinct reports</w:t>
      </w:r>
    </w:p>
    <w:p w14:paraId="4B93C4F7" w14:textId="5FD3F8E0" w:rsidR="00DB7D15" w:rsidRDefault="009B43E6" w:rsidP="00DB7D15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 w:rsidR="00DB7D15" w:rsidRPr="00DB7D15">
        <w:rPr>
          <w:rFonts w:asciiTheme="minorHAnsi" w:hAnsiTheme="minorHAnsi"/>
        </w:rPr>
        <w:t>ood interpersonal and written communication skills</w:t>
      </w:r>
      <w:r w:rsidR="003D516F">
        <w:rPr>
          <w:rFonts w:asciiTheme="minorHAnsi" w:hAnsiTheme="minorHAnsi"/>
        </w:rPr>
        <w:t xml:space="preserve"> including the ability to liaise with clients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727A978B" w:rsidR="00790A73" w:rsidRPr="007D2AC4" w:rsidRDefault="003D516F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6824D33A" w14:textId="48FFF344" w:rsidR="00D03F0C" w:rsidRPr="00D03F0C" w:rsidRDefault="00D03F0C" w:rsidP="00D03F0C">
      <w:pPr>
        <w:pStyle w:val="bullet"/>
        <w:ind w:left="567"/>
        <w:rPr>
          <w:rFonts w:asciiTheme="minorHAnsi" w:hAnsiTheme="minorHAnsi"/>
          <w:b/>
        </w:rPr>
      </w:pPr>
      <w:r>
        <w:rPr>
          <w:rFonts w:asciiTheme="minorHAnsi" w:hAnsiTheme="minorHAnsi"/>
        </w:rPr>
        <w:t>Kno</w:t>
      </w:r>
      <w:r w:rsidRPr="00D03F0C">
        <w:rPr>
          <w:rFonts w:asciiTheme="minorHAnsi" w:hAnsiTheme="minorHAnsi"/>
        </w:rPr>
        <w:t xml:space="preserve">wledge of, or the ability to gain an understanding of large-area landscape mapping and monitoring programs  </w:t>
      </w:r>
    </w:p>
    <w:p w14:paraId="2D346B9C" w14:textId="09D3339A" w:rsidR="009E010C" w:rsidRPr="00B75AD2" w:rsidRDefault="00D03F0C" w:rsidP="00B75AD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Kn</w:t>
      </w:r>
      <w:r w:rsidRPr="00D03F0C">
        <w:rPr>
          <w:rFonts w:asciiTheme="minorHAnsi" w:hAnsiTheme="minorHAnsi"/>
        </w:rPr>
        <w:t xml:space="preserve">owledge of, or the ability to acquire scientific research and development skills to </w:t>
      </w:r>
      <w:r w:rsidR="00B75AD2">
        <w:rPr>
          <w:rFonts w:asciiTheme="minorHAnsi" w:hAnsiTheme="minorHAnsi"/>
        </w:rPr>
        <w:t>assist with</w:t>
      </w:r>
      <w:r w:rsidRPr="00D03F0C">
        <w:rPr>
          <w:rFonts w:asciiTheme="minorHAnsi" w:hAnsiTheme="minorHAnsi"/>
        </w:rPr>
        <w:t xml:space="preserve"> operational landscape mapping and monitoring products in a </w:t>
      </w:r>
      <w:r w:rsidR="00B75AD2" w:rsidRPr="00D03F0C">
        <w:rPr>
          <w:rFonts w:asciiTheme="minorHAnsi" w:hAnsiTheme="minorHAnsi"/>
        </w:rPr>
        <w:t>high-performance</w:t>
      </w:r>
      <w:r w:rsidR="00B75AD2">
        <w:rPr>
          <w:rFonts w:asciiTheme="minorHAnsi" w:hAnsiTheme="minorHAnsi"/>
        </w:rPr>
        <w:t xml:space="preserve"> computing environment.</w:t>
      </w:r>
    </w:p>
    <w:p w14:paraId="3FEBA548" w14:textId="0A14ADF7" w:rsidR="00B75AD2" w:rsidRPr="00B75AD2" w:rsidRDefault="00B75AD2" w:rsidP="00B75AD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Kno</w:t>
      </w:r>
      <w:r w:rsidRPr="00B75AD2">
        <w:rPr>
          <w:rFonts w:asciiTheme="minorHAnsi" w:hAnsiTheme="minorHAnsi"/>
        </w:rPr>
        <w:t>wledge of, or the ability to gain an understanding of the government’s current priorities, and the organisation’s vision and business objectives, as related to landscape monitoring programs.</w:t>
      </w:r>
    </w:p>
    <w:p w14:paraId="4F110AE6" w14:textId="214E116E" w:rsidR="009E010C" w:rsidRPr="003D516F" w:rsidRDefault="009E010C" w:rsidP="004B0BF1">
      <w:pPr>
        <w:pStyle w:val="bullet"/>
        <w:numPr>
          <w:ilvl w:val="0"/>
          <w:numId w:val="0"/>
        </w:numPr>
        <w:ind w:left="567"/>
        <w:rPr>
          <w:rFonts w:asciiTheme="minorHAnsi" w:hAnsiTheme="minorHAnsi"/>
        </w:rPr>
      </w:pP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lastRenderedPageBreak/>
        <w:t>Qualifications:</w:t>
      </w:r>
    </w:p>
    <w:p w14:paraId="5C993C48" w14:textId="57ED7EF3" w:rsidR="00035804" w:rsidRDefault="00035804" w:rsidP="00035804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="00D355BD" w:rsidRPr="007D2AC4">
        <w:rPr>
          <w:rFonts w:asciiTheme="minorHAnsi" w:hAnsiTheme="minorHAnsi"/>
        </w:rPr>
        <w:t xml:space="preserve">our degree may be in </w:t>
      </w:r>
      <w:r w:rsidR="000923F9">
        <w:rPr>
          <w:rFonts w:asciiTheme="minorHAnsi" w:hAnsiTheme="minorHAnsi"/>
        </w:rPr>
        <w:t>applied science or natural resource management or information technology</w:t>
      </w:r>
    </w:p>
    <w:p w14:paraId="0B0CF402" w14:textId="77777777" w:rsidR="00EC06C5" w:rsidRPr="00EC06C5" w:rsidRDefault="00EC06C5" w:rsidP="00EC06C5">
      <w:pPr>
        <w:pStyle w:val="bullet"/>
        <w:numPr>
          <w:ilvl w:val="0"/>
          <w:numId w:val="0"/>
        </w:numPr>
        <w:rPr>
          <w:rFonts w:asciiTheme="minorHAnsi" w:hAnsiTheme="minorHAnsi"/>
        </w:rPr>
      </w:pPr>
    </w:p>
    <w:sectPr w:rsidR="00EC06C5" w:rsidRPr="00EC06C5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DB7D15" w:rsidRDefault="00DB7D15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DB7D15" w:rsidRDefault="00DB7D15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DB7D15" w:rsidRDefault="00DB7D15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DB7D15" w:rsidRDefault="00DB7D15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DB7D15" w:rsidRDefault="00DB7D15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DB7D15" w:rsidRDefault="00DB7D1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DB7D15" w:rsidRDefault="00DB7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DB7D15" w:rsidRDefault="00DB7D1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333"/>
    <w:multiLevelType w:val="hybridMultilevel"/>
    <w:tmpl w:val="0E0A152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A7A55"/>
    <w:multiLevelType w:val="hybridMultilevel"/>
    <w:tmpl w:val="CFD8235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EFA"/>
    <w:multiLevelType w:val="hybridMultilevel"/>
    <w:tmpl w:val="1868A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91305"/>
    <w:multiLevelType w:val="hybridMultilevel"/>
    <w:tmpl w:val="B77200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4"/>
    <w:rsid w:val="00021554"/>
    <w:rsid w:val="00035804"/>
    <w:rsid w:val="00062113"/>
    <w:rsid w:val="00090DB3"/>
    <w:rsid w:val="000923F9"/>
    <w:rsid w:val="00195011"/>
    <w:rsid w:val="00240DC9"/>
    <w:rsid w:val="00315126"/>
    <w:rsid w:val="00333CF6"/>
    <w:rsid w:val="00360467"/>
    <w:rsid w:val="003D1FB1"/>
    <w:rsid w:val="003D516F"/>
    <w:rsid w:val="003E33BC"/>
    <w:rsid w:val="003E4DC9"/>
    <w:rsid w:val="00411D6D"/>
    <w:rsid w:val="004866D9"/>
    <w:rsid w:val="004B0BF1"/>
    <w:rsid w:val="004F70B5"/>
    <w:rsid w:val="005025C4"/>
    <w:rsid w:val="00546E91"/>
    <w:rsid w:val="00554654"/>
    <w:rsid w:val="00581065"/>
    <w:rsid w:val="00583DA7"/>
    <w:rsid w:val="00584A1C"/>
    <w:rsid w:val="006C304B"/>
    <w:rsid w:val="006E0A33"/>
    <w:rsid w:val="00706450"/>
    <w:rsid w:val="00734DB7"/>
    <w:rsid w:val="00790A73"/>
    <w:rsid w:val="007D2AC4"/>
    <w:rsid w:val="00881FA4"/>
    <w:rsid w:val="009027B9"/>
    <w:rsid w:val="009730B5"/>
    <w:rsid w:val="009B43E6"/>
    <w:rsid w:val="009E010C"/>
    <w:rsid w:val="00B75AD2"/>
    <w:rsid w:val="00BB6B92"/>
    <w:rsid w:val="00C529C2"/>
    <w:rsid w:val="00C65C98"/>
    <w:rsid w:val="00CA44A7"/>
    <w:rsid w:val="00D03F0C"/>
    <w:rsid w:val="00D355BD"/>
    <w:rsid w:val="00D6207A"/>
    <w:rsid w:val="00DB7D15"/>
    <w:rsid w:val="00E043F7"/>
    <w:rsid w:val="00E12392"/>
    <w:rsid w:val="00E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07A16B36-01F7-4F40-BB40-86945EAA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A7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3F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F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E2F74-54AF-4BD7-B5D5-58EEA999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4</cp:revision>
  <dcterms:created xsi:type="dcterms:W3CDTF">2017-07-31T02:06:00Z</dcterms:created>
  <dcterms:modified xsi:type="dcterms:W3CDTF">2017-08-17T05:21:00Z</dcterms:modified>
</cp:coreProperties>
</file>