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4A2EC248" w:rsidR="00C529C2" w:rsidRDefault="008E0B36" w:rsidP="00C529C2">
      <w:pPr>
        <w:pStyle w:val="Factsheettitle"/>
      </w:pPr>
      <w:r>
        <w:t>Enterprise a</w:t>
      </w:r>
      <w:bookmarkStart w:id="0" w:name="_GoBack"/>
      <w:bookmarkEnd w:id="0"/>
      <w:r w:rsidR="00A51CD0">
        <w:t>rchitecture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00BAE827" w14:textId="7E837FD7" w:rsidR="00A51CD0" w:rsidRDefault="00A51CD0" w:rsidP="00A51CD0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Enterprise architects take a</w:t>
      </w:r>
      <w:r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holistic view of an organisation – in the Queensland Government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that may be a single department or across the whole of government.</w:t>
      </w:r>
    </w:p>
    <w:p w14:paraId="3CF8F654" w14:textId="1D68CB7B" w:rsidR="003D516F" w:rsidRDefault="00A51CD0" w:rsidP="00A51CD0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An enterprise architect undertakes analysis and builds enterprise-wide approaches. They focus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on organisational alignment and synergies, linking what needs to be done with how it is done…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what processes, information and technologies support it… and who does it.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2C4C7EC0" w14:textId="734F2E3B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use</w:t>
      </w:r>
      <w:proofErr w:type="gramEnd"/>
      <w:r w:rsidRPr="00A51CD0">
        <w:rPr>
          <w:rFonts w:asciiTheme="minorHAnsi" w:hAnsiTheme="minorHAnsi"/>
        </w:rPr>
        <w:t xml:space="preserve"> your modelling skills to understand complex organisational issues</w:t>
      </w:r>
    </w:p>
    <w:p w14:paraId="0DA75E79" w14:textId="5D705E4E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gather</w:t>
      </w:r>
      <w:proofErr w:type="gramEnd"/>
      <w:r w:rsidRPr="00A51CD0">
        <w:rPr>
          <w:rFonts w:asciiTheme="minorHAnsi" w:hAnsiTheme="minorHAnsi"/>
        </w:rPr>
        <w:t xml:space="preserve"> and analyse information and recommend future direction</w:t>
      </w:r>
    </w:p>
    <w:p w14:paraId="68E00FD0" w14:textId="17006BE7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identify</w:t>
      </w:r>
      <w:proofErr w:type="gramEnd"/>
      <w:r w:rsidRPr="00A51CD0">
        <w:rPr>
          <w:rFonts w:asciiTheme="minorHAnsi" w:hAnsiTheme="minorHAnsi"/>
        </w:rPr>
        <w:t xml:space="preserve"> opportunities for rationalisation, sharing and reuse</w:t>
      </w:r>
    </w:p>
    <w:p w14:paraId="76CB7FD1" w14:textId="0EC57B66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be</w:t>
      </w:r>
      <w:proofErr w:type="gramEnd"/>
      <w:r w:rsidRPr="00A51CD0">
        <w:rPr>
          <w:rFonts w:asciiTheme="minorHAnsi" w:hAnsiTheme="minorHAnsi"/>
        </w:rPr>
        <w:t xml:space="preserve"> involved in enterprise-wide impact analysis of proposed changes</w:t>
      </w:r>
    </w:p>
    <w:p w14:paraId="77F36C49" w14:textId="63D17069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ensure</w:t>
      </w:r>
      <w:proofErr w:type="gramEnd"/>
      <w:r w:rsidRPr="00A51CD0">
        <w:rPr>
          <w:rFonts w:asciiTheme="minorHAnsi" w:hAnsiTheme="minorHAnsi"/>
        </w:rPr>
        <w:t xml:space="preserve"> the alignment of ICT strategy and planning with agency business goals</w:t>
      </w:r>
    </w:p>
    <w:p w14:paraId="441D05E0" w14:textId="6B5FD084" w:rsidR="00DB7D15" w:rsidRPr="002A6ADB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develop</w:t>
      </w:r>
      <w:proofErr w:type="gramEnd"/>
      <w:r w:rsidRPr="00A51CD0">
        <w:rPr>
          <w:rFonts w:asciiTheme="minorHAnsi" w:hAnsiTheme="minorHAnsi"/>
        </w:rPr>
        <w:t xml:space="preserve"> policies and guidelines that dire</w:t>
      </w:r>
      <w:r>
        <w:rPr>
          <w:rFonts w:asciiTheme="minorHAnsi" w:hAnsiTheme="minorHAnsi"/>
        </w:rPr>
        <w:t>ct the use of ICT in government</w:t>
      </w:r>
      <w:r w:rsidR="002A6ADB" w:rsidRPr="002A6ADB">
        <w:rPr>
          <w:rFonts w:asciiTheme="minorHAnsi" w:hAnsiTheme="minorHAnsi"/>
        </w:rPr>
        <w:t>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13FC79CA" w14:textId="77777777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be</w:t>
      </w:r>
      <w:proofErr w:type="gramEnd"/>
      <w:r w:rsidRPr="00A51CD0">
        <w:rPr>
          <w:rFonts w:asciiTheme="minorHAnsi" w:hAnsiTheme="minorHAnsi"/>
        </w:rPr>
        <w:t xml:space="preserve"> able to conceptualise and think strategically</w:t>
      </w:r>
    </w:p>
    <w:p w14:paraId="57D8EF35" w14:textId="3CBCEFA5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possess</w:t>
      </w:r>
      <w:proofErr w:type="gramEnd"/>
      <w:r w:rsidRPr="00A51CD0">
        <w:rPr>
          <w:rFonts w:asciiTheme="minorHAnsi" w:hAnsiTheme="minorHAnsi"/>
        </w:rPr>
        <w:t xml:space="preserve"> high level modelling skills</w:t>
      </w:r>
    </w:p>
    <w:p w14:paraId="385DA044" w14:textId="04CD505D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have</w:t>
      </w:r>
      <w:proofErr w:type="gramEnd"/>
      <w:r w:rsidRPr="00A51CD0">
        <w:rPr>
          <w:rFonts w:asciiTheme="minorHAnsi" w:hAnsiTheme="minorHAnsi"/>
        </w:rPr>
        <w:t xml:space="preserve"> good interpersonal and communication skills</w:t>
      </w:r>
    </w:p>
    <w:p w14:paraId="4B93C4F7" w14:textId="77D55D79" w:rsidR="00DB7D15" w:rsidRPr="000657E3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take</w:t>
      </w:r>
      <w:proofErr w:type="gramEnd"/>
      <w:r w:rsidRPr="00A51CD0">
        <w:rPr>
          <w:rFonts w:asciiTheme="minorHAnsi" w:hAnsiTheme="minorHAnsi"/>
        </w:rPr>
        <w:t xml:space="preserve"> an objective approach to problem solving with atte</w:t>
      </w:r>
      <w:r>
        <w:rPr>
          <w:rFonts w:asciiTheme="minorHAnsi" w:hAnsiTheme="minorHAnsi"/>
        </w:rPr>
        <w:t>ntion to detail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5DCF832A" w:rsidR="00790A73" w:rsidRPr="007D2AC4" w:rsidRDefault="00A51CD0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47C1985B" w14:textId="77777777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a</w:t>
      </w:r>
      <w:proofErr w:type="gramEnd"/>
      <w:r w:rsidRPr="00A51CD0">
        <w:rPr>
          <w:rFonts w:asciiTheme="minorHAnsi" w:hAnsiTheme="minorHAnsi"/>
        </w:rPr>
        <w:t xml:space="preserve"> broad range of modelling skills including business process modelling,</w:t>
      </w:r>
    </w:p>
    <w:p w14:paraId="68FEAAEE" w14:textId="77777777" w:rsidR="00A51CD0" w:rsidRPr="00A51CD0" w:rsidRDefault="00A51CD0" w:rsidP="00A51CD0">
      <w:pPr>
        <w:pStyle w:val="bullet"/>
        <w:ind w:left="567"/>
        <w:rPr>
          <w:rFonts w:asciiTheme="minorHAnsi" w:hAnsiTheme="minorHAnsi"/>
        </w:rPr>
      </w:pPr>
      <w:proofErr w:type="gramStart"/>
      <w:r w:rsidRPr="00A51CD0">
        <w:rPr>
          <w:rFonts w:asciiTheme="minorHAnsi" w:hAnsiTheme="minorHAnsi"/>
        </w:rPr>
        <w:t>systems</w:t>
      </w:r>
      <w:proofErr w:type="gramEnd"/>
      <w:r w:rsidRPr="00A51CD0">
        <w:rPr>
          <w:rFonts w:asciiTheme="minorHAnsi" w:hAnsiTheme="minorHAnsi"/>
        </w:rPr>
        <w:t xml:space="preserve"> analysis and design</w:t>
      </w:r>
    </w:p>
    <w:p w14:paraId="488690EC" w14:textId="5B38733F" w:rsidR="00964345" w:rsidRPr="002A6ADB" w:rsidRDefault="00A51CD0" w:rsidP="00A51CD0">
      <w:pPr>
        <w:pStyle w:val="bullet"/>
        <w:ind w:left="567"/>
        <w:rPr>
          <w:b/>
        </w:rPr>
      </w:pPr>
      <w:proofErr w:type="gramStart"/>
      <w:r w:rsidRPr="00A51CD0">
        <w:rPr>
          <w:rFonts w:asciiTheme="minorHAnsi" w:hAnsiTheme="minorHAnsi"/>
        </w:rPr>
        <w:t>hardware</w:t>
      </w:r>
      <w:proofErr w:type="gramEnd"/>
      <w:r w:rsidRPr="00A51CD0">
        <w:rPr>
          <w:rFonts w:asciiTheme="minorHAnsi" w:hAnsiTheme="minorHAnsi"/>
        </w:rPr>
        <w:t xml:space="preserve"> and software development and configuration.</w:t>
      </w:r>
    </w:p>
    <w:p w14:paraId="11C2A933" w14:textId="6D729C8D" w:rsidR="009730B5" w:rsidRPr="009730B5" w:rsidRDefault="009730B5" w:rsidP="0096434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4FDFAED9" w:rsidR="009730B5" w:rsidRPr="002A6ADB" w:rsidRDefault="00D355BD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</w:t>
      </w:r>
      <w:r w:rsidR="00E66590">
        <w:rPr>
          <w:rFonts w:asciiTheme="minorHAnsi" w:hAnsiTheme="minorHAnsi"/>
        </w:rPr>
        <w:t xml:space="preserve"> or</w:t>
      </w:r>
      <w:r w:rsidR="002A6ADB" w:rsidRPr="002A6ADB">
        <w:rPr>
          <w:rFonts w:asciiTheme="minorHAnsi" w:hAnsiTheme="minorHAnsi"/>
        </w:rPr>
        <w:t xml:space="preserve"> business</w:t>
      </w:r>
      <w:r w:rsidR="00E66590">
        <w:rPr>
          <w:rFonts w:asciiTheme="minorHAnsi" w:hAnsiTheme="minorHAnsi"/>
        </w:rPr>
        <w:t>.</w:t>
      </w:r>
    </w:p>
    <w:sectPr w:rsidR="009730B5" w:rsidRPr="002A6ADB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51CD0" w:rsidRDefault="00A51CD0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51CD0" w:rsidRDefault="00A51CD0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51CD0" w:rsidRDefault="00A51CD0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51CD0" w:rsidRDefault="00A51CD0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51CD0" w:rsidRDefault="00A51CD0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51CD0" w:rsidRDefault="00A51CD0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51CD0" w:rsidRDefault="00A51C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51CD0" w:rsidRDefault="00A51CD0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657E3"/>
    <w:rsid w:val="00195011"/>
    <w:rsid w:val="001B5959"/>
    <w:rsid w:val="002A6ADB"/>
    <w:rsid w:val="00365176"/>
    <w:rsid w:val="003D516F"/>
    <w:rsid w:val="003E4DC9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8E0B36"/>
    <w:rsid w:val="009027B9"/>
    <w:rsid w:val="00964345"/>
    <w:rsid w:val="009730B5"/>
    <w:rsid w:val="00A51CD0"/>
    <w:rsid w:val="00A6790B"/>
    <w:rsid w:val="00BB244D"/>
    <w:rsid w:val="00BB6B92"/>
    <w:rsid w:val="00C529C2"/>
    <w:rsid w:val="00CA44A7"/>
    <w:rsid w:val="00D355BD"/>
    <w:rsid w:val="00DB7D15"/>
    <w:rsid w:val="00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9A3C5-237F-8347-A8D9-492ABA7C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6</cp:revision>
  <dcterms:created xsi:type="dcterms:W3CDTF">2016-05-18T10:32:00Z</dcterms:created>
  <dcterms:modified xsi:type="dcterms:W3CDTF">2016-05-18T10:38:00Z</dcterms:modified>
</cp:coreProperties>
</file>