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Interview Confidence &amp; Nerves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Practical techniques to stay calm and perform at your best.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Nerves are normal — even welcome in small doses. The goal is not to feel no fear, but to perform well anyway. This guide gives you practical techniques used by confident candidates.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thoroughly — confidence comes from readiness.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the techniques below before and during the interview.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Reframe nerves as energy, not a threat.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Before the Interview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Rehearse your pitch and STAR stories out loud.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your space and tech early to remove last-minute stress.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 a brief warm-up; arrive (or log on) with time to spare.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During the Interview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Breathe and pause before answering — silence is fine.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It is OK to say "let me think about that for a moment".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 it as a two-way conversation, not an interrogation.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If you stumble, reset calmly: "Let me start that again."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Reframes That Help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Instead of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Think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"I must be perfect"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"I just need to be clear and honest"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"They are judging me"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"We are seeing if this is a fit, both ways"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"I am so nervous"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"This is energy I can use"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Pick two techniques above and use them in your next mock interview. Note afterwards whether they helped.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Preparation beats positive thinking alone.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Slow down — pace drops with nerves.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Focus on the conversation, not on yourself.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Rushing answers when nervous.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Trying to hide all nerves instead of managing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Under-preparing and hoping for the best.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The most confident-sounding candidates are usually the best prepared, not the least nervous. Put your energy into rehearsal and the confidence follows.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Confidence &amp; Nerves Guide</dc:title>
  <dc:creator>Inside STLC Academy</dc:creator>
  <cp:lastModifiedBy>Un-named</cp:lastModifiedBy>
  <cp:revision>1</cp:revision>
  <dcterms:created xsi:type="dcterms:W3CDTF">2026-06-29T12:37:27.408Z</dcterms:created>
  <dcterms:modified xsi:type="dcterms:W3CDTF">2026-06-29T12:37:27.408Z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