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d4a438"/>
          <w:sz w:val="18"/>
          <w:szCs w:val="18"/>
        </w:rPr>
        <w:t xml:space="preserve">AI FOR QA TESTERS</w:t>
      </w:r>
    </w:p>
    <w:p>
      <w:pPr>
        <w:spacing w:after="60"/>
      </w:pPr>
      <w:r>
        <w:rPr>
          <w:b/>
          <w:bCs/>
          <w:color w:val="0d1b2a"/>
          <w:sz w:val="40"/>
          <w:szCs w:val="40"/>
        </w:rPr>
        <w:t xml:space="preserve">AI Exploratory Testing Workbook</w:t>
      </w:r>
    </w:p>
    <w:p>
      <w:pPr>
        <w:spacing w:after="120"/>
      </w:pPr>
      <w:r>
        <w:rPr>
          <w:i/>
          <w:iCs/>
          <w:color w:val="6b7280"/>
          <w:sz w:val="22"/>
          <w:szCs w:val="22"/>
        </w:rPr>
        <w:t xml:space="preserve">Generate sharper test ideas and charters with AI, then explore like a pro.</w:t>
      </w:r>
    </w:p>
    <w:p>
      <w:pPr>
        <w:pBdr>
          <w:bottom w:val="single" w:color="e9b949" w:sz="18"/>
        </w:pBdr>
        <w:spacing w:after="160"/>
      </w:pP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Introduction</w:t>
      </w:r>
    </w:p>
    <w:p>
      <w:pPr>
        <w:spacing w:after="90"/>
      </w:pPr>
      <w:r>
        <w:rPr>
          <w:sz w:val="21"/>
          <w:szCs w:val="21"/>
        </w:rPr>
        <w:t xml:space="preserve">Exploratory testing is creative, structured investigation. AI is a great idea-generator for charters, personas and "what if" scenarios — then you do the actual exploring and thinking.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Instructions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Pick a feature and a time-box (e.g. 45 minutes).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Use AI to brainstorm charters, risks and edge ideas.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Explore against the real product; take session notes.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Log findings and new questions; feed surprises back into more charters.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Worked Example (idea prompt)</w:t>
      </w:r>
    </w:p>
    <w:p>
      <w:pPr>
        <w:spacing w:after="90"/>
      </w:pPr>
      <w:r>
        <w:rPr>
          <w:sz w:val="21"/>
          <w:szCs w:val="21"/>
        </w:rPr>
        <w:t xml:space="preserve">"Suggest 10 exploratory testing charters for a password reset feature, covering security, usability, error handling and edge cases. For each, give a one-line mission."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Blank Charter Template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Charter / mission: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Time-box: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Areas / risks to explore: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Test data / personas: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Observations: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Bugs found: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New questions / follow-up charters: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Heuristics to Prompt With</w:t>
      </w:r>
    </w:p>
    <w:tbl>
      <w:tblPr>
        <w:tblW w:type="pct" w:w="100%"/>
        <w:tblBorders>
          <w:top w:val="single" w:color="e2e8f0" w:sz="4"/>
          <w:left w:val="single" w:color="e2e8f0" w:sz="4"/>
          <w:bottom w:val="single" w:color="e2e8f0" w:sz="4"/>
          <w:right w:val="single" w:color="e2e8f0" w:sz="4"/>
          <w:insideH w:val="single" w:color="e2e8f0" w:sz="4"/>
          <w:insideV w:val="single" w:color="e2e8f0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0d1b2a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Lens</w:t>
            </w:r>
          </w:p>
        </w:tc>
        <w:tc>
          <w:tcPr>
            <w:shd w:fill="0d1b2a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Prompt idea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Boundaries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What happens at min/max/empty/huge inputs?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Interruptions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What if I refresh, go back, or lose connection mid-flow?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Personas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How would a careless / hostile / first-time user behave?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Data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What unusual but valid data could break assumptions?</w:t>
            </w:r>
          </w:p>
        </w:tc>
      </w:tr>
    </w:tbl>
    <w:p>
      <w:pPr>
        <w:spacing w:after="80"/>
      </w:pP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Practical Exercise</w:t>
      </w:r>
    </w:p>
    <w:p>
      <w:pPr>
        <w:spacing w:after="90"/>
      </w:pPr>
      <w:r>
        <w:rPr>
          <w:sz w:val="21"/>
          <w:szCs w:val="21"/>
        </w:rPr>
        <w:t xml:space="preserve">Generate 10 charters for a feature you can access, run two 30-minute sessions, and record findings plus three follow-up charters the exploration revealed.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Best Practices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Use AI to widen ideas, not to replace your investigation.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Time-box and take notes as you go.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Let real findings drive the next charter.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Common Mistakes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Treating AI charters as a script to click through.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No note-taking, so findings are lost.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Stopping at the happy path.</w:t>
      </w:r>
    </w:p>
    <w:p>
      <w:pPr>
        <w:pBdr>
          <w:left w:val="single" w:color="d4a438" w:sz="18"/>
        </w:pBdr>
        <w:shd w:fill="f8fafc"/>
        <w:spacing w:after="120" w:before="120"/>
      </w:pPr>
      <w:r>
        <w:rPr>
          <w:b/>
          <w:bCs/>
          <w:color w:val="d4a438"/>
          <w:sz w:val="20"/>
          <w:szCs w:val="20"/>
        </w:rPr>
        <w:t xml:space="preserve">Inside STLC Pro Tip: </w:t>
      </w:r>
      <w:r>
        <w:rPr>
          <w:sz w:val="20"/>
          <w:szCs w:val="20"/>
        </w:rPr>
        <w:t xml:space="preserve">AI gives you more doors to try; exploratory skill is knowing which to open and what you notice once inside. Stay curious and follow the surprises.</w:t>
      </w:r>
    </w:p>
    <w:sectPr>
      <w:footerReference w:type="default" r:id="rId7"/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drawing>
        <wp:inline distT="0" distB="0" distL="0" distR="0">
          <wp:extent cx="857250" cy="25717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57250" cy="2571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pPr>
      <w:jc w:val="center"/>
    </w:pPr>
    <w:r>
      <w:rPr>
        <w:color w:val="6b7280"/>
        <w:sz w:val="14"/>
        <w:szCs w:val="14"/>
      </w:rPr>
      <w:t xml:space="preserve">Inside STLC Academy  ·  AI for QA Testers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003c7da8d2a8376ec03fae432c723f30d11f5717.undefined"/></Relationships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AI Exploratory Testing Workbook</dc:title>
  <dc:creator>Inside STLC Academy</dc:creator>
  <cp:lastModifiedBy>Un-named</cp:lastModifiedBy>
  <cp:revision>1</cp:revision>
  <dcterms:created xsi:type="dcterms:W3CDTF">2026-06-29T12:35:26.336Z</dcterms:created>
  <dcterms:modified xsi:type="dcterms:W3CDTF">2026-06-29T12:35:26.336Z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