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Metric Definition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Define a metric precisely — once — so it means the same thing to everyone who reports or reads 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A metric definition template pins down exactly what a metric means before anyone reports it. Most metric disputes are not about the number — they are about the definition: what counts as an "escaped defect", when the clock starts for "time to recover", which releases count as "failures". This template captures name, meaning, formula, owner, cadence, audience, target and — crucially — caveats, so a figure cannot be quietly redefined to tell a more flattering story later.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Before any metric enters regular reporting — define it once, agree it, then measure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two people or squads report "the same" metric and get different numbers.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adopting metrics from the QA Metrics Catalogue into your own scorecard or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 metric is about to have a target attached, so everyone understands what the target is really rewarding.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Name the metric plainly and state in one sentence what it measures — the outcome, not the mechanism.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formula or calculation explicitly, including the boundary rules (what is in, what is out, when the clock starts and stops).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Name a single owner accountable for the number and its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the cadence (how often it is measured and reported) and the audience (who reads it and why).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a target or threshold only if you can defend it, and record whether it is a goal, a limit or a watch-line.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the caveats honestly: how the metric can mislead, how it can be gamed, and what it must be read alongside.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completed definition for one of the most valuable QA metrics — escaped defects — specified for Northstar.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Metric name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Escaped defect rate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it measures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often defects that testing should reasonably have caught reach production and affect customers.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Formula / how calculated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Escaped defects in the period ÷ total defects found in the period (internal + escaped), expressed as a percentage. "Escaped" = raised after release by customers, support or monitoring, and judged catchable pre-release by the triage rule.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 rules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Counts customer-affecting defects only. Excludes defects in areas explicitly out of scope and accepted as known risk. Attributed to the release that introduced them, not the one that found them.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lead (integrity of the number); squad QA leads supply their squad data.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Frequency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Measured per release; reported monthly as a trend.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Team view: squad QA leads and engineers (to drive root-cause). Executive view: VP Engineering (as a safety-of-releases trend).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Target / threshold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Watch-line, not a hard target: a sustained downward trend is the goal. A rising trend over two periods triggers a root-cause review. No individual-level target — this is a system metric.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Caveats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Depends on a fair "catchable" triage rule, or it becomes blame. A low count can reflect low customer reporting, not high quality — read alongside customer-reported defects. Do not compare across squads with different scope definitions.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Metric name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it measures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Formula / how calculated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 rules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Frequency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Target / threshold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Caveats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Reporting a metric before its definition is agreed, so the number is argued over forever; leaving out boundary rules (the clock-start, the in/out list) that are the real source of disagreement; omitting caveats, which makes a fragile metric look authoritative; attaching a target before understanding how the metric can be gamed; and having no single owner, so no one is accountable when the number drifts.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Defining the mechanism ("count of Jira tickets in state X") instead of the outcome it stands for.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Silently changing the definition between periods, breaking the trend and the trust.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metric whose definition you cannot state in one clear sentence is not ready to report — refine it first.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caveats field is not boilerplate; it tells the reader exactly how to avoid drawing the wrong conclusion.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Whether a threshold is a goal, a limit or a watch-line changes behaviour — an ambiguous target invites gaming.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two teams produce different numbers for the same metric, the fix is almost always in the boundary rules, not the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stable, well-owned definition is what lets a trend mean something over time; a shifting definition makes every comparison suspect.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Write the caveats before the formula. Forcing yourself to state how a metric can mislead — before you fall in love with the number — is the discipline that separates a leader who reports data from one who is quietly misled by it. If you cannot articulate how a metric could lie, you do not yet understand it well enough to publish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 Definition Template</dc:title>
  <dc:creator>Inside STLC Academy</dc:creator>
  <cp:lastModifiedBy>Un-named</cp:lastModifiedBy>
  <cp:revision>1</cp:revision>
  <dcterms:created xsi:type="dcterms:W3CDTF">2026-08-10T13:22:59.496Z</dcterms:created>
  <dcterms:modified xsi:type="dcterms:W3CDTF">2026-08-10T13:22:59.496Z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