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56"/>
          <w:szCs w:val="56"/>
        </w:rPr>
        <w:t xml:space="preserve">ML ENGINEER</w:t>
      </w:r>
    </w:p>
    <w:p>
      <w:pPr>
        <w:spacing w:after="160"/>
        <w:jc w:val="center"/>
      </w:pPr>
      <w:r>
        <w:rPr>
          <w:b/>
          <w:bCs/>
          <w:color w:val="404040"/>
          <w:sz w:val="30"/>
          <w:szCs w:val="30"/>
        </w:rPr>
        <w:t xml:space="preserve">Top 30 Interview Questions &amp; Answers</w:t>
      </w:r>
    </w:p>
    <w:p>
      <w:pPr>
        <w:pBdr>
          <w:bottom w:val="single" w:color="1F4E79" w:sz="12" w:space="8"/>
        </w:pBdr>
        <w:spacing w:after="300"/>
        <w:jc w:val="center"/>
      </w:pPr>
      <w:r>
        <w:rPr>
          <w:i/>
          <w:iCs/>
          <w:color w:val="595959"/>
          <w:sz w:val="22"/>
          <w:szCs w:val="22"/>
        </w:rPr>
        <w:t xml:space="preserve">Core ML | Model Training | Evaluation | Deep Learning | MLOps</w:t>
      </w:r>
    </w:p>
    <w:p>
      <w:pPr>
        <w:spacing w:after="300"/>
      </w:pPr>
      <w:r>
        <w:rPr>
          <w:color w:val="404040"/>
          <w:sz w:val="21"/>
          <w:szCs w:val="21"/>
        </w:rPr>
        <w:t xml:space="preserve">This document covers the top 30 most commonly asked interview questions for this role, organized topic by topic. Every answer is written in simple, easy English so it's quick to read and easy to remember before an interview. Each question is tagged by difficulty level: </w:t>
      </w:r>
      <w:r>
        <w:rPr>
          <w:b/>
          <w:bCs/>
          <w:color w:val="2E7D32"/>
          <w:sz w:val="21"/>
          <w:szCs w:val="21"/>
        </w:rPr>
        <w:t xml:space="preserve">Easy</w:t>
      </w:r>
      <w:r>
        <w:rPr>
          <w:color w:val="404040"/>
          <w:sz w:val="21"/>
          <w:szCs w:val="21"/>
        </w:rPr>
        <w:t xml:space="preserve"> (fresher), </w:t>
      </w:r>
      <w:r>
        <w:rPr>
          <w:b/>
          <w:bCs/>
          <w:color w:val="B8860B"/>
          <w:sz w:val="21"/>
          <w:szCs w:val="21"/>
        </w:rPr>
        <w:t xml:space="preserve">Medium</w:t>
      </w:r>
      <w:r>
        <w:rPr>
          <w:color w:val="404040"/>
          <w:sz w:val="21"/>
          <w:szCs w:val="21"/>
        </w:rPr>
        <w:t xml:space="preserve"> (1-2 yrs experience), </w:t>
      </w:r>
      <w:r>
        <w:rPr>
          <w:b/>
          <w:bCs/>
          <w:color w:val="C0392B"/>
          <w:sz w:val="21"/>
          <w:szCs w:val="21"/>
        </w:rPr>
        <w:t xml:space="preserve">Hard</w:t>
      </w:r>
      <w:r>
        <w:rPr>
          <w:color w:val="404040"/>
          <w:sz w:val="21"/>
          <w:szCs w:val="21"/>
        </w:rPr>
        <w:t xml:space="preserve"> (senior / deep concept).</w:t>
      </w:r>
    </w:p>
    <w:p>
      <w:pPr>
        <w:pStyle w:val="Heading1"/>
        <w:shd w:fill="EAF1F8" w:color="auto" w:val="clear"/>
        <w:spacing w:after="200" w:before="300"/>
      </w:pPr>
      <w:r>
        <w:rPr>
          <w:b/>
          <w:bCs/>
          <w:color w:val="1F4E79"/>
          <w:sz w:val="26"/>
          <w:szCs w:val="26"/>
        </w:rPr>
        <w:t xml:space="preserve">SECTION 1 — Machine Learning Fundamentals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Q1</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machine learning?</w:t>
            </w:r>
          </w:p>
        </w:tc>
      </w:tr>
    </w:tbl>
    <w:p>
      <w:pPr>
        <w:spacing w:after="260" w:before="120"/>
        <w:ind w:left="72"/>
      </w:pPr>
      <w:r>
        <w:rPr>
          <w:b/>
          <w:bCs/>
          <w:color w:val="1F4E79"/>
          <w:sz w:val="21"/>
          <w:szCs w:val="21"/>
        </w:rPr>
        <w:t xml:space="preserve">Ans: </w:t>
      </w:r>
      <w:r>
        <w:rPr>
          <w:color w:val="262626"/>
          <w:sz w:val="21"/>
          <w:szCs w:val="21"/>
        </w:rPr>
        <w:t xml:space="preserve">Machine learning is a way of building systems that learn patterns from data instead of being explicitly programmed with rules. The system is trained on examples, and it uses those learned patterns to make predictions on new, unseen data.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Q2</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the difference between supervised, unsupervised, and reinforcement learning?</w:t>
            </w:r>
          </w:p>
        </w:tc>
      </w:tr>
    </w:tbl>
    <w:p>
      <w:pPr>
        <w:spacing w:after="260" w:before="120"/>
        <w:ind w:left="72"/>
      </w:pPr>
      <w:r>
        <w:rPr>
          <w:b/>
          <w:bCs/>
          <w:color w:val="1F4E79"/>
          <w:sz w:val="21"/>
          <w:szCs w:val="21"/>
        </w:rPr>
        <w:t xml:space="preserve">Ans: </w:t>
      </w:r>
      <w:r>
        <w:rPr>
          <w:color w:val="262626"/>
          <w:sz w:val="21"/>
          <w:szCs w:val="21"/>
        </w:rPr>
        <w:t xml:space="preserve">Supervised learning trains on labeled data (input paired with the correct answer) to predict outcomes. Unsupervised learning finds patterns or groups in data that has no labels, like clustering. Reinforcement learning trains an agent to make decisions by rewarding good actions and penalizing bad ones over time.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Q3</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the difference between classification and regression?</w:t>
            </w:r>
          </w:p>
        </w:tc>
      </w:tr>
    </w:tbl>
    <w:p>
      <w:pPr>
        <w:spacing w:after="260" w:before="120"/>
        <w:ind w:left="72"/>
      </w:pPr>
      <w:r>
        <w:rPr>
          <w:b/>
          <w:bCs/>
          <w:color w:val="1F4E79"/>
          <w:sz w:val="21"/>
          <w:szCs w:val="21"/>
        </w:rPr>
        <w:t xml:space="preserve">Ans: </w:t>
      </w:r>
      <w:r>
        <w:rPr>
          <w:color w:val="262626"/>
          <w:sz w:val="21"/>
          <w:szCs w:val="21"/>
        </w:rPr>
        <w:t xml:space="preserve">Classification predicts a category or label, like 'spam' or 'not spam.' Regression predicts a continuous number, like predicting a house price or temperature.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Q4</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train/validation/test split?</w:t>
            </w:r>
          </w:p>
        </w:tc>
      </w:tr>
    </w:tbl>
    <w:p>
      <w:pPr>
        <w:spacing w:after="260" w:before="120"/>
        <w:ind w:left="72"/>
      </w:pPr>
      <w:r>
        <w:rPr>
          <w:b/>
          <w:bCs/>
          <w:color w:val="1F4E79"/>
          <w:sz w:val="21"/>
          <w:szCs w:val="21"/>
        </w:rPr>
        <w:t xml:space="preserve">Ans: </w:t>
      </w:r>
      <w:r>
        <w:rPr>
          <w:color w:val="262626"/>
          <w:sz w:val="21"/>
          <w:szCs w:val="21"/>
        </w:rPr>
        <w:t xml:space="preserve">The training set is used to teach the model. The validation set is used during development to tune settings and pick the best version of the model. The test set is held back and used only once at the end to measure how well the model performs on truly unseen data.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Q5</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cross-validation?</w:t>
            </w:r>
          </w:p>
        </w:tc>
      </w:tr>
    </w:tbl>
    <w:p>
      <w:pPr>
        <w:spacing w:after="260" w:before="120"/>
        <w:ind w:left="72"/>
      </w:pPr>
      <w:r>
        <w:rPr>
          <w:b/>
          <w:bCs/>
          <w:color w:val="1F4E79"/>
          <w:sz w:val="21"/>
          <w:szCs w:val="21"/>
        </w:rPr>
        <w:t xml:space="preserve">Ans: </w:t>
      </w:r>
      <w:r>
        <w:rPr>
          <w:color w:val="262626"/>
          <w:sz w:val="21"/>
          <w:szCs w:val="21"/>
        </w:rPr>
        <w:t xml:space="preserve">Cross-validation splits the data into several folds, trains the model on some folds and tests it on the remaining fold, then repeats this for each fold. This gives a more reliable estimate of model performance than a single train/test split.</w:t>
      </w:r>
    </w:p>
    <w:p>
      <w:pPr>
        <w:pStyle w:val="Heading1"/>
        <w:shd w:fill="EAF1F8" w:color="auto" w:val="clear"/>
        <w:spacing w:after="200" w:before="300"/>
      </w:pPr>
      <w:r>
        <w:rPr>
          <w:b/>
          <w:bCs/>
          <w:color w:val="1F4E79"/>
          <w:sz w:val="26"/>
          <w:szCs w:val="26"/>
        </w:rPr>
        <w:t xml:space="preserve">SECTION 2 — Model Training &amp; Optimization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Q6</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overfitting and underfitting?</w:t>
            </w:r>
          </w:p>
        </w:tc>
      </w:tr>
    </w:tbl>
    <w:p>
      <w:pPr>
        <w:spacing w:after="260" w:before="120"/>
        <w:ind w:left="72"/>
      </w:pPr>
      <w:r>
        <w:rPr>
          <w:b/>
          <w:bCs/>
          <w:color w:val="1F4E79"/>
          <w:sz w:val="21"/>
          <w:szCs w:val="21"/>
        </w:rPr>
        <w:t xml:space="preserve">Ans: </w:t>
      </w:r>
      <w:r>
        <w:rPr>
          <w:color w:val="262626"/>
          <w:sz w:val="21"/>
          <w:szCs w:val="21"/>
        </w:rPr>
        <w:t xml:space="preserve">Overfitting is when a model learns the training data too well, including its noise, so it performs great on training data but poorly on new data. Underfitting is when a model is too simple to capture the real patterns, so it performs poorly on both training and new data.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Q7</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the bias-variance tradeoff?</w:t>
            </w:r>
          </w:p>
        </w:tc>
      </w:tr>
    </w:tbl>
    <w:p>
      <w:pPr>
        <w:spacing w:after="260" w:before="120"/>
        <w:ind w:left="72"/>
      </w:pPr>
      <w:r>
        <w:rPr>
          <w:b/>
          <w:bCs/>
          <w:color w:val="1F4E79"/>
          <w:sz w:val="21"/>
          <w:szCs w:val="21"/>
        </w:rPr>
        <w:t xml:space="preserve">Ans: </w:t>
      </w:r>
      <w:r>
        <w:rPr>
          <w:color w:val="262626"/>
          <w:sz w:val="21"/>
          <w:szCs w:val="21"/>
        </w:rPr>
        <w:t xml:space="preserve">Bias is the error from a model being too simple to capture the real pattern (underfitting). Variance is the error from a model being too sensitive to small changes in the training data (overfitting). Good models balance the two — reducing one usually increases the other.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Q8</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gradient descent?</w:t>
            </w:r>
          </w:p>
        </w:tc>
      </w:tr>
    </w:tbl>
    <w:p>
      <w:pPr>
        <w:spacing w:after="260" w:before="120"/>
        <w:ind w:left="72"/>
      </w:pPr>
      <w:r>
        <w:rPr>
          <w:b/>
          <w:bCs/>
          <w:color w:val="1F4E79"/>
          <w:sz w:val="21"/>
          <w:szCs w:val="21"/>
        </w:rPr>
        <w:t xml:space="preserve">Ans: </w:t>
      </w:r>
      <w:r>
        <w:rPr>
          <w:color w:val="262626"/>
          <w:sz w:val="21"/>
          <w:szCs w:val="21"/>
        </w:rPr>
        <w:t xml:space="preserve">Gradient descent is an algorithm that gradually adjusts a model's parameters to reduce its error. It calculates the direction that reduces error the fastest (the gradient) and takes small steps in that direction, repeating until the error is as low as possible.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Q9</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a loss function?</w:t>
            </w:r>
          </w:p>
        </w:tc>
      </w:tr>
    </w:tbl>
    <w:p>
      <w:pPr>
        <w:spacing w:after="260" w:before="120"/>
        <w:ind w:left="72"/>
      </w:pPr>
      <w:r>
        <w:rPr>
          <w:b/>
          <w:bCs/>
          <w:color w:val="1F4E79"/>
          <w:sz w:val="21"/>
          <w:szCs w:val="21"/>
        </w:rPr>
        <w:t xml:space="preserve">Ans: </w:t>
      </w:r>
      <w:r>
        <w:rPr>
          <w:color w:val="262626"/>
          <w:sz w:val="21"/>
          <w:szCs w:val="21"/>
        </w:rPr>
        <w:t xml:space="preserve">A loss function measures how far the model's predictions are from the actual correct answers. Training tries to minimize this loss — common examples are mean squared error for regression and cross-entropy for classification.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Q10</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regularization (L1 vs L2)?</w:t>
            </w:r>
          </w:p>
        </w:tc>
      </w:tr>
    </w:tbl>
    <w:p>
      <w:pPr>
        <w:spacing w:after="260" w:before="120"/>
        <w:ind w:left="72"/>
      </w:pPr>
      <w:r>
        <w:rPr>
          <w:b/>
          <w:bCs/>
          <w:color w:val="1F4E79"/>
          <w:sz w:val="21"/>
          <w:szCs w:val="21"/>
        </w:rPr>
        <w:t xml:space="preserve">Ans: </w:t>
      </w:r>
      <w:r>
        <w:rPr>
          <w:color w:val="262626"/>
          <w:sz w:val="21"/>
          <w:szCs w:val="21"/>
        </w:rPr>
        <w:t xml:space="preserve">Regularization discourages a model from becoming too complex, helping prevent overfitting. L1 regularization (Lasso) can shrink some feature weights to exactly zero, effectively removing them. L2 regularization (Ridge) shrinks all weights smaller but rarely to exactly zero.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Q11</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hyperparameter tuning?</w:t>
            </w:r>
          </w:p>
        </w:tc>
      </w:tr>
    </w:tbl>
    <w:p>
      <w:pPr>
        <w:spacing w:after="260" w:before="120"/>
        <w:ind w:left="72"/>
      </w:pPr>
      <w:r>
        <w:rPr>
          <w:b/>
          <w:bCs/>
          <w:color w:val="1F4E79"/>
          <w:sz w:val="21"/>
          <w:szCs w:val="21"/>
        </w:rPr>
        <w:t xml:space="preserve">Ans: </w:t>
      </w:r>
      <w:r>
        <w:rPr>
          <w:color w:val="262626"/>
          <w:sz w:val="21"/>
          <w:szCs w:val="21"/>
        </w:rPr>
        <w:t xml:space="preserve">Hyperparameters are settings chosen before training, like learning rate or tree depth, rather than learned from data. Hyperparameter tuning is the process of trying different combinations (through methods like grid search, random search, or Bayesian optimization) to find the settings that give the best performance.</w:t>
      </w:r>
    </w:p>
    <w:p>
      <w:pPr>
        <w:pStyle w:val="Heading1"/>
        <w:shd w:fill="EAF1F8" w:color="auto" w:val="clear"/>
        <w:spacing w:after="200" w:before="300"/>
      </w:pPr>
      <w:r>
        <w:rPr>
          <w:b/>
          <w:bCs/>
          <w:color w:val="1F4E79"/>
          <w:sz w:val="26"/>
          <w:szCs w:val="26"/>
        </w:rPr>
        <w:t xml:space="preserve">SECTION 3 — Feature Engineering &amp; Evaluation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Q12</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feature engineering?</w:t>
            </w:r>
          </w:p>
        </w:tc>
      </w:tr>
    </w:tbl>
    <w:p>
      <w:pPr>
        <w:spacing w:after="260" w:before="120"/>
        <w:ind w:left="72"/>
      </w:pPr>
      <w:r>
        <w:rPr>
          <w:b/>
          <w:bCs/>
          <w:color w:val="1F4E79"/>
          <w:sz w:val="21"/>
          <w:szCs w:val="21"/>
        </w:rPr>
        <w:t xml:space="preserve">Ans: </w:t>
      </w:r>
      <w:r>
        <w:rPr>
          <w:color w:val="262626"/>
          <w:sz w:val="21"/>
          <w:szCs w:val="21"/>
        </w:rPr>
        <w:t xml:space="preserve">Feature engineering is the process of creating, selecting, or transforming input variables (features) to help a model learn better — for example, extracting the day of the week from a date, or combining two columns into a ratio.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Q13</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feature scaling and why is it needed?</w:t>
            </w:r>
          </w:p>
        </w:tc>
      </w:tr>
    </w:tbl>
    <w:p>
      <w:pPr>
        <w:spacing w:after="260" w:before="120"/>
        <w:ind w:left="72"/>
      </w:pPr>
      <w:r>
        <w:rPr>
          <w:b/>
          <w:bCs/>
          <w:color w:val="1F4E79"/>
          <w:sz w:val="21"/>
          <w:szCs w:val="21"/>
        </w:rPr>
        <w:t xml:space="preserve">Ans: </w:t>
      </w:r>
      <w:r>
        <w:rPr>
          <w:color w:val="262626"/>
          <w:sz w:val="21"/>
          <w:szCs w:val="21"/>
        </w:rPr>
        <w:t xml:space="preserve">Feature scaling adjusts numeric features so they are on a similar scale, like 0 to 1. It's needed because many algorithms (like gradient descent, k-nearest neighbors, or SVMs) get biased toward features with larger raw values unless everything is scaled consistently.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Q14</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one-hot encoding?</w:t>
            </w:r>
          </w:p>
        </w:tc>
      </w:tr>
    </w:tbl>
    <w:p>
      <w:pPr>
        <w:spacing w:after="260" w:before="120"/>
        <w:ind w:left="72"/>
      </w:pPr>
      <w:r>
        <w:rPr>
          <w:b/>
          <w:bCs/>
          <w:color w:val="1F4E79"/>
          <w:sz w:val="21"/>
          <w:szCs w:val="21"/>
        </w:rPr>
        <w:t xml:space="preserve">Ans: </w:t>
      </w:r>
      <w:r>
        <w:rPr>
          <w:color w:val="262626"/>
          <w:sz w:val="21"/>
          <w:szCs w:val="21"/>
        </w:rPr>
        <w:t xml:space="preserve">One-hot encoding converts a category variable (like 'red', 'blue', 'green') into separate binary columns, one per category, where only the matching column is marked 1 and the rest are 0. This lets models work with categorical data using numbers.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Q15</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precision, recall, and F1-score?</w:t>
            </w:r>
          </w:p>
        </w:tc>
      </w:tr>
    </w:tbl>
    <w:p>
      <w:pPr>
        <w:spacing w:after="260" w:before="120"/>
        <w:ind w:left="72"/>
      </w:pPr>
      <w:r>
        <w:rPr>
          <w:b/>
          <w:bCs/>
          <w:color w:val="1F4E79"/>
          <w:sz w:val="21"/>
          <w:szCs w:val="21"/>
        </w:rPr>
        <w:t xml:space="preserve">Ans: </w:t>
      </w:r>
      <w:r>
        <w:rPr>
          <w:color w:val="262626"/>
          <w:sz w:val="21"/>
          <w:szCs w:val="21"/>
        </w:rPr>
        <w:t xml:space="preserve">Precision measures how many of the predicted positives were actually correct. Recall measures how many of the actual positives the model successfully found. F1-score is the balance between the two, useful when you care about both false positives and false negatives.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Q16</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ROC-AUC?</w:t>
            </w:r>
          </w:p>
        </w:tc>
      </w:tr>
    </w:tbl>
    <w:p>
      <w:pPr>
        <w:spacing w:after="260" w:before="120"/>
        <w:ind w:left="72"/>
      </w:pPr>
      <w:r>
        <w:rPr>
          <w:b/>
          <w:bCs/>
          <w:color w:val="1F4E79"/>
          <w:sz w:val="21"/>
          <w:szCs w:val="21"/>
        </w:rPr>
        <w:t xml:space="preserve">Ans: </w:t>
      </w:r>
      <w:r>
        <w:rPr>
          <w:color w:val="262626"/>
          <w:sz w:val="21"/>
          <w:szCs w:val="21"/>
        </w:rPr>
        <w:t xml:space="preserve">ROC-AUC measures how well a classification model separates the positive class from the negative class across all possible decision thresholds. An AUC of 1.0 means perfect separation, while 0.5 means the model is no better than random guessing.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Q17</w:t>
            </w:r>
          </w:p>
          <w:p>
            <w:pPr>
              <w:jc w:val="center"/>
            </w:pPr>
            <w:r>
              <w:rPr>
                <w:b/>
                <w:bCs/>
                <w:color w:val="FFFFFF"/>
                <w:sz w:val="17"/>
                <w:szCs w:val="17"/>
              </w:rPr>
              <w:t xml:space="preserve">Hard</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data leakage?</w:t>
            </w:r>
          </w:p>
        </w:tc>
      </w:tr>
    </w:tbl>
    <w:p>
      <w:pPr>
        <w:spacing w:after="260" w:before="120"/>
        <w:ind w:left="72"/>
      </w:pPr>
      <w:r>
        <w:rPr>
          <w:b/>
          <w:bCs/>
          <w:color w:val="1F4E79"/>
          <w:sz w:val="21"/>
          <w:szCs w:val="21"/>
        </w:rPr>
        <w:t xml:space="preserve">Ans: </w:t>
      </w:r>
      <w:r>
        <w:rPr>
          <w:color w:val="262626"/>
          <w:sz w:val="21"/>
          <w:szCs w:val="21"/>
        </w:rPr>
        <w:t xml:space="preserve">Data leakage happens when information from outside the training data (often from the future, or from the test set) accidentally leaks into the training process, making the model look far more accurate during testing than it will be in real use. A classic example is using a feature that wouldn't be available at prediction time.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Q18</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class imbalance and how do you handle it?</w:t>
            </w:r>
          </w:p>
        </w:tc>
      </w:tr>
    </w:tbl>
    <w:p>
      <w:pPr>
        <w:spacing w:after="260" w:before="120"/>
        <w:ind w:left="72"/>
      </w:pPr>
      <w:r>
        <w:rPr>
          <w:b/>
          <w:bCs/>
          <w:color w:val="1F4E79"/>
          <w:sz w:val="21"/>
          <w:szCs w:val="21"/>
        </w:rPr>
        <w:t xml:space="preserve">Ans: </w:t>
      </w:r>
      <w:r>
        <w:rPr>
          <w:color w:val="262626"/>
          <w:sz w:val="21"/>
          <w:szCs w:val="21"/>
        </w:rPr>
        <w:t xml:space="preserve">Class imbalance is when one class in the data is much more common than another, like 99% non-fraud and 1% fraud transactions. It's handled by techniques like oversampling the minority class, undersampling the majority class, using class weights, or choosing metrics like F1-score instead of plain accuracy.</w:t>
      </w:r>
    </w:p>
    <w:p>
      <w:pPr>
        <w:pStyle w:val="Heading1"/>
        <w:shd w:fill="EAF1F8" w:color="auto" w:val="clear"/>
        <w:spacing w:after="200" w:before="300"/>
      </w:pPr>
      <w:r>
        <w:rPr>
          <w:b/>
          <w:bCs/>
          <w:color w:val="1F4E79"/>
          <w:sz w:val="26"/>
          <w:szCs w:val="26"/>
        </w:rPr>
        <w:t xml:space="preserve">SECTION 4 — Algorithms &amp; Deep Learning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Q19</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a decision tree and how does it split?</w:t>
            </w:r>
          </w:p>
        </w:tc>
      </w:tr>
    </w:tbl>
    <w:p>
      <w:pPr>
        <w:spacing w:after="260" w:before="120"/>
        <w:ind w:left="72"/>
      </w:pPr>
      <w:r>
        <w:rPr>
          <w:b/>
          <w:bCs/>
          <w:color w:val="1F4E79"/>
          <w:sz w:val="21"/>
          <w:szCs w:val="21"/>
        </w:rPr>
        <w:t xml:space="preserve">Ans: </w:t>
      </w:r>
      <w:r>
        <w:rPr>
          <w:color w:val="262626"/>
          <w:sz w:val="21"/>
          <w:szCs w:val="21"/>
        </w:rPr>
        <w:t xml:space="preserve">A decision tree makes predictions by asking a series of yes/no questions about the features, splitting the data at each step to make the resulting groups as pure (similar) as possible, usually measured using metrics like Gini impurity or information gain.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Q20</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random forest / ensemble learning?</w:t>
            </w:r>
          </w:p>
        </w:tc>
      </w:tr>
    </w:tbl>
    <w:p>
      <w:pPr>
        <w:spacing w:after="260" w:before="120"/>
        <w:ind w:left="72"/>
      </w:pPr>
      <w:r>
        <w:rPr>
          <w:b/>
          <w:bCs/>
          <w:color w:val="1F4E79"/>
          <w:sz w:val="21"/>
          <w:szCs w:val="21"/>
        </w:rPr>
        <w:t xml:space="preserve">Ans: </w:t>
      </w:r>
      <w:r>
        <w:rPr>
          <w:color w:val="262626"/>
          <w:sz w:val="21"/>
          <w:szCs w:val="21"/>
        </w:rPr>
        <w:t xml:space="preserve">Ensemble learning combines multiple models to get better results than any single model alone. Random forest builds many decision trees, each trained on a random subset of data and features, then averages or votes across all trees to make the final prediction, which reduces overfitting.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Q21</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boosting (like XGBoost or Gradient Boosting)?</w:t>
            </w:r>
          </w:p>
        </w:tc>
      </w:tr>
    </w:tbl>
    <w:p>
      <w:pPr>
        <w:spacing w:after="260" w:before="120"/>
        <w:ind w:left="72"/>
      </w:pPr>
      <w:r>
        <w:rPr>
          <w:b/>
          <w:bCs/>
          <w:color w:val="1F4E79"/>
          <w:sz w:val="21"/>
          <w:szCs w:val="21"/>
        </w:rPr>
        <w:t xml:space="preserve">Ans: </w:t>
      </w:r>
      <w:r>
        <w:rPr>
          <w:color w:val="262626"/>
          <w:sz w:val="21"/>
          <w:szCs w:val="21"/>
        </w:rPr>
        <w:t xml:space="preserve">Boosting builds models one at a time in sequence, where each new model focuses on correcting the mistakes made by the previous ones. The final prediction combines all the models together, usually giving strong accuracy on structured/tabular data.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Q22</w:t>
            </w:r>
          </w:p>
          <w:p>
            <w:pPr>
              <w:jc w:val="center"/>
            </w:pPr>
            <w:r>
              <w:rPr>
                <w:b/>
                <w:bCs/>
                <w:color w:val="FFFFFF"/>
                <w:sz w:val="17"/>
                <w:szCs w:val="17"/>
              </w:rPr>
              <w:t xml:space="preserve">Easy</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a neural network in simple words?</w:t>
            </w:r>
          </w:p>
        </w:tc>
      </w:tr>
    </w:tbl>
    <w:p>
      <w:pPr>
        <w:spacing w:after="260" w:before="120"/>
        <w:ind w:left="72"/>
      </w:pPr>
      <w:r>
        <w:rPr>
          <w:b/>
          <w:bCs/>
          <w:color w:val="1F4E79"/>
          <w:sz w:val="21"/>
          <w:szCs w:val="21"/>
        </w:rPr>
        <w:t xml:space="preserve">Ans: </w:t>
      </w:r>
      <w:r>
        <w:rPr>
          <w:color w:val="262626"/>
          <w:sz w:val="21"/>
          <w:szCs w:val="21"/>
        </w:rPr>
        <w:t xml:space="preserve">A neural network is a model made of layers of connected 'neurons' (simple math units) that pass signals forward, each layer learning increasingly complex patterns from the data, inspired loosely by how neurons in the brain connect.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Q23</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backpropagation?</w:t>
            </w:r>
          </w:p>
        </w:tc>
      </w:tr>
    </w:tbl>
    <w:p>
      <w:pPr>
        <w:spacing w:after="260" w:before="120"/>
        <w:ind w:left="72"/>
      </w:pPr>
      <w:r>
        <w:rPr>
          <w:b/>
          <w:bCs/>
          <w:color w:val="1F4E79"/>
          <w:sz w:val="21"/>
          <w:szCs w:val="21"/>
        </w:rPr>
        <w:t xml:space="preserve">Ans: </w:t>
      </w:r>
      <w:r>
        <w:rPr>
          <w:color w:val="262626"/>
          <w:sz w:val="21"/>
          <w:szCs w:val="21"/>
        </w:rPr>
        <w:t xml:space="preserve">Backpropagation is the algorithm used to train neural networks. After the network makes a prediction, it calculates the error, then works backward through the layers to figure out how much each weight contributed to that error, adjusting each weight to reduce future errors.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Q24</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an activation function and why is it needed?</w:t>
            </w:r>
          </w:p>
        </w:tc>
      </w:tr>
    </w:tbl>
    <w:p>
      <w:pPr>
        <w:spacing w:after="260" w:before="120"/>
        <w:ind w:left="72"/>
      </w:pPr>
      <w:r>
        <w:rPr>
          <w:b/>
          <w:bCs/>
          <w:color w:val="1F4E79"/>
          <w:sz w:val="21"/>
          <w:szCs w:val="21"/>
        </w:rPr>
        <w:t xml:space="preserve">Ans: </w:t>
      </w:r>
      <w:r>
        <w:rPr>
          <w:color w:val="262626"/>
          <w:sz w:val="21"/>
          <w:szCs w:val="21"/>
        </w:rPr>
        <w:t xml:space="preserve">An activation function decides whether and how strongly a neuron 'fires' based on its input. Without it, a neural network would just be doing simple linear math no matter how many layers it has. Activation functions like ReLU or sigmoid add non-linearity, letting the network learn complex patterns.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Q25</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dropout and batch normalization?</w:t>
            </w:r>
          </w:p>
        </w:tc>
      </w:tr>
    </w:tbl>
    <w:p>
      <w:pPr>
        <w:spacing w:after="260" w:before="120"/>
        <w:ind w:left="72"/>
      </w:pPr>
      <w:r>
        <w:rPr>
          <w:b/>
          <w:bCs/>
          <w:color w:val="1F4E79"/>
          <w:sz w:val="21"/>
          <w:szCs w:val="21"/>
        </w:rPr>
        <w:t xml:space="preserve">Ans: </w:t>
      </w:r>
      <w:r>
        <w:rPr>
          <w:color w:val="262626"/>
          <w:sz w:val="21"/>
          <w:szCs w:val="21"/>
        </w:rPr>
        <w:t xml:space="preserve">Dropout randomly turns off some neurons during training to prevent the network from relying too heavily on any single path, reducing overfitting. Batch normalization rescales the outputs of a layer during training so learning is more stable and often faster.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Q26</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transfer learning?</w:t>
            </w:r>
          </w:p>
        </w:tc>
      </w:tr>
    </w:tbl>
    <w:p>
      <w:pPr>
        <w:spacing w:after="260" w:before="120"/>
        <w:ind w:left="72"/>
      </w:pPr>
      <w:r>
        <w:rPr>
          <w:b/>
          <w:bCs/>
          <w:color w:val="1F4E79"/>
          <w:sz w:val="21"/>
          <w:szCs w:val="21"/>
        </w:rPr>
        <w:t xml:space="preserve">Ans: </w:t>
      </w:r>
      <w:r>
        <w:rPr>
          <w:color w:val="262626"/>
          <w:sz w:val="21"/>
          <w:szCs w:val="21"/>
        </w:rPr>
        <w:t xml:space="preserve">Transfer learning takes a model already trained on a large, general dataset and adapts it to a new, more specific task, usually by fine-tuning it on a smaller dataset. This saves time and data compared to training a model completely from scratch.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Q27</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the difference between CNN and RNN?</w:t>
            </w:r>
          </w:p>
        </w:tc>
      </w:tr>
    </w:tbl>
    <w:p>
      <w:pPr>
        <w:spacing w:after="260" w:before="120"/>
        <w:ind w:left="72"/>
      </w:pPr>
      <w:r>
        <w:rPr>
          <w:b/>
          <w:bCs/>
          <w:color w:val="1F4E79"/>
          <w:sz w:val="21"/>
          <w:szCs w:val="21"/>
        </w:rPr>
        <w:t xml:space="preserve">Ans: </w:t>
      </w:r>
      <w:r>
        <w:rPr>
          <w:color w:val="262626"/>
          <w:sz w:val="21"/>
          <w:szCs w:val="21"/>
        </w:rPr>
        <w:t xml:space="preserve">A CNN (Convolutional Neural Network) is designed to detect spatial patterns, and is mainly used for images. An RNN (Recurrent Neural Network) is designed to handle sequences, remembering information from previous steps, and is used for things like text or time series.</w:t>
      </w:r>
    </w:p>
    <w:p>
      <w:pPr>
        <w:pStyle w:val="Heading1"/>
        <w:shd w:fill="EAF1F8" w:color="auto" w:val="clear"/>
        <w:spacing w:after="200" w:before="300"/>
      </w:pPr>
      <w:r>
        <w:rPr>
          <w:b/>
          <w:bCs/>
          <w:color w:val="1F4E79"/>
          <w:sz w:val="26"/>
          <w:szCs w:val="26"/>
        </w:rPr>
        <w:t xml:space="preserve">SECTION 5 — MLOps &amp; Production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Q28</w:t>
            </w:r>
          </w:p>
          <w:p>
            <w:pPr>
              <w:jc w:val="center"/>
            </w:pPr>
            <w:r>
              <w:rPr>
                <w:b/>
                <w:bCs/>
                <w:color w:val="FFFFFF"/>
                <w:sz w:val="17"/>
                <w:szCs w:val="17"/>
              </w:rPr>
              <w:t xml:space="preserve">Medium</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MLOps and why is it important?</w:t>
            </w:r>
          </w:p>
        </w:tc>
      </w:tr>
    </w:tbl>
    <w:p>
      <w:pPr>
        <w:spacing w:after="260" w:before="120"/>
        <w:ind w:left="72"/>
      </w:pPr>
      <w:r>
        <w:rPr>
          <w:b/>
          <w:bCs/>
          <w:color w:val="1F4E79"/>
          <w:sz w:val="21"/>
          <w:szCs w:val="21"/>
        </w:rPr>
        <w:t xml:space="preserve">Ans: </w:t>
      </w:r>
      <w:r>
        <w:rPr>
          <w:color w:val="262626"/>
          <w:sz w:val="21"/>
          <w:szCs w:val="21"/>
        </w:rPr>
        <w:t xml:space="preserve">MLOps applies software engineering best practices (like automation, testing, and monitoring) to the machine learning lifecycle — from data preparation and training to deployment and monitoring. It's important because it makes ML systems reliable, repeatable, and easier to maintain in production.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Q29</w:t>
            </w:r>
          </w:p>
          <w:p>
            <w:pPr>
              <w:jc w:val="center"/>
            </w:pPr>
            <w:r>
              <w:rPr>
                <w:b/>
                <w:bCs/>
                <w:color w:val="FFFFFF"/>
                <w:sz w:val="17"/>
                <w:szCs w:val="17"/>
              </w:rPr>
              <w:t xml:space="preserve">Hard</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What is model drift / concept drift?</w:t>
            </w:r>
          </w:p>
        </w:tc>
      </w:tr>
    </w:tbl>
    <w:p>
      <w:pPr>
        <w:spacing w:after="260" w:before="120"/>
        <w:ind w:left="72"/>
      </w:pPr>
      <w:r>
        <w:rPr>
          <w:b/>
          <w:bCs/>
          <w:color w:val="1F4E79"/>
          <w:sz w:val="21"/>
          <w:szCs w:val="21"/>
        </w:rPr>
        <w:t xml:space="preserve">Ans: </w:t>
      </w:r>
      <w:r>
        <w:rPr>
          <w:color w:val="262626"/>
          <w:sz w:val="21"/>
          <w:szCs w:val="21"/>
        </w:rPr>
        <w:t xml:space="preserve">Model drift happens when the real-world data a deployed model sees starts to differ from the data it was trained on, causing its performance to quietly degrade over time. Concept drift specifically refers to the relationship between inputs and the correct output changing, which requires monitoring and retraining to fix.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c>
          <w:tcPr>
            <w:tcW w:type="dxa" w:w="1500"/>
            <w:shd w:fill="1F4E79" w:color="auto" w:val="clear"/>
            <w:tcMar>
              <w:top w:type="dxa" w:w="100"/>
              <w:left w:type="dxa" w:w="120"/>
              <w:bottom w:type="dxa" w:w="100"/>
              <w:right w:type="dxa" w:w="120"/>
            </w:tcMar>
          </w:tcPr>
          <w:p>
            <w:pPr>
              <w:jc w:val="center"/>
            </w:pPr>
            <w:r>
              <w:rPr>
                <w:b/>
                <w:bCs/>
                <w:color w:val="FFFFFF"/>
                <w:sz w:val="22"/>
                <w:szCs w:val="22"/>
              </w:rPr>
              <w:t xml:space="preserve">Q30</w:t>
            </w:r>
          </w:p>
          <w:p>
            <w:pPr>
              <w:jc w:val="center"/>
            </w:pPr>
            <w:r>
              <w:rPr>
                <w:b/>
                <w:bCs/>
                <w:color w:val="FFFFFF"/>
                <w:sz w:val="17"/>
                <w:szCs w:val="17"/>
              </w:rPr>
              <w:t xml:space="preserve">Hard</w:t>
            </w:r>
          </w:p>
        </w:tc>
        <w:tc>
          <w:tcPr>
            <w:tcW w:type="dxa" w:w="7850"/>
            <w:shd w:fill="F2F2F2" w:color="auto" w:val="clear"/>
            <w:tcMar>
              <w:top w:type="dxa" w:w="100"/>
              <w:left w:type="dxa" w:w="150"/>
              <w:bottom w:type="dxa" w:w="100"/>
              <w:right w:type="dxa" w:w="150"/>
            </w:tcMar>
            <w:vAlign w:val="center"/>
          </w:tcPr>
          <w:p>
            <w:r>
              <w:rPr>
                <w:b/>
                <w:bCs/>
                <w:color w:val="1A1A1A"/>
                <w:sz w:val="22"/>
                <w:szCs w:val="22"/>
              </w:rPr>
              <w:t xml:space="preserve">How do you deploy an ML model to production?</w:t>
            </w:r>
          </w:p>
        </w:tc>
      </w:tr>
    </w:tbl>
    <w:p>
      <w:pPr>
        <w:spacing w:after="260" w:before="120"/>
        <w:ind w:left="72"/>
      </w:pPr>
      <w:r>
        <w:rPr>
          <w:b/>
          <w:bCs/>
          <w:color w:val="1F4E79"/>
          <w:sz w:val="21"/>
          <w:szCs w:val="21"/>
        </w:rPr>
        <w:t xml:space="preserve">Ans: </w:t>
      </w:r>
      <w:r>
        <w:rPr>
          <w:color w:val="262626"/>
          <w:sz w:val="21"/>
          <w:szCs w:val="21"/>
        </w:rPr>
        <w:t xml:space="preserve">Typically the trained model is packaged (often behind a REST API), tested for performance and reliability, then released gradually (like a canary or shadow deployment) while monitoring accuracy, latency, and errors. Ongoing steps include logging predictions, tracking data drift, and having a plan to retrain or roll back if performance drops.</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2026-07-18T06:50:31.056Z</dcterms:created>
  <dcterms:modified xsi:type="dcterms:W3CDTF">2026-07-18T06:50:31.056Z</dcterms:modified>
</cp:coreProperties>
</file>

<file path=docProps/custom.xml><?xml version="1.0" encoding="utf-8"?>
<Properties xmlns="http://schemas.openxmlformats.org/officeDocument/2006/custom-properties" xmlns:vt="http://schemas.openxmlformats.org/officeDocument/2006/docPropsVTypes"/>
</file>