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1990D8" w14:textId="6BBDF5C8" w:rsidR="00D55D66" w:rsidRPr="00493F8D" w:rsidRDefault="00D55D66" w:rsidP="00D55D66">
      <w:pPr>
        <w:spacing w:after="0" w:line="240" w:lineRule="auto"/>
        <w:jc w:val="center"/>
        <w:rPr>
          <w:rFonts w:ascii="Times New Roman" w:eastAsia="Times New Roman" w:hAnsi="Times New Roman" w:cs="Times New Roman"/>
          <w:b/>
          <w:bCs/>
          <w:kern w:val="0"/>
          <w:sz w:val="24"/>
          <w:szCs w:val="24"/>
          <w:lang w:eastAsia="ru-RU"/>
          <w14:ligatures w14:val="none"/>
        </w:rPr>
      </w:pPr>
      <w:r w:rsidRPr="00493F8D">
        <w:rPr>
          <w:rFonts w:ascii="Times New Roman" w:eastAsia="Times New Roman" w:hAnsi="Times New Roman" w:cs="Times New Roman"/>
          <w:b/>
          <w:bCs/>
          <w:kern w:val="0"/>
          <w:sz w:val="24"/>
          <w:szCs w:val="24"/>
          <w:lang w:eastAsia="ru-RU"/>
          <w14:ligatures w14:val="none"/>
        </w:rPr>
        <w:t xml:space="preserve">Eesti keele õppekava </w:t>
      </w:r>
      <w:r>
        <w:rPr>
          <w:rFonts w:ascii="Times New Roman" w:eastAsia="Times New Roman" w:hAnsi="Times New Roman" w:cs="Times New Roman"/>
          <w:b/>
          <w:bCs/>
          <w:kern w:val="0"/>
          <w:sz w:val="24"/>
          <w:szCs w:val="24"/>
          <w:lang w:val="et-EE" w:eastAsia="ru-RU"/>
          <w14:ligatures w14:val="none"/>
        </w:rPr>
        <w:t>B1</w:t>
      </w:r>
      <w:r w:rsidRPr="00493F8D">
        <w:rPr>
          <w:rFonts w:ascii="Times New Roman" w:eastAsia="Times New Roman" w:hAnsi="Times New Roman" w:cs="Times New Roman"/>
          <w:b/>
          <w:bCs/>
          <w:kern w:val="0"/>
          <w:sz w:val="24"/>
          <w:szCs w:val="24"/>
          <w:lang w:eastAsia="ru-RU"/>
          <w14:ligatures w14:val="none"/>
        </w:rPr>
        <w:t>-tasemele</w:t>
      </w:r>
    </w:p>
    <w:p w14:paraId="4ED6A0BC" w14:textId="77777777" w:rsidR="00D55D66" w:rsidRDefault="00D55D66" w:rsidP="00D55D66">
      <w:pPr>
        <w:spacing w:after="375" w:line="240" w:lineRule="auto"/>
        <w:rPr>
          <w:rFonts w:ascii="Times New Roman" w:eastAsia="Times New Roman" w:hAnsi="Times New Roman" w:cs="Times New Roman"/>
          <w:b/>
          <w:bCs/>
          <w:kern w:val="0"/>
          <w:sz w:val="24"/>
          <w:szCs w:val="24"/>
          <w:lang w:eastAsia="ru-RU"/>
          <w14:ligatures w14:val="none"/>
        </w:rPr>
      </w:pPr>
    </w:p>
    <w:p w14:paraId="1AE131D4" w14:textId="77777777" w:rsidR="00D55D66" w:rsidRDefault="00D55D66" w:rsidP="00D55D66">
      <w:pPr>
        <w:spacing w:after="0" w:line="240" w:lineRule="auto"/>
        <w:rPr>
          <w:rFonts w:ascii="Times New Roman" w:eastAsia="Times New Roman" w:hAnsi="Times New Roman" w:cs="Times New Roman"/>
          <w:kern w:val="0"/>
          <w:sz w:val="24"/>
          <w:szCs w:val="24"/>
          <w:lang w:eastAsia="ru-RU"/>
          <w14:ligatures w14:val="none"/>
        </w:rPr>
      </w:pPr>
      <w:r w:rsidRPr="00493F8D">
        <w:rPr>
          <w:rFonts w:ascii="Times New Roman" w:eastAsia="Times New Roman" w:hAnsi="Times New Roman" w:cs="Times New Roman"/>
          <w:b/>
          <w:bCs/>
          <w:kern w:val="0"/>
          <w:sz w:val="24"/>
          <w:szCs w:val="24"/>
          <w:lang w:eastAsia="ru-RU"/>
          <w14:ligatures w14:val="none"/>
        </w:rPr>
        <w:t>Õppeasutuse nimi:</w:t>
      </w:r>
      <w:r>
        <w:rPr>
          <w:rFonts w:ascii="Times New Roman" w:eastAsia="Times New Roman" w:hAnsi="Times New Roman" w:cs="Times New Roman"/>
          <w:b/>
          <w:bCs/>
          <w:kern w:val="0"/>
          <w:sz w:val="24"/>
          <w:szCs w:val="24"/>
          <w:lang w:val="en-US" w:eastAsia="ru-RU"/>
          <w14:ligatures w14:val="none"/>
        </w:rPr>
        <w:t xml:space="preserve"> </w:t>
      </w:r>
      <w:r w:rsidRPr="00493F8D">
        <w:rPr>
          <w:rFonts w:ascii="Times New Roman" w:eastAsia="Times New Roman" w:hAnsi="Times New Roman" w:cs="Times New Roman"/>
          <w:kern w:val="0"/>
          <w:sz w:val="24"/>
          <w:szCs w:val="24"/>
          <w:lang w:val="en-US" w:eastAsia="ru-RU"/>
          <w14:ligatures w14:val="none"/>
        </w:rPr>
        <w:t>Keeler</w:t>
      </w:r>
      <w:r w:rsidRPr="00493F8D">
        <w:rPr>
          <w:rFonts w:ascii="Times New Roman" w:eastAsia="Times New Roman" w:hAnsi="Times New Roman" w:cs="Times New Roman"/>
          <w:kern w:val="0"/>
          <w:sz w:val="24"/>
          <w:szCs w:val="24"/>
          <w:lang w:val="et-EE" w:eastAsia="ru-RU"/>
          <w14:ligatures w14:val="none"/>
        </w:rPr>
        <w:t>õõmud Keeltekool OÜ</w:t>
      </w:r>
      <w:r w:rsidRPr="00493F8D">
        <w:rPr>
          <w:rFonts w:ascii="Times New Roman" w:eastAsia="Times New Roman" w:hAnsi="Times New Roman" w:cs="Times New Roman"/>
          <w:kern w:val="0"/>
          <w:sz w:val="24"/>
          <w:szCs w:val="24"/>
          <w:lang w:eastAsia="ru-RU"/>
          <w14:ligatures w14:val="none"/>
        </w:rPr>
        <w:br/>
      </w:r>
    </w:p>
    <w:p w14:paraId="4C414A36" w14:textId="77777777" w:rsidR="00D55D66" w:rsidRPr="0059639D" w:rsidRDefault="00D55D66" w:rsidP="00D55D66">
      <w:pPr>
        <w:spacing w:after="0" w:line="240" w:lineRule="auto"/>
        <w:rPr>
          <w:rFonts w:ascii="Times New Roman" w:eastAsia="Times New Roman" w:hAnsi="Times New Roman" w:cs="Times New Roman"/>
          <w:kern w:val="0"/>
          <w:sz w:val="24"/>
          <w:szCs w:val="24"/>
          <w:lang w:eastAsia="ru-RU"/>
          <w14:ligatures w14:val="none"/>
        </w:rPr>
      </w:pPr>
      <w:r w:rsidRPr="00493F8D">
        <w:rPr>
          <w:rFonts w:ascii="Times New Roman" w:eastAsia="Times New Roman" w:hAnsi="Times New Roman" w:cs="Times New Roman"/>
          <w:b/>
          <w:bCs/>
          <w:kern w:val="0"/>
          <w:sz w:val="24"/>
          <w:szCs w:val="24"/>
          <w:lang w:eastAsia="ru-RU"/>
          <w14:ligatures w14:val="none"/>
        </w:rPr>
        <w:t>Õppekava nimetus:</w:t>
      </w:r>
      <w:r>
        <w:rPr>
          <w:rFonts w:ascii="Times New Roman" w:eastAsia="Times New Roman" w:hAnsi="Times New Roman" w:cs="Times New Roman"/>
          <w:kern w:val="0"/>
          <w:sz w:val="24"/>
          <w:szCs w:val="24"/>
          <w:lang w:val="et-EE" w:eastAsia="ru-RU"/>
          <w14:ligatures w14:val="none"/>
        </w:rPr>
        <w:t xml:space="preserve"> </w:t>
      </w:r>
    </w:p>
    <w:p w14:paraId="7FC8DC4B" w14:textId="63057EB0" w:rsidR="00D55D66" w:rsidRPr="00493F8D" w:rsidRDefault="00D55D66" w:rsidP="00D55D66">
      <w:pPr>
        <w:spacing w:after="0" w:line="240" w:lineRule="auto"/>
        <w:rPr>
          <w:rFonts w:ascii="Times New Roman" w:eastAsia="Times New Roman" w:hAnsi="Times New Roman" w:cs="Times New Roman"/>
          <w:kern w:val="0"/>
          <w:sz w:val="24"/>
          <w:szCs w:val="24"/>
          <w:lang w:val="et-EE" w:eastAsia="ru-RU"/>
          <w14:ligatures w14:val="none"/>
        </w:rPr>
      </w:pPr>
      <w:r w:rsidRPr="00493F8D">
        <w:rPr>
          <w:rFonts w:ascii="Times New Roman" w:eastAsia="Times New Roman" w:hAnsi="Times New Roman" w:cs="Times New Roman"/>
          <w:kern w:val="0"/>
          <w:sz w:val="24"/>
          <w:szCs w:val="24"/>
          <w:lang w:eastAsia="ru-RU"/>
          <w14:ligatures w14:val="none"/>
        </w:rPr>
        <w:t xml:space="preserve">Eesti keele </w:t>
      </w:r>
      <w:r>
        <w:rPr>
          <w:rFonts w:ascii="Times New Roman" w:eastAsia="Times New Roman" w:hAnsi="Times New Roman" w:cs="Times New Roman"/>
          <w:kern w:val="0"/>
          <w:sz w:val="24"/>
          <w:szCs w:val="24"/>
          <w:lang w:val="et-EE" w:eastAsia="ru-RU"/>
          <w14:ligatures w14:val="none"/>
        </w:rPr>
        <w:t>B1</w:t>
      </w:r>
      <w:r w:rsidRPr="00493F8D">
        <w:rPr>
          <w:rFonts w:ascii="Times New Roman" w:eastAsia="Times New Roman" w:hAnsi="Times New Roman" w:cs="Times New Roman"/>
          <w:kern w:val="0"/>
          <w:sz w:val="24"/>
          <w:szCs w:val="24"/>
          <w:lang w:eastAsia="ru-RU"/>
          <w14:ligatures w14:val="none"/>
        </w:rPr>
        <w:t>-taseme eksamiks ettevalmistamisele suunatud täiendkoolitus. </w:t>
      </w:r>
    </w:p>
    <w:p w14:paraId="57B831EA" w14:textId="77777777" w:rsidR="00D55D66" w:rsidRDefault="00D55D66" w:rsidP="00D55D66">
      <w:pPr>
        <w:spacing w:after="0" w:line="240" w:lineRule="auto"/>
        <w:rPr>
          <w:rFonts w:ascii="Times New Roman" w:eastAsia="Times New Roman" w:hAnsi="Times New Roman" w:cs="Times New Roman"/>
          <w:b/>
          <w:bCs/>
          <w:kern w:val="0"/>
          <w:sz w:val="24"/>
          <w:szCs w:val="24"/>
          <w:lang w:eastAsia="ru-RU"/>
          <w14:ligatures w14:val="none"/>
        </w:rPr>
      </w:pPr>
    </w:p>
    <w:p w14:paraId="505FC3D6" w14:textId="77777777" w:rsidR="00D55D66" w:rsidRDefault="00D55D66" w:rsidP="00D55D66">
      <w:pPr>
        <w:spacing w:after="0" w:line="240" w:lineRule="auto"/>
        <w:rPr>
          <w:rFonts w:ascii="Times New Roman" w:eastAsia="Times New Roman" w:hAnsi="Times New Roman" w:cs="Times New Roman"/>
          <w:kern w:val="0"/>
          <w:sz w:val="24"/>
          <w:szCs w:val="24"/>
          <w:lang w:eastAsia="ru-RU"/>
          <w14:ligatures w14:val="none"/>
        </w:rPr>
      </w:pPr>
      <w:r w:rsidRPr="00493F8D">
        <w:rPr>
          <w:rFonts w:ascii="Times New Roman" w:eastAsia="Times New Roman" w:hAnsi="Times New Roman" w:cs="Times New Roman"/>
          <w:b/>
          <w:bCs/>
          <w:kern w:val="0"/>
          <w:sz w:val="24"/>
          <w:szCs w:val="24"/>
          <w:lang w:eastAsia="ru-RU"/>
          <w14:ligatures w14:val="none"/>
        </w:rPr>
        <w:t>Õppekavarühm:</w:t>
      </w:r>
      <w:r w:rsidRPr="00493F8D">
        <w:rPr>
          <w:rFonts w:ascii="Times New Roman" w:eastAsia="Times New Roman" w:hAnsi="Times New Roman" w:cs="Times New Roman"/>
          <w:b/>
          <w:bCs/>
          <w:kern w:val="0"/>
          <w:sz w:val="24"/>
          <w:szCs w:val="24"/>
          <w:lang w:eastAsia="ru-RU"/>
          <w14:ligatures w14:val="none"/>
        </w:rPr>
        <w:br/>
      </w:r>
      <w:r w:rsidRPr="00493F8D">
        <w:rPr>
          <w:rFonts w:ascii="Times New Roman" w:eastAsia="Times New Roman" w:hAnsi="Times New Roman" w:cs="Times New Roman"/>
          <w:kern w:val="0"/>
          <w:sz w:val="24"/>
          <w:szCs w:val="24"/>
          <w:lang w:eastAsia="ru-RU"/>
          <w14:ligatures w14:val="none"/>
        </w:rPr>
        <w:t>Keeleõpe, eesti keel võõrkeelena.</w:t>
      </w:r>
    </w:p>
    <w:p w14:paraId="04E8BCD1" w14:textId="77777777" w:rsidR="00D55D66" w:rsidRPr="00493F8D" w:rsidRDefault="00D55D66" w:rsidP="00D55D66">
      <w:pPr>
        <w:spacing w:after="0" w:line="240" w:lineRule="auto"/>
        <w:rPr>
          <w:rFonts w:ascii="Times New Roman" w:eastAsia="Times New Roman" w:hAnsi="Times New Roman" w:cs="Times New Roman"/>
          <w:kern w:val="0"/>
          <w:sz w:val="24"/>
          <w:szCs w:val="24"/>
          <w:lang w:eastAsia="ru-RU"/>
          <w14:ligatures w14:val="none"/>
        </w:rPr>
      </w:pPr>
    </w:p>
    <w:p w14:paraId="6FA049C2" w14:textId="77777777" w:rsidR="00D55D66" w:rsidRPr="00493F8D" w:rsidRDefault="00D55D66" w:rsidP="00D55D66">
      <w:pPr>
        <w:spacing w:after="375" w:line="240" w:lineRule="auto"/>
        <w:rPr>
          <w:rFonts w:ascii="Times New Roman" w:eastAsia="Times New Roman" w:hAnsi="Times New Roman" w:cs="Times New Roman"/>
          <w:kern w:val="0"/>
          <w:sz w:val="24"/>
          <w:szCs w:val="24"/>
          <w:lang w:eastAsia="ru-RU"/>
          <w14:ligatures w14:val="none"/>
        </w:rPr>
      </w:pPr>
      <w:r w:rsidRPr="00493F8D">
        <w:rPr>
          <w:rFonts w:ascii="Times New Roman" w:eastAsia="Times New Roman" w:hAnsi="Times New Roman" w:cs="Times New Roman"/>
          <w:b/>
          <w:bCs/>
          <w:kern w:val="0"/>
          <w:sz w:val="24"/>
          <w:szCs w:val="24"/>
          <w:lang w:eastAsia="ru-RU"/>
          <w14:ligatures w14:val="none"/>
        </w:rPr>
        <w:t>Õppekava koostamise alus:</w:t>
      </w:r>
      <w:r w:rsidRPr="00493F8D">
        <w:rPr>
          <w:rFonts w:ascii="Times New Roman" w:eastAsia="Times New Roman" w:hAnsi="Times New Roman" w:cs="Times New Roman"/>
          <w:b/>
          <w:bCs/>
          <w:kern w:val="0"/>
          <w:sz w:val="24"/>
          <w:szCs w:val="24"/>
          <w:lang w:eastAsia="ru-RU"/>
          <w14:ligatures w14:val="none"/>
        </w:rPr>
        <w:br/>
      </w:r>
      <w:r w:rsidRPr="00493F8D">
        <w:rPr>
          <w:rFonts w:ascii="Times New Roman" w:eastAsia="Times New Roman" w:hAnsi="Times New Roman" w:cs="Times New Roman"/>
          <w:color w:val="4472C4" w:themeColor="accent1"/>
          <w:kern w:val="0"/>
          <w:sz w:val="24"/>
          <w:szCs w:val="24"/>
          <w:lang w:eastAsia="ru-RU"/>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Euroopa keeleõppe raamdokument.</w:t>
      </w:r>
      <w:r w:rsidRPr="00F662F2">
        <w:rPr>
          <w:rFonts w:ascii="Times New Roman" w:eastAsia="Times New Roman" w:hAnsi="Times New Roman" w:cs="Times New Roman"/>
          <w:color w:val="4472C4" w:themeColor="accent1"/>
          <w:kern w:val="0"/>
          <w:sz w:val="24"/>
          <w:szCs w:val="24"/>
          <w:lang w:eastAsia="ru-RU"/>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w:t>
      </w:r>
      <w:r w:rsidRPr="00F662F2">
        <w:rPr>
          <w:rFonts w:ascii="Times New Roman" w:eastAsia="Times New Roman" w:hAnsi="Times New Roman" w:cs="Times New Roman"/>
          <w:color w:val="4472C4" w:themeColor="accent1"/>
          <w:kern w:val="0"/>
          <w:sz w:val="24"/>
          <w:szCs w:val="24"/>
          <w:lang w:val="et-EE" w:eastAsia="ru-RU"/>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hyperlink r:id="rId5" w:history="1">
        <w:r w:rsidRPr="00F662F2">
          <w:rPr>
            <w:rStyle w:val="Hyperlink"/>
            <w:rFonts w:ascii="Times New Roman" w:eastAsia="Times New Roman" w:hAnsi="Times New Roman" w:cs="Times New Roman"/>
            <w:color w:val="4472C4" w:themeColor="accent1"/>
            <w:kern w:val="0"/>
            <w:sz w:val="24"/>
            <w:szCs w:val="24"/>
            <w:lang w:eastAsia="ru-RU"/>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https://bit.ly/3SQjqsZ</w:t>
        </w:r>
      </w:hyperlink>
      <w:r w:rsidRPr="00F662F2">
        <w:rPr>
          <w:rFonts w:ascii="Times New Roman" w:eastAsia="Times New Roman" w:hAnsi="Times New Roman" w:cs="Times New Roman"/>
          <w:color w:val="4472C4" w:themeColor="accent1"/>
          <w:kern w:val="0"/>
          <w:sz w:val="24"/>
          <w:szCs w:val="24"/>
          <w:lang w:eastAsia="ru-RU"/>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p>
    <w:p w14:paraId="733A7B47" w14:textId="79C9A8BA" w:rsidR="00D55D66" w:rsidRDefault="00D55D66" w:rsidP="00D55D66">
      <w:pPr>
        <w:spacing w:after="120" w:line="240" w:lineRule="auto"/>
        <w:rPr>
          <w:rFonts w:ascii="Times New Roman" w:eastAsia="Times New Roman" w:hAnsi="Times New Roman" w:cs="Times New Roman"/>
          <w:kern w:val="0"/>
          <w:sz w:val="24"/>
          <w:szCs w:val="24"/>
          <w:lang w:eastAsia="ru-RU"/>
          <w14:ligatures w14:val="none"/>
        </w:rPr>
      </w:pPr>
      <w:r w:rsidRPr="00493F8D">
        <w:rPr>
          <w:rFonts w:ascii="Times New Roman" w:eastAsia="Times New Roman" w:hAnsi="Times New Roman" w:cs="Times New Roman"/>
          <w:b/>
          <w:bCs/>
          <w:kern w:val="0"/>
          <w:sz w:val="24"/>
          <w:szCs w:val="24"/>
          <w:lang w:eastAsia="ru-RU"/>
          <w14:ligatures w14:val="none"/>
        </w:rPr>
        <w:t>Õppe maht:</w:t>
      </w:r>
      <w:r w:rsidRPr="00493F8D">
        <w:rPr>
          <w:rFonts w:ascii="Times New Roman" w:eastAsia="Times New Roman" w:hAnsi="Times New Roman" w:cs="Times New Roman"/>
          <w:kern w:val="0"/>
          <w:sz w:val="24"/>
          <w:szCs w:val="24"/>
          <w:lang w:eastAsia="ru-RU"/>
          <w14:ligatures w14:val="none"/>
        </w:rPr>
        <w:t> 2</w:t>
      </w:r>
      <w:r>
        <w:rPr>
          <w:rFonts w:ascii="Times New Roman" w:eastAsia="Times New Roman" w:hAnsi="Times New Roman" w:cs="Times New Roman"/>
          <w:kern w:val="0"/>
          <w:sz w:val="24"/>
          <w:szCs w:val="24"/>
          <w:lang w:val="et-EE" w:eastAsia="ru-RU"/>
          <w14:ligatures w14:val="none"/>
        </w:rPr>
        <w:t>50</w:t>
      </w:r>
      <w:r w:rsidRPr="00493F8D">
        <w:rPr>
          <w:rFonts w:ascii="Times New Roman" w:eastAsia="Times New Roman" w:hAnsi="Times New Roman" w:cs="Times New Roman"/>
          <w:kern w:val="0"/>
          <w:sz w:val="24"/>
          <w:szCs w:val="24"/>
          <w:lang w:eastAsia="ru-RU"/>
          <w14:ligatures w14:val="none"/>
        </w:rPr>
        <w:t xml:space="preserve"> akadeemilist tundi, millest 1</w:t>
      </w:r>
      <w:r>
        <w:rPr>
          <w:rFonts w:ascii="Times New Roman" w:eastAsia="Times New Roman" w:hAnsi="Times New Roman" w:cs="Times New Roman"/>
          <w:kern w:val="0"/>
          <w:sz w:val="24"/>
          <w:szCs w:val="24"/>
          <w:lang w:val="et-EE" w:eastAsia="ru-RU"/>
          <w14:ligatures w14:val="none"/>
        </w:rPr>
        <w:t>8</w:t>
      </w:r>
      <w:r w:rsidRPr="00493F8D">
        <w:rPr>
          <w:rFonts w:ascii="Times New Roman" w:eastAsia="Times New Roman" w:hAnsi="Times New Roman" w:cs="Times New Roman"/>
          <w:kern w:val="0"/>
          <w:sz w:val="24"/>
          <w:szCs w:val="24"/>
          <w:lang w:eastAsia="ru-RU"/>
          <w14:ligatures w14:val="none"/>
        </w:rPr>
        <w:t xml:space="preserve">0 tundi on auditoorset õpet ja vastavalt </w:t>
      </w:r>
      <w:r>
        <w:rPr>
          <w:rFonts w:ascii="Times New Roman" w:eastAsia="Times New Roman" w:hAnsi="Times New Roman" w:cs="Times New Roman"/>
          <w:kern w:val="0"/>
          <w:sz w:val="24"/>
          <w:szCs w:val="24"/>
          <w:lang w:val="et-EE" w:eastAsia="ru-RU"/>
          <w14:ligatures w14:val="none"/>
        </w:rPr>
        <w:t xml:space="preserve">70 </w:t>
      </w:r>
      <w:r w:rsidRPr="00493F8D">
        <w:rPr>
          <w:rFonts w:ascii="Times New Roman" w:eastAsia="Times New Roman" w:hAnsi="Times New Roman" w:cs="Times New Roman"/>
          <w:kern w:val="0"/>
          <w:sz w:val="24"/>
          <w:szCs w:val="24"/>
          <w:lang w:eastAsia="ru-RU"/>
          <w14:ligatures w14:val="none"/>
        </w:rPr>
        <w:t>tundi on iseseisvat tööd.</w:t>
      </w:r>
    </w:p>
    <w:p w14:paraId="259850E6" w14:textId="77777777" w:rsidR="00D55D66" w:rsidRDefault="00D55D66" w:rsidP="00D55D66">
      <w:pPr>
        <w:spacing w:after="120" w:line="240" w:lineRule="auto"/>
        <w:rPr>
          <w:rFonts w:ascii="Times New Roman" w:eastAsia="Times New Roman" w:hAnsi="Times New Roman" w:cs="Times New Roman"/>
          <w:kern w:val="0"/>
          <w:sz w:val="24"/>
          <w:szCs w:val="24"/>
          <w:lang w:val="et-EE" w:eastAsia="ru-RU"/>
          <w14:ligatures w14:val="none"/>
        </w:rPr>
      </w:pPr>
      <w:r w:rsidRPr="00B63E81">
        <w:rPr>
          <w:rFonts w:ascii="Times New Roman" w:eastAsia="Times New Roman" w:hAnsi="Times New Roman" w:cs="Times New Roman"/>
          <w:kern w:val="0"/>
          <w:sz w:val="24"/>
          <w:szCs w:val="24"/>
          <w:lang w:val="et-EE" w:eastAsia="ru-RU"/>
          <w14:ligatures w14:val="none"/>
        </w:rPr>
        <w:t>Vastavalt tellija soovile võib korraldada erineva kestusega lühikursust, intensiiv- ja poolintensiivkursust.</w:t>
      </w:r>
    </w:p>
    <w:p w14:paraId="5F645601" w14:textId="77777777" w:rsidR="00D55D66" w:rsidRPr="0063163A" w:rsidRDefault="00D55D66" w:rsidP="00D55D66">
      <w:pPr>
        <w:spacing w:after="120" w:line="240" w:lineRule="auto"/>
        <w:jc w:val="both"/>
        <w:rPr>
          <w:rFonts w:ascii="Times New Roman" w:eastAsia="Times New Roman" w:hAnsi="Times New Roman" w:cs="Times New Roman"/>
          <w:kern w:val="0"/>
          <w:sz w:val="24"/>
          <w:szCs w:val="24"/>
          <w:lang w:val="et-EE" w:eastAsia="ru-RU"/>
          <w14:ligatures w14:val="none"/>
        </w:rPr>
      </w:pPr>
      <w:r w:rsidRPr="00B63E81">
        <w:rPr>
          <w:rFonts w:ascii="Times New Roman" w:hAnsi="Times New Roman" w:cs="Times New Roman"/>
          <w:sz w:val="24"/>
          <w:szCs w:val="24"/>
          <w:shd w:val="clear" w:color="auto" w:fill="FFFFFF"/>
        </w:rPr>
        <w:t>Auditoorses õppes keskendutakse peamiselt kõne arendamisele ja mõistmisele ning grammatika seaduspärasuste selgitamisele. Iseseisvalt tuleb kodus õppida sõnavara, teha grammatikaharjutusi ja kirjalikke loovtöid ning võimalusel praktiseerida keelt keelekeskkonnas.</w:t>
      </w:r>
    </w:p>
    <w:p w14:paraId="27444506" w14:textId="77777777" w:rsidR="00D55D66" w:rsidRDefault="00D55D66" w:rsidP="00D55D66">
      <w:pPr>
        <w:spacing w:after="120" w:line="240" w:lineRule="auto"/>
        <w:rPr>
          <w:rFonts w:ascii="Times New Roman" w:eastAsia="Times New Roman" w:hAnsi="Times New Roman" w:cs="Times New Roman"/>
          <w:kern w:val="0"/>
          <w:sz w:val="24"/>
          <w:szCs w:val="24"/>
          <w:lang w:eastAsia="ru-RU"/>
          <w14:ligatures w14:val="none"/>
        </w:rPr>
      </w:pPr>
    </w:p>
    <w:p w14:paraId="0118B6CC" w14:textId="69F59271" w:rsidR="00D55D66" w:rsidRPr="00D43AAC" w:rsidRDefault="00D55D66" w:rsidP="00D55D66">
      <w:pPr>
        <w:spacing w:after="375" w:line="240" w:lineRule="auto"/>
        <w:jc w:val="both"/>
        <w:rPr>
          <w:rFonts w:ascii="Times New Roman" w:eastAsia="Times New Roman" w:hAnsi="Times New Roman" w:cs="Times New Roman"/>
          <w:kern w:val="0"/>
          <w:sz w:val="24"/>
          <w:szCs w:val="24"/>
          <w:lang w:eastAsia="ru-RU"/>
          <w14:ligatures w14:val="none"/>
        </w:rPr>
      </w:pPr>
      <w:r w:rsidRPr="00493F8D">
        <w:rPr>
          <w:rFonts w:ascii="Times New Roman" w:eastAsia="Times New Roman" w:hAnsi="Times New Roman" w:cs="Times New Roman"/>
          <w:b/>
          <w:bCs/>
          <w:kern w:val="0"/>
          <w:sz w:val="24"/>
          <w:szCs w:val="24"/>
          <w:lang w:eastAsia="ru-RU"/>
          <w14:ligatures w14:val="none"/>
        </w:rPr>
        <w:t>Sihtgrupp ja õppe alustamise tingimused:</w:t>
      </w:r>
      <w:r w:rsidRPr="00493F8D">
        <w:rPr>
          <w:rFonts w:ascii="Times New Roman" w:eastAsia="Times New Roman" w:hAnsi="Times New Roman" w:cs="Times New Roman"/>
          <w:kern w:val="0"/>
          <w:sz w:val="24"/>
          <w:szCs w:val="24"/>
          <w:lang w:eastAsia="ru-RU"/>
          <w14:ligatures w14:val="none"/>
        </w:rPr>
        <w:t xml:space="preserve"> </w:t>
      </w:r>
      <w:r w:rsidRPr="0063163A">
        <w:rPr>
          <w:rFonts w:ascii="Times New Roman" w:eastAsia="Times New Roman" w:hAnsi="Times New Roman" w:cs="Times New Roman"/>
          <w:kern w:val="0"/>
          <w:sz w:val="24"/>
          <w:szCs w:val="24"/>
          <w:lang w:eastAsia="ru-RU"/>
          <w14:ligatures w14:val="none"/>
        </w:rPr>
        <w:t xml:space="preserve">Õppijad, kes soovivad omandada </w:t>
      </w:r>
      <w:r>
        <w:rPr>
          <w:rFonts w:ascii="Times New Roman" w:eastAsia="Times New Roman" w:hAnsi="Times New Roman" w:cs="Times New Roman"/>
          <w:kern w:val="0"/>
          <w:sz w:val="24"/>
          <w:szCs w:val="24"/>
          <w:lang w:val="et-EE" w:eastAsia="ru-RU"/>
          <w14:ligatures w14:val="none"/>
        </w:rPr>
        <w:t xml:space="preserve">eesti </w:t>
      </w:r>
      <w:r w:rsidRPr="0063163A">
        <w:rPr>
          <w:rFonts w:ascii="Times New Roman" w:eastAsia="Times New Roman" w:hAnsi="Times New Roman" w:cs="Times New Roman"/>
          <w:kern w:val="0"/>
          <w:sz w:val="24"/>
          <w:szCs w:val="24"/>
          <w:lang w:eastAsia="ru-RU"/>
          <w14:ligatures w14:val="none"/>
        </w:rPr>
        <w:t xml:space="preserve">keelt </w:t>
      </w:r>
      <w:r>
        <w:rPr>
          <w:rFonts w:ascii="Times New Roman" w:eastAsia="Times New Roman" w:hAnsi="Times New Roman" w:cs="Times New Roman"/>
          <w:kern w:val="0"/>
          <w:sz w:val="24"/>
          <w:szCs w:val="24"/>
          <w:lang w:val="et-EE" w:eastAsia="ru-RU"/>
          <w14:ligatures w14:val="none"/>
        </w:rPr>
        <w:t>B1</w:t>
      </w:r>
      <w:r w:rsidRPr="0063163A">
        <w:rPr>
          <w:rFonts w:ascii="Times New Roman" w:eastAsia="Times New Roman" w:hAnsi="Times New Roman" w:cs="Times New Roman"/>
          <w:kern w:val="0"/>
          <w:sz w:val="24"/>
          <w:szCs w:val="24"/>
          <w:lang w:eastAsia="ru-RU"/>
          <w14:ligatures w14:val="none"/>
        </w:rPr>
        <w:t>-tasemel</w:t>
      </w:r>
      <w:r>
        <w:rPr>
          <w:rFonts w:ascii="Times New Roman" w:eastAsia="Times New Roman" w:hAnsi="Times New Roman" w:cs="Times New Roman"/>
          <w:kern w:val="0"/>
          <w:sz w:val="24"/>
          <w:szCs w:val="24"/>
          <w:lang w:val="et-EE" w:eastAsia="ru-RU"/>
          <w14:ligatures w14:val="none"/>
        </w:rPr>
        <w:t xml:space="preserve">. </w:t>
      </w:r>
      <w:r w:rsidRPr="0063163A">
        <w:rPr>
          <w:rFonts w:ascii="Times New Roman" w:eastAsia="Times New Roman" w:hAnsi="Times New Roman" w:cs="Times New Roman"/>
          <w:kern w:val="0"/>
          <w:sz w:val="24"/>
          <w:szCs w:val="24"/>
          <w:lang w:eastAsia="ru-RU"/>
          <w14:ligatures w14:val="none"/>
        </w:rPr>
        <w:t xml:space="preserve">Õppijate vastuvõtt toimub </w:t>
      </w:r>
      <w:r w:rsidRPr="00D43AAC">
        <w:rPr>
          <w:rFonts w:ascii="Times New Roman" w:eastAsia="Times New Roman" w:hAnsi="Times New Roman" w:cs="Times New Roman"/>
          <w:kern w:val="0"/>
          <w:sz w:val="24"/>
          <w:szCs w:val="24"/>
          <w:lang w:eastAsia="ru-RU"/>
          <w14:ligatures w14:val="none"/>
        </w:rPr>
        <w:t xml:space="preserve">sooviavalduse alusel ja osalus kinnitatakse koolituslepingus ja registreerimislehel. </w:t>
      </w:r>
      <w:r w:rsidRPr="00974B34">
        <w:rPr>
          <w:rFonts w:ascii="Times New Roman" w:eastAsia="Times New Roman" w:hAnsi="Times New Roman" w:cs="Times New Roman"/>
          <w:kern w:val="0"/>
          <w:sz w:val="24"/>
          <w:szCs w:val="24"/>
          <w:lang w:eastAsia="ru-RU"/>
          <w14:ligatures w14:val="none"/>
        </w:rPr>
        <w:t xml:space="preserve">Õpingute alustamise tingimuseks on </w:t>
      </w:r>
      <w:r>
        <w:rPr>
          <w:rFonts w:ascii="Times New Roman" w:eastAsia="Times New Roman" w:hAnsi="Times New Roman" w:cs="Times New Roman"/>
          <w:kern w:val="0"/>
          <w:sz w:val="24"/>
          <w:szCs w:val="24"/>
          <w:lang w:val="et-EE" w:eastAsia="ru-RU"/>
          <w14:ligatures w14:val="none"/>
        </w:rPr>
        <w:t xml:space="preserve">eesti </w:t>
      </w:r>
      <w:r w:rsidRPr="00974B34">
        <w:rPr>
          <w:rFonts w:ascii="Times New Roman" w:eastAsia="Times New Roman" w:hAnsi="Times New Roman" w:cs="Times New Roman"/>
          <w:kern w:val="0"/>
          <w:sz w:val="24"/>
          <w:szCs w:val="24"/>
          <w:lang w:eastAsia="ru-RU"/>
          <w14:ligatures w14:val="none"/>
        </w:rPr>
        <w:t>keele A</w:t>
      </w:r>
      <w:r>
        <w:rPr>
          <w:rFonts w:ascii="Times New Roman" w:eastAsia="Times New Roman" w:hAnsi="Times New Roman" w:cs="Times New Roman"/>
          <w:kern w:val="0"/>
          <w:sz w:val="24"/>
          <w:szCs w:val="24"/>
          <w:lang w:val="et-EE" w:eastAsia="ru-RU"/>
          <w14:ligatures w14:val="none"/>
        </w:rPr>
        <w:t>2</w:t>
      </w:r>
      <w:r w:rsidRPr="00974B34">
        <w:rPr>
          <w:rFonts w:ascii="Times New Roman" w:eastAsia="Times New Roman" w:hAnsi="Times New Roman" w:cs="Times New Roman"/>
          <w:kern w:val="0"/>
          <w:sz w:val="24"/>
          <w:szCs w:val="24"/>
          <w:lang w:eastAsia="ru-RU"/>
          <w14:ligatures w14:val="none"/>
        </w:rPr>
        <w:t>-taseme kursuse lõpetamine viimase aasta jooksul</w:t>
      </w:r>
      <w:r w:rsidRPr="00D55D66">
        <w:rPr>
          <w:rFonts w:ascii="Open Sans" w:hAnsi="Open Sans" w:cs="Open Sans"/>
          <w:color w:val="000000"/>
          <w:sz w:val="27"/>
          <w:szCs w:val="27"/>
          <w:shd w:val="clear" w:color="auto" w:fill="FFFFFF"/>
        </w:rPr>
        <w:t xml:space="preserve"> </w:t>
      </w:r>
      <w:r w:rsidRPr="00D55D66">
        <w:rPr>
          <w:rFonts w:ascii="Times New Roman" w:hAnsi="Times New Roman" w:cs="Times New Roman"/>
          <w:color w:val="000000"/>
          <w:sz w:val="24"/>
          <w:szCs w:val="24"/>
          <w:shd w:val="clear" w:color="auto" w:fill="FFFFFF"/>
        </w:rPr>
        <w:t>või riikliku A2-taseme eksami sooritamine</w:t>
      </w:r>
      <w:r>
        <w:rPr>
          <w:rFonts w:ascii="Open Sans" w:hAnsi="Open Sans" w:cs="Open Sans"/>
          <w:color w:val="000000"/>
          <w:sz w:val="27"/>
          <w:szCs w:val="27"/>
          <w:shd w:val="clear" w:color="auto" w:fill="FFFFFF"/>
        </w:rPr>
        <w:t> </w:t>
      </w:r>
      <w:r w:rsidRPr="00974B34">
        <w:rPr>
          <w:rFonts w:ascii="Times New Roman" w:eastAsia="Times New Roman" w:hAnsi="Times New Roman" w:cs="Times New Roman"/>
          <w:kern w:val="0"/>
          <w:sz w:val="24"/>
          <w:szCs w:val="24"/>
          <w:lang w:eastAsia="ru-RU"/>
          <w14:ligatures w14:val="none"/>
        </w:rPr>
        <w:t>või Kee</w:t>
      </w:r>
      <w:r w:rsidRPr="00D43AAC">
        <w:rPr>
          <w:rFonts w:ascii="Times New Roman" w:eastAsia="Times New Roman" w:hAnsi="Times New Roman" w:cs="Times New Roman"/>
          <w:kern w:val="0"/>
          <w:sz w:val="24"/>
          <w:szCs w:val="24"/>
          <w:lang w:val="et-EE" w:eastAsia="ru-RU"/>
          <w14:ligatures w14:val="none"/>
        </w:rPr>
        <w:t>lerõõmud Keeltekooli</w:t>
      </w:r>
      <w:r w:rsidRPr="00974B34">
        <w:rPr>
          <w:rFonts w:ascii="Times New Roman" w:eastAsia="Times New Roman" w:hAnsi="Times New Roman" w:cs="Times New Roman"/>
          <w:kern w:val="0"/>
          <w:sz w:val="24"/>
          <w:szCs w:val="24"/>
          <w:lang w:eastAsia="ru-RU"/>
          <w14:ligatures w14:val="none"/>
        </w:rPr>
        <w:t xml:space="preserve"> tasemetesti sooritamine.</w:t>
      </w:r>
    </w:p>
    <w:p w14:paraId="2C296BC1" w14:textId="0A10D00C" w:rsidR="00D55D66" w:rsidRPr="00493F8D" w:rsidRDefault="00D55D66" w:rsidP="00D55D66">
      <w:pPr>
        <w:spacing w:after="375" w:line="240" w:lineRule="auto"/>
        <w:rPr>
          <w:rFonts w:ascii="Times New Roman" w:eastAsia="Times New Roman" w:hAnsi="Times New Roman" w:cs="Times New Roman"/>
          <w:kern w:val="0"/>
          <w:sz w:val="24"/>
          <w:szCs w:val="24"/>
          <w:lang w:val="et-EE" w:eastAsia="ru-RU"/>
          <w14:ligatures w14:val="none"/>
        </w:rPr>
      </w:pPr>
      <w:r w:rsidRPr="00493F8D">
        <w:rPr>
          <w:rFonts w:ascii="Times New Roman" w:eastAsia="Times New Roman" w:hAnsi="Times New Roman" w:cs="Times New Roman"/>
          <w:b/>
          <w:bCs/>
          <w:kern w:val="0"/>
          <w:sz w:val="24"/>
          <w:szCs w:val="24"/>
          <w:lang w:eastAsia="ru-RU"/>
          <w14:ligatures w14:val="none"/>
        </w:rPr>
        <w:t>Õppe eesmärk:</w:t>
      </w:r>
      <w:r w:rsidRPr="00493F8D">
        <w:rPr>
          <w:rFonts w:ascii="Times New Roman" w:eastAsia="Times New Roman" w:hAnsi="Times New Roman" w:cs="Times New Roman"/>
          <w:kern w:val="0"/>
          <w:sz w:val="24"/>
          <w:szCs w:val="24"/>
          <w:lang w:eastAsia="ru-RU"/>
          <w14:ligatures w14:val="none"/>
        </w:rPr>
        <w:br/>
        <w:t xml:space="preserve">Omandada eesti keele oskus </w:t>
      </w:r>
      <w:r>
        <w:rPr>
          <w:rFonts w:ascii="Times New Roman" w:eastAsia="Times New Roman" w:hAnsi="Times New Roman" w:cs="Times New Roman"/>
          <w:kern w:val="0"/>
          <w:sz w:val="24"/>
          <w:szCs w:val="24"/>
          <w:lang w:val="et-EE" w:eastAsia="ru-RU"/>
          <w14:ligatures w14:val="none"/>
        </w:rPr>
        <w:t>B1</w:t>
      </w:r>
      <w:r w:rsidRPr="00493F8D">
        <w:rPr>
          <w:rFonts w:ascii="Times New Roman" w:eastAsia="Times New Roman" w:hAnsi="Times New Roman" w:cs="Times New Roman"/>
          <w:kern w:val="0"/>
          <w:sz w:val="24"/>
          <w:szCs w:val="24"/>
          <w:lang w:eastAsia="ru-RU"/>
          <w14:ligatures w14:val="none"/>
        </w:rPr>
        <w:t xml:space="preserve"> tasemel, mis võimaldab </w:t>
      </w:r>
      <w:r>
        <w:rPr>
          <w:rFonts w:ascii="Times New Roman" w:eastAsia="Times New Roman" w:hAnsi="Times New Roman" w:cs="Times New Roman"/>
          <w:kern w:val="0"/>
          <w:sz w:val="24"/>
          <w:szCs w:val="24"/>
          <w:lang w:val="et-EE" w:eastAsia="ru-RU"/>
          <w14:ligatures w14:val="none"/>
        </w:rPr>
        <w:t>eesti keelega hakkama saada iseseisva keelekasutaja tasemel.</w:t>
      </w:r>
    </w:p>
    <w:p w14:paraId="4C179511" w14:textId="77777777" w:rsidR="00D55D66" w:rsidRDefault="00D55D66" w:rsidP="00D55D66">
      <w:pPr>
        <w:spacing w:after="375" w:line="240" w:lineRule="auto"/>
        <w:rPr>
          <w:rFonts w:ascii="Times New Roman" w:eastAsia="Times New Roman" w:hAnsi="Times New Roman" w:cs="Times New Roman"/>
          <w:kern w:val="0"/>
          <w:sz w:val="24"/>
          <w:szCs w:val="24"/>
          <w:lang w:val="et-EE" w:eastAsia="ru-RU"/>
          <w14:ligatures w14:val="none"/>
        </w:rPr>
      </w:pPr>
      <w:r w:rsidRPr="00493F8D">
        <w:rPr>
          <w:rFonts w:ascii="Times New Roman" w:eastAsia="Times New Roman" w:hAnsi="Times New Roman" w:cs="Times New Roman"/>
          <w:b/>
          <w:bCs/>
          <w:kern w:val="0"/>
          <w:sz w:val="24"/>
          <w:szCs w:val="24"/>
          <w:lang w:eastAsia="ru-RU"/>
          <w14:ligatures w14:val="none"/>
        </w:rPr>
        <w:t>Õpiväljundid:</w:t>
      </w:r>
      <w:r w:rsidRPr="00493F8D">
        <w:rPr>
          <w:rFonts w:ascii="Times New Roman" w:eastAsia="Times New Roman" w:hAnsi="Times New Roman" w:cs="Times New Roman"/>
          <w:b/>
          <w:bCs/>
          <w:kern w:val="0"/>
          <w:sz w:val="24"/>
          <w:szCs w:val="24"/>
          <w:lang w:eastAsia="ru-RU"/>
          <w14:ligatures w14:val="none"/>
        </w:rPr>
        <w:br/>
      </w:r>
      <w:r>
        <w:rPr>
          <w:rFonts w:ascii="Times New Roman" w:eastAsia="Times New Roman" w:hAnsi="Times New Roman" w:cs="Times New Roman"/>
          <w:kern w:val="0"/>
          <w:sz w:val="24"/>
          <w:szCs w:val="24"/>
          <w:lang w:val="et-EE" w:eastAsia="ru-RU"/>
          <w14:ligatures w14:val="none"/>
        </w:rPr>
        <w:t>Koolituse lõpuks iga õppija:</w:t>
      </w:r>
    </w:p>
    <w:p w14:paraId="3196F661" w14:textId="77777777" w:rsidR="00C16402" w:rsidRPr="00C16402" w:rsidRDefault="00C16402" w:rsidP="00C16402">
      <w:pPr>
        <w:spacing w:before="120" w:after="0" w:line="240" w:lineRule="auto"/>
        <w:rPr>
          <w:rFonts w:ascii="Times New Roman" w:eastAsia="Times New Roman" w:hAnsi="Times New Roman" w:cs="Times New Roman"/>
          <w:kern w:val="0"/>
          <w:sz w:val="24"/>
          <w:szCs w:val="24"/>
          <w:lang w:val="et-EE" w:eastAsia="ru-RU"/>
          <w14:ligatures w14:val="none"/>
        </w:rPr>
      </w:pPr>
      <w:r w:rsidRPr="00C16402">
        <w:rPr>
          <w:rFonts w:ascii="Times New Roman" w:eastAsia="Times New Roman" w:hAnsi="Times New Roman" w:cs="Times New Roman"/>
          <w:kern w:val="0"/>
          <w:sz w:val="24"/>
          <w:szCs w:val="24"/>
          <w:lang w:val="et-EE" w:eastAsia="ru-RU"/>
          <w14:ligatures w14:val="none"/>
        </w:rPr>
        <w:t>• esitleb ennast ja kasutab viisakusväljendeid, avaldab erinevaid emotsioone nagu üllatus, rõõm, kurbus, huvi ja ükskõiksus ning reageerib nendele;</w:t>
      </w:r>
    </w:p>
    <w:p w14:paraId="0776B697" w14:textId="7436651A" w:rsidR="00C16402" w:rsidRPr="00C16402" w:rsidRDefault="00C16402" w:rsidP="00C16402">
      <w:pPr>
        <w:spacing w:before="120" w:after="0" w:line="240" w:lineRule="auto"/>
        <w:rPr>
          <w:rFonts w:ascii="Times New Roman" w:eastAsia="Times New Roman" w:hAnsi="Times New Roman" w:cs="Times New Roman"/>
          <w:kern w:val="0"/>
          <w:sz w:val="24"/>
          <w:szCs w:val="24"/>
          <w:lang w:val="et-EE" w:eastAsia="ru-RU"/>
          <w14:ligatures w14:val="none"/>
        </w:rPr>
      </w:pPr>
      <w:r w:rsidRPr="00C16402">
        <w:rPr>
          <w:rFonts w:ascii="Times New Roman" w:eastAsia="Times New Roman" w:hAnsi="Times New Roman" w:cs="Times New Roman"/>
          <w:kern w:val="0"/>
          <w:sz w:val="24"/>
          <w:szCs w:val="24"/>
          <w:lang w:val="et-EE" w:eastAsia="ru-RU"/>
          <w14:ligatures w14:val="none"/>
        </w:rPr>
        <w:t>• tunneb ja kasutab eesti keele sõnavara, mis võimaldab igapäeva</w:t>
      </w:r>
      <w:r>
        <w:rPr>
          <w:rFonts w:ascii="Times New Roman" w:eastAsia="Times New Roman" w:hAnsi="Times New Roman" w:cs="Times New Roman"/>
          <w:kern w:val="0"/>
          <w:sz w:val="24"/>
          <w:szCs w:val="24"/>
          <w:lang w:val="et-EE" w:eastAsia="ru-RU"/>
          <w14:ligatures w14:val="none"/>
        </w:rPr>
        <w:t>suhtluses</w:t>
      </w:r>
      <w:r w:rsidRPr="00C16402">
        <w:rPr>
          <w:rFonts w:ascii="Times New Roman" w:eastAsia="Times New Roman" w:hAnsi="Times New Roman" w:cs="Times New Roman"/>
          <w:kern w:val="0"/>
          <w:sz w:val="24"/>
          <w:szCs w:val="24"/>
          <w:lang w:val="et-EE" w:eastAsia="ru-RU"/>
          <w14:ligatures w14:val="none"/>
        </w:rPr>
        <w:t xml:space="preserve"> jälgida selget kõnet, suhelda töökeskkonnas tüüpilistes olukordades kolleegide ja klientidega ning mõista aeglaselt ja selgelt edastatud raadio- või telesaadete põhisisu;</w:t>
      </w:r>
    </w:p>
    <w:p w14:paraId="7047800A" w14:textId="77777777" w:rsidR="00C16402" w:rsidRPr="00C16402" w:rsidRDefault="00C16402" w:rsidP="00C16402">
      <w:pPr>
        <w:spacing w:before="120" w:after="0" w:line="240" w:lineRule="auto"/>
        <w:rPr>
          <w:rFonts w:ascii="Times New Roman" w:eastAsia="Times New Roman" w:hAnsi="Times New Roman" w:cs="Times New Roman"/>
          <w:kern w:val="0"/>
          <w:sz w:val="24"/>
          <w:szCs w:val="24"/>
          <w:lang w:val="et-EE" w:eastAsia="ru-RU"/>
          <w14:ligatures w14:val="none"/>
        </w:rPr>
      </w:pPr>
      <w:r w:rsidRPr="00C16402">
        <w:rPr>
          <w:rFonts w:ascii="Times New Roman" w:eastAsia="Times New Roman" w:hAnsi="Times New Roman" w:cs="Times New Roman"/>
          <w:kern w:val="0"/>
          <w:sz w:val="24"/>
          <w:szCs w:val="24"/>
          <w:lang w:val="et-EE" w:eastAsia="ru-RU"/>
          <w14:ligatures w14:val="none"/>
        </w:rPr>
        <w:t>• loeb lühemaid tekste erinevatel teemadel;</w:t>
      </w:r>
    </w:p>
    <w:p w14:paraId="020800E3" w14:textId="77777777" w:rsidR="00C16402" w:rsidRPr="00C16402" w:rsidRDefault="00C16402" w:rsidP="00C16402">
      <w:pPr>
        <w:spacing w:before="120" w:after="0" w:line="240" w:lineRule="auto"/>
        <w:rPr>
          <w:rFonts w:ascii="Times New Roman" w:eastAsia="Times New Roman" w:hAnsi="Times New Roman" w:cs="Times New Roman"/>
          <w:kern w:val="0"/>
          <w:sz w:val="24"/>
          <w:szCs w:val="24"/>
          <w:lang w:val="et-EE" w:eastAsia="ru-RU"/>
          <w14:ligatures w14:val="none"/>
        </w:rPr>
      </w:pPr>
      <w:r w:rsidRPr="00C16402">
        <w:rPr>
          <w:rFonts w:ascii="Times New Roman" w:eastAsia="Times New Roman" w:hAnsi="Times New Roman" w:cs="Times New Roman"/>
          <w:kern w:val="0"/>
          <w:sz w:val="24"/>
          <w:szCs w:val="24"/>
          <w:lang w:val="et-EE" w:eastAsia="ru-RU"/>
          <w14:ligatures w14:val="none"/>
        </w:rPr>
        <w:t>• suudab ettevalmistuseta vestelda tuttaval, huvitaval või olulisel teemal nagu pere, hobid, töö, reisimine ja päevasündmused;</w:t>
      </w:r>
    </w:p>
    <w:p w14:paraId="0816C4AF" w14:textId="77777777" w:rsidR="00C16402" w:rsidRPr="00C16402" w:rsidRDefault="00C16402" w:rsidP="00C16402">
      <w:pPr>
        <w:spacing w:before="120" w:after="0" w:line="240" w:lineRule="auto"/>
        <w:rPr>
          <w:rFonts w:ascii="Times New Roman" w:eastAsia="Times New Roman" w:hAnsi="Times New Roman" w:cs="Times New Roman"/>
          <w:kern w:val="0"/>
          <w:sz w:val="24"/>
          <w:szCs w:val="24"/>
          <w:lang w:val="et-EE" w:eastAsia="ru-RU"/>
          <w14:ligatures w14:val="none"/>
        </w:rPr>
      </w:pPr>
      <w:r w:rsidRPr="00C16402">
        <w:rPr>
          <w:rFonts w:ascii="Times New Roman" w:eastAsia="Times New Roman" w:hAnsi="Times New Roman" w:cs="Times New Roman"/>
          <w:kern w:val="0"/>
          <w:sz w:val="24"/>
          <w:szCs w:val="24"/>
          <w:lang w:val="et-EE" w:eastAsia="ru-RU"/>
          <w14:ligatures w14:val="none"/>
        </w:rPr>
        <w:t>• kirjutab isiklikke kirju, teateid, täidab ankeete, koostab plaane ning edastab uudiseid;</w:t>
      </w:r>
    </w:p>
    <w:p w14:paraId="498236F3" w14:textId="6C84143D" w:rsidR="00C16402" w:rsidRDefault="00C16402" w:rsidP="00C16402">
      <w:pPr>
        <w:spacing w:before="120" w:after="0" w:line="240" w:lineRule="auto"/>
        <w:rPr>
          <w:rFonts w:ascii="Times New Roman" w:eastAsia="Times New Roman" w:hAnsi="Times New Roman" w:cs="Times New Roman"/>
          <w:kern w:val="0"/>
          <w:sz w:val="24"/>
          <w:szCs w:val="24"/>
          <w:lang w:val="et-EE" w:eastAsia="ru-RU"/>
          <w14:ligatures w14:val="none"/>
        </w:rPr>
      </w:pPr>
      <w:r w:rsidRPr="00C16402">
        <w:rPr>
          <w:rFonts w:ascii="Times New Roman" w:eastAsia="Times New Roman" w:hAnsi="Times New Roman" w:cs="Times New Roman"/>
          <w:kern w:val="0"/>
          <w:sz w:val="24"/>
          <w:szCs w:val="24"/>
          <w:lang w:val="et-EE" w:eastAsia="ru-RU"/>
          <w14:ligatures w14:val="none"/>
        </w:rPr>
        <w:t>• kirjeldab lihtsate ja seostatud lausetega oma kogemusi, tegelikke või kujuteldavaid sündmusi ning oma kavatsusi lihtsa tekstina.</w:t>
      </w:r>
    </w:p>
    <w:p w14:paraId="582D5E55" w14:textId="77777777" w:rsidR="00C16402" w:rsidRDefault="00C16402" w:rsidP="00C16402">
      <w:pPr>
        <w:spacing w:after="375" w:line="240" w:lineRule="auto"/>
        <w:rPr>
          <w:rFonts w:ascii="Times New Roman" w:eastAsia="Times New Roman" w:hAnsi="Times New Roman" w:cs="Times New Roman"/>
          <w:b/>
          <w:bCs/>
          <w:kern w:val="0"/>
          <w:sz w:val="24"/>
          <w:szCs w:val="24"/>
          <w:lang w:eastAsia="ru-RU"/>
          <w14:ligatures w14:val="none"/>
        </w:rPr>
      </w:pPr>
      <w:r w:rsidRPr="00493F8D">
        <w:rPr>
          <w:rFonts w:ascii="Times New Roman" w:eastAsia="Times New Roman" w:hAnsi="Times New Roman" w:cs="Times New Roman"/>
          <w:b/>
          <w:bCs/>
          <w:kern w:val="0"/>
          <w:sz w:val="24"/>
          <w:szCs w:val="24"/>
          <w:lang w:eastAsia="ru-RU"/>
          <w14:ligatures w14:val="none"/>
        </w:rPr>
        <w:lastRenderedPageBreak/>
        <w:t>Õppe sisu:</w:t>
      </w:r>
    </w:p>
    <w:p w14:paraId="5F88D91D" w14:textId="77777777" w:rsidR="00C16402" w:rsidRDefault="00C16402" w:rsidP="00C16402">
      <w:pPr>
        <w:spacing w:after="375" w:line="240" w:lineRule="auto"/>
        <w:rPr>
          <w:rFonts w:ascii="Times New Roman" w:eastAsia="Times New Roman" w:hAnsi="Times New Roman" w:cs="Times New Roman"/>
          <w:kern w:val="0"/>
          <w:sz w:val="24"/>
          <w:szCs w:val="24"/>
          <w:u w:val="single"/>
          <w:lang w:val="et-EE" w:eastAsia="ru-RU"/>
          <w14:ligatures w14:val="none"/>
        </w:rPr>
      </w:pPr>
      <w:r w:rsidRPr="007D2A62">
        <w:rPr>
          <w:rFonts w:ascii="Times New Roman" w:eastAsia="Times New Roman" w:hAnsi="Times New Roman" w:cs="Times New Roman"/>
          <w:kern w:val="0"/>
          <w:sz w:val="24"/>
          <w:szCs w:val="24"/>
          <w:u w:val="single"/>
          <w:lang w:val="et-EE" w:eastAsia="ru-RU"/>
          <w14:ligatures w14:val="none"/>
        </w:rPr>
        <w:t>Kõnearenduse teemad:</w:t>
      </w:r>
    </w:p>
    <w:p w14:paraId="182CD17B" w14:textId="3A81E772" w:rsidR="00C16402" w:rsidRPr="00026600" w:rsidRDefault="00C16402" w:rsidP="00026600">
      <w:pPr>
        <w:pStyle w:val="ListParagraph"/>
        <w:numPr>
          <w:ilvl w:val="0"/>
          <w:numId w:val="1"/>
        </w:numPr>
        <w:jc w:val="both"/>
        <w:rPr>
          <w:rFonts w:ascii="Times New Roman" w:hAnsi="Times New Roman" w:cs="Times New Roman"/>
          <w:sz w:val="24"/>
          <w:szCs w:val="24"/>
          <w:shd w:val="clear" w:color="auto" w:fill="FFFFFF"/>
        </w:rPr>
      </w:pPr>
      <w:r w:rsidRPr="0064013E">
        <w:rPr>
          <w:rFonts w:ascii="Times New Roman" w:hAnsi="Times New Roman" w:cs="Times New Roman"/>
          <w:b/>
          <w:bCs/>
          <w:sz w:val="24"/>
          <w:szCs w:val="24"/>
          <w:shd w:val="clear" w:color="auto" w:fill="FFFFFF"/>
        </w:rPr>
        <w:t>Endast ja teistest rääkimine.</w:t>
      </w:r>
      <w:r w:rsidRPr="00026600">
        <w:rPr>
          <w:rFonts w:ascii="Times New Roman" w:hAnsi="Times New Roman" w:cs="Times New Roman"/>
          <w:sz w:val="24"/>
          <w:szCs w:val="24"/>
          <w:shd w:val="clear" w:color="auto" w:fill="FFFFFF"/>
        </w:rPr>
        <w:t xml:space="preserve"> Tutvumine ja enda tutvustamine. Isikuandmed. Enda ja oma pere põhjalik tutvustamine. Pereinfo vahetamine ja küsimine hariduse, elukutse, ameti ja huvide kohta. Pere traditsioonid. Pühad ja tähtpäevad. Erinevate ankeetide täitmine.</w:t>
      </w:r>
    </w:p>
    <w:p w14:paraId="377A121D" w14:textId="77777777" w:rsidR="00026600" w:rsidRPr="00026600" w:rsidRDefault="00026600" w:rsidP="00026600">
      <w:pPr>
        <w:pStyle w:val="ListParagraph"/>
        <w:numPr>
          <w:ilvl w:val="0"/>
          <w:numId w:val="1"/>
        </w:numPr>
        <w:spacing w:after="100" w:afterAutospacing="1" w:line="240" w:lineRule="auto"/>
        <w:jc w:val="both"/>
        <w:rPr>
          <w:rFonts w:ascii="Times New Roman" w:eastAsia="Arial Unicode MS" w:hAnsi="Times New Roman" w:cs="Times New Roman"/>
          <w:kern w:val="0"/>
          <w:sz w:val="24"/>
          <w:szCs w:val="24"/>
          <w:lang w:val="et-EE" w:eastAsia="en-GB"/>
          <w14:ligatures w14:val="none"/>
        </w:rPr>
      </w:pPr>
      <w:r w:rsidRPr="0064013E">
        <w:rPr>
          <w:rFonts w:ascii="Times New Roman" w:eastAsia="Arial Unicode MS" w:hAnsi="Times New Roman" w:cs="Times New Roman"/>
          <w:b/>
          <w:bCs/>
          <w:kern w:val="0"/>
          <w:sz w:val="24"/>
          <w:szCs w:val="24"/>
          <w:lang w:val="et-EE" w:eastAsia="en-GB"/>
          <w14:ligatures w14:val="none"/>
        </w:rPr>
        <w:t>Haridus.</w:t>
      </w:r>
      <w:r w:rsidRPr="00026600">
        <w:rPr>
          <w:rFonts w:ascii="Times New Roman" w:eastAsia="Arial Unicode MS" w:hAnsi="Times New Roman" w:cs="Times New Roman"/>
          <w:kern w:val="0"/>
          <w:sz w:val="24"/>
          <w:szCs w:val="24"/>
          <w:lang w:val="et-EE" w:eastAsia="en-GB"/>
          <w14:ligatures w14:val="none"/>
        </w:rPr>
        <w:t xml:space="preserve"> Info hariduse ja õpingute kohta. Haridusasutusi ja haridust puudutavast infost arusaamine (kutseharidusasutused, koolieelsed lasteasutused, kõrgkoolid ja täiskasvanuõpe, õppeained, info õppeasutuste kohta, õppevahendid, karjäärivõimalused, elukestev õpe). Keelteoskus.</w:t>
      </w:r>
    </w:p>
    <w:p w14:paraId="69E4A006" w14:textId="4DA8B260" w:rsidR="00026600" w:rsidRPr="00026600" w:rsidRDefault="00026600" w:rsidP="00026600">
      <w:pPr>
        <w:pStyle w:val="ListParagraph"/>
        <w:numPr>
          <w:ilvl w:val="0"/>
          <w:numId w:val="1"/>
        </w:numPr>
        <w:spacing w:after="100" w:afterAutospacing="1" w:line="240" w:lineRule="auto"/>
        <w:jc w:val="both"/>
        <w:rPr>
          <w:rFonts w:ascii="Times New Roman" w:eastAsia="Arial Unicode MS" w:hAnsi="Times New Roman" w:cs="Times New Roman"/>
          <w:kern w:val="0"/>
          <w:sz w:val="24"/>
          <w:szCs w:val="24"/>
          <w:lang w:val="et-EE" w:eastAsia="en-GB"/>
          <w14:ligatures w14:val="none"/>
        </w:rPr>
      </w:pPr>
      <w:r w:rsidRPr="0064013E">
        <w:rPr>
          <w:rFonts w:ascii="Times New Roman" w:eastAsia="Arial Unicode MS" w:hAnsi="Times New Roman" w:cs="Times New Roman"/>
          <w:b/>
          <w:bCs/>
          <w:kern w:val="0"/>
          <w:sz w:val="24"/>
          <w:szCs w:val="24"/>
          <w:lang w:val="et-EE" w:eastAsia="en-GB"/>
          <w14:ligatures w14:val="none"/>
        </w:rPr>
        <w:t>Teenindus.</w:t>
      </w:r>
      <w:r w:rsidRPr="00026600">
        <w:rPr>
          <w:rFonts w:ascii="Times New Roman" w:eastAsia="Arial Unicode MS" w:hAnsi="Times New Roman" w:cs="Times New Roman"/>
          <w:kern w:val="0"/>
          <w:sz w:val="24"/>
          <w:szCs w:val="24"/>
          <w:lang w:val="et-EE" w:eastAsia="en-GB"/>
          <w14:ligatures w14:val="none"/>
        </w:rPr>
        <w:t xml:space="preserve"> Pangateenused, postiteenused ja iluteenused (juuksur, ilusalong, kingaparandus). Info hankimine ja edastamine. Lahtiolekuajad, asukohad, teenuste liigid, hinnad ja raha. Sildid ja juhised. Asjaajamine asutustes. Info hankimine ja jagamine telefonis ja internetis. Avalikud asutused (politsei-  ja piirivalveamet, maksu- ja tolliamet, turvateenistus, tarbijakaitse, kohus ja uurimisorganid, õigusabi, päästeteenistus, sotsiaalabi ja haigekassa asutused).</w:t>
      </w:r>
    </w:p>
    <w:p w14:paraId="3C5E535D" w14:textId="77777777" w:rsidR="00026600" w:rsidRPr="00026600" w:rsidRDefault="00026600" w:rsidP="00026600">
      <w:pPr>
        <w:pStyle w:val="ListParagraph"/>
        <w:numPr>
          <w:ilvl w:val="0"/>
          <w:numId w:val="1"/>
        </w:numPr>
        <w:spacing w:before="100" w:beforeAutospacing="1" w:after="100" w:afterAutospacing="1" w:line="240" w:lineRule="auto"/>
        <w:jc w:val="both"/>
        <w:rPr>
          <w:rFonts w:ascii="Times New Roman" w:eastAsia="Times New Roman" w:hAnsi="Times New Roman" w:cs="Times New Roman"/>
          <w:bCs/>
          <w:color w:val="000000"/>
          <w:kern w:val="0"/>
          <w:sz w:val="24"/>
          <w:szCs w:val="24"/>
          <w:lang w:val="et-EE"/>
          <w14:ligatures w14:val="none"/>
        </w:rPr>
      </w:pPr>
      <w:r w:rsidRPr="0064013E">
        <w:rPr>
          <w:rFonts w:ascii="Times New Roman" w:eastAsia="Times New Roman" w:hAnsi="Times New Roman" w:cs="Times New Roman"/>
          <w:b/>
          <w:color w:val="000000"/>
          <w:kern w:val="0"/>
          <w:sz w:val="24"/>
          <w:szCs w:val="24"/>
          <w:lang w:val="et-EE"/>
          <w14:ligatures w14:val="none"/>
        </w:rPr>
        <w:t>Toitlustus.</w:t>
      </w:r>
      <w:r w:rsidRPr="00026600">
        <w:rPr>
          <w:rFonts w:ascii="Times New Roman" w:eastAsia="Times New Roman" w:hAnsi="Times New Roman" w:cs="Times New Roman"/>
          <w:bCs/>
          <w:color w:val="000000"/>
          <w:kern w:val="0"/>
          <w:sz w:val="24"/>
          <w:szCs w:val="24"/>
          <w:lang w:val="et-EE"/>
          <w14:ligatures w14:val="none"/>
        </w:rPr>
        <w:t xml:space="preserve"> Toitlustamine kodus ja kohvikus, toitlustusasutused. Toitumisharjumused. Tervislik, ebatervislik toitumine. Dieedid. Kombed söögilauas ja kõneetikett. Kohvikud, restoranid jm. Erinevad maitsed. Rahvusköögid. Toiduained. Retseptid. Laua reserveerimine, menüü mõistmine, tellimine. Toitlustuskohtade reklaamide mõistmine. </w:t>
      </w:r>
    </w:p>
    <w:p w14:paraId="5B4486C9" w14:textId="77777777" w:rsidR="00026600" w:rsidRPr="00026600" w:rsidRDefault="00026600" w:rsidP="00026600">
      <w:pPr>
        <w:pStyle w:val="ListParagraph"/>
        <w:numPr>
          <w:ilvl w:val="0"/>
          <w:numId w:val="1"/>
        </w:numPr>
        <w:spacing w:before="100" w:beforeAutospacing="1" w:after="100" w:afterAutospacing="1" w:line="240" w:lineRule="auto"/>
        <w:jc w:val="both"/>
        <w:rPr>
          <w:rFonts w:ascii="Times New Roman" w:eastAsia="Times New Roman" w:hAnsi="Times New Roman" w:cs="Times New Roman"/>
          <w:bCs/>
          <w:color w:val="000000"/>
          <w:kern w:val="0"/>
          <w:sz w:val="24"/>
          <w:szCs w:val="24"/>
          <w:lang w:val="et-EE"/>
          <w14:ligatures w14:val="none"/>
        </w:rPr>
      </w:pPr>
      <w:r w:rsidRPr="0064013E">
        <w:rPr>
          <w:rFonts w:ascii="Times New Roman" w:eastAsia="Times New Roman" w:hAnsi="Times New Roman" w:cs="Times New Roman"/>
          <w:b/>
          <w:color w:val="000000"/>
          <w:kern w:val="0"/>
          <w:sz w:val="24"/>
          <w:szCs w:val="24"/>
          <w:lang w:val="et-EE"/>
          <w14:ligatures w14:val="none"/>
        </w:rPr>
        <w:t>Elukutse ja kutsevalik.</w:t>
      </w:r>
      <w:r w:rsidRPr="00026600">
        <w:rPr>
          <w:rFonts w:ascii="Times New Roman" w:eastAsia="Times New Roman" w:hAnsi="Times New Roman" w:cs="Times New Roman"/>
          <w:bCs/>
          <w:color w:val="000000"/>
          <w:kern w:val="0"/>
          <w:sz w:val="24"/>
          <w:szCs w:val="24"/>
          <w:lang w:val="et-EE"/>
          <w14:ligatures w14:val="none"/>
        </w:rPr>
        <w:t xml:space="preserve"> Füüsiline ja vaimne töö, loominguline töö. Ametlik kiri. Kasulikud oskused. Tööotsimise kuulutus ning tööpakkumise kuulutus. Kuidas koostada kandideerimisavaldust? Avalduse kirjutamine. Tööintervjuu. Tööülesanded. Töötingimused. Tööluba.</w:t>
      </w:r>
    </w:p>
    <w:p w14:paraId="6EF3B95D" w14:textId="77777777" w:rsidR="00026600" w:rsidRPr="00026600" w:rsidRDefault="00026600" w:rsidP="00026600">
      <w:pPr>
        <w:pStyle w:val="ListParagraph"/>
        <w:numPr>
          <w:ilvl w:val="0"/>
          <w:numId w:val="1"/>
        </w:numPr>
        <w:spacing w:after="120" w:line="240" w:lineRule="auto"/>
        <w:jc w:val="both"/>
        <w:rPr>
          <w:rFonts w:ascii="Times New Roman" w:eastAsia="Arial Unicode MS" w:hAnsi="Times New Roman" w:cs="Times New Roman"/>
          <w:bCs/>
          <w:color w:val="000000"/>
          <w:kern w:val="0"/>
          <w:sz w:val="24"/>
          <w:szCs w:val="24"/>
          <w:lang w:val="et-EE" w:eastAsia="hi-IN"/>
          <w14:ligatures w14:val="none"/>
        </w:rPr>
      </w:pPr>
      <w:r w:rsidRPr="0064013E">
        <w:rPr>
          <w:rFonts w:ascii="Times New Roman" w:eastAsia="Arial Unicode MS" w:hAnsi="Times New Roman" w:cs="Times New Roman"/>
          <w:b/>
          <w:color w:val="000000"/>
          <w:kern w:val="0"/>
          <w:sz w:val="24"/>
          <w:szCs w:val="24"/>
          <w:lang w:val="et-EE" w:eastAsia="hi-IN"/>
          <w14:ligatures w14:val="none"/>
        </w:rPr>
        <w:t>Keskkond, ilm ja loodus.</w:t>
      </w:r>
      <w:r w:rsidRPr="00026600">
        <w:rPr>
          <w:rFonts w:ascii="Times New Roman" w:eastAsia="Arial Unicode MS" w:hAnsi="Times New Roman" w:cs="Times New Roman"/>
          <w:bCs/>
          <w:color w:val="000000"/>
          <w:kern w:val="0"/>
          <w:sz w:val="24"/>
          <w:szCs w:val="24"/>
          <w:lang w:val="et-EE" w:eastAsia="hi-IN"/>
          <w14:ligatures w14:val="none"/>
        </w:rPr>
        <w:t xml:space="preserve"> Ilmateated ja ilma kirjeldamine, aastaajad, loodus- ja tehiskeskkond, maa ja linn.</w:t>
      </w:r>
    </w:p>
    <w:p w14:paraId="171B17A7" w14:textId="77777777" w:rsidR="00026600" w:rsidRPr="00026600" w:rsidRDefault="00026600" w:rsidP="00026600">
      <w:pPr>
        <w:pStyle w:val="ListParagraph"/>
        <w:numPr>
          <w:ilvl w:val="0"/>
          <w:numId w:val="1"/>
        </w:numPr>
        <w:spacing w:after="120" w:line="240" w:lineRule="auto"/>
        <w:jc w:val="both"/>
        <w:rPr>
          <w:rFonts w:ascii="Times New Roman" w:eastAsia="Arial Unicode MS" w:hAnsi="Times New Roman" w:cs="Times New Roman"/>
          <w:bCs/>
          <w:kern w:val="0"/>
          <w:sz w:val="24"/>
          <w:szCs w:val="24"/>
          <w:lang w:val="et-EE" w:eastAsia="en-GB"/>
          <w14:ligatures w14:val="none"/>
        </w:rPr>
      </w:pPr>
      <w:r w:rsidRPr="0064013E">
        <w:rPr>
          <w:rFonts w:ascii="Times New Roman" w:eastAsia="Arial Unicode MS" w:hAnsi="Times New Roman" w:cs="Times New Roman"/>
          <w:b/>
          <w:color w:val="000000"/>
          <w:kern w:val="0"/>
          <w:sz w:val="24"/>
          <w:szCs w:val="24"/>
          <w:lang w:val="et-EE" w:eastAsia="hi-IN"/>
          <w14:ligatures w14:val="none"/>
        </w:rPr>
        <w:t>Kodu ja elamine.</w:t>
      </w:r>
      <w:r w:rsidRPr="00026600">
        <w:rPr>
          <w:rFonts w:ascii="Times New Roman" w:eastAsia="Arial Unicode MS" w:hAnsi="Times New Roman" w:cs="Times New Roman"/>
          <w:bCs/>
          <w:color w:val="000000"/>
          <w:kern w:val="0"/>
          <w:sz w:val="24"/>
          <w:szCs w:val="24"/>
          <w:lang w:val="et-EE" w:eastAsia="hi-IN"/>
          <w14:ligatures w14:val="none"/>
        </w:rPr>
        <w:t> Eluase, ruumid, sisustus; maa- ja linnakodu; kinnisvara; eluaseme üürimine; kodu ja turvalisus; kodukoht ja selle ümbrus; kodu- ja lemmikloomad; argipäev kodus; kodune majapidamine.</w:t>
      </w:r>
    </w:p>
    <w:p w14:paraId="056726AE" w14:textId="77777777" w:rsidR="00026600" w:rsidRPr="00026600" w:rsidRDefault="00026600" w:rsidP="00026600">
      <w:pPr>
        <w:pStyle w:val="ListParagraph"/>
        <w:numPr>
          <w:ilvl w:val="0"/>
          <w:numId w:val="1"/>
        </w:numPr>
        <w:spacing w:after="100" w:afterAutospacing="1" w:line="240" w:lineRule="auto"/>
        <w:jc w:val="both"/>
        <w:rPr>
          <w:rFonts w:ascii="Times New Roman" w:eastAsia="Arial Unicode MS" w:hAnsi="Times New Roman" w:cs="Times New Roman"/>
          <w:bCs/>
          <w:color w:val="252525"/>
          <w:kern w:val="0"/>
          <w:sz w:val="24"/>
          <w:szCs w:val="24"/>
          <w:lang w:val="et-EE" w:eastAsia="en-GB"/>
          <w14:ligatures w14:val="none"/>
        </w:rPr>
      </w:pPr>
      <w:r w:rsidRPr="0064013E">
        <w:rPr>
          <w:rFonts w:ascii="Times New Roman" w:eastAsia="Arial Unicode MS" w:hAnsi="Times New Roman" w:cs="Times New Roman"/>
          <w:b/>
          <w:color w:val="252525"/>
          <w:kern w:val="0"/>
          <w:sz w:val="24"/>
          <w:szCs w:val="24"/>
          <w:lang w:val="et-EE" w:eastAsia="en-GB"/>
          <w14:ligatures w14:val="none"/>
        </w:rPr>
        <w:t>Igapäevaelu, kodu ja kodukoht.</w:t>
      </w:r>
      <w:r w:rsidRPr="00026600">
        <w:rPr>
          <w:rFonts w:ascii="Times New Roman" w:eastAsia="Arial Unicode MS" w:hAnsi="Times New Roman" w:cs="Times New Roman"/>
          <w:bCs/>
          <w:color w:val="252525"/>
          <w:kern w:val="0"/>
          <w:sz w:val="24"/>
          <w:szCs w:val="24"/>
          <w:lang w:val="et-EE" w:eastAsia="en-GB"/>
          <w14:ligatures w14:val="none"/>
        </w:rPr>
        <w:t>  Oma pere elu kodus, tööl ja koolis. Elamistingimused ja eluase. Ruumid ja sisustus. Argipäev kodus. Kodu ja kodukoha plussid ja miinused. Kodukoht ja selle ümbruse kirjeldus. Kodune majapidamine ja peresisene tööjaotus. Kodu ja turvalisus. Külaliste kutsumine ja külaskäik. Viisakusvestlus. Minu päev.</w:t>
      </w:r>
    </w:p>
    <w:p w14:paraId="61439FD9" w14:textId="77777777" w:rsidR="00026600" w:rsidRPr="00026600" w:rsidRDefault="00026600" w:rsidP="00026600">
      <w:pPr>
        <w:pStyle w:val="ListParagraph"/>
        <w:numPr>
          <w:ilvl w:val="0"/>
          <w:numId w:val="1"/>
        </w:numPr>
        <w:spacing w:after="360" w:line="240" w:lineRule="auto"/>
        <w:jc w:val="both"/>
        <w:rPr>
          <w:rFonts w:ascii="Times New Roman" w:eastAsia="Arial Unicode MS" w:hAnsi="Times New Roman" w:cs="Times New Roman"/>
          <w:bCs/>
          <w:kern w:val="0"/>
          <w:sz w:val="24"/>
          <w:szCs w:val="24"/>
          <w:lang w:val="et-EE" w:eastAsia="en-GB"/>
          <w14:ligatures w14:val="none"/>
        </w:rPr>
      </w:pPr>
      <w:r w:rsidRPr="0064013E">
        <w:rPr>
          <w:rFonts w:ascii="Times New Roman" w:eastAsia="Arial Unicode MS" w:hAnsi="Times New Roman" w:cs="Times New Roman"/>
          <w:b/>
          <w:color w:val="000000"/>
          <w:kern w:val="0"/>
          <w:sz w:val="24"/>
          <w:szCs w:val="24"/>
          <w:lang w:val="et-EE" w:eastAsia="et-EE" w:bidi="et-EE"/>
          <w14:ligatures w14:val="none"/>
        </w:rPr>
        <w:t>Transport, reisimine ja vaatamisväärsused.</w:t>
      </w:r>
      <w:r w:rsidRPr="00026600">
        <w:rPr>
          <w:rFonts w:ascii="Times New Roman" w:eastAsia="Arial Unicode MS" w:hAnsi="Times New Roman" w:cs="Times New Roman"/>
          <w:bCs/>
          <w:color w:val="000000"/>
          <w:kern w:val="0"/>
          <w:sz w:val="24"/>
          <w:szCs w:val="24"/>
          <w:lang w:val="et-EE" w:eastAsia="et-EE" w:bidi="et-EE"/>
          <w14:ligatures w14:val="none"/>
        </w:rPr>
        <w:t xml:space="preserve"> Reisimisvõimalused. Reisibürood ja pakuvad teenused. </w:t>
      </w:r>
      <w:r w:rsidRPr="00026600">
        <w:rPr>
          <w:rFonts w:ascii="Times New Roman" w:eastAsia="Arial Unicode MS" w:hAnsi="Times New Roman" w:cs="Times New Roman"/>
          <w:bCs/>
          <w:kern w:val="0"/>
          <w:sz w:val="24"/>
          <w:szCs w:val="24"/>
          <w:lang w:val="et-EE" w:eastAsia="en-GB"/>
          <w14:ligatures w14:val="none"/>
        </w:rPr>
        <w:t>Ühistranspordi sõiduplaan. Sõidupiletite ostmine. Sihtpunkti jõudmine. Tee küsimine ja juhatamine. Reisimine ja puhkus. Teabe hankimine reisimise kohta. Korduvate teadete mõistmine. Toa broneerimine hotellis. Vaatamisväärsused. Postkaardi kirjutamine puhkusereisilt.</w:t>
      </w:r>
    </w:p>
    <w:p w14:paraId="7A584256" w14:textId="77777777" w:rsidR="00026600" w:rsidRPr="00026600" w:rsidRDefault="00026600" w:rsidP="00026600">
      <w:pPr>
        <w:pStyle w:val="ListParagraph"/>
        <w:numPr>
          <w:ilvl w:val="0"/>
          <w:numId w:val="1"/>
        </w:numPr>
        <w:spacing w:before="100" w:beforeAutospacing="1" w:after="100" w:afterAutospacing="1" w:line="240" w:lineRule="auto"/>
        <w:jc w:val="both"/>
        <w:rPr>
          <w:rFonts w:ascii="Times New Roman" w:eastAsia="Arial Unicode MS" w:hAnsi="Times New Roman" w:cs="Times New Roman"/>
          <w:bCs/>
          <w:color w:val="000000"/>
          <w:kern w:val="0"/>
          <w:sz w:val="24"/>
          <w:szCs w:val="24"/>
          <w:lang w:val="et-EE" w:eastAsia="en-GB"/>
          <w14:ligatures w14:val="none"/>
        </w:rPr>
      </w:pPr>
      <w:r w:rsidRPr="0064013E">
        <w:rPr>
          <w:rFonts w:ascii="Times New Roman" w:eastAsia="Arial Unicode MS" w:hAnsi="Times New Roman" w:cs="Times New Roman"/>
          <w:b/>
          <w:color w:val="000000"/>
          <w:kern w:val="0"/>
          <w:sz w:val="24"/>
          <w:szCs w:val="24"/>
          <w:lang w:val="et-EE" w:eastAsia="en-GB"/>
          <w14:ligatures w14:val="none"/>
        </w:rPr>
        <w:t>Vaba aeg ja meelelahutus.</w:t>
      </w:r>
      <w:r w:rsidRPr="00026600">
        <w:rPr>
          <w:rFonts w:ascii="Times New Roman" w:eastAsia="Arial Unicode MS" w:hAnsi="Times New Roman" w:cs="Times New Roman"/>
          <w:bCs/>
          <w:color w:val="000000"/>
          <w:kern w:val="0"/>
          <w:sz w:val="24"/>
          <w:szCs w:val="24"/>
          <w:lang w:val="et-EE" w:eastAsia="en-GB"/>
          <w14:ligatures w14:val="none"/>
        </w:rPr>
        <w:t xml:space="preserve"> Hobid. Vaba aja veetmise asutused ja kohad. Minu ja minu sõprade eelistused. Kino, teater, kontsert, spordiüritused jm kultuuriüritused. Ametlikud vastuvõtud ja külaskäigud. Kutsed. Vaba aega sisustava teenuse info ja lihtsate juhendite mõistmine.</w:t>
      </w:r>
    </w:p>
    <w:p w14:paraId="26F5DCC6" w14:textId="77777777" w:rsidR="00026600" w:rsidRPr="00026600" w:rsidRDefault="00026600" w:rsidP="00026600">
      <w:pPr>
        <w:pStyle w:val="ListParagraph"/>
        <w:numPr>
          <w:ilvl w:val="0"/>
          <w:numId w:val="1"/>
        </w:numPr>
        <w:spacing w:before="100" w:beforeAutospacing="1" w:after="100" w:afterAutospacing="1" w:line="240" w:lineRule="auto"/>
        <w:jc w:val="both"/>
        <w:rPr>
          <w:rFonts w:ascii="Times New Roman" w:eastAsia="Arial Unicode MS" w:hAnsi="Times New Roman" w:cs="Times New Roman"/>
          <w:bCs/>
          <w:color w:val="000000"/>
          <w:kern w:val="0"/>
          <w:sz w:val="24"/>
          <w:szCs w:val="24"/>
          <w:lang w:val="et-EE" w:eastAsia="en-GB"/>
          <w14:ligatures w14:val="none"/>
        </w:rPr>
      </w:pPr>
      <w:r w:rsidRPr="0064013E">
        <w:rPr>
          <w:rFonts w:ascii="Times New Roman" w:eastAsia="Arial Unicode MS" w:hAnsi="Times New Roman" w:cs="Times New Roman"/>
          <w:b/>
          <w:color w:val="000000"/>
          <w:kern w:val="0"/>
          <w:sz w:val="24"/>
          <w:szCs w:val="24"/>
          <w:lang w:val="et-EE" w:eastAsia="en-GB"/>
          <w14:ligatures w14:val="none"/>
        </w:rPr>
        <w:t>Ostud ja raha.</w:t>
      </w:r>
      <w:r w:rsidRPr="00026600">
        <w:rPr>
          <w:rFonts w:ascii="Times New Roman" w:eastAsia="Arial Unicode MS" w:hAnsi="Times New Roman" w:cs="Times New Roman"/>
          <w:bCs/>
          <w:color w:val="000000"/>
          <w:kern w:val="0"/>
          <w:sz w:val="24"/>
          <w:szCs w:val="24"/>
          <w:lang w:val="et-EE" w:eastAsia="en-GB"/>
          <w14:ligatures w14:val="none"/>
        </w:rPr>
        <w:t xml:space="preserve"> Minu turvalised ostud – ostukeskuses või e-poes? Raha raiskamine. Kaubamajas. Päringud kaupade, teenuste kohta. Müügikuulutused ja vastamine kuulutustele. Allahindlused. Pangas. Laen ja intressid. Arve avamine.</w:t>
      </w:r>
    </w:p>
    <w:p w14:paraId="41235166" w14:textId="77777777" w:rsidR="00026600" w:rsidRPr="00026600" w:rsidRDefault="00026600" w:rsidP="00026600">
      <w:pPr>
        <w:pStyle w:val="ListParagraph"/>
        <w:numPr>
          <w:ilvl w:val="0"/>
          <w:numId w:val="1"/>
        </w:numPr>
        <w:spacing w:before="100" w:beforeAutospacing="1" w:after="100" w:afterAutospacing="1" w:line="240" w:lineRule="auto"/>
        <w:jc w:val="both"/>
        <w:rPr>
          <w:rFonts w:ascii="Times New Roman" w:eastAsia="Arial Unicode MS" w:hAnsi="Times New Roman" w:cs="Times New Roman"/>
          <w:bCs/>
          <w:color w:val="000000"/>
          <w:kern w:val="0"/>
          <w:sz w:val="24"/>
          <w:szCs w:val="24"/>
          <w:lang w:val="et-EE" w:eastAsia="en-GB"/>
          <w14:ligatures w14:val="none"/>
        </w:rPr>
      </w:pPr>
      <w:r w:rsidRPr="0064013E">
        <w:rPr>
          <w:rFonts w:ascii="Times New Roman" w:eastAsia="Arial Unicode MS" w:hAnsi="Times New Roman" w:cs="Times New Roman"/>
          <w:b/>
          <w:color w:val="000000"/>
          <w:kern w:val="0"/>
          <w:sz w:val="24"/>
          <w:szCs w:val="24"/>
          <w:lang w:val="et-EE" w:eastAsia="en-GB"/>
          <w14:ligatures w14:val="none"/>
        </w:rPr>
        <w:t>Puhkus.</w:t>
      </w:r>
      <w:r w:rsidRPr="00026600">
        <w:rPr>
          <w:rFonts w:ascii="Times New Roman" w:eastAsia="Arial Unicode MS" w:hAnsi="Times New Roman" w:cs="Times New Roman"/>
          <w:bCs/>
          <w:color w:val="000000"/>
          <w:kern w:val="0"/>
          <w:sz w:val="24"/>
          <w:szCs w:val="24"/>
          <w:lang w:val="et-EE" w:eastAsia="en-GB"/>
          <w14:ligatures w14:val="none"/>
        </w:rPr>
        <w:t xml:space="preserve"> Puhkuse planeerimine ja kirjeldamine. Reisibüroo. Dialoog reisifirmas, huvitavad üritused, vaatamisväärsused. Pretensioon reisifirmale. Kindlustus. Hotellis. Reisidokumendid. Ühistransport. Tee juhatamine, juhiste küsimine. Linna kaart. Hääletamine. Liiklus.</w:t>
      </w:r>
    </w:p>
    <w:p w14:paraId="02F69C1C" w14:textId="77777777" w:rsidR="00026600" w:rsidRPr="00026600" w:rsidRDefault="00026600" w:rsidP="00026600">
      <w:pPr>
        <w:pStyle w:val="ListParagraph"/>
        <w:numPr>
          <w:ilvl w:val="0"/>
          <w:numId w:val="1"/>
        </w:numPr>
        <w:spacing w:before="100" w:beforeAutospacing="1" w:after="100" w:afterAutospacing="1" w:line="240" w:lineRule="auto"/>
        <w:jc w:val="both"/>
        <w:rPr>
          <w:rFonts w:ascii="Times New Roman" w:eastAsia="Arial Unicode MS" w:hAnsi="Times New Roman" w:cs="Times New Roman"/>
          <w:bCs/>
          <w:color w:val="000000"/>
          <w:kern w:val="0"/>
          <w:sz w:val="24"/>
          <w:szCs w:val="24"/>
          <w:lang w:val="et-EE" w:eastAsia="en-GB"/>
          <w14:ligatures w14:val="none"/>
        </w:rPr>
      </w:pPr>
      <w:r w:rsidRPr="0064013E">
        <w:rPr>
          <w:rFonts w:ascii="Times New Roman" w:eastAsia="Arial Unicode MS" w:hAnsi="Times New Roman" w:cs="Times New Roman"/>
          <w:b/>
          <w:color w:val="000000"/>
          <w:kern w:val="0"/>
          <w:sz w:val="24"/>
          <w:szCs w:val="24"/>
          <w:lang w:val="et-EE" w:eastAsia="en-GB"/>
          <w14:ligatures w14:val="none"/>
        </w:rPr>
        <w:lastRenderedPageBreak/>
        <w:t>Tervis.</w:t>
      </w:r>
      <w:r w:rsidRPr="00026600">
        <w:rPr>
          <w:rFonts w:ascii="Times New Roman" w:eastAsia="Arial Unicode MS" w:hAnsi="Times New Roman" w:cs="Times New Roman"/>
          <w:bCs/>
          <w:color w:val="000000"/>
          <w:kern w:val="0"/>
          <w:sz w:val="24"/>
          <w:szCs w:val="24"/>
          <w:lang w:val="et-EE" w:eastAsia="en-GB"/>
          <w14:ligatures w14:val="none"/>
        </w:rPr>
        <w:t xml:space="preserve"> Kehaosad. Haigused. Füüsiline ja vaimne tervis. Tervishoiu- ja tervistusasutused. Terviseteenused. Sport. Apteegis rohtude ja käsimüügi kaupade ostmine. Aja broneerimine arsti juurde, valvearstilt konsultatsiooni küsimine. Arsti juures.</w:t>
      </w:r>
    </w:p>
    <w:p w14:paraId="49CFA0C8" w14:textId="77777777" w:rsidR="00026600" w:rsidRPr="00026600" w:rsidRDefault="00026600" w:rsidP="00026600">
      <w:pPr>
        <w:pStyle w:val="ListParagraph"/>
        <w:numPr>
          <w:ilvl w:val="0"/>
          <w:numId w:val="1"/>
        </w:numPr>
        <w:spacing w:before="100" w:beforeAutospacing="1" w:after="100" w:afterAutospacing="1" w:line="240" w:lineRule="auto"/>
        <w:jc w:val="both"/>
        <w:rPr>
          <w:rFonts w:ascii="Times New Roman" w:eastAsia="Arial Unicode MS" w:hAnsi="Times New Roman" w:cs="Times New Roman"/>
          <w:bCs/>
          <w:color w:val="000000"/>
          <w:kern w:val="0"/>
          <w:sz w:val="24"/>
          <w:szCs w:val="24"/>
          <w:lang w:val="et-EE" w:eastAsia="en-GB"/>
          <w14:ligatures w14:val="none"/>
        </w:rPr>
      </w:pPr>
      <w:r w:rsidRPr="0064013E">
        <w:rPr>
          <w:rFonts w:ascii="Times New Roman" w:eastAsia="Arial Unicode MS" w:hAnsi="Times New Roman" w:cs="Times New Roman"/>
          <w:b/>
          <w:color w:val="000000"/>
          <w:kern w:val="0"/>
          <w:sz w:val="24"/>
          <w:szCs w:val="24"/>
          <w:lang w:val="et-EE" w:eastAsia="en-GB"/>
          <w14:ligatures w14:val="none"/>
        </w:rPr>
        <w:t>Minu Eesti.</w:t>
      </w:r>
      <w:r w:rsidRPr="00026600">
        <w:rPr>
          <w:rFonts w:ascii="Times New Roman" w:eastAsia="Arial Unicode MS" w:hAnsi="Times New Roman" w:cs="Times New Roman"/>
          <w:bCs/>
          <w:color w:val="000000"/>
          <w:kern w:val="0"/>
          <w:sz w:val="24"/>
          <w:szCs w:val="24"/>
          <w:lang w:val="et-EE" w:eastAsia="en-GB"/>
          <w14:ligatures w14:val="none"/>
        </w:rPr>
        <w:t xml:space="preserve"> Eesti elu minu jaoks – sündmused, kus ma osalen. Reisisihtkohad Eestis. Mälestussambad ja skulptuurid. Teater ja lavastused. Eestile omased toidud. Vanasõnad. Mis Eestis on? Rahvakalendri tähtpäevad. Laulu- ja tantsupidu. </w:t>
      </w:r>
    </w:p>
    <w:p w14:paraId="7CAF8ADF" w14:textId="77777777" w:rsidR="00026600" w:rsidRPr="00026600" w:rsidRDefault="00026600" w:rsidP="00026600">
      <w:pPr>
        <w:pStyle w:val="ListParagraph"/>
        <w:numPr>
          <w:ilvl w:val="0"/>
          <w:numId w:val="1"/>
        </w:numPr>
        <w:spacing w:before="100" w:beforeAutospacing="1" w:after="100" w:afterAutospacing="1" w:line="240" w:lineRule="auto"/>
        <w:jc w:val="both"/>
        <w:rPr>
          <w:rFonts w:ascii="Calibri" w:eastAsia="Arial Unicode MS" w:hAnsi="Calibri" w:cs="Calibri"/>
          <w:color w:val="000000"/>
          <w:kern w:val="0"/>
          <w:sz w:val="21"/>
          <w:szCs w:val="21"/>
          <w:lang w:val="et-EE" w:eastAsia="en-GB"/>
          <w14:ligatures w14:val="none"/>
        </w:rPr>
      </w:pPr>
      <w:r w:rsidRPr="0064013E">
        <w:rPr>
          <w:rFonts w:ascii="Times New Roman" w:eastAsia="Arial Unicode MS" w:hAnsi="Times New Roman" w:cs="Times New Roman"/>
          <w:b/>
          <w:color w:val="000000"/>
          <w:kern w:val="0"/>
          <w:sz w:val="24"/>
          <w:szCs w:val="24"/>
          <w:lang w:val="et-EE" w:eastAsia="en-GB"/>
          <w14:ligatures w14:val="none"/>
        </w:rPr>
        <w:t>Meedia ja Internet.</w:t>
      </w:r>
      <w:r w:rsidRPr="00026600">
        <w:rPr>
          <w:rFonts w:ascii="Times New Roman" w:eastAsia="Arial Unicode MS" w:hAnsi="Times New Roman" w:cs="Times New Roman"/>
          <w:bCs/>
          <w:color w:val="000000"/>
          <w:kern w:val="0"/>
          <w:sz w:val="24"/>
          <w:szCs w:val="24"/>
          <w:lang w:val="et-EE" w:eastAsia="en-GB"/>
          <w14:ligatures w14:val="none"/>
        </w:rPr>
        <w:t xml:space="preserve"> Meedia. Uudised. Ilm. Päevakajalised sündmused. Artiklid. Reklaam. Infootsingud ja veebisuhtlus. Suhtlusportaalid. Facebook, Instagramm ja muud sotsiaalvõrgud. Blogid. Mängud. Sõnastiku ja sõnaraamatu kasutamine veebis. Koduleht.</w:t>
      </w:r>
      <w:r w:rsidRPr="00026600">
        <w:rPr>
          <w:rFonts w:ascii="Calibri" w:eastAsia="Arial Unicode MS" w:hAnsi="Calibri" w:cs="Calibri"/>
          <w:color w:val="000000"/>
          <w:kern w:val="0"/>
          <w:sz w:val="21"/>
          <w:szCs w:val="21"/>
          <w:lang w:val="et-EE" w:eastAsia="en-GB"/>
          <w14:ligatures w14:val="none"/>
        </w:rPr>
        <w:t> </w:t>
      </w:r>
    </w:p>
    <w:p w14:paraId="00F1E2F7" w14:textId="77777777" w:rsidR="00026600" w:rsidRPr="00026600" w:rsidRDefault="00026600" w:rsidP="00026600">
      <w:pPr>
        <w:jc w:val="both"/>
        <w:rPr>
          <w:rFonts w:ascii="Times New Roman" w:hAnsi="Times New Roman" w:cs="Times New Roman"/>
          <w:sz w:val="24"/>
          <w:szCs w:val="24"/>
        </w:rPr>
      </w:pPr>
      <w:r w:rsidRPr="00026600">
        <w:rPr>
          <w:rFonts w:ascii="Times New Roman" w:hAnsi="Times New Roman" w:cs="Times New Roman"/>
          <w:sz w:val="24"/>
          <w:szCs w:val="24"/>
          <w:u w:val="single"/>
        </w:rPr>
        <w:t>Kirjutamine:</w:t>
      </w:r>
      <w:r w:rsidRPr="00026600">
        <w:rPr>
          <w:rFonts w:ascii="Times New Roman" w:hAnsi="Times New Roman" w:cs="Times New Roman"/>
          <w:sz w:val="24"/>
          <w:szCs w:val="24"/>
        </w:rPr>
        <w:t xml:space="preserve"> Ankeetide, taotluste, registreerimisvormide täitmine. Info küsimine ametiasutustest. Müügikuulutuse, tööpakkumise jne koostamine. Ümbruse kirjeldus, minevikusündmuste kirjeldus. Lugemispäeviku sissekanne. Blogipostitus ürituse külastamise kohta. Kiri sõbrale reisilt. Tööpäeva kirjeldus. CV. Ametlik ja mitteametlik kiri. Kokkuvõte loetud artiklist. Lühiettekanne.</w:t>
      </w:r>
    </w:p>
    <w:p w14:paraId="4D7A2B45" w14:textId="77777777" w:rsidR="00026600" w:rsidRPr="00026600" w:rsidRDefault="00026600" w:rsidP="00026600">
      <w:pPr>
        <w:jc w:val="both"/>
        <w:rPr>
          <w:rFonts w:ascii="Times New Roman" w:hAnsi="Times New Roman" w:cs="Times New Roman"/>
          <w:sz w:val="24"/>
          <w:szCs w:val="24"/>
        </w:rPr>
      </w:pPr>
      <w:r w:rsidRPr="00026600">
        <w:rPr>
          <w:rFonts w:ascii="Times New Roman" w:hAnsi="Times New Roman" w:cs="Times New Roman"/>
          <w:sz w:val="24"/>
          <w:szCs w:val="24"/>
          <w:u w:val="single"/>
        </w:rPr>
        <w:t>Sõnavara:</w:t>
      </w:r>
      <w:r w:rsidRPr="00026600">
        <w:rPr>
          <w:rFonts w:ascii="Times New Roman" w:hAnsi="Times New Roman" w:cs="Times New Roman"/>
          <w:sz w:val="24"/>
          <w:szCs w:val="24"/>
        </w:rPr>
        <w:t xml:space="preserve"> Ülaltoodud kõnearendusteemade sõnavara. Sünonüümid ja antonüümid.</w:t>
      </w:r>
    </w:p>
    <w:p w14:paraId="5E65C0E3" w14:textId="01D0CD27" w:rsidR="00026600" w:rsidRDefault="00026600" w:rsidP="00026600">
      <w:pPr>
        <w:jc w:val="both"/>
        <w:rPr>
          <w:rFonts w:ascii="Times New Roman" w:hAnsi="Times New Roman" w:cs="Times New Roman"/>
          <w:sz w:val="24"/>
          <w:szCs w:val="24"/>
        </w:rPr>
      </w:pPr>
      <w:r w:rsidRPr="00026600">
        <w:rPr>
          <w:rFonts w:ascii="Times New Roman" w:hAnsi="Times New Roman" w:cs="Times New Roman"/>
          <w:sz w:val="24"/>
          <w:szCs w:val="24"/>
          <w:u w:val="single"/>
        </w:rPr>
        <w:t>Grammatika:</w:t>
      </w:r>
      <w:r w:rsidRPr="00026600">
        <w:rPr>
          <w:rFonts w:ascii="Times New Roman" w:hAnsi="Times New Roman" w:cs="Times New Roman"/>
          <w:sz w:val="24"/>
          <w:szCs w:val="24"/>
        </w:rPr>
        <w:t xml:space="preserve"> Käändsõnad: käänamine ainsuses ja mitmuses, ühildumine. Liitsõnade moodustamine ja käänamine. Tegija- ja teonimi. Omadussõnade võrdlusastmed. Põhi- ja järgarvud. Ortograafia põhireeglid. Hääldus. Tegusõna: pööramine olevikus, liht-, enne- ja täisminevikus. Tuleviku väljendamine. Ma- ja da-infinitiivi, kesksõnade kasutamine, ühend- ja väljendtegusõnad; kindel, käskiv ja kaudne kõneviis; umbisikuline tegumood. Sõnade järjekord lauses. Määrsõnad ja kaassõnad. Sidesõnad. Kirjavahemärkide kasutus - sissejuhatus. Küsisõnad.</w:t>
      </w:r>
    </w:p>
    <w:p w14:paraId="3B77C48E" w14:textId="77777777" w:rsidR="00026600" w:rsidRPr="0063163A" w:rsidRDefault="00026600" w:rsidP="00026600">
      <w:pPr>
        <w:spacing w:after="375" w:line="240" w:lineRule="auto"/>
        <w:jc w:val="both"/>
        <w:rPr>
          <w:rFonts w:ascii="Times New Roman" w:eastAsia="Times New Roman" w:hAnsi="Times New Roman" w:cs="Times New Roman"/>
          <w:kern w:val="0"/>
          <w:sz w:val="24"/>
          <w:szCs w:val="24"/>
          <w:lang w:eastAsia="ru-RU"/>
          <w14:ligatures w14:val="none"/>
        </w:rPr>
      </w:pPr>
      <w:r w:rsidRPr="00493F8D">
        <w:rPr>
          <w:rFonts w:ascii="Times New Roman" w:eastAsia="Times New Roman" w:hAnsi="Times New Roman" w:cs="Times New Roman"/>
          <w:b/>
          <w:bCs/>
          <w:kern w:val="0"/>
          <w:sz w:val="24"/>
          <w:szCs w:val="24"/>
          <w:lang w:eastAsia="ru-RU"/>
          <w14:ligatures w14:val="none"/>
        </w:rPr>
        <w:t>Õppekeskkond:</w:t>
      </w:r>
      <w:r w:rsidRPr="00493F8D">
        <w:rPr>
          <w:rFonts w:ascii="Times New Roman" w:eastAsia="Times New Roman" w:hAnsi="Times New Roman" w:cs="Times New Roman"/>
          <w:b/>
          <w:bCs/>
          <w:kern w:val="0"/>
          <w:sz w:val="24"/>
          <w:szCs w:val="24"/>
          <w:lang w:eastAsia="ru-RU"/>
          <w14:ligatures w14:val="none"/>
        </w:rPr>
        <w:br/>
      </w:r>
      <w:r w:rsidRPr="0063163A">
        <w:rPr>
          <w:rFonts w:ascii="Times New Roman" w:eastAsia="Times New Roman" w:hAnsi="Times New Roman" w:cs="Times New Roman"/>
          <w:kern w:val="0"/>
          <w:sz w:val="24"/>
          <w:szCs w:val="24"/>
          <w:lang w:eastAsia="ru-RU"/>
          <w14:ligatures w14:val="none"/>
        </w:rPr>
        <w:t xml:space="preserve">Kursused viiakse läbi tunni alusel keeleõppeks renditavates ruumides </w:t>
      </w:r>
      <w:r w:rsidRPr="00D43AAC">
        <w:rPr>
          <w:rFonts w:ascii="Times New Roman" w:eastAsia="Times New Roman" w:hAnsi="Times New Roman" w:cs="Times New Roman"/>
          <w:kern w:val="0"/>
          <w:sz w:val="24"/>
          <w:szCs w:val="24"/>
          <w:lang w:val="et-EE" w:eastAsia="ru-RU"/>
          <w14:ligatures w14:val="none"/>
        </w:rPr>
        <w:t>Narvas</w:t>
      </w:r>
      <w:r w:rsidRPr="0063163A">
        <w:rPr>
          <w:rFonts w:ascii="Times New Roman" w:eastAsia="Times New Roman" w:hAnsi="Times New Roman" w:cs="Times New Roman"/>
          <w:kern w:val="0"/>
          <w:sz w:val="24"/>
          <w:szCs w:val="24"/>
          <w:lang w:eastAsia="ru-RU"/>
          <w14:ligatures w14:val="none"/>
        </w:rPr>
        <w:t xml:space="preserve"> või</w:t>
      </w:r>
      <w:r w:rsidRPr="00D43AAC">
        <w:rPr>
          <w:rFonts w:ascii="Times New Roman" w:eastAsia="Times New Roman" w:hAnsi="Times New Roman" w:cs="Times New Roman"/>
          <w:kern w:val="0"/>
          <w:sz w:val="24"/>
          <w:szCs w:val="24"/>
          <w:lang w:val="et-EE" w:eastAsia="ru-RU"/>
          <w14:ligatures w14:val="none"/>
        </w:rPr>
        <w:t xml:space="preserve"> tellija soovil Zoomi veebiplatvormil</w:t>
      </w:r>
      <w:r w:rsidRPr="0063163A">
        <w:rPr>
          <w:rFonts w:ascii="Times New Roman" w:eastAsia="Times New Roman" w:hAnsi="Times New Roman" w:cs="Times New Roman"/>
          <w:kern w:val="0"/>
          <w:sz w:val="24"/>
          <w:szCs w:val="24"/>
          <w:lang w:eastAsia="ru-RU"/>
          <w14:ligatures w14:val="none"/>
        </w:rPr>
        <w:t>. Õppeklassid vastavad tervisekaitse- ja ohutusnõuetele. Õppeklassides on internetiühendus ning nad on varustatud tahvli, arvuti ja audio-visuaalse esitlustehnikaga. </w:t>
      </w:r>
    </w:p>
    <w:p w14:paraId="621751E5" w14:textId="77777777" w:rsidR="00026600" w:rsidRPr="0063163A" w:rsidRDefault="00026600" w:rsidP="00026600">
      <w:pPr>
        <w:spacing w:after="375" w:line="240" w:lineRule="auto"/>
        <w:rPr>
          <w:rFonts w:ascii="Times New Roman" w:eastAsia="Times New Roman" w:hAnsi="Times New Roman" w:cs="Times New Roman"/>
          <w:kern w:val="0"/>
          <w:sz w:val="24"/>
          <w:szCs w:val="24"/>
          <w:lang w:eastAsia="ru-RU"/>
          <w14:ligatures w14:val="none"/>
        </w:rPr>
      </w:pPr>
      <w:r w:rsidRPr="00493F8D">
        <w:rPr>
          <w:rFonts w:ascii="Times New Roman" w:eastAsia="Times New Roman" w:hAnsi="Times New Roman" w:cs="Times New Roman"/>
          <w:b/>
          <w:bCs/>
          <w:kern w:val="0"/>
          <w:sz w:val="24"/>
          <w:szCs w:val="24"/>
          <w:lang w:eastAsia="ru-RU"/>
          <w14:ligatures w14:val="none"/>
        </w:rPr>
        <w:t>Õppemeetodid:</w:t>
      </w:r>
      <w:r w:rsidRPr="00493F8D">
        <w:rPr>
          <w:rFonts w:ascii="Times New Roman" w:eastAsia="Times New Roman" w:hAnsi="Times New Roman" w:cs="Times New Roman"/>
          <w:b/>
          <w:bCs/>
          <w:kern w:val="0"/>
          <w:sz w:val="24"/>
          <w:szCs w:val="24"/>
          <w:lang w:eastAsia="ru-RU"/>
          <w14:ligatures w14:val="none"/>
        </w:rPr>
        <w:br/>
      </w:r>
      <w:r w:rsidRPr="00D43AAC">
        <w:rPr>
          <w:rFonts w:ascii="Times New Roman" w:hAnsi="Times New Roman" w:cs="Times New Roman"/>
          <w:sz w:val="24"/>
          <w:szCs w:val="24"/>
          <w:shd w:val="clear" w:color="auto" w:fill="FFFFFF"/>
        </w:rPr>
        <w:t>Peamiselt rakendatakse kommunikatiivseid õppemeetodeid, nagu dialoogid, rollimängud, rühma- ja paari</w:t>
      </w:r>
      <w:r w:rsidRPr="00D43AAC">
        <w:rPr>
          <w:rFonts w:ascii="Times New Roman" w:hAnsi="Times New Roman" w:cs="Times New Roman"/>
          <w:sz w:val="24"/>
          <w:szCs w:val="24"/>
          <w:shd w:val="clear" w:color="auto" w:fill="FFFFFF"/>
          <w:lang w:val="et-EE"/>
        </w:rPr>
        <w:t>s</w:t>
      </w:r>
      <w:r w:rsidRPr="00D43AAC">
        <w:rPr>
          <w:rFonts w:ascii="Times New Roman" w:hAnsi="Times New Roman" w:cs="Times New Roman"/>
          <w:sz w:val="24"/>
          <w:szCs w:val="24"/>
          <w:shd w:val="clear" w:color="auto" w:fill="FFFFFF"/>
        </w:rPr>
        <w:t xml:space="preserve">tööd, </w:t>
      </w:r>
      <w:r w:rsidRPr="00D43AAC">
        <w:rPr>
          <w:rFonts w:ascii="Times New Roman" w:hAnsi="Times New Roman" w:cs="Times New Roman"/>
          <w:sz w:val="24"/>
          <w:szCs w:val="24"/>
          <w:shd w:val="clear" w:color="auto" w:fill="FFFFFF"/>
          <w:lang w:val="et-EE"/>
        </w:rPr>
        <w:t xml:space="preserve">kasutatakse </w:t>
      </w:r>
      <w:r w:rsidRPr="00D43AAC">
        <w:rPr>
          <w:rFonts w:ascii="Times New Roman" w:hAnsi="Times New Roman" w:cs="Times New Roman"/>
          <w:sz w:val="24"/>
          <w:szCs w:val="24"/>
          <w:shd w:val="clear" w:color="auto" w:fill="FFFFFF"/>
        </w:rPr>
        <w:t>grammatikaharjutusi baasteadmiste omandamiseks. Samuti tehakse lugemis- ja kuulamisharjutusi õige häälduse harjutamiseks ning kõne ja kirjaliku teksti mõistmise arendamiseks.</w:t>
      </w:r>
    </w:p>
    <w:p w14:paraId="33ADA79E" w14:textId="77777777" w:rsidR="00026600" w:rsidRPr="0063163A" w:rsidRDefault="00026600" w:rsidP="00026600">
      <w:pPr>
        <w:spacing w:after="375" w:line="240" w:lineRule="auto"/>
        <w:jc w:val="both"/>
        <w:rPr>
          <w:rFonts w:ascii="Times New Roman" w:eastAsia="Times New Roman" w:hAnsi="Times New Roman" w:cs="Times New Roman"/>
          <w:kern w:val="0"/>
          <w:sz w:val="24"/>
          <w:szCs w:val="24"/>
          <w:lang w:eastAsia="ru-RU"/>
          <w14:ligatures w14:val="none"/>
        </w:rPr>
      </w:pPr>
      <w:r w:rsidRPr="0063163A">
        <w:rPr>
          <w:rFonts w:ascii="Times New Roman" w:eastAsia="Times New Roman" w:hAnsi="Times New Roman" w:cs="Times New Roman"/>
          <w:b/>
          <w:bCs/>
          <w:kern w:val="0"/>
          <w:sz w:val="24"/>
          <w:szCs w:val="24"/>
          <w:lang w:eastAsia="ru-RU"/>
          <w14:ligatures w14:val="none"/>
        </w:rPr>
        <w:t>Hindamismeetod. Hindamiskriteeriumid:</w:t>
      </w:r>
    </w:p>
    <w:p w14:paraId="280421AE" w14:textId="77777777" w:rsidR="00026600" w:rsidRPr="0063163A" w:rsidRDefault="00026600" w:rsidP="00026600">
      <w:pPr>
        <w:spacing w:after="375" w:line="240" w:lineRule="auto"/>
        <w:jc w:val="both"/>
        <w:rPr>
          <w:rFonts w:ascii="Times New Roman" w:eastAsia="Times New Roman" w:hAnsi="Times New Roman" w:cs="Times New Roman"/>
          <w:kern w:val="0"/>
          <w:sz w:val="24"/>
          <w:szCs w:val="24"/>
          <w:lang w:eastAsia="ru-RU"/>
          <w14:ligatures w14:val="none"/>
        </w:rPr>
      </w:pPr>
      <w:r w:rsidRPr="0063163A">
        <w:rPr>
          <w:rFonts w:ascii="Times New Roman" w:eastAsia="Times New Roman" w:hAnsi="Times New Roman" w:cs="Times New Roman"/>
          <w:kern w:val="0"/>
          <w:sz w:val="24"/>
          <w:szCs w:val="24"/>
          <w:lang w:eastAsia="ru-RU"/>
          <w14:ligatures w14:val="none"/>
        </w:rPr>
        <w:t>Õppijatele antakse õpiväljundite omandamise kohta tagasisidet jooksvalt õppeprotsessi käigus. Hindamine toimub lõpueksamil, mis koosneb suulisest ja kirjalikust osast. Suuline osa on vestlus õppija ja õpetaja vahel. Kirjalik osa koosneb kuulamisharjutusest, grammatikaharjutusest, lugemisharjutusest ja kirjalikust loovtööst.</w:t>
      </w:r>
    </w:p>
    <w:p w14:paraId="69E319FC" w14:textId="39606951" w:rsidR="004859CE" w:rsidRPr="0063163A" w:rsidRDefault="004859CE" w:rsidP="004859CE">
      <w:pPr>
        <w:spacing w:after="375" w:line="240" w:lineRule="auto"/>
        <w:jc w:val="both"/>
        <w:rPr>
          <w:rFonts w:ascii="Times New Roman" w:eastAsia="Times New Roman" w:hAnsi="Times New Roman" w:cs="Times New Roman"/>
          <w:kern w:val="0"/>
          <w:sz w:val="24"/>
          <w:szCs w:val="24"/>
          <w:lang w:eastAsia="ru-RU"/>
          <w14:ligatures w14:val="none"/>
        </w:rPr>
      </w:pPr>
      <w:r>
        <w:rPr>
          <w:rFonts w:ascii="Times New Roman" w:hAnsi="Times New Roman" w:cs="Times New Roman"/>
          <w:sz w:val="24"/>
          <w:szCs w:val="24"/>
          <w:lang w:val="et-EE"/>
        </w:rPr>
        <w:t>Kuulamine - m</w:t>
      </w:r>
      <w:r w:rsidRPr="004859CE">
        <w:rPr>
          <w:rFonts w:ascii="Times New Roman" w:hAnsi="Times New Roman" w:cs="Times New Roman"/>
          <w:sz w:val="24"/>
          <w:szCs w:val="24"/>
        </w:rPr>
        <w:t>õistab igapäevaelus (tööl, koolis, vabal ajal) regulaarselt korduvate teemade peamist mõtet ja olulisemaid üksikasju</w:t>
      </w:r>
      <w:r>
        <w:rPr>
          <w:rFonts w:ascii="Times New Roman" w:hAnsi="Times New Roman" w:cs="Times New Roman"/>
          <w:sz w:val="24"/>
          <w:szCs w:val="24"/>
          <w:lang w:val="et-EE"/>
        </w:rPr>
        <w:t>, s</w:t>
      </w:r>
      <w:r w:rsidRPr="004859CE">
        <w:rPr>
          <w:rFonts w:ascii="Times New Roman" w:hAnsi="Times New Roman" w:cs="Times New Roman"/>
          <w:sz w:val="24"/>
          <w:szCs w:val="24"/>
        </w:rPr>
        <w:t>uudab üldjoontes jälgida lühikest otsesõnalist juttu.</w:t>
      </w:r>
      <w:r>
        <w:rPr>
          <w:rFonts w:ascii="Times New Roman" w:hAnsi="Times New Roman" w:cs="Times New Roman"/>
          <w:sz w:val="24"/>
          <w:szCs w:val="24"/>
          <w:lang w:val="et-EE"/>
        </w:rPr>
        <w:t xml:space="preserve"> </w:t>
      </w:r>
      <w:r w:rsidRPr="004859CE">
        <w:rPr>
          <w:rFonts w:ascii="Times New Roman" w:hAnsi="Times New Roman" w:cs="Times New Roman"/>
          <w:sz w:val="24"/>
          <w:szCs w:val="24"/>
        </w:rPr>
        <w:t>Saab aru tuttaval teemal raadiouudiste ja ennustatava sisuga (st oodatud või rutiinsete) telefonikõnede põhisisust, kui jutt on suhteliselt aeglane ja selge</w:t>
      </w:r>
      <w:r>
        <w:rPr>
          <w:rFonts w:ascii="Times New Roman" w:hAnsi="Times New Roman" w:cs="Times New Roman"/>
          <w:sz w:val="24"/>
          <w:szCs w:val="24"/>
          <w:lang w:val="et-EE"/>
        </w:rPr>
        <w:t xml:space="preserve">. </w:t>
      </w:r>
      <w:r w:rsidRPr="0063163A">
        <w:rPr>
          <w:rFonts w:ascii="Times New Roman" w:eastAsia="Times New Roman" w:hAnsi="Times New Roman" w:cs="Times New Roman"/>
          <w:kern w:val="0"/>
          <w:sz w:val="24"/>
          <w:szCs w:val="24"/>
          <w:lang w:eastAsia="ru-RU"/>
          <w14:ligatures w14:val="none"/>
        </w:rPr>
        <w:t>(Hinnatakse suulises ja kirjalikus osas)</w:t>
      </w:r>
    </w:p>
    <w:p w14:paraId="0A62A560" w14:textId="3A0FFAF4" w:rsidR="004859CE" w:rsidRDefault="004859CE" w:rsidP="004859CE">
      <w:pPr>
        <w:spacing w:after="375" w:line="240" w:lineRule="auto"/>
        <w:jc w:val="both"/>
        <w:rPr>
          <w:rFonts w:ascii="Times New Roman" w:eastAsia="Times New Roman" w:hAnsi="Times New Roman" w:cs="Times New Roman"/>
          <w:kern w:val="0"/>
          <w:sz w:val="24"/>
          <w:szCs w:val="24"/>
          <w:lang w:eastAsia="ru-RU"/>
          <w14:ligatures w14:val="none"/>
        </w:rPr>
      </w:pPr>
      <w:r w:rsidRPr="004859CE">
        <w:rPr>
          <w:rFonts w:ascii="Times New Roman" w:hAnsi="Times New Roman" w:cs="Times New Roman"/>
          <w:sz w:val="24"/>
          <w:szCs w:val="24"/>
          <w:lang w:val="et-EE"/>
        </w:rPr>
        <w:t>Lugemine</w:t>
      </w:r>
      <w:r>
        <w:rPr>
          <w:rFonts w:ascii="Times New Roman" w:hAnsi="Times New Roman" w:cs="Times New Roman"/>
          <w:sz w:val="24"/>
          <w:szCs w:val="24"/>
          <w:lang w:val="et-EE"/>
        </w:rPr>
        <w:t xml:space="preserve"> </w:t>
      </w:r>
      <w:r w:rsidRPr="004859CE">
        <w:rPr>
          <w:rFonts w:ascii="Times New Roman" w:hAnsi="Times New Roman" w:cs="Times New Roman"/>
          <w:sz w:val="24"/>
          <w:szCs w:val="24"/>
          <w:lang w:val="et-EE"/>
        </w:rPr>
        <w:t>-</w:t>
      </w:r>
      <w:r>
        <w:rPr>
          <w:rFonts w:ascii="Times New Roman" w:hAnsi="Times New Roman" w:cs="Times New Roman"/>
          <w:sz w:val="24"/>
          <w:szCs w:val="24"/>
          <w:lang w:val="et-EE"/>
        </w:rPr>
        <w:t xml:space="preserve"> </w:t>
      </w:r>
      <w:r>
        <w:rPr>
          <w:rFonts w:ascii="Times New Roman" w:eastAsia="Arial Unicode MS" w:hAnsi="Times New Roman" w:cs="Times New Roman"/>
          <w:kern w:val="0"/>
          <w:sz w:val="24"/>
          <w:szCs w:val="24"/>
          <w:lang w:val="et-EE" w:eastAsia="en-GB"/>
          <w14:ligatures w14:val="none"/>
        </w:rPr>
        <w:t>s</w:t>
      </w:r>
      <w:r w:rsidRPr="004859CE">
        <w:rPr>
          <w:rFonts w:ascii="Times New Roman" w:eastAsia="Arial Unicode MS" w:hAnsi="Times New Roman" w:cs="Times New Roman"/>
          <w:kern w:val="0"/>
          <w:sz w:val="24"/>
          <w:szCs w:val="24"/>
          <w:lang w:val="et-EE" w:eastAsia="en-GB"/>
          <w14:ligatures w14:val="none"/>
        </w:rPr>
        <w:t>aab aru otsesõnalistest faktipõhistest tekstidest, kui teema kuulub tema huvivaldkonda. Suudab lugeda lühemaid tekste erinevatel teemadel (ajaleheartiklid, brošüürid, kasutusjuhendid, lihtne ilukirjandus)</w:t>
      </w:r>
      <w:r w:rsidRPr="004859CE">
        <w:rPr>
          <w:rFonts w:ascii="Times New Roman" w:eastAsia="Arial Unicode MS" w:hAnsi="Times New Roman" w:cs="Times New Roman"/>
          <w:kern w:val="0"/>
          <w:sz w:val="24"/>
          <w:szCs w:val="24"/>
          <w:lang w:val="et-EE" w:eastAsia="en-GB"/>
          <w14:ligatures w14:val="none"/>
        </w:rPr>
        <w:t>.</w:t>
      </w:r>
      <w:r w:rsidRPr="004859CE">
        <w:rPr>
          <w:rFonts w:ascii="Times New Roman" w:eastAsia="Times New Roman" w:hAnsi="Times New Roman" w:cs="Times New Roman"/>
          <w:kern w:val="0"/>
          <w:sz w:val="24"/>
          <w:szCs w:val="24"/>
          <w:lang w:eastAsia="ru-RU"/>
          <w14:ligatures w14:val="none"/>
        </w:rPr>
        <w:t xml:space="preserve"> </w:t>
      </w:r>
      <w:r w:rsidRPr="0063163A">
        <w:rPr>
          <w:rFonts w:ascii="Times New Roman" w:eastAsia="Times New Roman" w:hAnsi="Times New Roman" w:cs="Times New Roman"/>
          <w:kern w:val="0"/>
          <w:sz w:val="24"/>
          <w:szCs w:val="24"/>
          <w:lang w:eastAsia="ru-RU"/>
          <w14:ligatures w14:val="none"/>
        </w:rPr>
        <w:t>(Hinnatakse eksami kirjaliku osa grammatika- ja lugemisharjutustes.)</w:t>
      </w:r>
    </w:p>
    <w:p w14:paraId="6C397AEA" w14:textId="08E5872A" w:rsidR="004859CE" w:rsidRPr="004859CE" w:rsidRDefault="004859CE" w:rsidP="004859CE">
      <w:pPr>
        <w:spacing w:after="375" w:line="240" w:lineRule="auto"/>
        <w:jc w:val="both"/>
        <w:rPr>
          <w:rFonts w:ascii="Times New Roman" w:eastAsia="Times New Roman" w:hAnsi="Times New Roman" w:cs="Times New Roman"/>
          <w:kern w:val="0"/>
          <w:sz w:val="24"/>
          <w:szCs w:val="24"/>
          <w:lang w:eastAsia="ru-RU"/>
          <w14:ligatures w14:val="none"/>
        </w:rPr>
      </w:pPr>
      <w:r w:rsidRPr="004859CE">
        <w:rPr>
          <w:rFonts w:ascii="Times New Roman" w:eastAsia="Times New Roman" w:hAnsi="Times New Roman" w:cs="Times New Roman"/>
          <w:kern w:val="0"/>
          <w:sz w:val="24"/>
          <w:szCs w:val="24"/>
          <w:lang w:val="et-EE" w:eastAsia="ru-RU"/>
          <w14:ligatures w14:val="none"/>
        </w:rPr>
        <w:lastRenderedPageBreak/>
        <w:t xml:space="preserve">Rääkimine - </w:t>
      </w:r>
      <w:r w:rsidRPr="004859CE">
        <w:rPr>
          <w:rFonts w:ascii="Times New Roman" w:eastAsia="Arial Unicode MS" w:hAnsi="Times New Roman" w:cs="Times New Roman"/>
          <w:kern w:val="0"/>
          <w:sz w:val="24"/>
          <w:szCs w:val="24"/>
          <w:lang w:val="et-EE" w:eastAsia="en-GB"/>
          <w14:ligatures w14:val="none"/>
        </w:rPr>
        <w:t>Tuleb lihtsat keelt kasutades toime enamikus praktilistes olukordades, nagu info küsimine, selgituse palumine, oma arvamuse avaldamine, ettepanekute tegemine.</w:t>
      </w:r>
      <w:r w:rsidRPr="004859CE">
        <w:rPr>
          <w:rFonts w:ascii="Times New Roman" w:eastAsia="Times New Roman" w:hAnsi="Times New Roman" w:cs="Times New Roman"/>
          <w:kern w:val="0"/>
          <w:sz w:val="24"/>
          <w:szCs w:val="24"/>
          <w:lang w:eastAsia="ru-RU"/>
          <w14:ligatures w14:val="none"/>
        </w:rPr>
        <w:t xml:space="preserve"> </w:t>
      </w:r>
      <w:r w:rsidRPr="00974B34">
        <w:rPr>
          <w:rFonts w:ascii="Times New Roman" w:eastAsia="Times New Roman" w:hAnsi="Times New Roman" w:cs="Times New Roman"/>
          <w:kern w:val="0"/>
          <w:sz w:val="24"/>
          <w:szCs w:val="24"/>
          <w:lang w:eastAsia="ru-RU"/>
          <w14:ligatures w14:val="none"/>
        </w:rPr>
        <w:t>(Hinnatakse eksami suulise osa vestluses.)</w:t>
      </w:r>
    </w:p>
    <w:p w14:paraId="356BD8E8" w14:textId="44F674EF" w:rsidR="004859CE" w:rsidRDefault="004859CE" w:rsidP="004859CE">
      <w:pPr>
        <w:spacing w:after="375" w:line="240" w:lineRule="auto"/>
        <w:jc w:val="both"/>
        <w:rPr>
          <w:rFonts w:ascii="Times New Roman" w:eastAsia="Times New Roman" w:hAnsi="Times New Roman" w:cs="Times New Roman"/>
          <w:kern w:val="0"/>
          <w:sz w:val="24"/>
          <w:szCs w:val="24"/>
          <w:lang w:eastAsia="ru-RU"/>
          <w14:ligatures w14:val="none"/>
        </w:rPr>
      </w:pPr>
      <w:r w:rsidRPr="004859CE">
        <w:rPr>
          <w:rFonts w:ascii="Times New Roman" w:hAnsi="Times New Roman" w:cs="Times New Roman"/>
          <w:sz w:val="24"/>
          <w:szCs w:val="24"/>
          <w:lang w:val="et-EE"/>
        </w:rPr>
        <w:t xml:space="preserve">Kirjutamine - </w:t>
      </w:r>
      <w:r w:rsidRPr="004859CE">
        <w:rPr>
          <w:rFonts w:ascii="Times New Roman" w:hAnsi="Times New Roman" w:cs="Times New Roman"/>
          <w:sz w:val="24"/>
          <w:szCs w:val="24"/>
        </w:rPr>
        <w:t>o</w:t>
      </w:r>
      <w:r w:rsidRPr="004859CE">
        <w:rPr>
          <w:rFonts w:ascii="Times New Roman" w:eastAsia="Arial Unicode MS" w:hAnsi="Times New Roman" w:cs="Times New Roman"/>
          <w:kern w:val="0"/>
          <w:sz w:val="24"/>
          <w:szCs w:val="24"/>
          <w:lang w:val="et-EE" w:eastAsia="en-GB"/>
          <w14:ligatures w14:val="none"/>
        </w:rPr>
        <w:t>skab kirjutada tuttaval teemal lihtsamaid üldsõnalisi tekste, ühendades lühemaid lauseid lihtsa järjendina. Oskab kirjutada isiklikke kirju ja teateid ning anda edasi uudiseid.</w:t>
      </w:r>
      <w:r w:rsidRPr="004859CE">
        <w:rPr>
          <w:rFonts w:ascii="Times New Roman" w:eastAsia="Times New Roman" w:hAnsi="Times New Roman" w:cs="Times New Roman"/>
          <w:kern w:val="0"/>
          <w:sz w:val="24"/>
          <w:szCs w:val="24"/>
          <w:lang w:eastAsia="ru-RU"/>
          <w14:ligatures w14:val="none"/>
        </w:rPr>
        <w:t xml:space="preserve"> </w:t>
      </w:r>
      <w:r w:rsidRPr="00974B34">
        <w:rPr>
          <w:rFonts w:ascii="Times New Roman" w:eastAsia="Times New Roman" w:hAnsi="Times New Roman" w:cs="Times New Roman"/>
          <w:kern w:val="0"/>
          <w:sz w:val="24"/>
          <w:szCs w:val="24"/>
          <w:lang w:eastAsia="ru-RU"/>
          <w14:ligatures w14:val="none"/>
        </w:rPr>
        <w:t>(Hinnatakse eksami kirjaliku osa loovtöös.)</w:t>
      </w:r>
    </w:p>
    <w:p w14:paraId="6A3F971D" w14:textId="77777777" w:rsidR="00883F83" w:rsidRDefault="004859CE" w:rsidP="00883F83">
      <w:pPr>
        <w:spacing w:after="0" w:line="240" w:lineRule="auto"/>
        <w:jc w:val="both"/>
        <w:rPr>
          <w:rFonts w:ascii="Times New Roman" w:eastAsia="Times New Roman" w:hAnsi="Times New Roman" w:cs="Times New Roman"/>
          <w:kern w:val="0"/>
          <w:sz w:val="24"/>
          <w:szCs w:val="24"/>
          <w:lang w:eastAsia="ru-RU"/>
          <w14:ligatures w14:val="none"/>
        </w:rPr>
      </w:pPr>
      <w:r w:rsidRPr="00D45682">
        <w:rPr>
          <w:rFonts w:ascii="Times New Roman" w:eastAsia="Times New Roman" w:hAnsi="Times New Roman" w:cs="Times New Roman"/>
          <w:b/>
          <w:bCs/>
          <w:kern w:val="0"/>
          <w:sz w:val="24"/>
          <w:szCs w:val="24"/>
          <w:lang w:eastAsia="ru-RU"/>
          <w14:ligatures w14:val="none"/>
        </w:rPr>
        <w:t>Õppematerjalid:</w:t>
      </w:r>
      <w:r w:rsidRPr="00D45682">
        <w:rPr>
          <w:rFonts w:ascii="Times New Roman" w:eastAsia="Times New Roman" w:hAnsi="Times New Roman" w:cs="Times New Roman"/>
          <w:b/>
          <w:bCs/>
          <w:kern w:val="0"/>
          <w:sz w:val="24"/>
          <w:szCs w:val="24"/>
          <w:lang w:eastAsia="ru-RU"/>
          <w14:ligatures w14:val="none"/>
        </w:rPr>
        <w:br/>
      </w:r>
    </w:p>
    <w:p w14:paraId="6DAB0694" w14:textId="485E71C6" w:rsidR="004859CE" w:rsidRDefault="004859CE" w:rsidP="00883F83">
      <w:pPr>
        <w:spacing w:after="0" w:line="240" w:lineRule="auto"/>
        <w:jc w:val="both"/>
        <w:rPr>
          <w:rFonts w:ascii="Times New Roman" w:eastAsia="Times New Roman" w:hAnsi="Times New Roman" w:cs="Times New Roman"/>
          <w:kern w:val="0"/>
          <w:sz w:val="24"/>
          <w:szCs w:val="24"/>
          <w:lang w:val="et-EE" w:eastAsia="ru-RU"/>
          <w14:ligatures w14:val="none"/>
        </w:rPr>
      </w:pPr>
      <w:r w:rsidRPr="00883F83">
        <w:rPr>
          <w:rFonts w:ascii="Times New Roman" w:eastAsia="Times New Roman" w:hAnsi="Times New Roman" w:cs="Times New Roman"/>
          <w:kern w:val="0"/>
          <w:sz w:val="24"/>
          <w:szCs w:val="24"/>
          <w:lang w:eastAsia="ru-RU"/>
          <w14:ligatures w14:val="none"/>
        </w:rPr>
        <w:t>Põhiõpik</w:t>
      </w:r>
      <w:r w:rsidR="00883F83" w:rsidRPr="00883F83">
        <w:rPr>
          <w:rFonts w:ascii="Times New Roman" w:eastAsia="Times New Roman" w:hAnsi="Times New Roman" w:cs="Times New Roman"/>
          <w:kern w:val="0"/>
          <w:sz w:val="24"/>
          <w:szCs w:val="24"/>
          <w:lang w:val="et-EE" w:eastAsia="ru-RU"/>
          <w14:ligatures w14:val="none"/>
        </w:rPr>
        <w:t>ud:</w:t>
      </w:r>
    </w:p>
    <w:p w14:paraId="1EC30726" w14:textId="77777777" w:rsidR="00883F83" w:rsidRPr="00883F83" w:rsidRDefault="00883F83" w:rsidP="00883F83">
      <w:pPr>
        <w:spacing w:after="0" w:line="240" w:lineRule="auto"/>
        <w:jc w:val="both"/>
        <w:rPr>
          <w:rFonts w:ascii="Times New Roman" w:eastAsia="Times New Roman" w:hAnsi="Times New Roman" w:cs="Times New Roman"/>
          <w:kern w:val="0"/>
          <w:sz w:val="24"/>
          <w:szCs w:val="24"/>
          <w:lang w:val="et-EE" w:eastAsia="ru-RU"/>
          <w14:ligatures w14:val="none"/>
        </w:rPr>
      </w:pPr>
    </w:p>
    <w:p w14:paraId="777D1F92" w14:textId="77777777" w:rsidR="00883F83" w:rsidRPr="00883F83" w:rsidRDefault="00883F83" w:rsidP="00883F83">
      <w:pPr>
        <w:spacing w:after="0" w:line="360" w:lineRule="auto"/>
        <w:rPr>
          <w:rFonts w:ascii="Times New Roman" w:eastAsia="Arial Unicode MS" w:hAnsi="Times New Roman" w:cs="Times New Roman"/>
          <w:color w:val="000000"/>
          <w:kern w:val="0"/>
          <w:sz w:val="24"/>
          <w:szCs w:val="24"/>
          <w:lang w:val="et-EE" w:eastAsia="en-GB"/>
          <w14:ligatures w14:val="none"/>
        </w:rPr>
      </w:pPr>
      <w:r w:rsidRPr="00883F83">
        <w:rPr>
          <w:rFonts w:ascii="Times New Roman" w:eastAsia="Arial Unicode MS" w:hAnsi="Times New Roman" w:cs="Times New Roman"/>
          <w:color w:val="000000"/>
          <w:kern w:val="0"/>
          <w:sz w:val="24"/>
          <w:szCs w:val="24"/>
          <w:lang w:val="et-EE" w:eastAsia="en-GB"/>
          <w14:ligatures w14:val="none"/>
        </w:rPr>
        <w:t>M. Kitsnik, L. Kingisepp. Naljaga pooleks. 1 ja 2 osa. 2023</w:t>
      </w:r>
    </w:p>
    <w:p w14:paraId="16310932" w14:textId="77777777" w:rsidR="00883F83" w:rsidRPr="00883F83" w:rsidRDefault="00883F83" w:rsidP="00883F83">
      <w:pPr>
        <w:spacing w:after="0" w:line="360" w:lineRule="auto"/>
        <w:rPr>
          <w:rFonts w:ascii="Times New Roman" w:eastAsia="Arial Unicode MS" w:hAnsi="Times New Roman" w:cs="Times New Roman"/>
          <w:color w:val="000000"/>
          <w:kern w:val="0"/>
          <w:sz w:val="24"/>
          <w:szCs w:val="24"/>
          <w:lang w:val="et-EE" w:eastAsia="en-GB"/>
          <w14:ligatures w14:val="none"/>
        </w:rPr>
      </w:pPr>
      <w:r w:rsidRPr="00883F83">
        <w:rPr>
          <w:rFonts w:ascii="Times New Roman" w:eastAsia="Arial Unicode MS" w:hAnsi="Times New Roman" w:cs="Times New Roman"/>
          <w:color w:val="000000"/>
          <w:kern w:val="0"/>
          <w:sz w:val="24"/>
          <w:szCs w:val="24"/>
          <w:lang w:val="et-EE" w:eastAsia="en-GB"/>
          <w14:ligatures w14:val="none"/>
        </w:rPr>
        <w:t>I. Mangus, M. Simmul. Tere taas! Eesti keele õpik A2-B1 (B2). 2018</w:t>
      </w:r>
      <w:r w:rsidRPr="00883F83">
        <w:rPr>
          <w:rFonts w:ascii="Times New Roman" w:eastAsia="Arial Unicode MS" w:hAnsi="Times New Roman" w:cs="Times New Roman"/>
          <w:color w:val="000000"/>
          <w:kern w:val="0"/>
          <w:sz w:val="24"/>
          <w:szCs w:val="24"/>
          <w:lang w:val="et-EE" w:eastAsia="en-GB"/>
          <w14:ligatures w14:val="none"/>
        </w:rPr>
        <w:br/>
        <w:t>M. Pesti, H. Ahi. E nagu Eesti. Eesti keele õpik algajatele A1+A2+B1. Neljas trükk. 2018</w:t>
      </w:r>
    </w:p>
    <w:p w14:paraId="723A7F07" w14:textId="77777777" w:rsidR="00883F83" w:rsidRDefault="00883F83" w:rsidP="00883F83">
      <w:pPr>
        <w:spacing w:after="0" w:line="360" w:lineRule="auto"/>
        <w:rPr>
          <w:rFonts w:ascii="Times New Roman" w:eastAsia="Arial Unicode MS" w:hAnsi="Times New Roman" w:cs="Times New Roman"/>
          <w:color w:val="000000"/>
          <w:kern w:val="0"/>
          <w:sz w:val="24"/>
          <w:szCs w:val="24"/>
          <w:lang w:val="et-EE" w:eastAsia="en-GB"/>
          <w14:ligatures w14:val="none"/>
        </w:rPr>
      </w:pPr>
      <w:r w:rsidRPr="00883F83">
        <w:rPr>
          <w:rFonts w:ascii="Times New Roman" w:eastAsia="Arial Unicode MS" w:hAnsi="Times New Roman" w:cs="Times New Roman"/>
          <w:color w:val="000000"/>
          <w:kern w:val="0"/>
          <w:sz w:val="24"/>
          <w:szCs w:val="24"/>
          <w:lang w:val="et-EE" w:eastAsia="en-GB"/>
          <w14:ligatures w14:val="none"/>
        </w:rPr>
        <w:t>M. Kitsnik. Eesti keele õpik B1, B2 ja eesti keele töövihik B1, B2. 2012</w:t>
      </w:r>
    </w:p>
    <w:p w14:paraId="533A54A3" w14:textId="36E240CD" w:rsidR="00883F83" w:rsidRDefault="00883F83" w:rsidP="00883F83">
      <w:pPr>
        <w:spacing w:after="0" w:line="360" w:lineRule="auto"/>
        <w:rPr>
          <w:rFonts w:ascii="Times New Roman" w:eastAsia="Arial Unicode MS" w:hAnsi="Times New Roman" w:cs="Times New Roman"/>
          <w:color w:val="000000"/>
          <w:kern w:val="0"/>
          <w:sz w:val="24"/>
          <w:szCs w:val="24"/>
          <w:lang w:val="et-EE" w:eastAsia="en-GB"/>
          <w14:ligatures w14:val="none"/>
        </w:rPr>
      </w:pPr>
    </w:p>
    <w:p w14:paraId="5FD83C67" w14:textId="77777777" w:rsidR="00883F83" w:rsidRDefault="00883F83" w:rsidP="00883F83">
      <w:pPr>
        <w:spacing w:after="0" w:line="240" w:lineRule="auto"/>
        <w:rPr>
          <w:rFonts w:ascii="Times New Roman" w:eastAsia="Times New Roman" w:hAnsi="Times New Roman" w:cs="Times New Roman"/>
          <w:kern w:val="0"/>
          <w:sz w:val="24"/>
          <w:szCs w:val="24"/>
          <w:lang w:eastAsia="ru-RU"/>
          <w14:ligatures w14:val="none"/>
        </w:rPr>
      </w:pPr>
      <w:r w:rsidRPr="00D45682">
        <w:rPr>
          <w:rFonts w:ascii="Times New Roman" w:eastAsia="Times New Roman" w:hAnsi="Times New Roman" w:cs="Times New Roman"/>
          <w:kern w:val="0"/>
          <w:sz w:val="24"/>
          <w:szCs w:val="24"/>
          <w:lang w:eastAsia="ru-RU"/>
          <w14:ligatures w14:val="none"/>
        </w:rPr>
        <w:t>Kursuse lisamaterjalid:</w:t>
      </w:r>
    </w:p>
    <w:p w14:paraId="5F106C39" w14:textId="543DBF14" w:rsidR="00883F83" w:rsidRPr="00D45682" w:rsidRDefault="00883F83" w:rsidP="00883F83">
      <w:pPr>
        <w:spacing w:after="0" w:line="240" w:lineRule="auto"/>
        <w:rPr>
          <w:rFonts w:ascii="Times New Roman" w:eastAsia="Times New Roman" w:hAnsi="Times New Roman" w:cs="Times New Roman"/>
          <w:kern w:val="0"/>
          <w:sz w:val="24"/>
          <w:szCs w:val="24"/>
          <w:lang w:val="en-US" w:eastAsia="ru-RU"/>
          <w14:ligatures w14:val="none"/>
        </w:rPr>
      </w:pPr>
      <w:r w:rsidRPr="00D45682">
        <w:rPr>
          <w:rFonts w:ascii="Times New Roman" w:eastAsia="Times New Roman" w:hAnsi="Times New Roman" w:cs="Times New Roman"/>
          <w:kern w:val="0"/>
          <w:sz w:val="24"/>
          <w:szCs w:val="24"/>
          <w:lang w:eastAsia="ru-RU"/>
          <w14:ligatures w14:val="none"/>
        </w:rPr>
        <w:br/>
        <w:t xml:space="preserve">1. </w:t>
      </w:r>
      <w:hyperlink r:id="rId6" w:history="1">
        <w:r w:rsidRPr="00D45682">
          <w:rPr>
            <w:rStyle w:val="Hyperlink"/>
            <w:rFonts w:ascii="Times New Roman" w:eastAsia="Times New Roman" w:hAnsi="Times New Roman" w:cs="Times New Roman"/>
            <w:kern w:val="0"/>
            <w:sz w:val="24"/>
            <w:szCs w:val="24"/>
            <w:lang w:eastAsia="ru-RU"/>
            <w14:ligatures w14:val="none"/>
          </w:rPr>
          <w:t>www.keeleklikk.ee</w:t>
        </w:r>
      </w:hyperlink>
      <w:r w:rsidRPr="00D45682">
        <w:rPr>
          <w:rFonts w:ascii="Times New Roman" w:eastAsia="Times New Roman" w:hAnsi="Times New Roman" w:cs="Times New Roman"/>
          <w:kern w:val="0"/>
          <w:sz w:val="24"/>
          <w:szCs w:val="24"/>
          <w:lang w:eastAsia="ru-RU"/>
          <w14:ligatures w14:val="none"/>
        </w:rPr>
        <w:br/>
      </w:r>
      <w:r w:rsidRPr="00D45682">
        <w:rPr>
          <w:rFonts w:ascii="Times New Roman" w:eastAsia="Times New Roman" w:hAnsi="Times New Roman" w:cs="Times New Roman"/>
          <w:kern w:val="0"/>
          <w:sz w:val="24"/>
          <w:szCs w:val="24"/>
          <w:lang w:val="en-US" w:eastAsia="ru-RU"/>
          <w14:ligatures w14:val="none"/>
        </w:rPr>
        <w:t xml:space="preserve">2. </w:t>
      </w:r>
      <w:hyperlink r:id="rId7" w:history="1">
        <w:r w:rsidRPr="00D45682">
          <w:rPr>
            <w:rStyle w:val="Hyperlink"/>
            <w:rFonts w:ascii="Times New Roman" w:eastAsia="Times New Roman" w:hAnsi="Times New Roman" w:cs="Times New Roman"/>
            <w:kern w:val="0"/>
            <w:sz w:val="24"/>
            <w:szCs w:val="24"/>
            <w:lang w:val="en-US" w:eastAsia="ru-RU"/>
            <w14:ligatures w14:val="none"/>
          </w:rPr>
          <w:t>www.learningapps.com</w:t>
        </w:r>
      </w:hyperlink>
    </w:p>
    <w:p w14:paraId="1414ABF0" w14:textId="77777777" w:rsidR="00883F83" w:rsidRPr="00D45682" w:rsidRDefault="00883F83" w:rsidP="00883F83">
      <w:pPr>
        <w:spacing w:after="0" w:line="240" w:lineRule="auto"/>
        <w:rPr>
          <w:rFonts w:ascii="Times New Roman" w:eastAsia="Times New Roman" w:hAnsi="Times New Roman" w:cs="Times New Roman"/>
          <w:kern w:val="0"/>
          <w:sz w:val="24"/>
          <w:szCs w:val="24"/>
          <w:lang w:val="en-US" w:eastAsia="ru-RU"/>
          <w14:ligatures w14:val="none"/>
        </w:rPr>
      </w:pPr>
      <w:r w:rsidRPr="00D45682">
        <w:rPr>
          <w:rFonts w:ascii="Times New Roman" w:eastAsia="Times New Roman" w:hAnsi="Times New Roman" w:cs="Times New Roman"/>
          <w:kern w:val="0"/>
          <w:sz w:val="24"/>
          <w:szCs w:val="24"/>
          <w:lang w:val="en-US" w:eastAsia="ru-RU"/>
          <w14:ligatures w14:val="none"/>
        </w:rPr>
        <w:t>3.www.quizlet.com</w:t>
      </w:r>
      <w:r>
        <w:rPr>
          <w:rFonts w:ascii="Times New Roman" w:eastAsia="Times New Roman" w:hAnsi="Times New Roman" w:cs="Times New Roman"/>
          <w:kern w:val="0"/>
          <w:sz w:val="24"/>
          <w:szCs w:val="24"/>
          <w:lang w:val="en-US" w:eastAsia="ru-RU"/>
          <w14:ligatures w14:val="none"/>
        </w:rPr>
        <w:t xml:space="preserve"> </w:t>
      </w:r>
    </w:p>
    <w:p w14:paraId="7814D8DF" w14:textId="77777777" w:rsidR="00883F83" w:rsidRPr="0059639D" w:rsidRDefault="00883F83" w:rsidP="00883F83">
      <w:pPr>
        <w:spacing w:after="0" w:line="240" w:lineRule="auto"/>
        <w:rPr>
          <w:rFonts w:ascii="Times New Roman" w:eastAsia="Times New Roman" w:hAnsi="Times New Roman" w:cs="Times New Roman"/>
          <w:kern w:val="0"/>
          <w:sz w:val="24"/>
          <w:szCs w:val="24"/>
          <w:lang w:val="et-EE" w:eastAsia="ru-RU"/>
          <w14:ligatures w14:val="none"/>
        </w:rPr>
      </w:pPr>
      <w:r w:rsidRPr="00D45682">
        <w:rPr>
          <w:rFonts w:ascii="Times New Roman" w:eastAsia="Times New Roman" w:hAnsi="Times New Roman" w:cs="Times New Roman"/>
          <w:kern w:val="0"/>
          <w:sz w:val="24"/>
          <w:szCs w:val="24"/>
          <w:lang w:val="en-US" w:eastAsia="ru-RU"/>
          <w14:ligatures w14:val="none"/>
        </w:rPr>
        <w:t>4.www.wordwall.com</w:t>
      </w:r>
      <w:r w:rsidRPr="00D45682">
        <w:rPr>
          <w:rFonts w:ascii="Times New Roman" w:eastAsia="Times New Roman" w:hAnsi="Times New Roman" w:cs="Times New Roman"/>
          <w:kern w:val="0"/>
          <w:sz w:val="24"/>
          <w:szCs w:val="24"/>
          <w:lang w:eastAsia="ru-RU"/>
          <w14:ligatures w14:val="none"/>
        </w:rPr>
        <w:br/>
        <w:t>5</w:t>
      </w:r>
      <w:r>
        <w:rPr>
          <w:rFonts w:ascii="Times New Roman" w:eastAsia="Times New Roman" w:hAnsi="Times New Roman" w:cs="Times New Roman"/>
          <w:kern w:val="0"/>
          <w:sz w:val="24"/>
          <w:szCs w:val="24"/>
          <w:lang w:val="et-EE" w:eastAsia="ru-RU"/>
          <w14:ligatures w14:val="none"/>
        </w:rPr>
        <w:t>.</w:t>
      </w:r>
      <w:r w:rsidRPr="00D45682">
        <w:rPr>
          <w:rFonts w:ascii="Times New Roman" w:eastAsia="Times New Roman" w:hAnsi="Times New Roman" w:cs="Times New Roman"/>
          <w:kern w:val="0"/>
          <w:sz w:val="24"/>
          <w:szCs w:val="24"/>
          <w:lang w:eastAsia="ru-RU"/>
          <w14:ligatures w14:val="none"/>
        </w:rPr>
        <w:t xml:space="preserve"> </w:t>
      </w:r>
      <w:hyperlink r:id="rId8" w:history="1">
        <w:r w:rsidRPr="008452DE">
          <w:rPr>
            <w:rStyle w:val="Hyperlink"/>
            <w:rFonts w:ascii="Times New Roman" w:eastAsia="Times New Roman" w:hAnsi="Times New Roman" w:cs="Times New Roman"/>
            <w:kern w:val="0"/>
            <w:sz w:val="24"/>
            <w:szCs w:val="24"/>
            <w:lang w:eastAsia="ru-RU"/>
            <w14:ligatures w14:val="none"/>
          </w:rPr>
          <w:t>https://harno.ee/eesti-keele-tasemeeksamid</w:t>
        </w:r>
      </w:hyperlink>
      <w:r>
        <w:rPr>
          <w:rFonts w:ascii="Times New Roman" w:eastAsia="Times New Roman" w:hAnsi="Times New Roman" w:cs="Times New Roman"/>
          <w:kern w:val="0"/>
          <w:sz w:val="24"/>
          <w:szCs w:val="24"/>
          <w:lang w:val="et-EE" w:eastAsia="ru-RU"/>
          <w14:ligatures w14:val="none"/>
        </w:rPr>
        <w:t xml:space="preserve"> </w:t>
      </w:r>
    </w:p>
    <w:p w14:paraId="63300EFB" w14:textId="52D0D62D" w:rsidR="00883F83" w:rsidRPr="00974B34" w:rsidRDefault="00883F83" w:rsidP="00883F83">
      <w:pPr>
        <w:spacing w:after="0" w:line="240" w:lineRule="auto"/>
        <w:jc w:val="both"/>
        <w:rPr>
          <w:rFonts w:ascii="Times New Roman" w:eastAsia="Times New Roman" w:hAnsi="Times New Roman" w:cs="Times New Roman"/>
          <w:kern w:val="0"/>
          <w:sz w:val="24"/>
          <w:szCs w:val="24"/>
          <w:lang w:val="et-EE" w:eastAsia="ru-RU"/>
          <w14:ligatures w14:val="none"/>
        </w:rPr>
      </w:pPr>
      <w:r w:rsidRPr="00D45682">
        <w:rPr>
          <w:rFonts w:ascii="Times New Roman" w:eastAsia="Times New Roman" w:hAnsi="Times New Roman" w:cs="Times New Roman"/>
          <w:kern w:val="0"/>
          <w:sz w:val="24"/>
          <w:szCs w:val="24"/>
          <w:lang w:val="et-EE" w:eastAsia="ru-RU"/>
          <w14:ligatures w14:val="none"/>
        </w:rPr>
        <w:t xml:space="preserve">6. </w:t>
      </w:r>
      <w:hyperlink r:id="rId9" w:history="1">
        <w:r w:rsidRPr="008452DE">
          <w:rPr>
            <w:rStyle w:val="Hyperlink"/>
            <w:rFonts w:ascii="Times New Roman" w:eastAsia="Times New Roman" w:hAnsi="Times New Roman" w:cs="Times New Roman"/>
            <w:kern w:val="0"/>
            <w:sz w:val="24"/>
            <w:szCs w:val="24"/>
            <w:lang w:eastAsia="ru-RU"/>
            <w14:ligatures w14:val="none"/>
          </w:rPr>
          <w:t>https://sonaveeb.ee/</w:t>
        </w:r>
      </w:hyperlink>
    </w:p>
    <w:p w14:paraId="68F41EE1" w14:textId="5BA0F53D" w:rsidR="004859CE" w:rsidRDefault="00883F83" w:rsidP="004859CE">
      <w:pPr>
        <w:pStyle w:val="NoSpacing"/>
      </w:pPr>
      <w:r>
        <w:t>7. I. Mangus, M. Simmul Eesti keele grammatika harjutuste ja vastustega. 2021</w:t>
      </w:r>
    </w:p>
    <w:p w14:paraId="4880A358" w14:textId="4EB00ACA" w:rsidR="00883F83" w:rsidRPr="00883F83" w:rsidRDefault="00883F83" w:rsidP="004859CE">
      <w:pPr>
        <w:pStyle w:val="NoSpacing"/>
      </w:pPr>
      <w:r>
        <w:t>8.</w:t>
      </w:r>
      <w:r w:rsidRPr="00883F83">
        <w:t xml:space="preserve"> </w:t>
      </w:r>
      <w:r w:rsidRPr="00883F83">
        <w:rPr>
          <w:color w:val="000000"/>
        </w:rPr>
        <w:t>P. Alp. Eesti keele B1-taseme eksam. 2011</w:t>
      </w:r>
      <w:r w:rsidRPr="00883F83">
        <w:rPr>
          <w:rFonts w:ascii="Calibri" w:hAnsi="Calibri" w:cs="Calibri"/>
          <w:color w:val="000000"/>
          <w:sz w:val="21"/>
          <w:szCs w:val="21"/>
        </w:rPr>
        <w:br/>
      </w:r>
    </w:p>
    <w:p w14:paraId="26C69243" w14:textId="77777777" w:rsidR="00883F83" w:rsidRDefault="00883F83" w:rsidP="00883F83">
      <w:pPr>
        <w:spacing w:after="0" w:line="240" w:lineRule="auto"/>
        <w:rPr>
          <w:rFonts w:ascii="Times New Roman" w:hAnsi="Times New Roman" w:cs="Times New Roman"/>
          <w:sz w:val="24"/>
          <w:szCs w:val="24"/>
          <w:shd w:val="clear" w:color="auto" w:fill="FFFFFF"/>
        </w:rPr>
      </w:pPr>
      <w:r w:rsidRPr="00AE57CF">
        <w:rPr>
          <w:rFonts w:ascii="Times New Roman" w:eastAsia="Times New Roman" w:hAnsi="Times New Roman" w:cs="Times New Roman"/>
          <w:b/>
          <w:bCs/>
          <w:kern w:val="0"/>
          <w:sz w:val="24"/>
          <w:szCs w:val="24"/>
          <w:lang w:eastAsia="ru-RU"/>
          <w14:ligatures w14:val="none"/>
        </w:rPr>
        <w:t>Täiendkoolituse lõpetamise tingimused ja väljastatavad dokumendid:</w:t>
      </w:r>
      <w:r w:rsidRPr="00AE57CF">
        <w:rPr>
          <w:rFonts w:ascii="Times New Roman" w:eastAsia="Times New Roman" w:hAnsi="Times New Roman" w:cs="Times New Roman"/>
          <w:b/>
          <w:bCs/>
          <w:kern w:val="0"/>
          <w:sz w:val="24"/>
          <w:szCs w:val="24"/>
          <w:lang w:eastAsia="ru-RU"/>
          <w14:ligatures w14:val="none"/>
        </w:rPr>
        <w:br/>
      </w:r>
    </w:p>
    <w:p w14:paraId="2AE5DFB8" w14:textId="77777777" w:rsidR="00883F83" w:rsidRPr="00B63E81" w:rsidRDefault="00883F83" w:rsidP="00883F83">
      <w:pPr>
        <w:spacing w:after="0" w:line="240" w:lineRule="auto"/>
        <w:jc w:val="both"/>
        <w:rPr>
          <w:rFonts w:ascii="Times New Roman" w:hAnsi="Times New Roman" w:cs="Times New Roman"/>
          <w:sz w:val="24"/>
          <w:szCs w:val="24"/>
          <w:shd w:val="clear" w:color="auto" w:fill="FFFFFF"/>
        </w:rPr>
      </w:pPr>
      <w:r w:rsidRPr="00B63E81">
        <w:rPr>
          <w:rFonts w:ascii="Times New Roman" w:hAnsi="Times New Roman" w:cs="Times New Roman"/>
          <w:sz w:val="24"/>
          <w:szCs w:val="24"/>
          <w:shd w:val="clear" w:color="auto" w:fill="FFFFFF"/>
        </w:rPr>
        <w:t>Keelerõõmud Keeltekool OÜ väljastab kursuse lõpetanule tunnistuse tingimusel, et õppija on osalenud vähemalt 80% auditoorsetest tundidest ja läbinud edukalt kursuse lõpueksami. Lõpueksam hõlmab kirjutamist, kuulamist, lugemist ja kõnelemist ning selle abil kontrollitakse eespool mainitud õpiväljundite omandamist. Eksam loetakse sooritatuks, kui õppija saavutab vähemalt 60% maksimaalsest punktisummast.</w:t>
      </w:r>
    </w:p>
    <w:p w14:paraId="4FC46558" w14:textId="77777777" w:rsidR="00883F83" w:rsidRPr="00B63E81" w:rsidRDefault="00883F83" w:rsidP="00883F83">
      <w:pPr>
        <w:spacing w:after="0" w:line="240" w:lineRule="auto"/>
        <w:jc w:val="both"/>
        <w:rPr>
          <w:rFonts w:ascii="Times New Roman" w:hAnsi="Times New Roman" w:cs="Times New Roman"/>
          <w:sz w:val="24"/>
          <w:szCs w:val="24"/>
          <w:shd w:val="clear" w:color="auto" w:fill="FFFFFF"/>
        </w:rPr>
      </w:pPr>
    </w:p>
    <w:p w14:paraId="3C70B018" w14:textId="77777777" w:rsidR="00883F83" w:rsidRPr="00B63E81" w:rsidRDefault="00883F83" w:rsidP="00883F83">
      <w:pPr>
        <w:spacing w:after="0" w:line="240" w:lineRule="auto"/>
        <w:jc w:val="both"/>
        <w:rPr>
          <w:rFonts w:ascii="Times New Roman" w:eastAsia="Times New Roman" w:hAnsi="Times New Roman" w:cs="Times New Roman"/>
          <w:b/>
          <w:bCs/>
          <w:kern w:val="0"/>
          <w:sz w:val="24"/>
          <w:szCs w:val="24"/>
          <w:lang w:eastAsia="ru-RU"/>
          <w14:ligatures w14:val="none"/>
        </w:rPr>
      </w:pPr>
    </w:p>
    <w:p w14:paraId="4A205B5D" w14:textId="77777777" w:rsidR="00883F83" w:rsidRPr="00B63E81" w:rsidRDefault="00883F83" w:rsidP="00883F83">
      <w:pPr>
        <w:pBdr>
          <w:top w:val="single" w:sz="2" w:space="0" w:color="D9D9E3"/>
          <w:left w:val="single" w:sz="2" w:space="0" w:color="D9D9E3"/>
          <w:bottom w:val="single" w:sz="2" w:space="21" w:color="D9D9E3"/>
          <w:right w:val="single" w:sz="2" w:space="0" w:color="D9D9E3"/>
        </w:pBdr>
        <w:shd w:val="clear" w:color="auto" w:fill="FFFFFF"/>
        <w:spacing w:after="100" w:line="240" w:lineRule="auto"/>
        <w:jc w:val="both"/>
        <w:rPr>
          <w:rFonts w:ascii="Times New Roman" w:eastAsia="Times New Roman" w:hAnsi="Times New Roman" w:cs="Times New Roman"/>
          <w:kern w:val="0"/>
          <w:sz w:val="24"/>
          <w:szCs w:val="24"/>
          <w:lang w:eastAsia="ru-RU"/>
          <w14:ligatures w14:val="none"/>
        </w:rPr>
      </w:pPr>
      <w:r w:rsidRPr="00B63E81">
        <w:rPr>
          <w:rFonts w:ascii="Times New Roman" w:eastAsia="Times New Roman" w:hAnsi="Times New Roman" w:cs="Times New Roman"/>
          <w:kern w:val="0"/>
          <w:sz w:val="24"/>
          <w:szCs w:val="24"/>
          <w:lang w:eastAsia="ru-RU"/>
          <w14:ligatures w14:val="none"/>
        </w:rPr>
        <w:t>Tunnistusele kantakse lõpetatud kursuse nimetus ja kestus, kursuse toimumise aeg ning osaleja nimi ja isikukood. Tunnistusele kirjutavad alla kursuse õpetaja ja keeltekooli juhataja. Kui osaleja ei läbinud edukalt kursuse lõpueksamit ja/või ei osalenud vajalikul arvul tundides, antakse talle kursuse lõpus tõend, kus on märgitud osaletud tundide arv. Tõendi allkirjastab Keelerõõmud Keeltekooli juhataja.</w:t>
      </w:r>
    </w:p>
    <w:p w14:paraId="0941954D" w14:textId="78518476" w:rsidR="004859CE" w:rsidRPr="00883F83" w:rsidRDefault="004859CE" w:rsidP="004859CE">
      <w:pPr>
        <w:jc w:val="both"/>
        <w:rPr>
          <w:rFonts w:ascii="Times New Roman" w:hAnsi="Times New Roman" w:cs="Times New Roman"/>
          <w:sz w:val="24"/>
          <w:szCs w:val="24"/>
          <w:lang w:val="et-EE"/>
        </w:rPr>
      </w:pPr>
    </w:p>
    <w:p w14:paraId="2EFD0363" w14:textId="364E1573" w:rsidR="00026600" w:rsidRPr="00026600" w:rsidRDefault="00026600" w:rsidP="004859CE">
      <w:pPr>
        <w:jc w:val="both"/>
        <w:rPr>
          <w:rFonts w:ascii="Times New Roman" w:hAnsi="Times New Roman" w:cs="Times New Roman"/>
          <w:sz w:val="24"/>
          <w:szCs w:val="24"/>
        </w:rPr>
      </w:pPr>
    </w:p>
    <w:sectPr w:rsidR="00026600" w:rsidRPr="0002660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Open Sans">
    <w:charset w:val="00"/>
    <w:family w:val="swiss"/>
    <w:pitch w:val="variable"/>
    <w:sig w:usb0="E00002EF" w:usb1="4000205B" w:usb2="00000028"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E16F4"/>
    <w:multiLevelType w:val="hybridMultilevel"/>
    <w:tmpl w:val="9ABCA6C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34CA5609"/>
    <w:multiLevelType w:val="hybridMultilevel"/>
    <w:tmpl w:val="B504F194"/>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num w:numId="1" w16cid:durableId="2140682750">
    <w:abstractNumId w:val="0"/>
  </w:num>
  <w:num w:numId="2" w16cid:durableId="12629082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D66"/>
    <w:rsid w:val="00026600"/>
    <w:rsid w:val="004859CE"/>
    <w:rsid w:val="0064013E"/>
    <w:rsid w:val="00883F83"/>
    <w:rsid w:val="00C16402"/>
    <w:rsid w:val="00D55D6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01280"/>
  <w15:chartTrackingRefBased/>
  <w15:docId w15:val="{28FAD053-A56E-454B-B606-35CE64980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5D6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55D66"/>
    <w:rPr>
      <w:color w:val="0563C1" w:themeColor="hyperlink"/>
      <w:u w:val="single"/>
    </w:rPr>
  </w:style>
  <w:style w:type="paragraph" w:styleId="ListParagraph">
    <w:name w:val="List Paragraph"/>
    <w:basedOn w:val="Normal"/>
    <w:uiPriority w:val="34"/>
    <w:qFormat/>
    <w:rsid w:val="00026600"/>
    <w:pPr>
      <w:ind w:left="720"/>
      <w:contextualSpacing/>
    </w:pPr>
  </w:style>
  <w:style w:type="paragraph" w:styleId="NoSpacing">
    <w:name w:val="No Spacing"/>
    <w:uiPriority w:val="1"/>
    <w:qFormat/>
    <w:rsid w:val="004859CE"/>
    <w:pPr>
      <w:spacing w:after="0" w:line="240" w:lineRule="auto"/>
    </w:pPr>
    <w:rPr>
      <w:rFonts w:ascii="Times New Roman" w:eastAsia="Arial Unicode MS" w:hAnsi="Times New Roman" w:cs="Times New Roman"/>
      <w:kern w:val="0"/>
      <w:sz w:val="24"/>
      <w:szCs w:val="24"/>
      <w:lang w:val="et-EE"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arno.ee/eesti-keele-tasemeeksamid" TargetMode="External"/><Relationship Id="rId3" Type="http://schemas.openxmlformats.org/officeDocument/2006/relationships/settings" Target="settings.xml"/><Relationship Id="rId7" Type="http://schemas.openxmlformats.org/officeDocument/2006/relationships/hyperlink" Target="http://www.learningapp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keeleklikk.ee" TargetMode="External"/><Relationship Id="rId11" Type="http://schemas.openxmlformats.org/officeDocument/2006/relationships/theme" Target="theme/theme1.xml"/><Relationship Id="rId5" Type="http://schemas.openxmlformats.org/officeDocument/2006/relationships/hyperlink" Target="https://bit.ly/3SQjqsZ"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onaveeb.e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4</Pages>
  <Words>1657</Words>
  <Characters>9449</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Einman</dc:creator>
  <cp:keywords/>
  <dc:description/>
  <cp:lastModifiedBy>Natalia Einman</cp:lastModifiedBy>
  <cp:revision>2</cp:revision>
  <dcterms:created xsi:type="dcterms:W3CDTF">2024-02-08T08:42:00Z</dcterms:created>
  <dcterms:modified xsi:type="dcterms:W3CDTF">2024-02-08T11:20:00Z</dcterms:modified>
</cp:coreProperties>
</file>