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F7" w:rsidRPr="007A03F7" w:rsidRDefault="007A03F7" w:rsidP="007A03F7">
      <w:pPr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proofErr w:type="gram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[ </w:t>
      </w:r>
      <w:proofErr w:type="spell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>리액트</w:t>
      </w:r>
      <w:proofErr w:type="spellEnd"/>
      <w:proofErr w:type="gramEnd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 컴포넌트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 컴포넌트는 HTML요소를 반환하는 함수다!</w:t>
      </w:r>
    </w:p>
    <w:p w:rsidR="007A03F7" w:rsidRP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특징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1. 컴포넌트는 독립적이고 재사용이 가능한 코드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집합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2. JS함수와 비슷하지만 HTML코드 반환이 필수라는 점이 다름!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3. 컴포넌트는 다음 2가지로 생성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가능함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1)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2) 함수형 컴포넌트</w:t>
      </w:r>
    </w:p>
    <w:p w:rsidR="007A03F7" w:rsidRPr="007A03F7" w:rsidRDefault="007A03F7" w:rsidP="007A03F7">
      <w:pPr>
        <w:ind w:firstLineChars="200" w:firstLine="4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-&gt;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컴포넌트는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중기에 주로 사용되었으나</w:t>
      </w:r>
      <w:proofErr w:type="gramStart"/>
      <w:r w:rsidRPr="007A03F7">
        <w:rPr>
          <w:rFonts w:ascii="새굴림" w:eastAsia="새굴림" w:hAnsi="새굴림"/>
        </w:rPr>
        <w:t>...</w:t>
      </w:r>
      <w:proofErr w:type="gramEnd"/>
      <w:r w:rsidRPr="007A03F7">
        <w:rPr>
          <w:rFonts w:ascii="새굴림" w:eastAsia="새굴림" w:hAnsi="새굴림"/>
        </w:rPr>
        <w:t xml:space="preserve"> 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React 16.8버전에서 Hooks와 함께는 더 이상 사용되지 않는다!</w:t>
      </w:r>
    </w:p>
    <w:p w:rsidR="00380858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Hooks는 함수형 컴포넌트에서만 사용가능하다!</w:t>
      </w:r>
    </w:p>
    <w:p w:rsid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첫번째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컴포넌트 만들기!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7A03F7">
        <w:rPr>
          <w:rFonts w:ascii="새굴림" w:eastAsia="새굴림" w:hAnsi="새굴림"/>
        </w:rPr>
        <w:t xml:space="preserve">-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컴포넌트 이름은 반드시</w:t>
      </w:r>
      <w:r>
        <w:rPr>
          <w:rFonts w:ascii="새굴림" w:eastAsia="새굴림" w:hAnsi="새굴림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첫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글자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>를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 xml:space="preserve"> 대문자</w:t>
      </w:r>
      <w:r w:rsidRPr="007A03F7">
        <w:rPr>
          <w:rFonts w:ascii="새굴림" w:eastAsia="새굴림" w:hAnsi="새굴림"/>
        </w:rPr>
        <w:t>로 만든다! (안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지키면 적용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안됨!!!)</w:t>
      </w:r>
    </w:p>
    <w:p w:rsidR="0000626A" w:rsidRPr="007A03F7" w:rsidRDefault="0000626A" w:rsidP="007A03F7">
      <w:pPr>
        <w:rPr>
          <w:rFonts w:ascii="새굴림" w:eastAsia="새굴림" w:hAnsi="새굴림" w:hint="eastAsia"/>
        </w:rPr>
      </w:pPr>
    </w:p>
    <w:p w:rsidR="007A03F7" w:rsidRPr="007A03F7" w:rsidRDefault="007A03F7" w:rsidP="007A03F7">
      <w:pPr>
        <w:rPr>
          <w:rFonts w:ascii="새굴림" w:eastAsia="새굴림" w:hAnsi="새굴림"/>
        </w:rPr>
      </w:pPr>
      <w:proofErr w:type="gramStart"/>
      <w:r w:rsidRPr="007A03F7">
        <w:rPr>
          <w:rFonts w:ascii="새굴림" w:eastAsia="새굴림" w:hAnsi="새굴림"/>
        </w:rPr>
        <w:t>[ 클래스</w:t>
      </w:r>
      <w:proofErr w:type="gramEnd"/>
      <w:r w:rsidRPr="007A03F7">
        <w:rPr>
          <w:rFonts w:ascii="새굴림" w:eastAsia="새굴림" w:hAnsi="새굴림"/>
        </w:rPr>
        <w:t xml:space="preserve"> 컴포넌트 ]</w:t>
      </w:r>
      <w:r>
        <w:rPr>
          <w:rFonts w:ascii="새굴림" w:eastAsia="새굴림" w:hAnsi="새굴림"/>
        </w:rPr>
        <w:t>:</w:t>
      </w:r>
      <w:r w:rsidRPr="007A03F7">
        <w:rPr>
          <w:rFonts w:ascii="새굴림" w:eastAsia="새굴림" w:hAnsi="새굴림"/>
        </w:rPr>
        <w:t xml:space="preserve"> 클래스 컴포넌트에서는 extends </w:t>
      </w:r>
      <w:proofErr w:type="spellStart"/>
      <w:r w:rsidRPr="007A03F7">
        <w:rPr>
          <w:rFonts w:ascii="새굴림" w:eastAsia="새굴림" w:hAnsi="새굴림"/>
        </w:rPr>
        <w:t>React.Component</w:t>
      </w:r>
      <w:proofErr w:type="spellEnd"/>
      <w:r w:rsidRPr="007A03F7">
        <w:rPr>
          <w:rFonts w:ascii="새굴림" w:eastAsia="새굴림" w:hAnsi="새굴림"/>
        </w:rPr>
        <w:t xml:space="preserve"> </w:t>
      </w:r>
      <w:proofErr w:type="spellStart"/>
      <w:r w:rsidRPr="007A03F7">
        <w:rPr>
          <w:rFonts w:ascii="새굴림" w:eastAsia="새굴림" w:hAnsi="새굴림"/>
        </w:rPr>
        <w:t>상속문이</w:t>
      </w:r>
      <w:proofErr w:type="spellEnd"/>
      <w:r w:rsidRPr="007A03F7">
        <w:rPr>
          <w:rFonts w:ascii="새굴림" w:eastAsia="새굴림" w:hAnsi="새굴림"/>
        </w:rPr>
        <w:t xml:space="preserve"> 포함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돼야함!</w:t>
      </w:r>
    </w:p>
    <w:p w:rsidR="007A03F7" w:rsidRPr="007A03F7" w:rsidRDefault="007A03F7" w:rsidP="007A03F7">
      <w:pPr>
        <w:ind w:firstLineChars="100" w:firstLine="2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-&gt; 컴포넌트에서도 메서드가 필요함</w:t>
      </w:r>
      <w:r>
        <w:rPr>
          <w:rFonts w:ascii="새굴림" w:eastAsia="새굴림" w:hAnsi="새굴림"/>
        </w:rPr>
        <w:t xml:space="preserve">, </w:t>
      </w:r>
      <w:r w:rsidRPr="007A03F7">
        <w:rPr>
          <w:rFonts w:ascii="새굴림" w:eastAsia="새굴림" w:hAnsi="새굴림"/>
        </w:rPr>
        <w:t>render() 메서드는 HTML을 반환함</w:t>
      </w:r>
    </w:p>
    <w:p w:rsid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(함수형 컴포넌트의 return 키워드를 사용할 수 있는 역할을 함!)</w:t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 w:hint="eastAsia"/>
          <w:b/>
          <w:szCs w:val="20"/>
        </w:rPr>
      </w:pPr>
      <w:proofErr w:type="spellStart"/>
      <w:r w:rsidRPr="0000626A">
        <w:rPr>
          <w:rFonts w:ascii="새굴림" w:eastAsia="새굴림" w:hAnsi="새굴림" w:hint="eastAsia"/>
          <w:b/>
          <w:szCs w:val="20"/>
        </w:rPr>
        <w:t>클래스형</w:t>
      </w:r>
      <w:proofErr w:type="spellEnd"/>
      <w:r w:rsidRPr="0000626A">
        <w:rPr>
          <w:rFonts w:ascii="새굴림" w:eastAsia="새굴림" w:hAnsi="새굴림" w:hint="eastAsia"/>
          <w:b/>
          <w:szCs w:val="20"/>
        </w:rPr>
        <w:t xml:space="preserve"> 컴포넌트</w:t>
      </w:r>
    </w:p>
    <w:p w:rsidR="007A03F7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  <w:noProof/>
        </w:rPr>
        <w:drawing>
          <wp:inline distT="0" distB="0" distL="0" distR="0" wp14:anchorId="3FF2B185" wp14:editId="5C911B26">
            <wp:extent cx="56197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9" w:rsidRDefault="001D54E9" w:rsidP="007A03F7">
      <w:pPr>
        <w:rPr>
          <w:rFonts w:ascii="새굴림" w:eastAsia="새굴림" w:hAnsi="새굴림" w:hint="eastAsia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 w:hint="eastAsia"/>
          <w:b/>
        </w:rPr>
      </w:pPr>
      <w:r w:rsidRPr="0000626A">
        <w:rPr>
          <w:rFonts w:ascii="새굴림" w:eastAsia="새굴림" w:hAnsi="새굴림" w:hint="eastAsia"/>
          <w:b/>
        </w:rPr>
        <w:lastRenderedPageBreak/>
        <w:t>함수형 컴포넌트</w:t>
      </w:r>
    </w:p>
    <w:p w:rsidR="0000626A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  <w:noProof/>
        </w:rPr>
        <w:drawing>
          <wp:inline distT="0" distB="0" distL="0" distR="0" wp14:anchorId="08B432AB" wp14:editId="040872F6">
            <wp:extent cx="359092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Default="0000626A" w:rsidP="0000626A">
      <w:pPr>
        <w:rPr>
          <w:rFonts w:ascii="새굴림" w:eastAsia="새굴림" w:hAnsi="새굴림"/>
        </w:rPr>
      </w:pPr>
      <w:proofErr w:type="gramStart"/>
      <w:r w:rsidRPr="0000626A">
        <w:rPr>
          <w:rFonts w:ascii="새굴림" w:eastAsia="새굴림" w:hAnsi="새굴림"/>
        </w:rPr>
        <w:t>[ 이미지</w:t>
      </w:r>
      <w:proofErr w:type="gramEnd"/>
      <w:r w:rsidRPr="0000626A">
        <w:rPr>
          <w:rFonts w:ascii="새굴림" w:eastAsia="새굴림" w:hAnsi="새굴림"/>
        </w:rPr>
        <w:t xml:space="preserve"> 생성 공통 컴포넌트</w:t>
      </w:r>
      <w:r w:rsidR="001D54E9">
        <w:rPr>
          <w:rFonts w:ascii="새굴림" w:eastAsia="새굴림" w:hAnsi="새굴림"/>
        </w:rPr>
        <w:t>]</w:t>
      </w:r>
      <w:r w:rsidR="001D54E9">
        <w:rPr>
          <w:rFonts w:ascii="새굴림" w:eastAsia="새굴림" w:hAnsi="새굴림" w:hint="eastAsia"/>
        </w:rPr>
        <w:t xml:space="preserve"> : </w:t>
      </w:r>
      <w:r w:rsidRPr="0000626A">
        <w:rPr>
          <w:rFonts w:ascii="새굴림" w:eastAsia="새굴림" w:hAnsi="새굴림" w:hint="eastAsia"/>
        </w:rPr>
        <w:t>변수를</w:t>
      </w:r>
      <w:r w:rsidRPr="0000626A">
        <w:rPr>
          <w:rFonts w:ascii="새굴림" w:eastAsia="새굴림" w:hAnsi="새굴림"/>
        </w:rPr>
        <w:t xml:space="preserve"> 설정하지않아도</w:t>
      </w:r>
      <w:r w:rsid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  <w:u w:val="single"/>
        </w:rPr>
        <w:t>비구조화</w:t>
      </w:r>
      <w:proofErr w:type="spellEnd"/>
      <w:r w:rsidRPr="001D54E9">
        <w:rPr>
          <w:rFonts w:ascii="새굴림" w:eastAsia="새굴림" w:hAnsi="새굴림"/>
          <w:u w:val="single"/>
        </w:rPr>
        <w:t xml:space="preserve"> 할당(구조분해할당)</w:t>
      </w:r>
      <w:r w:rsidRPr="0000626A">
        <w:rPr>
          <w:rFonts w:ascii="새굴림" w:eastAsia="새굴림" w:hAnsi="새굴림"/>
        </w:rPr>
        <w:t>을 사용하여 전달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객체를 개별 변수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값으로 처리할 수 있다</w:t>
      </w:r>
      <w:r w:rsidR="001D54E9">
        <w:rPr>
          <w:rFonts w:ascii="새굴림" w:eastAsia="새굴림" w:hAnsi="새굴림" w:hint="eastAsia"/>
        </w:rPr>
        <w:t>.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</w:t>
      </w:r>
      <w:proofErr w:type="spellStart"/>
      <w:r w:rsidRPr="001D54E9">
        <w:rPr>
          <w:rFonts w:ascii="한컴 고딕" w:eastAsia="한컴 고딕" w:hAnsi="한컴 고딕"/>
          <w:b/>
          <w:color w:val="FF0000"/>
          <w:sz w:val="22"/>
        </w:rPr>
        <w:t>비구조화</w:t>
      </w:r>
      <w:proofErr w:type="spellEnd"/>
      <w:r w:rsidRPr="001D54E9">
        <w:rPr>
          <w:rFonts w:ascii="한컴 고딕" w:eastAsia="한컴 고딕" w:hAnsi="한컴 고딕"/>
          <w:b/>
          <w:color w:val="FF0000"/>
          <w:sz w:val="22"/>
        </w:rPr>
        <w:t xml:space="preserve"> 할당 방식(=구조분해할당방식)</w:t>
      </w:r>
      <w:r w:rsidRPr="001D54E9">
        <w:rPr>
          <w:rFonts w:ascii="새굴림" w:eastAsia="새굴림" w:hAnsi="새굴림"/>
          <w:color w:val="FF0000"/>
        </w:rPr>
        <w:t xml:space="preserve"> </w:t>
      </w:r>
      <w:r w:rsidRPr="001D54E9">
        <w:rPr>
          <w:rFonts w:ascii="새굴림" w:eastAsia="새굴림" w:hAnsi="새굴림"/>
        </w:rPr>
        <w:t>=&gt;&gt; 쓰는 이유는 객체가 없기 때문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 </w:t>
      </w:r>
      <w:r w:rsidRPr="001D54E9">
        <w:rPr>
          <w:rFonts w:ascii="새굴림" w:eastAsia="새굴림" w:hAnsi="새굴림"/>
        </w:rPr>
        <w:t>하나의 변수에는 전달된 값이 보낼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때 설정된 객체로 전달된다 {속성</w:t>
      </w:r>
      <w:proofErr w:type="gramStart"/>
      <w:r w:rsidRPr="001D54E9">
        <w:rPr>
          <w:rFonts w:ascii="새굴림" w:eastAsia="새굴림" w:hAnsi="새굴림"/>
        </w:rPr>
        <w:t>:값</w:t>
      </w:r>
      <w:proofErr w:type="gramEnd"/>
      <w:r w:rsidRPr="001D54E9">
        <w:rPr>
          <w:rFonts w:ascii="새굴림" w:eastAsia="새굴림" w:hAnsi="새굴림"/>
        </w:rPr>
        <w:t>,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속성:값,...}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순서를 바꿔서 값을 보내도, 이름을 아무거나 써도 노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상관</w:t>
      </w:r>
    </w:p>
    <w:p w:rsidR="0000626A" w:rsidRDefault="0000626A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(props</w:t>
      </w:r>
      <w:proofErr w:type="gramStart"/>
      <w:r w:rsidRPr="001D54E9">
        <w:rPr>
          <w:rFonts w:ascii="새굴림" w:eastAsia="새굴림" w:hAnsi="새굴림"/>
        </w:rPr>
        <w:t>){</w:t>
      </w:r>
      <w:proofErr w:type="gramEnd"/>
    </w:p>
    <w:p w:rsidR="001D54E9" w:rsidRDefault="001D54E9" w:rsidP="001D54E9">
      <w:pPr>
        <w:pStyle w:val="a3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props.isrc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props.ialt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;}</w:t>
      </w:r>
    </w:p>
    <w:p w:rsidR="001D54E9" w:rsidRPr="001D54E9" w:rsidRDefault="001D54E9" w:rsidP="001D54E9">
      <w:pPr>
        <w:pStyle w:val="a3"/>
        <w:rPr>
          <w:rFonts w:ascii="새굴림" w:eastAsia="새굴림" w:hAnsi="새굴림"/>
        </w:rPr>
      </w:pPr>
    </w:p>
    <w:p w:rsidR="0000626A" w:rsidRDefault="0000626A" w:rsidP="0000626A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proofErr w:type="gram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</w:t>
      </w:r>
      <w:proofErr w:type="gramEnd"/>
      <w:r w:rsidRPr="001D54E9">
        <w:rPr>
          <w:rFonts w:ascii="새굴림" w:eastAsia="새굴림" w:hAnsi="새굴림"/>
        </w:rPr>
        <w:t>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}){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;</w:t>
      </w:r>
      <w:r>
        <w:rPr>
          <w:rFonts w:ascii="새굴림" w:eastAsia="새굴림" w:hAnsi="새굴림"/>
        </w:rPr>
        <w:t>}</w:t>
      </w:r>
    </w:p>
    <w:p w:rsidR="001D54E9" w:rsidRP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</w:p>
    <w:p w:rsidR="001D54E9" w:rsidRPr="001D54E9" w:rsidRDefault="001D54E9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proofErr w:type="gramStart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proofErr w:type="gram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 xml:space="preserve">}){ 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r w:rsidRPr="001D54E9">
        <w:rPr>
          <w:rFonts w:ascii="새굴림" w:eastAsia="새굴림" w:hAnsi="새굴림"/>
        </w:rPr>
        <w:t>} /&gt;);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}</w:t>
      </w: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 w:hint="eastAsia"/>
        </w:rPr>
      </w:pPr>
    </w:p>
    <w:p w:rsidR="001D54E9" w:rsidRDefault="001D54E9" w:rsidP="001D54E9">
      <w:pPr>
        <w:rPr>
          <w:rFonts w:ascii="새굴림" w:eastAsia="새굴림" w:hAnsi="새굴림"/>
        </w:rPr>
      </w:pPr>
      <w:proofErr w:type="gramStart"/>
      <w:r w:rsidRPr="001D54E9">
        <w:rPr>
          <w:rFonts w:ascii="새굴림" w:eastAsia="새굴림" w:hAnsi="새굴림"/>
        </w:rPr>
        <w:t>[ Props</w:t>
      </w:r>
      <w:proofErr w:type="gramEnd"/>
      <w:r w:rsidRPr="001D54E9">
        <w:rPr>
          <w:rFonts w:ascii="새굴림" w:eastAsia="새굴림" w:hAnsi="새굴림"/>
        </w:rPr>
        <w:t xml:space="preserve"> 사용하기 ]</w:t>
      </w:r>
      <w:r>
        <w:rPr>
          <w:rFonts w:ascii="새굴림" w:eastAsia="새굴림" w:hAnsi="새굴림"/>
        </w:rPr>
        <w:t>:</w:t>
      </w:r>
      <w:r w:rsidRPr="001D54E9">
        <w:rPr>
          <w:rFonts w:ascii="새굴림" w:eastAsia="새굴림" w:hAnsi="새굴림"/>
        </w:rPr>
        <w:t xml:space="preserve"> props는 properties 에서 나온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말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속성들</w:t>
      </w:r>
      <w:proofErr w:type="gramStart"/>
      <w:r w:rsidRPr="001D54E9">
        <w:rPr>
          <w:rFonts w:ascii="새굴림" w:eastAsia="새굴림" w:hAnsi="새굴림"/>
        </w:rPr>
        <w:t>...</w:t>
      </w:r>
      <w:proofErr w:type="gramEnd"/>
      <w:r w:rsidRPr="001D54E9">
        <w:rPr>
          <w:rFonts w:ascii="새굴림" w:eastAsia="새굴림" w:hAnsi="새굴림"/>
        </w:rPr>
        <w:t xml:space="preserve"> 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즉, 변수에 값을 할당하여 전달하는 방법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함수의 전달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값과 같고 속성으로 컴포넌트에 보낸다!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props라는 </w:t>
      </w:r>
      <w:proofErr w:type="spellStart"/>
      <w:r w:rsidRPr="001D54E9">
        <w:rPr>
          <w:rFonts w:ascii="새굴림" w:eastAsia="새굴림" w:hAnsi="새굴림"/>
        </w:rPr>
        <w:t>변수명은</w:t>
      </w:r>
      <w:proofErr w:type="spellEnd"/>
      <w:r w:rsidRPr="001D54E9">
        <w:rPr>
          <w:rFonts w:ascii="새굴림" w:eastAsia="새굴림" w:hAnsi="새굴림"/>
        </w:rPr>
        <w:t xml:space="preserve"> 마음대로 지을 수 있다</w:t>
      </w:r>
    </w:p>
    <w:p w:rsidR="001D54E9" w:rsidRPr="001D54E9" w:rsidRDefault="001D54E9" w:rsidP="001D54E9">
      <w:pPr>
        <w:rPr>
          <w:rFonts w:ascii="새굴림" w:eastAsia="새굴림" w:hAnsi="새굴림" w:hint="eastAsia"/>
        </w:rPr>
      </w:pPr>
      <w:r w:rsidRPr="001D54E9">
        <w:rPr>
          <w:rFonts w:ascii="새굴림" w:eastAsia="새굴림" w:hAnsi="새굴림"/>
        </w:rPr>
        <w:t xml:space="preserve">-&gt; 컴포넌트에 </w:t>
      </w:r>
      <w:bookmarkStart w:id="0" w:name="_GoBack"/>
      <w:bookmarkEnd w:id="0"/>
      <w:r w:rsidRPr="001D54E9">
        <w:rPr>
          <w:rFonts w:ascii="새굴림" w:eastAsia="새굴림" w:hAnsi="새굴림"/>
        </w:rPr>
        <w:t>{}를 사용하면 개별적인 속성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변수를 전달받을 수 있다(구조 분해 할당 방식)</w:t>
      </w:r>
    </w:p>
    <w:sectPr w:rsidR="001D54E9" w:rsidRPr="001D5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_ac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4DD"/>
    <w:multiLevelType w:val="hybridMultilevel"/>
    <w:tmpl w:val="004A96A0"/>
    <w:lvl w:ilvl="0" w:tplc="D110E57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B29E2"/>
    <w:multiLevelType w:val="hybridMultilevel"/>
    <w:tmpl w:val="911450B0"/>
    <w:lvl w:ilvl="0" w:tplc="30B614C8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4D2624"/>
    <w:multiLevelType w:val="hybridMultilevel"/>
    <w:tmpl w:val="F25AE6CE"/>
    <w:lvl w:ilvl="0" w:tplc="92565406">
      <w:start w:val="1"/>
      <w:numFmt w:val="decimalEnclosedCircle"/>
      <w:lvlText w:val="%1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52E010C0"/>
    <w:multiLevelType w:val="hybridMultilevel"/>
    <w:tmpl w:val="FA507FD6"/>
    <w:lvl w:ilvl="0" w:tplc="D898D2D6">
      <w:start w:val="2"/>
      <w:numFmt w:val="bullet"/>
      <w:lvlText w:val="-"/>
      <w:lvlJc w:val="left"/>
      <w:pPr>
        <w:ind w:left="112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5256A7"/>
    <w:multiLevelType w:val="hybridMultilevel"/>
    <w:tmpl w:val="D80CCEB8"/>
    <w:lvl w:ilvl="0" w:tplc="580AF320">
      <w:start w:val="2"/>
      <w:numFmt w:val="bullet"/>
      <w:lvlText w:val=""/>
      <w:lvlJc w:val="left"/>
      <w:pPr>
        <w:ind w:left="465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FF37444"/>
    <w:multiLevelType w:val="hybridMultilevel"/>
    <w:tmpl w:val="D69E0D3E"/>
    <w:lvl w:ilvl="0" w:tplc="DDA8FAF2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F7"/>
    <w:rsid w:val="0000626A"/>
    <w:rsid w:val="001D54E9"/>
    <w:rsid w:val="00380858"/>
    <w:rsid w:val="007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CAC2"/>
  <w15:chartTrackingRefBased/>
  <w15:docId w15:val="{CFB4572F-1B84-4A47-99F9-B7109A6A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2024-05-21T00:36:00Z</dcterms:created>
  <dcterms:modified xsi:type="dcterms:W3CDTF">2024-05-21T01:06:00Z</dcterms:modified>
</cp:coreProperties>
</file>