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5DC1" w:rsidRPr="00A068D3" w:rsidRDefault="00A068D3" w:rsidP="00A068D3">
      <w:pPr>
        <w:jc w:val="center"/>
        <w:rPr>
          <w:rFonts w:ascii="Times New Roman" w:hAnsi="Times New Roman" w:cs="Times New Roman"/>
          <w:b/>
          <w:sz w:val="24"/>
        </w:rPr>
      </w:pPr>
      <w:r w:rsidRPr="00A068D3">
        <w:rPr>
          <w:rFonts w:ascii="Times New Roman" w:hAnsi="Times New Roman" w:cs="Times New Roman"/>
          <w:b/>
          <w:sz w:val="24"/>
        </w:rPr>
        <w:t xml:space="preserve">10 </w:t>
      </w:r>
      <w:bookmarkStart w:id="0" w:name="_GoBack"/>
      <w:r w:rsidRPr="00A068D3">
        <w:rPr>
          <w:rFonts w:ascii="Times New Roman" w:hAnsi="Times New Roman" w:cs="Times New Roman"/>
          <w:b/>
          <w:sz w:val="24"/>
        </w:rPr>
        <w:t>Steps for Organizing Kitchen Cabinets</w:t>
      </w:r>
      <w:bookmarkEnd w:id="0"/>
    </w:p>
    <w:p w:rsidR="00A068D3" w:rsidRPr="00A068D3" w:rsidRDefault="00A068D3" w:rsidP="00A068D3">
      <w:pPr>
        <w:jc w:val="both"/>
        <w:rPr>
          <w:rFonts w:ascii="Times New Roman" w:hAnsi="Times New Roman" w:cs="Times New Roman"/>
          <w:sz w:val="24"/>
        </w:rPr>
      </w:pPr>
      <w:r w:rsidRPr="00A068D3">
        <w:rPr>
          <w:rFonts w:ascii="Times New Roman" w:hAnsi="Times New Roman" w:cs="Times New Roman"/>
          <w:sz w:val="24"/>
        </w:rPr>
        <w:t xml:space="preserve">One easy and satisfying place to start is kitchen cabinets.  </w:t>
      </w:r>
    </w:p>
    <w:p w:rsidR="00A068D3" w:rsidRPr="00A068D3" w:rsidRDefault="00A068D3" w:rsidP="00A068D3">
      <w:pPr>
        <w:jc w:val="both"/>
        <w:rPr>
          <w:rFonts w:ascii="Times New Roman" w:hAnsi="Times New Roman" w:cs="Times New Roman"/>
          <w:sz w:val="24"/>
        </w:rPr>
      </w:pPr>
      <w:r w:rsidRPr="00A068D3">
        <w:rPr>
          <w:rFonts w:ascii="Times New Roman" w:hAnsi="Times New Roman" w:cs="Times New Roman"/>
          <w:sz w:val="24"/>
        </w:rPr>
        <w:t xml:space="preserve">1.  Pretend it has a glass door on it and everyone is going to see what's inside from now on.  </w:t>
      </w:r>
    </w:p>
    <w:p w:rsidR="00A068D3" w:rsidRPr="00A068D3" w:rsidRDefault="00A068D3" w:rsidP="00A068D3">
      <w:pPr>
        <w:jc w:val="both"/>
        <w:rPr>
          <w:rFonts w:ascii="Times New Roman" w:hAnsi="Times New Roman" w:cs="Times New Roman"/>
          <w:sz w:val="24"/>
        </w:rPr>
      </w:pPr>
      <w:r w:rsidRPr="00A068D3">
        <w:rPr>
          <w:rFonts w:ascii="Times New Roman" w:hAnsi="Times New Roman" w:cs="Times New Roman"/>
          <w:sz w:val="24"/>
        </w:rPr>
        <w:t xml:space="preserve">2. Take a look at the photos below for inspiration.  </w:t>
      </w:r>
    </w:p>
    <w:p w:rsidR="00A068D3" w:rsidRPr="00A068D3" w:rsidRDefault="00A068D3" w:rsidP="00A068D3">
      <w:pPr>
        <w:jc w:val="both"/>
        <w:rPr>
          <w:rFonts w:ascii="Times New Roman" w:hAnsi="Times New Roman" w:cs="Times New Roman"/>
          <w:sz w:val="24"/>
        </w:rPr>
      </w:pPr>
      <w:r w:rsidRPr="00A068D3">
        <w:rPr>
          <w:rFonts w:ascii="Times New Roman" w:hAnsi="Times New Roman" w:cs="Times New Roman"/>
          <w:sz w:val="24"/>
        </w:rPr>
        <w:t xml:space="preserve">3. Remove EVERYTHING and scrub the shelves with some soapy water.  </w:t>
      </w:r>
    </w:p>
    <w:p w:rsidR="00A068D3" w:rsidRPr="00A068D3" w:rsidRDefault="00A068D3" w:rsidP="00A068D3">
      <w:pPr>
        <w:jc w:val="both"/>
        <w:rPr>
          <w:rFonts w:ascii="Times New Roman" w:hAnsi="Times New Roman" w:cs="Times New Roman"/>
          <w:sz w:val="24"/>
        </w:rPr>
      </w:pPr>
      <w:r w:rsidRPr="00A068D3">
        <w:rPr>
          <w:rFonts w:ascii="Times New Roman" w:hAnsi="Times New Roman" w:cs="Times New Roman"/>
          <w:sz w:val="24"/>
        </w:rPr>
        <w:t xml:space="preserve">4.  If </w:t>
      </w:r>
      <w:proofErr w:type="spellStart"/>
      <w:proofErr w:type="gramStart"/>
      <w:r w:rsidRPr="00A068D3">
        <w:rPr>
          <w:rFonts w:ascii="Times New Roman" w:hAnsi="Times New Roman" w:cs="Times New Roman"/>
          <w:sz w:val="24"/>
        </w:rPr>
        <w:t>your</w:t>
      </w:r>
      <w:proofErr w:type="spellEnd"/>
      <w:proofErr w:type="gramEnd"/>
      <w:r w:rsidRPr="00A068D3">
        <w:rPr>
          <w:rFonts w:ascii="Times New Roman" w:hAnsi="Times New Roman" w:cs="Times New Roman"/>
          <w:sz w:val="24"/>
        </w:rPr>
        <w:t xml:space="preserve"> a contact-paper type of person, rip out the old and replace it with new. There are some really cute ones out there lately; I've seen them at Target (please share in the comments section if you have another good source).  </w:t>
      </w:r>
    </w:p>
    <w:p w:rsidR="00A068D3" w:rsidRPr="00A068D3" w:rsidRDefault="00A068D3" w:rsidP="00A068D3">
      <w:pPr>
        <w:jc w:val="both"/>
        <w:rPr>
          <w:rFonts w:ascii="Times New Roman" w:hAnsi="Times New Roman" w:cs="Times New Roman"/>
          <w:sz w:val="24"/>
        </w:rPr>
      </w:pPr>
      <w:r w:rsidRPr="00A068D3">
        <w:rPr>
          <w:rFonts w:ascii="Times New Roman" w:hAnsi="Times New Roman" w:cs="Times New Roman"/>
          <w:sz w:val="24"/>
        </w:rPr>
        <w:t xml:space="preserve">5.  </w:t>
      </w:r>
      <w:proofErr w:type="gramStart"/>
      <w:r w:rsidRPr="00A068D3">
        <w:rPr>
          <w:rFonts w:ascii="Times New Roman" w:hAnsi="Times New Roman" w:cs="Times New Roman"/>
          <w:sz w:val="24"/>
        </w:rPr>
        <w:t>Take  anything</w:t>
      </w:r>
      <w:proofErr w:type="gramEnd"/>
      <w:r w:rsidRPr="00A068D3">
        <w:rPr>
          <w:rFonts w:ascii="Times New Roman" w:hAnsi="Times New Roman" w:cs="Times New Roman"/>
          <w:sz w:val="24"/>
        </w:rPr>
        <w:t xml:space="preserve"> you don't use anymore.  </w:t>
      </w:r>
    </w:p>
    <w:p w:rsidR="00A068D3" w:rsidRPr="00A068D3" w:rsidRDefault="00A068D3" w:rsidP="00A068D3">
      <w:pPr>
        <w:jc w:val="both"/>
        <w:rPr>
          <w:rFonts w:ascii="Times New Roman" w:hAnsi="Times New Roman" w:cs="Times New Roman"/>
          <w:sz w:val="24"/>
        </w:rPr>
      </w:pPr>
      <w:r w:rsidRPr="00A068D3">
        <w:rPr>
          <w:rFonts w:ascii="Times New Roman" w:hAnsi="Times New Roman" w:cs="Times New Roman"/>
          <w:sz w:val="24"/>
        </w:rPr>
        <w:t xml:space="preserve">6.  Think about what you reach for the most often and make sure it gets a position that's easy to reach.  </w:t>
      </w:r>
    </w:p>
    <w:p w:rsidR="00A068D3" w:rsidRPr="00A068D3" w:rsidRDefault="00A068D3" w:rsidP="00A068D3">
      <w:pPr>
        <w:jc w:val="both"/>
        <w:rPr>
          <w:rFonts w:ascii="Times New Roman" w:hAnsi="Times New Roman" w:cs="Times New Roman"/>
          <w:sz w:val="24"/>
        </w:rPr>
      </w:pPr>
      <w:r w:rsidRPr="00A068D3">
        <w:rPr>
          <w:rFonts w:ascii="Times New Roman" w:hAnsi="Times New Roman" w:cs="Times New Roman"/>
          <w:sz w:val="24"/>
        </w:rPr>
        <w:t xml:space="preserve">7.  Arrange everything in a composition that makes you happy. You're on your way.  </w:t>
      </w:r>
    </w:p>
    <w:p w:rsidR="00A068D3" w:rsidRPr="00A068D3" w:rsidRDefault="00A068D3" w:rsidP="00A068D3">
      <w:pPr>
        <w:jc w:val="both"/>
        <w:rPr>
          <w:rFonts w:ascii="Times New Roman" w:hAnsi="Times New Roman" w:cs="Times New Roman"/>
          <w:sz w:val="24"/>
        </w:rPr>
      </w:pPr>
      <w:r w:rsidRPr="00A068D3">
        <w:rPr>
          <w:rFonts w:ascii="Times New Roman" w:hAnsi="Times New Roman" w:cs="Times New Roman"/>
          <w:sz w:val="24"/>
        </w:rPr>
        <w:t xml:space="preserve">8. Perhaps take a cabinet full of glasses and line them up by color. Make sure all of the fronts are facing out and straight, Jeff Lewis-style.  </w:t>
      </w:r>
    </w:p>
    <w:p w:rsidR="00A068D3" w:rsidRPr="00A068D3" w:rsidRDefault="00A068D3" w:rsidP="00A068D3">
      <w:pPr>
        <w:jc w:val="both"/>
        <w:rPr>
          <w:rFonts w:ascii="Times New Roman" w:hAnsi="Times New Roman" w:cs="Times New Roman"/>
          <w:sz w:val="24"/>
        </w:rPr>
      </w:pPr>
      <w:r w:rsidRPr="00A068D3">
        <w:rPr>
          <w:rFonts w:ascii="Times New Roman" w:hAnsi="Times New Roman" w:cs="Times New Roman"/>
          <w:sz w:val="24"/>
        </w:rPr>
        <w:t xml:space="preserve">9. Take a step back after one shelf is done. </w:t>
      </w:r>
    </w:p>
    <w:p w:rsidR="00A068D3" w:rsidRDefault="00A068D3" w:rsidP="00A068D3">
      <w:pPr>
        <w:jc w:val="both"/>
        <w:rPr>
          <w:rFonts w:ascii="Times New Roman" w:hAnsi="Times New Roman" w:cs="Times New Roman"/>
          <w:sz w:val="24"/>
        </w:rPr>
      </w:pPr>
      <w:r w:rsidRPr="00A068D3">
        <w:rPr>
          <w:rFonts w:ascii="Times New Roman" w:hAnsi="Times New Roman" w:cs="Times New Roman"/>
          <w:sz w:val="24"/>
        </w:rPr>
        <w:t xml:space="preserve">10.  Make someone else </w:t>
      </w:r>
      <w:proofErr w:type="gramStart"/>
      <w:r w:rsidRPr="00A068D3">
        <w:rPr>
          <w:rFonts w:ascii="Times New Roman" w:hAnsi="Times New Roman" w:cs="Times New Roman"/>
          <w:sz w:val="24"/>
        </w:rPr>
        <w:t>come</w:t>
      </w:r>
      <w:proofErr w:type="gramEnd"/>
      <w:r w:rsidRPr="00A068D3">
        <w:rPr>
          <w:rFonts w:ascii="Times New Roman" w:hAnsi="Times New Roman" w:cs="Times New Roman"/>
          <w:sz w:val="24"/>
        </w:rPr>
        <w:t xml:space="preserve"> look at what you've done.  </w:t>
      </w:r>
    </w:p>
    <w:p w:rsidR="00A068D3" w:rsidRDefault="00A068D3" w:rsidP="00A068D3">
      <w:pPr>
        <w:jc w:val="both"/>
        <w:rPr>
          <w:rFonts w:ascii="Times New Roman" w:hAnsi="Times New Roman" w:cs="Times New Roman"/>
          <w:sz w:val="24"/>
        </w:rPr>
      </w:pPr>
    </w:p>
    <w:p w:rsidR="00A068D3" w:rsidRPr="00A068D3" w:rsidRDefault="00A068D3" w:rsidP="00A068D3">
      <w:pPr>
        <w:jc w:val="center"/>
        <w:rPr>
          <w:rFonts w:ascii="Times New Roman" w:hAnsi="Times New Roman" w:cs="Times New Roman"/>
          <w:b/>
          <w:sz w:val="24"/>
        </w:rPr>
      </w:pPr>
      <w:r w:rsidRPr="00A068D3">
        <w:rPr>
          <w:rFonts w:ascii="Times New Roman" w:hAnsi="Times New Roman" w:cs="Times New Roman"/>
          <w:b/>
          <w:sz w:val="24"/>
        </w:rPr>
        <w:t>Proper Storage of Cleaning Equipment</w:t>
      </w:r>
    </w:p>
    <w:p w:rsidR="00A068D3" w:rsidRPr="00A068D3" w:rsidRDefault="00A068D3" w:rsidP="00A068D3">
      <w:pPr>
        <w:jc w:val="both"/>
        <w:rPr>
          <w:rFonts w:ascii="Times New Roman" w:hAnsi="Times New Roman" w:cs="Times New Roman"/>
          <w:b/>
          <w:sz w:val="24"/>
        </w:rPr>
      </w:pPr>
      <w:r w:rsidRPr="00A068D3">
        <w:rPr>
          <w:rFonts w:ascii="Times New Roman" w:hAnsi="Times New Roman" w:cs="Times New Roman"/>
          <w:b/>
          <w:sz w:val="24"/>
        </w:rPr>
        <w:t xml:space="preserve">Storage of Washed Utensils </w:t>
      </w:r>
    </w:p>
    <w:p w:rsidR="00A068D3" w:rsidRDefault="00A068D3" w:rsidP="00A068D3">
      <w:pPr>
        <w:jc w:val="both"/>
        <w:rPr>
          <w:rFonts w:ascii="Times New Roman" w:hAnsi="Times New Roman" w:cs="Times New Roman"/>
          <w:sz w:val="24"/>
        </w:rPr>
      </w:pPr>
      <w:r w:rsidRPr="00A068D3">
        <w:rPr>
          <w:rFonts w:ascii="Times New Roman" w:hAnsi="Times New Roman" w:cs="Times New Roman"/>
          <w:sz w:val="24"/>
        </w:rPr>
        <w:t xml:space="preserve">1. They should be stored in a clean dry place adequately protected against vermin and other sources of contamination </w:t>
      </w:r>
    </w:p>
    <w:p w:rsidR="00A068D3" w:rsidRDefault="00A068D3" w:rsidP="00A068D3">
      <w:pPr>
        <w:jc w:val="both"/>
        <w:rPr>
          <w:rFonts w:ascii="Times New Roman" w:hAnsi="Times New Roman" w:cs="Times New Roman"/>
          <w:sz w:val="24"/>
        </w:rPr>
      </w:pPr>
      <w:r w:rsidRPr="00A068D3">
        <w:rPr>
          <w:rFonts w:ascii="Times New Roman" w:hAnsi="Times New Roman" w:cs="Times New Roman"/>
          <w:sz w:val="24"/>
        </w:rPr>
        <w:t xml:space="preserve">2. Cups, bowls, and glasses shall be inverted for storage. </w:t>
      </w:r>
    </w:p>
    <w:p w:rsidR="00A068D3" w:rsidRDefault="00A068D3" w:rsidP="00A068D3">
      <w:pPr>
        <w:jc w:val="both"/>
        <w:rPr>
          <w:rFonts w:ascii="Times New Roman" w:hAnsi="Times New Roman" w:cs="Times New Roman"/>
          <w:sz w:val="24"/>
        </w:rPr>
      </w:pPr>
      <w:r w:rsidRPr="00A068D3">
        <w:rPr>
          <w:rFonts w:ascii="Times New Roman" w:hAnsi="Times New Roman" w:cs="Times New Roman"/>
          <w:sz w:val="24"/>
        </w:rPr>
        <w:t xml:space="preserve">3. When not stored in closed cupboards or lockers, utensils and containers shall be covered or inverted whenever practicable. Utensils shall be stored on the bottom shelves of open cabinets below the working top level. </w:t>
      </w:r>
    </w:p>
    <w:p w:rsidR="00A068D3" w:rsidRDefault="00A068D3" w:rsidP="00A068D3">
      <w:pPr>
        <w:jc w:val="both"/>
        <w:rPr>
          <w:rFonts w:ascii="Times New Roman" w:hAnsi="Times New Roman" w:cs="Times New Roman"/>
          <w:sz w:val="24"/>
        </w:rPr>
      </w:pPr>
      <w:r w:rsidRPr="00A068D3">
        <w:rPr>
          <w:rFonts w:ascii="Times New Roman" w:hAnsi="Times New Roman" w:cs="Times New Roman"/>
          <w:sz w:val="24"/>
        </w:rPr>
        <w:t xml:space="preserve">4. Racks, trays and shelves shall be made of materials that are imperious, </w:t>
      </w:r>
      <w:proofErr w:type="spellStart"/>
      <w:r w:rsidRPr="00A068D3">
        <w:rPr>
          <w:rFonts w:ascii="Times New Roman" w:hAnsi="Times New Roman" w:cs="Times New Roman"/>
          <w:sz w:val="24"/>
        </w:rPr>
        <w:t>corrosiveresistant</w:t>
      </w:r>
      <w:proofErr w:type="spellEnd"/>
      <w:r w:rsidRPr="00A068D3">
        <w:rPr>
          <w:rFonts w:ascii="Times New Roman" w:hAnsi="Times New Roman" w:cs="Times New Roman"/>
          <w:sz w:val="24"/>
        </w:rPr>
        <w:t xml:space="preserve">, non-toxic, smooth, durable and resistant to chipping. </w:t>
      </w:r>
    </w:p>
    <w:p w:rsidR="00A068D3" w:rsidRDefault="00A068D3" w:rsidP="00A068D3">
      <w:pPr>
        <w:jc w:val="both"/>
        <w:rPr>
          <w:rFonts w:ascii="Times New Roman" w:hAnsi="Times New Roman" w:cs="Times New Roman"/>
          <w:sz w:val="24"/>
        </w:rPr>
      </w:pPr>
      <w:r w:rsidRPr="00A068D3">
        <w:rPr>
          <w:rFonts w:ascii="Times New Roman" w:hAnsi="Times New Roman" w:cs="Times New Roman"/>
          <w:sz w:val="24"/>
        </w:rPr>
        <w:lastRenderedPageBreak/>
        <w:t>5. Drawers shall be made of the same materials and kept clean. Full-lined drawers are not acceptable, but the use of clean and removable towels for lining drawers is acceptable</w:t>
      </w:r>
    </w:p>
    <w:p w:rsidR="00A068D3" w:rsidRDefault="00A068D3" w:rsidP="00A068D3">
      <w:pPr>
        <w:jc w:val="both"/>
        <w:rPr>
          <w:rFonts w:ascii="Times New Roman" w:hAnsi="Times New Roman" w:cs="Times New Roman"/>
          <w:sz w:val="24"/>
        </w:rPr>
      </w:pPr>
      <w:r w:rsidRPr="00A068D3">
        <w:rPr>
          <w:rFonts w:ascii="Times New Roman" w:hAnsi="Times New Roman" w:cs="Times New Roman"/>
          <w:sz w:val="24"/>
        </w:rPr>
        <w:t xml:space="preserve">Below are pictures showing proper storage and stacking of tools, utensils and </w:t>
      </w:r>
      <w:proofErr w:type="spellStart"/>
      <w:r w:rsidRPr="00A068D3">
        <w:rPr>
          <w:rFonts w:ascii="Times New Roman" w:hAnsi="Times New Roman" w:cs="Times New Roman"/>
          <w:sz w:val="24"/>
        </w:rPr>
        <w:t>equipments</w:t>
      </w:r>
      <w:proofErr w:type="spellEnd"/>
      <w:r w:rsidRPr="00A068D3">
        <w:rPr>
          <w:rFonts w:ascii="Times New Roman" w:hAnsi="Times New Roman" w:cs="Times New Roman"/>
          <w:sz w:val="24"/>
        </w:rPr>
        <w:t>.</w:t>
      </w:r>
    </w:p>
    <w:p w:rsidR="00A068D3" w:rsidRDefault="00A068D3" w:rsidP="00A068D3">
      <w:pPr>
        <w:jc w:val="both"/>
        <w:rPr>
          <w:rFonts w:ascii="Times New Roman" w:hAnsi="Times New Roman" w:cs="Times New Roman"/>
          <w:sz w:val="24"/>
        </w:rPr>
      </w:pPr>
      <w:r>
        <w:rPr>
          <w:noProof/>
        </w:rPr>
        <w:drawing>
          <wp:inline distT="0" distB="0" distL="0" distR="0" wp14:anchorId="477BC8B8" wp14:editId="354E7CE2">
            <wp:extent cx="6000750" cy="31463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34776" t="42760" r="35577" b="29590"/>
                    <a:stretch/>
                  </pic:blipFill>
                  <pic:spPr bwMode="auto">
                    <a:xfrm>
                      <a:off x="0" y="0"/>
                      <a:ext cx="6000750" cy="3146339"/>
                    </a:xfrm>
                    <a:prstGeom prst="rect">
                      <a:avLst/>
                    </a:prstGeom>
                    <a:ln>
                      <a:noFill/>
                    </a:ln>
                    <a:extLst>
                      <a:ext uri="{53640926-AAD7-44D8-BBD7-CCE9431645EC}">
                        <a14:shadowObscured xmlns:a14="http://schemas.microsoft.com/office/drawing/2010/main"/>
                      </a:ext>
                    </a:extLst>
                  </pic:spPr>
                </pic:pic>
              </a:graphicData>
            </a:graphic>
          </wp:inline>
        </w:drawing>
      </w:r>
    </w:p>
    <w:p w:rsidR="00A068D3" w:rsidRPr="00A068D3" w:rsidRDefault="00A068D3" w:rsidP="00A068D3">
      <w:pPr>
        <w:jc w:val="both"/>
        <w:rPr>
          <w:rFonts w:ascii="Times New Roman" w:hAnsi="Times New Roman" w:cs="Times New Roman"/>
          <w:b/>
          <w:sz w:val="24"/>
        </w:rPr>
      </w:pPr>
      <w:r w:rsidRPr="00A068D3">
        <w:rPr>
          <w:rFonts w:ascii="Times New Roman" w:hAnsi="Times New Roman" w:cs="Times New Roman"/>
          <w:b/>
          <w:sz w:val="24"/>
        </w:rPr>
        <w:t>Stacking and storing of spices, herbs and other condiments</w:t>
      </w:r>
    </w:p>
    <w:p w:rsidR="00A068D3" w:rsidRDefault="00A068D3" w:rsidP="00A068D3">
      <w:pPr>
        <w:jc w:val="center"/>
        <w:rPr>
          <w:rFonts w:ascii="Times New Roman" w:hAnsi="Times New Roman" w:cs="Times New Roman"/>
          <w:sz w:val="24"/>
        </w:rPr>
      </w:pPr>
      <w:r>
        <w:rPr>
          <w:noProof/>
        </w:rPr>
        <w:drawing>
          <wp:inline distT="0" distB="0" distL="0" distR="0" wp14:anchorId="63D5E7EC" wp14:editId="4DA1384E">
            <wp:extent cx="5286375" cy="3505097"/>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35096" t="49600" r="35417" b="15622"/>
                    <a:stretch/>
                  </pic:blipFill>
                  <pic:spPr bwMode="auto">
                    <a:xfrm>
                      <a:off x="0" y="0"/>
                      <a:ext cx="5291841" cy="3508721"/>
                    </a:xfrm>
                    <a:prstGeom prst="rect">
                      <a:avLst/>
                    </a:prstGeom>
                    <a:ln>
                      <a:noFill/>
                    </a:ln>
                    <a:extLst>
                      <a:ext uri="{53640926-AAD7-44D8-BBD7-CCE9431645EC}">
                        <a14:shadowObscured xmlns:a14="http://schemas.microsoft.com/office/drawing/2010/main"/>
                      </a:ext>
                    </a:extLst>
                  </pic:spPr>
                </pic:pic>
              </a:graphicData>
            </a:graphic>
          </wp:inline>
        </w:drawing>
      </w:r>
    </w:p>
    <w:p w:rsidR="00A068D3" w:rsidRPr="00A068D3" w:rsidRDefault="00A068D3" w:rsidP="00A068D3">
      <w:pPr>
        <w:rPr>
          <w:rFonts w:ascii="Times New Roman" w:hAnsi="Times New Roman" w:cs="Times New Roman"/>
          <w:b/>
          <w:sz w:val="24"/>
        </w:rPr>
      </w:pPr>
      <w:r w:rsidRPr="00A068D3">
        <w:rPr>
          <w:rFonts w:ascii="Times New Roman" w:hAnsi="Times New Roman" w:cs="Times New Roman"/>
          <w:b/>
          <w:sz w:val="24"/>
        </w:rPr>
        <w:lastRenderedPageBreak/>
        <w:t>Stacking and storing of spices, herbs and other condiments</w:t>
      </w:r>
    </w:p>
    <w:p w:rsidR="00A068D3" w:rsidRDefault="00A068D3" w:rsidP="00A068D3">
      <w:pPr>
        <w:jc w:val="center"/>
        <w:rPr>
          <w:rFonts w:ascii="Times New Roman" w:hAnsi="Times New Roman" w:cs="Times New Roman"/>
          <w:sz w:val="24"/>
        </w:rPr>
      </w:pPr>
      <w:r>
        <w:rPr>
          <w:noProof/>
        </w:rPr>
        <w:drawing>
          <wp:inline distT="0" distB="0" distL="0" distR="0" wp14:anchorId="1C96FA7A" wp14:editId="02570869">
            <wp:extent cx="5200650" cy="35523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34776" t="25656" r="35897" b="38711"/>
                    <a:stretch/>
                  </pic:blipFill>
                  <pic:spPr bwMode="auto">
                    <a:xfrm>
                      <a:off x="0" y="0"/>
                      <a:ext cx="5200650" cy="3552357"/>
                    </a:xfrm>
                    <a:prstGeom prst="rect">
                      <a:avLst/>
                    </a:prstGeom>
                    <a:ln>
                      <a:noFill/>
                    </a:ln>
                    <a:extLst>
                      <a:ext uri="{53640926-AAD7-44D8-BBD7-CCE9431645EC}">
                        <a14:shadowObscured xmlns:a14="http://schemas.microsoft.com/office/drawing/2010/main"/>
                      </a:ext>
                    </a:extLst>
                  </pic:spPr>
                </pic:pic>
              </a:graphicData>
            </a:graphic>
          </wp:inline>
        </w:drawing>
      </w:r>
    </w:p>
    <w:p w:rsidR="00A068D3" w:rsidRPr="00A068D3" w:rsidRDefault="00A068D3" w:rsidP="00A068D3">
      <w:pPr>
        <w:rPr>
          <w:rFonts w:ascii="Times New Roman" w:hAnsi="Times New Roman" w:cs="Times New Roman"/>
          <w:b/>
          <w:sz w:val="24"/>
        </w:rPr>
      </w:pPr>
      <w:r w:rsidRPr="00A068D3">
        <w:rPr>
          <w:rFonts w:ascii="Times New Roman" w:hAnsi="Times New Roman" w:cs="Times New Roman"/>
          <w:b/>
          <w:sz w:val="24"/>
        </w:rPr>
        <w:t>Storage of bottled and canned food items and other condiments</w:t>
      </w:r>
    </w:p>
    <w:p w:rsidR="00A068D3" w:rsidRDefault="00A068D3" w:rsidP="00A068D3">
      <w:pPr>
        <w:jc w:val="center"/>
        <w:rPr>
          <w:rFonts w:ascii="Times New Roman" w:hAnsi="Times New Roman" w:cs="Times New Roman"/>
          <w:sz w:val="24"/>
        </w:rPr>
      </w:pPr>
      <w:r>
        <w:rPr>
          <w:noProof/>
        </w:rPr>
        <w:drawing>
          <wp:inline distT="0" distB="0" distL="0" distR="0" wp14:anchorId="7FB8C09B" wp14:editId="458EE718">
            <wp:extent cx="5048250" cy="31518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4455" t="30501" r="35257" b="35862"/>
                    <a:stretch/>
                  </pic:blipFill>
                  <pic:spPr bwMode="auto">
                    <a:xfrm>
                      <a:off x="0" y="0"/>
                      <a:ext cx="5050990" cy="3153529"/>
                    </a:xfrm>
                    <a:prstGeom prst="rect">
                      <a:avLst/>
                    </a:prstGeom>
                    <a:ln>
                      <a:noFill/>
                    </a:ln>
                    <a:extLst>
                      <a:ext uri="{53640926-AAD7-44D8-BBD7-CCE9431645EC}">
                        <a14:shadowObscured xmlns:a14="http://schemas.microsoft.com/office/drawing/2010/main"/>
                      </a:ext>
                    </a:extLst>
                  </pic:spPr>
                </pic:pic>
              </a:graphicData>
            </a:graphic>
          </wp:inline>
        </w:drawing>
      </w:r>
    </w:p>
    <w:p w:rsidR="00A068D3" w:rsidRDefault="00A068D3" w:rsidP="00A068D3">
      <w:pPr>
        <w:rPr>
          <w:rFonts w:ascii="Times New Roman" w:hAnsi="Times New Roman" w:cs="Times New Roman"/>
          <w:sz w:val="24"/>
        </w:rPr>
      </w:pPr>
    </w:p>
    <w:p w:rsidR="00A068D3" w:rsidRDefault="00A068D3" w:rsidP="00A068D3">
      <w:pPr>
        <w:rPr>
          <w:rFonts w:ascii="Times New Roman" w:hAnsi="Times New Roman" w:cs="Times New Roman"/>
          <w:sz w:val="24"/>
        </w:rPr>
      </w:pPr>
    </w:p>
    <w:p w:rsidR="00A068D3" w:rsidRPr="00A068D3" w:rsidRDefault="00A068D3" w:rsidP="00A068D3">
      <w:pPr>
        <w:rPr>
          <w:rFonts w:ascii="Times New Roman" w:hAnsi="Times New Roman" w:cs="Times New Roman"/>
          <w:b/>
          <w:sz w:val="24"/>
        </w:rPr>
      </w:pPr>
      <w:r w:rsidRPr="00A068D3">
        <w:rPr>
          <w:rFonts w:ascii="Times New Roman" w:hAnsi="Times New Roman" w:cs="Times New Roman"/>
          <w:b/>
          <w:sz w:val="24"/>
        </w:rPr>
        <w:lastRenderedPageBreak/>
        <w:t xml:space="preserve">Storage of </w:t>
      </w:r>
      <w:proofErr w:type="spellStart"/>
      <w:proofErr w:type="gramStart"/>
      <w:r w:rsidRPr="00A068D3">
        <w:rPr>
          <w:rFonts w:ascii="Times New Roman" w:hAnsi="Times New Roman" w:cs="Times New Roman"/>
          <w:b/>
          <w:sz w:val="24"/>
        </w:rPr>
        <w:t>equipments</w:t>
      </w:r>
      <w:proofErr w:type="spellEnd"/>
      <w:r w:rsidRPr="00A068D3">
        <w:rPr>
          <w:rFonts w:ascii="Times New Roman" w:hAnsi="Times New Roman" w:cs="Times New Roman"/>
          <w:b/>
          <w:sz w:val="24"/>
        </w:rPr>
        <w:t xml:space="preserve"> ,</w:t>
      </w:r>
      <w:proofErr w:type="gramEnd"/>
      <w:r w:rsidRPr="00A068D3">
        <w:rPr>
          <w:rFonts w:ascii="Times New Roman" w:hAnsi="Times New Roman" w:cs="Times New Roman"/>
          <w:b/>
          <w:sz w:val="24"/>
        </w:rPr>
        <w:t xml:space="preserve"> tools utensils and other implements</w:t>
      </w:r>
    </w:p>
    <w:p w:rsidR="00A068D3" w:rsidRDefault="00A068D3" w:rsidP="00A068D3">
      <w:pPr>
        <w:jc w:val="center"/>
        <w:rPr>
          <w:rFonts w:ascii="Times New Roman" w:hAnsi="Times New Roman" w:cs="Times New Roman"/>
          <w:sz w:val="24"/>
        </w:rPr>
      </w:pPr>
      <w:r>
        <w:rPr>
          <w:noProof/>
        </w:rPr>
        <w:drawing>
          <wp:inline distT="0" distB="0" distL="0" distR="0" wp14:anchorId="696F4770" wp14:editId="473E5D3C">
            <wp:extent cx="4562475" cy="298502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4455" t="28506" r="35416" b="36431"/>
                    <a:stretch/>
                  </pic:blipFill>
                  <pic:spPr bwMode="auto">
                    <a:xfrm>
                      <a:off x="0" y="0"/>
                      <a:ext cx="4562475" cy="2985024"/>
                    </a:xfrm>
                    <a:prstGeom prst="rect">
                      <a:avLst/>
                    </a:prstGeom>
                    <a:ln>
                      <a:noFill/>
                    </a:ln>
                    <a:extLst>
                      <a:ext uri="{53640926-AAD7-44D8-BBD7-CCE9431645EC}">
                        <a14:shadowObscured xmlns:a14="http://schemas.microsoft.com/office/drawing/2010/main"/>
                      </a:ext>
                    </a:extLst>
                  </pic:spPr>
                </pic:pic>
              </a:graphicData>
            </a:graphic>
          </wp:inline>
        </w:drawing>
      </w:r>
    </w:p>
    <w:p w:rsidR="00A068D3" w:rsidRDefault="00A068D3" w:rsidP="00A068D3">
      <w:pPr>
        <w:rPr>
          <w:rFonts w:ascii="Times New Roman" w:hAnsi="Times New Roman" w:cs="Times New Roman"/>
          <w:b/>
          <w:sz w:val="24"/>
        </w:rPr>
      </w:pPr>
      <w:proofErr w:type="gramStart"/>
      <w:r w:rsidRPr="00A068D3">
        <w:rPr>
          <w:rFonts w:ascii="Times New Roman" w:hAnsi="Times New Roman" w:cs="Times New Roman"/>
          <w:b/>
          <w:sz w:val="24"/>
        </w:rPr>
        <w:t>Stacking and storage of chinaware.</w:t>
      </w:r>
      <w:proofErr w:type="gramEnd"/>
    </w:p>
    <w:p w:rsidR="00A068D3" w:rsidRDefault="00A068D3" w:rsidP="00A068D3">
      <w:pPr>
        <w:jc w:val="center"/>
        <w:rPr>
          <w:rFonts w:ascii="Times New Roman" w:hAnsi="Times New Roman" w:cs="Times New Roman"/>
          <w:b/>
          <w:sz w:val="24"/>
        </w:rPr>
      </w:pPr>
      <w:r>
        <w:rPr>
          <w:noProof/>
        </w:rPr>
        <w:drawing>
          <wp:inline distT="0" distB="0" distL="0" distR="0" wp14:anchorId="2157B5A5" wp14:editId="0297AB8F">
            <wp:extent cx="4752975" cy="2913114"/>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4456" t="41049" r="35737" b="26454"/>
                    <a:stretch/>
                  </pic:blipFill>
                  <pic:spPr bwMode="auto">
                    <a:xfrm>
                      <a:off x="0" y="0"/>
                      <a:ext cx="4752975" cy="2913114"/>
                    </a:xfrm>
                    <a:prstGeom prst="rect">
                      <a:avLst/>
                    </a:prstGeom>
                    <a:ln>
                      <a:noFill/>
                    </a:ln>
                    <a:extLst>
                      <a:ext uri="{53640926-AAD7-44D8-BBD7-CCE9431645EC}">
                        <a14:shadowObscured xmlns:a14="http://schemas.microsoft.com/office/drawing/2010/main"/>
                      </a:ext>
                    </a:extLst>
                  </pic:spPr>
                </pic:pic>
              </a:graphicData>
            </a:graphic>
          </wp:inline>
        </w:drawing>
      </w:r>
    </w:p>
    <w:p w:rsidR="00A068D3" w:rsidRDefault="00A068D3" w:rsidP="00A068D3">
      <w:pPr>
        <w:jc w:val="both"/>
        <w:rPr>
          <w:rFonts w:ascii="Times New Roman" w:hAnsi="Times New Roman" w:cs="Times New Roman"/>
          <w:sz w:val="24"/>
        </w:rPr>
      </w:pPr>
    </w:p>
    <w:p w:rsidR="00A068D3" w:rsidRDefault="00A068D3" w:rsidP="00A068D3">
      <w:pPr>
        <w:jc w:val="both"/>
        <w:rPr>
          <w:rFonts w:ascii="Times New Roman" w:hAnsi="Times New Roman" w:cs="Times New Roman"/>
          <w:sz w:val="24"/>
        </w:rPr>
      </w:pPr>
    </w:p>
    <w:p w:rsidR="00A068D3" w:rsidRDefault="00A068D3" w:rsidP="00A068D3">
      <w:pPr>
        <w:jc w:val="both"/>
        <w:rPr>
          <w:rFonts w:ascii="Times New Roman" w:hAnsi="Times New Roman" w:cs="Times New Roman"/>
          <w:sz w:val="24"/>
        </w:rPr>
      </w:pPr>
    </w:p>
    <w:p w:rsidR="00A068D3" w:rsidRDefault="00A068D3" w:rsidP="00A068D3">
      <w:pPr>
        <w:jc w:val="both"/>
        <w:rPr>
          <w:rFonts w:ascii="Times New Roman" w:hAnsi="Times New Roman" w:cs="Times New Roman"/>
          <w:sz w:val="24"/>
        </w:rPr>
      </w:pPr>
    </w:p>
    <w:p w:rsidR="00A068D3" w:rsidRPr="00A068D3" w:rsidRDefault="00A068D3" w:rsidP="00A068D3">
      <w:pPr>
        <w:jc w:val="both"/>
        <w:rPr>
          <w:rFonts w:ascii="Times New Roman" w:hAnsi="Times New Roman" w:cs="Times New Roman"/>
          <w:b/>
          <w:sz w:val="24"/>
          <w:u w:val="single"/>
        </w:rPr>
      </w:pPr>
      <w:r w:rsidRPr="00A068D3">
        <w:rPr>
          <w:rFonts w:ascii="Times New Roman" w:hAnsi="Times New Roman" w:cs="Times New Roman"/>
          <w:b/>
          <w:sz w:val="24"/>
          <w:u w:val="single"/>
        </w:rPr>
        <w:lastRenderedPageBreak/>
        <w:t>Evaluation</w:t>
      </w:r>
    </w:p>
    <w:p w:rsidR="00A068D3" w:rsidRDefault="00A068D3" w:rsidP="00A068D3">
      <w:pPr>
        <w:jc w:val="both"/>
        <w:rPr>
          <w:rFonts w:ascii="Times New Roman" w:hAnsi="Times New Roman" w:cs="Times New Roman"/>
          <w:sz w:val="24"/>
        </w:rPr>
      </w:pPr>
      <w:r>
        <w:rPr>
          <w:rFonts w:ascii="Times New Roman" w:hAnsi="Times New Roman" w:cs="Times New Roman"/>
          <w:sz w:val="24"/>
        </w:rPr>
        <w:t xml:space="preserve">I.  </w:t>
      </w:r>
      <w:r w:rsidRPr="00A068D3">
        <w:rPr>
          <w:rFonts w:ascii="Times New Roman" w:hAnsi="Times New Roman" w:cs="Times New Roman"/>
          <w:sz w:val="24"/>
        </w:rPr>
        <w:t>Answer the following questions:</w:t>
      </w:r>
    </w:p>
    <w:p w:rsidR="00A068D3" w:rsidRDefault="00A068D3" w:rsidP="00A068D3">
      <w:pPr>
        <w:jc w:val="both"/>
        <w:rPr>
          <w:rFonts w:ascii="Times New Roman" w:hAnsi="Times New Roman" w:cs="Times New Roman"/>
          <w:sz w:val="24"/>
        </w:rPr>
      </w:pPr>
      <w:r w:rsidRPr="00A068D3">
        <w:rPr>
          <w:rFonts w:ascii="Times New Roman" w:hAnsi="Times New Roman" w:cs="Times New Roman"/>
          <w:sz w:val="24"/>
        </w:rPr>
        <w:t xml:space="preserve">1. </w:t>
      </w:r>
      <w:proofErr w:type="gramStart"/>
      <w:r w:rsidRPr="00A068D3">
        <w:rPr>
          <w:rFonts w:ascii="Times New Roman" w:hAnsi="Times New Roman" w:cs="Times New Roman"/>
          <w:sz w:val="24"/>
        </w:rPr>
        <w:t>Why  it</w:t>
      </w:r>
      <w:proofErr w:type="gramEnd"/>
      <w:r w:rsidRPr="00A068D3">
        <w:rPr>
          <w:rFonts w:ascii="Times New Roman" w:hAnsi="Times New Roman" w:cs="Times New Roman"/>
          <w:sz w:val="24"/>
        </w:rPr>
        <w:t xml:space="preserve"> is important to clean, sanitize, and store equipment properly? </w:t>
      </w:r>
    </w:p>
    <w:p w:rsidR="00A068D3" w:rsidRDefault="00A068D3" w:rsidP="00A068D3">
      <w:pPr>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60A9CE23" wp14:editId="6D5602A2">
                <wp:simplePos x="0" y="0"/>
                <wp:positionH relativeFrom="column">
                  <wp:posOffset>0</wp:posOffset>
                </wp:positionH>
                <wp:positionV relativeFrom="paragraph">
                  <wp:posOffset>62230</wp:posOffset>
                </wp:positionV>
                <wp:extent cx="582930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5829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4.9pt" to="459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" strokecolor="#4579b8 [3044]"/>
            </w:pict>
          </mc:Fallback>
        </mc:AlternateContent>
      </w:r>
    </w:p>
    <w:p w:rsidR="00A068D3" w:rsidRDefault="00A068D3" w:rsidP="00A068D3">
      <w:pPr>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5AB30DFA" wp14:editId="222C23E3">
                <wp:simplePos x="0" y="0"/>
                <wp:positionH relativeFrom="column">
                  <wp:posOffset>0</wp:posOffset>
                </wp:positionH>
                <wp:positionV relativeFrom="paragraph">
                  <wp:posOffset>95885</wp:posOffset>
                </wp:positionV>
                <wp:extent cx="5829300" cy="0"/>
                <wp:effectExtent l="0" t="0" r="19050" b="19050"/>
                <wp:wrapNone/>
                <wp:docPr id="8" name="Straight Connector 8"/>
                <wp:cNvGraphicFramePr/>
                <a:graphic xmlns:a="http://schemas.openxmlformats.org/drawingml/2006/main">
                  <a:graphicData uri="http://schemas.microsoft.com/office/word/2010/wordprocessingShape">
                    <wps:wsp>
                      <wps:cNvCnPr/>
                      <wps:spPr>
                        <a:xfrm>
                          <a:off x="0" y="0"/>
                          <a:ext cx="5829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7.55pt" to="459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" strokecolor="#4579b8 [3044]"/>
            </w:pict>
          </mc:Fallback>
        </mc:AlternateContent>
      </w:r>
    </w:p>
    <w:p w:rsidR="00A068D3" w:rsidRDefault="00A068D3" w:rsidP="00A068D3">
      <w:pPr>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5408" behindDoc="0" locked="0" layoutInCell="1" allowOverlap="1" wp14:anchorId="4CEC3B75" wp14:editId="1DB1D398">
                <wp:simplePos x="0" y="0"/>
                <wp:positionH relativeFrom="column">
                  <wp:posOffset>0</wp:posOffset>
                </wp:positionH>
                <wp:positionV relativeFrom="paragraph">
                  <wp:posOffset>814705</wp:posOffset>
                </wp:positionV>
                <wp:extent cx="5829300" cy="0"/>
                <wp:effectExtent l="0" t="0" r="19050" b="19050"/>
                <wp:wrapNone/>
                <wp:docPr id="10" name="Straight Connector 10"/>
                <wp:cNvGraphicFramePr/>
                <a:graphic xmlns:a="http://schemas.openxmlformats.org/drawingml/2006/main">
                  <a:graphicData uri="http://schemas.microsoft.com/office/word/2010/wordprocessingShape">
                    <wps:wsp>
                      <wps:cNvCnPr/>
                      <wps:spPr>
                        <a:xfrm>
                          <a:off x="0" y="0"/>
                          <a:ext cx="5829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64.15pt" to="459pt,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" strokecolor="#4579b8 [3044]"/>
            </w:pict>
          </mc:Fallback>
        </mc:AlternateContent>
      </w:r>
      <w:r>
        <w:rPr>
          <w:rFonts w:ascii="Times New Roman" w:hAnsi="Times New Roman" w:cs="Times New Roman"/>
          <w:noProof/>
          <w:sz w:val="24"/>
        </w:rPr>
        <mc:AlternateContent>
          <mc:Choice Requires="wps">
            <w:drawing>
              <wp:anchor distT="0" distB="0" distL="114300" distR="114300" simplePos="0" relativeHeight="251663360" behindDoc="0" locked="0" layoutInCell="1" allowOverlap="1" wp14:anchorId="42E84BB0" wp14:editId="64AC7866">
                <wp:simplePos x="0" y="0"/>
                <wp:positionH relativeFrom="column">
                  <wp:posOffset>0</wp:posOffset>
                </wp:positionH>
                <wp:positionV relativeFrom="paragraph">
                  <wp:posOffset>443230</wp:posOffset>
                </wp:positionV>
                <wp:extent cx="582930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5829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34.9pt" to="459pt,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" strokecolor="#4579b8 [3044]"/>
            </w:pict>
          </mc:Fallback>
        </mc:AlternateContent>
      </w:r>
      <w:r w:rsidRPr="00A068D3">
        <w:rPr>
          <w:rFonts w:ascii="Times New Roman" w:hAnsi="Times New Roman" w:cs="Times New Roman"/>
          <w:sz w:val="24"/>
        </w:rPr>
        <w:t>2. Enumerate ways on the proper storage of cleaning equipment.</w:t>
      </w:r>
    </w:p>
    <w:p w:rsidR="006D38F6" w:rsidRDefault="006D38F6" w:rsidP="00A068D3">
      <w:pPr>
        <w:jc w:val="both"/>
        <w:rPr>
          <w:rFonts w:ascii="Times New Roman" w:hAnsi="Times New Roman" w:cs="Times New Roman"/>
          <w:sz w:val="24"/>
        </w:rPr>
      </w:pPr>
    </w:p>
    <w:p w:rsidR="006D38F6" w:rsidRDefault="006D38F6" w:rsidP="00A068D3">
      <w:pPr>
        <w:jc w:val="both"/>
        <w:rPr>
          <w:rFonts w:ascii="Times New Roman" w:hAnsi="Times New Roman" w:cs="Times New Roman"/>
          <w:sz w:val="24"/>
        </w:rPr>
      </w:pPr>
    </w:p>
    <w:p w:rsidR="00C81F8D" w:rsidRDefault="006D38F6" w:rsidP="00A068D3">
      <w:pPr>
        <w:jc w:val="both"/>
        <w:rPr>
          <w:rFonts w:ascii="Times New Roman" w:hAnsi="Times New Roman" w:cs="Times New Roman"/>
          <w:color w:val="FF0000"/>
          <w:sz w:val="24"/>
        </w:rPr>
      </w:pPr>
      <w:r>
        <w:rPr>
          <w:rFonts w:ascii="Times New Roman" w:hAnsi="Times New Roman" w:cs="Times New Roman"/>
          <w:sz w:val="24"/>
        </w:rPr>
        <w:t xml:space="preserve">II. Watch </w:t>
      </w:r>
      <w:r w:rsidR="00C81F8D">
        <w:rPr>
          <w:rFonts w:ascii="Times New Roman" w:hAnsi="Times New Roman" w:cs="Times New Roman"/>
          <w:sz w:val="24"/>
        </w:rPr>
        <w:t xml:space="preserve">a video </w:t>
      </w:r>
      <w:r w:rsidR="00C81F8D" w:rsidRPr="00C81F8D">
        <w:rPr>
          <w:rFonts w:ascii="Times New Roman" w:hAnsi="Times New Roman" w:cs="Times New Roman"/>
          <w:color w:val="FF0000"/>
          <w:sz w:val="24"/>
        </w:rPr>
        <w:t>https://www.youtube.com/watch?v=69v6HiX9-FY</w:t>
      </w:r>
      <w:r w:rsidRPr="00C81F8D">
        <w:rPr>
          <w:rFonts w:ascii="Times New Roman" w:hAnsi="Times New Roman" w:cs="Times New Roman"/>
          <w:color w:val="FF0000"/>
          <w:sz w:val="24"/>
        </w:rPr>
        <w:t xml:space="preserve"> </w:t>
      </w:r>
    </w:p>
    <w:p w:rsidR="006D38F6" w:rsidRDefault="006D38F6" w:rsidP="00A068D3">
      <w:pPr>
        <w:jc w:val="both"/>
        <w:rPr>
          <w:rFonts w:ascii="Times New Roman" w:hAnsi="Times New Roman" w:cs="Times New Roman"/>
          <w:sz w:val="24"/>
        </w:rPr>
      </w:pPr>
      <w:r w:rsidRPr="00C81F8D">
        <w:rPr>
          <w:rFonts w:ascii="Times New Roman" w:hAnsi="Times New Roman" w:cs="Times New Roman"/>
          <w:color w:val="FF0000"/>
          <w:sz w:val="24"/>
        </w:rPr>
        <w:t xml:space="preserve"> </w:t>
      </w:r>
      <w:r w:rsidRPr="006D38F6">
        <w:rPr>
          <w:rFonts w:ascii="Times New Roman" w:hAnsi="Times New Roman" w:cs="Times New Roman"/>
          <w:sz w:val="24"/>
        </w:rPr>
        <w:t xml:space="preserve">Observe how canteen staff store and stack kitchen tools and equipment. Take note of your observation and make comments/suggestion on how to improve their storing and stacking procedures.   </w:t>
      </w:r>
    </w:p>
    <w:p w:rsidR="00C81F8D" w:rsidRPr="00A068D3" w:rsidRDefault="00C81F8D" w:rsidP="00A068D3">
      <w:pPr>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1552" behindDoc="0" locked="0" layoutInCell="1" allowOverlap="1" wp14:anchorId="28759673" wp14:editId="421970B3">
                <wp:simplePos x="0" y="0"/>
                <wp:positionH relativeFrom="column">
                  <wp:posOffset>47625</wp:posOffset>
                </wp:positionH>
                <wp:positionV relativeFrom="paragraph">
                  <wp:posOffset>1017270</wp:posOffset>
                </wp:positionV>
                <wp:extent cx="5829300" cy="0"/>
                <wp:effectExtent l="0" t="0" r="19050" b="19050"/>
                <wp:wrapNone/>
                <wp:docPr id="13" name="Straight Connector 13"/>
                <wp:cNvGraphicFramePr/>
                <a:graphic xmlns:a="http://schemas.openxmlformats.org/drawingml/2006/main">
                  <a:graphicData uri="http://schemas.microsoft.com/office/word/2010/wordprocessingShape">
                    <wps:wsp>
                      <wps:cNvCnPr/>
                      <wps:spPr>
                        <a:xfrm>
                          <a:off x="0" y="0"/>
                          <a:ext cx="5829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3.75pt,80.1pt" to="462.75pt,8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" strokecolor="#4579b8 [3044]"/>
            </w:pict>
          </mc:Fallback>
        </mc:AlternateContent>
      </w:r>
      <w:r>
        <w:rPr>
          <w:rFonts w:ascii="Times New Roman" w:hAnsi="Times New Roman" w:cs="Times New Roman"/>
          <w:noProof/>
          <w:sz w:val="24"/>
        </w:rPr>
        <mc:AlternateContent>
          <mc:Choice Requires="wps">
            <w:drawing>
              <wp:anchor distT="0" distB="0" distL="114300" distR="114300" simplePos="0" relativeHeight="251669504" behindDoc="0" locked="0" layoutInCell="1" allowOverlap="1" wp14:anchorId="7BE09C39" wp14:editId="72D63CFA">
                <wp:simplePos x="0" y="0"/>
                <wp:positionH relativeFrom="column">
                  <wp:posOffset>47625</wp:posOffset>
                </wp:positionH>
                <wp:positionV relativeFrom="paragraph">
                  <wp:posOffset>579120</wp:posOffset>
                </wp:positionV>
                <wp:extent cx="5829300" cy="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5829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75pt,45.6pt" to="462.75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" strokecolor="#4579b8 [3044]"/>
            </w:pict>
          </mc:Fallback>
        </mc:AlternateContent>
      </w:r>
      <w:r>
        <w:rPr>
          <w:rFonts w:ascii="Times New Roman" w:hAnsi="Times New Roman" w:cs="Times New Roman"/>
          <w:noProof/>
          <w:sz w:val="24"/>
        </w:rPr>
        <mc:AlternateContent>
          <mc:Choice Requires="wps">
            <w:drawing>
              <wp:anchor distT="0" distB="0" distL="114300" distR="114300" simplePos="0" relativeHeight="251673600" behindDoc="0" locked="0" layoutInCell="1" allowOverlap="1" wp14:anchorId="1FEE2FD8" wp14:editId="0FAE300A">
                <wp:simplePos x="0" y="0"/>
                <wp:positionH relativeFrom="column">
                  <wp:posOffset>47625</wp:posOffset>
                </wp:positionH>
                <wp:positionV relativeFrom="paragraph">
                  <wp:posOffset>1426845</wp:posOffset>
                </wp:positionV>
                <wp:extent cx="5829300" cy="0"/>
                <wp:effectExtent l="0" t="0" r="19050" b="19050"/>
                <wp:wrapNone/>
                <wp:docPr id="14" name="Straight Connector 14"/>
                <wp:cNvGraphicFramePr/>
                <a:graphic xmlns:a="http://schemas.openxmlformats.org/drawingml/2006/main">
                  <a:graphicData uri="http://schemas.microsoft.com/office/word/2010/wordprocessingShape">
                    <wps:wsp>
                      <wps:cNvCnPr/>
                      <wps:spPr>
                        <a:xfrm>
                          <a:off x="0" y="0"/>
                          <a:ext cx="5829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4"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75pt,112.35pt" to="462.75pt,1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" strokecolor="#4579b8 [3044]"/>
            </w:pict>
          </mc:Fallback>
        </mc:AlternateContent>
      </w:r>
      <w:r>
        <w:rPr>
          <w:rFonts w:ascii="Times New Roman" w:hAnsi="Times New Roman" w:cs="Times New Roman"/>
          <w:noProof/>
          <w:sz w:val="24"/>
        </w:rPr>
        <mc:AlternateContent>
          <mc:Choice Requires="wps">
            <w:drawing>
              <wp:anchor distT="0" distB="0" distL="114300" distR="114300" simplePos="0" relativeHeight="251667456" behindDoc="0" locked="0" layoutInCell="1" allowOverlap="1" wp14:anchorId="233EA0E9" wp14:editId="34AFC504">
                <wp:simplePos x="0" y="0"/>
                <wp:positionH relativeFrom="column">
                  <wp:posOffset>47625</wp:posOffset>
                </wp:positionH>
                <wp:positionV relativeFrom="paragraph">
                  <wp:posOffset>150495</wp:posOffset>
                </wp:positionV>
                <wp:extent cx="5829300" cy="0"/>
                <wp:effectExtent l="0" t="0" r="19050" b="19050"/>
                <wp:wrapNone/>
                <wp:docPr id="11" name="Straight Connector 11"/>
                <wp:cNvGraphicFramePr/>
                <a:graphic xmlns:a="http://schemas.openxmlformats.org/drawingml/2006/main">
                  <a:graphicData uri="http://schemas.microsoft.com/office/word/2010/wordprocessingShape">
                    <wps:wsp>
                      <wps:cNvCnPr/>
                      <wps:spPr>
                        <a:xfrm>
                          <a:off x="0" y="0"/>
                          <a:ext cx="5829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75pt,11.85pt" to="462.7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" strokecolor="#4579b8 [3044]"/>
            </w:pict>
          </mc:Fallback>
        </mc:AlternateContent>
      </w:r>
    </w:p>
    <w:sectPr w:rsidR="00C81F8D" w:rsidRPr="00A068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68D3"/>
    <w:rsid w:val="006D38F6"/>
    <w:rsid w:val="00A068D3"/>
    <w:rsid w:val="00BA5DC1"/>
    <w:rsid w:val="00C81F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68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8D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68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8D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5</Pages>
  <Words>397</Words>
  <Characters>2267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1</cp:revision>
  <dcterms:created xsi:type="dcterms:W3CDTF">2021-05-12T01:24:00Z</dcterms:created>
  <dcterms:modified xsi:type="dcterms:W3CDTF">2021-05-12T02:06:00Z</dcterms:modified>
</cp:coreProperties>
</file>