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402" w:rsidRDefault="00CD1402" w:rsidP="00125557">
      <w:pPr>
        <w:jc w:val="center"/>
      </w:pPr>
    </w:p>
    <w:p w:rsidR="00125557" w:rsidRDefault="00125557" w:rsidP="00125557">
      <w:pPr>
        <w:jc w:val="center"/>
      </w:pPr>
    </w:p>
    <w:p w:rsidR="00125557" w:rsidRPr="00125557" w:rsidRDefault="00125557" w:rsidP="00125557">
      <w:pPr>
        <w:jc w:val="center"/>
        <w:rPr>
          <w:sz w:val="48"/>
        </w:rPr>
      </w:pPr>
    </w:p>
    <w:p w:rsidR="00125557" w:rsidRPr="00125557" w:rsidRDefault="008B7EC8" w:rsidP="00125557">
      <w:pPr>
        <w:jc w:val="center"/>
        <w:rPr>
          <w:sz w:val="72"/>
        </w:rPr>
      </w:pPr>
      <w:proofErr w:type="spellStart"/>
      <w:r>
        <w:rPr>
          <w:sz w:val="72"/>
        </w:rPr>
        <w:t>NubiS</w:t>
      </w:r>
      <w:r w:rsidR="00125557" w:rsidRPr="00125557">
        <w:rPr>
          <w:sz w:val="72"/>
        </w:rPr>
        <w:t>ave</w:t>
      </w:r>
      <w:proofErr w:type="spellEnd"/>
    </w:p>
    <w:p w:rsidR="00125557" w:rsidRDefault="00125557" w:rsidP="00125557">
      <w:pPr>
        <w:ind w:left="720"/>
        <w:jc w:val="center"/>
        <w:rPr>
          <w:sz w:val="72"/>
        </w:rPr>
      </w:pPr>
      <w:r w:rsidRPr="00125557">
        <w:rPr>
          <w:sz w:val="72"/>
        </w:rPr>
        <w:t xml:space="preserve">- Benutzerdokumentation </w:t>
      </w:r>
      <w:r>
        <w:rPr>
          <w:sz w:val="72"/>
        </w:rPr>
        <w:t>–</w:t>
      </w:r>
    </w:p>
    <w:p w:rsidR="00125557" w:rsidRDefault="00125557" w:rsidP="00125557">
      <w:pPr>
        <w:ind w:left="720"/>
        <w:jc w:val="center"/>
        <w:rPr>
          <w:sz w:val="36"/>
        </w:rPr>
      </w:pPr>
      <w:r>
        <w:rPr>
          <w:sz w:val="36"/>
        </w:rPr>
        <w:t>Komplexpraktikum Sommersemester 2011</w:t>
      </w:r>
    </w:p>
    <w:p w:rsidR="00125557" w:rsidRDefault="00125557" w:rsidP="00125557">
      <w:pPr>
        <w:ind w:left="720"/>
        <w:jc w:val="center"/>
        <w:rPr>
          <w:sz w:val="36"/>
        </w:rPr>
      </w:pPr>
      <w:r>
        <w:rPr>
          <w:sz w:val="36"/>
        </w:rPr>
        <w:t>„</w:t>
      </w:r>
      <w:r w:rsidRPr="00125557">
        <w:rPr>
          <w:sz w:val="36"/>
        </w:rPr>
        <w:t>Entwicklung mobiler und verteilter Systeme</w:t>
      </w:r>
      <w:r>
        <w:rPr>
          <w:sz w:val="36"/>
        </w:rPr>
        <w:t>“</w:t>
      </w:r>
    </w:p>
    <w:p w:rsidR="00E233BB" w:rsidRPr="00E233BB" w:rsidRDefault="005E0878" w:rsidP="00125557">
      <w:pPr>
        <w:ind w:left="720"/>
        <w:jc w:val="center"/>
        <w:rPr>
          <w:sz w:val="32"/>
          <w:szCs w:val="32"/>
        </w:rPr>
      </w:pPr>
      <w:hyperlink r:id="rId6" w:history="1">
        <w:r w:rsidR="00E233BB" w:rsidRPr="00E233BB">
          <w:rPr>
            <w:rStyle w:val="Hyperlink"/>
            <w:sz w:val="32"/>
            <w:szCs w:val="32"/>
          </w:rPr>
          <w:t>http://141.76.40.90/~wiki/index.php/NubiSave</w:t>
        </w:r>
      </w:hyperlink>
    </w:p>
    <w:p w:rsidR="00125557" w:rsidRDefault="00125557" w:rsidP="00125557">
      <w:pPr>
        <w:ind w:left="720"/>
        <w:jc w:val="center"/>
        <w:rPr>
          <w:sz w:val="36"/>
        </w:rPr>
      </w:pPr>
    </w:p>
    <w:p w:rsidR="00125557" w:rsidRDefault="00125557" w:rsidP="00125557">
      <w:pPr>
        <w:ind w:left="720"/>
        <w:jc w:val="center"/>
        <w:rPr>
          <w:sz w:val="36"/>
        </w:rPr>
      </w:pPr>
    </w:p>
    <w:p w:rsidR="00125557" w:rsidRPr="00E233BB" w:rsidRDefault="00125557" w:rsidP="00125557">
      <w:pPr>
        <w:ind w:left="720"/>
        <w:jc w:val="center"/>
        <w:rPr>
          <w:sz w:val="28"/>
        </w:rPr>
      </w:pPr>
      <w:r w:rsidRPr="00E233BB">
        <w:rPr>
          <w:sz w:val="28"/>
        </w:rPr>
        <w:t>Johannes Müller</w:t>
      </w:r>
    </w:p>
    <w:p w:rsidR="00125557" w:rsidRPr="00E233BB" w:rsidRDefault="00125557" w:rsidP="00125557">
      <w:pPr>
        <w:ind w:left="720"/>
        <w:jc w:val="center"/>
        <w:rPr>
          <w:sz w:val="28"/>
        </w:rPr>
      </w:pPr>
      <w:r w:rsidRPr="00E233BB">
        <w:rPr>
          <w:sz w:val="28"/>
        </w:rPr>
        <w:t xml:space="preserve">Rico </w:t>
      </w:r>
      <w:proofErr w:type="spellStart"/>
      <w:r w:rsidRPr="00E233BB">
        <w:rPr>
          <w:sz w:val="28"/>
        </w:rPr>
        <w:t>Tzschichholz</w:t>
      </w:r>
      <w:proofErr w:type="spellEnd"/>
    </w:p>
    <w:p w:rsidR="00125557" w:rsidRPr="00E233BB" w:rsidRDefault="00125557" w:rsidP="00125557">
      <w:pPr>
        <w:ind w:left="720"/>
        <w:jc w:val="center"/>
        <w:rPr>
          <w:sz w:val="28"/>
        </w:rPr>
      </w:pPr>
      <w:r w:rsidRPr="00E233BB">
        <w:rPr>
          <w:sz w:val="28"/>
        </w:rPr>
        <w:t xml:space="preserve">Steffen </w:t>
      </w:r>
      <w:proofErr w:type="spellStart"/>
      <w:r w:rsidRPr="00E233BB">
        <w:rPr>
          <w:sz w:val="28"/>
        </w:rPr>
        <w:t>Matthischke</w:t>
      </w:r>
      <w:proofErr w:type="spellEnd"/>
    </w:p>
    <w:p w:rsidR="00125557" w:rsidRPr="00E233BB" w:rsidRDefault="00125557" w:rsidP="00125557">
      <w:pPr>
        <w:ind w:left="720"/>
        <w:jc w:val="center"/>
        <w:rPr>
          <w:sz w:val="28"/>
        </w:rPr>
      </w:pPr>
      <w:r w:rsidRPr="00E233BB">
        <w:rPr>
          <w:sz w:val="28"/>
        </w:rPr>
        <w:t xml:space="preserve">Gerd </w:t>
      </w:r>
      <w:proofErr w:type="spellStart"/>
      <w:r w:rsidRPr="00E233BB">
        <w:rPr>
          <w:sz w:val="28"/>
        </w:rPr>
        <w:t>Bombach</w:t>
      </w:r>
      <w:proofErr w:type="spellEnd"/>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p>
    <w:p w:rsidR="00125557" w:rsidRDefault="00125557" w:rsidP="00125557">
      <w:pPr>
        <w:ind w:left="720"/>
        <w:jc w:val="center"/>
        <w:rPr>
          <w:sz w:val="36"/>
        </w:rPr>
      </w:pPr>
    </w:p>
    <w:p w:rsidR="00DD3FCA" w:rsidRDefault="00DD3FCA" w:rsidP="00125557">
      <w:pPr>
        <w:ind w:left="720"/>
        <w:jc w:val="center"/>
        <w:rPr>
          <w:sz w:val="36"/>
        </w:rPr>
      </w:pPr>
    </w:p>
    <w:p w:rsidR="00125557" w:rsidRDefault="00125557" w:rsidP="00125557">
      <w:pPr>
        <w:pStyle w:val="Listenabsatz"/>
        <w:numPr>
          <w:ilvl w:val="0"/>
          <w:numId w:val="3"/>
        </w:numPr>
        <w:rPr>
          <w:sz w:val="32"/>
          <w:u w:val="single"/>
        </w:rPr>
      </w:pPr>
      <w:r w:rsidRPr="00125557">
        <w:rPr>
          <w:sz w:val="32"/>
          <w:u w:val="single"/>
        </w:rPr>
        <w:lastRenderedPageBreak/>
        <w:t>Au</w:t>
      </w:r>
      <w:r>
        <w:rPr>
          <w:sz w:val="32"/>
          <w:u w:val="single"/>
        </w:rPr>
        <w:t>fgabenstellung</w:t>
      </w:r>
    </w:p>
    <w:p w:rsidR="00214A5C" w:rsidRDefault="00630A37" w:rsidP="0088663A">
      <w:pPr>
        <w:ind w:left="1080"/>
        <w:rPr>
          <w:sz w:val="24"/>
        </w:rPr>
      </w:pPr>
      <w:r>
        <w:rPr>
          <w:sz w:val="24"/>
        </w:rPr>
        <w:t xml:space="preserve">Die Aufgabe des </w:t>
      </w:r>
      <w:proofErr w:type="spellStart"/>
      <w:r>
        <w:rPr>
          <w:sz w:val="24"/>
        </w:rPr>
        <w:t>NubiS</w:t>
      </w:r>
      <w:r w:rsidR="00125557" w:rsidRPr="00214A5C">
        <w:rPr>
          <w:sz w:val="24"/>
        </w:rPr>
        <w:t>ave</w:t>
      </w:r>
      <w:proofErr w:type="spellEnd"/>
      <w:r w:rsidR="00214A5C" w:rsidRPr="00214A5C">
        <w:rPr>
          <w:sz w:val="24"/>
        </w:rPr>
        <w:t xml:space="preserve">-Teams </w:t>
      </w:r>
      <w:r w:rsidR="00214A5C">
        <w:rPr>
          <w:sz w:val="24"/>
        </w:rPr>
        <w:t>war</w:t>
      </w:r>
      <w:r w:rsidR="00214A5C" w:rsidRPr="00214A5C">
        <w:rPr>
          <w:sz w:val="24"/>
        </w:rPr>
        <w:t xml:space="preserve"> die E</w:t>
      </w:r>
      <w:r w:rsidR="00125557" w:rsidRPr="00214A5C">
        <w:rPr>
          <w:sz w:val="24"/>
        </w:rPr>
        <w:t xml:space="preserve">ntwicklung eines desktopintegrierten, </w:t>
      </w:r>
      <w:proofErr w:type="spellStart"/>
      <w:r w:rsidR="00125557" w:rsidRPr="00214A5C">
        <w:rPr>
          <w:sz w:val="24"/>
        </w:rPr>
        <w:t>cloudanbieter</w:t>
      </w:r>
      <w:proofErr w:type="spellEnd"/>
      <w:r w:rsidR="00125557" w:rsidRPr="00214A5C">
        <w:rPr>
          <w:sz w:val="24"/>
        </w:rPr>
        <w:t xml:space="preserve">-übergreifenden Werkzeugs zur Steuerung der Datensicherung über heterogene </w:t>
      </w:r>
      <w:proofErr w:type="spellStart"/>
      <w:r w:rsidR="00125557" w:rsidRPr="00214A5C">
        <w:rPr>
          <w:sz w:val="24"/>
        </w:rPr>
        <w:t>Cloud</w:t>
      </w:r>
      <w:proofErr w:type="spellEnd"/>
      <w:r w:rsidR="00125557" w:rsidRPr="00214A5C">
        <w:rPr>
          <w:sz w:val="24"/>
        </w:rPr>
        <w:t>-Storage-Dienste</w:t>
      </w:r>
      <w:r w:rsidR="00214A5C" w:rsidRPr="00214A5C">
        <w:rPr>
          <w:sz w:val="24"/>
        </w:rPr>
        <w:t xml:space="preserve"> </w:t>
      </w:r>
      <w:r w:rsidR="00125557" w:rsidRPr="00214A5C">
        <w:rPr>
          <w:sz w:val="24"/>
        </w:rPr>
        <w:t>unter Berücksichtigung der Natur der zu sichernden Daten.</w:t>
      </w:r>
      <w:r w:rsidR="00214A5C">
        <w:rPr>
          <w:sz w:val="24"/>
        </w:rPr>
        <w:t xml:space="preserve"> Dazu musste eine </w:t>
      </w:r>
      <w:proofErr w:type="spellStart"/>
      <w:r w:rsidR="00214A5C">
        <w:rPr>
          <w:sz w:val="24"/>
        </w:rPr>
        <w:t>Cloudabstraktions</w:t>
      </w:r>
      <w:proofErr w:type="spellEnd"/>
      <w:r w:rsidR="00214A5C">
        <w:rPr>
          <w:sz w:val="24"/>
        </w:rPr>
        <w:t>- und Auswahlkomponente und ein grafisches Frontend implementiert werden um anbieterübergreifend den passenden Storage-Dienst auswählen zu können.</w:t>
      </w:r>
      <w:r w:rsidR="00214A5C">
        <w:rPr>
          <w:sz w:val="24"/>
        </w:rPr>
        <w:br/>
        <w:t xml:space="preserve">Durch diese Dienstplattform kann eine benutzerfreundliche Art und Weise geschaffen werden, seine Daten redundant bei verschiedenen Storage-Providern zu speichern, so dass eine erheblich größere Sicherheit bei Serverausfällen entsteht. Durch das </w:t>
      </w:r>
      <w:proofErr w:type="spellStart"/>
      <w:r w:rsidR="00214A5C">
        <w:rPr>
          <w:sz w:val="24"/>
        </w:rPr>
        <w:t>Aufsplitten</w:t>
      </w:r>
      <w:proofErr w:type="spellEnd"/>
      <w:r w:rsidR="00214A5C">
        <w:rPr>
          <w:sz w:val="24"/>
        </w:rPr>
        <w:t xml:space="preserve"> der Dateien und Verteilung bei verschiedenen Firmen ist die Gefahr geringer, dass andere Einsicht in die Daten bekommen.</w:t>
      </w:r>
    </w:p>
    <w:p w:rsidR="0088663A" w:rsidRDefault="0088663A" w:rsidP="0088663A">
      <w:pPr>
        <w:ind w:left="1080"/>
        <w:rPr>
          <w:sz w:val="24"/>
        </w:rPr>
      </w:pPr>
      <w:r>
        <w:rPr>
          <w:sz w:val="24"/>
        </w:rPr>
        <w:t xml:space="preserve">Für den Benutzer bietet </w:t>
      </w:r>
      <w:proofErr w:type="spellStart"/>
      <w:r w:rsidR="00630A37">
        <w:rPr>
          <w:sz w:val="24"/>
        </w:rPr>
        <w:t>NubiSave</w:t>
      </w:r>
      <w:proofErr w:type="spellEnd"/>
      <w:r>
        <w:rPr>
          <w:sz w:val="24"/>
        </w:rPr>
        <w:t xml:space="preserve"> den Vorteil seine in der </w:t>
      </w:r>
      <w:proofErr w:type="spellStart"/>
      <w:r>
        <w:rPr>
          <w:sz w:val="24"/>
        </w:rPr>
        <w:t>Cloud</w:t>
      </w:r>
      <w:proofErr w:type="spellEnd"/>
      <w:r>
        <w:rPr>
          <w:sz w:val="24"/>
        </w:rPr>
        <w:t xml:space="preserve"> zu sichernden Daten nicht mehr manuell zu den unterschiedlichen Storage-Providern hochladen zu müssen, und dabei noch den Überblick zu behalten, wo welche Daten gespeichert werden. Er kann seine Date</w:t>
      </w:r>
      <w:r w:rsidR="00630A37">
        <w:rPr>
          <w:sz w:val="24"/>
        </w:rPr>
        <w:t>ie</w:t>
      </w:r>
      <w:r>
        <w:rPr>
          <w:sz w:val="24"/>
        </w:rPr>
        <w:t xml:space="preserve">n einfach in einen virtuellen Ordner legen, welcher dann im Hintergrund die Daten redundant auf die verschiedenen Provider </w:t>
      </w:r>
      <w:r w:rsidR="00630A37">
        <w:rPr>
          <w:sz w:val="24"/>
        </w:rPr>
        <w:t>verteilt</w:t>
      </w:r>
      <w:r>
        <w:rPr>
          <w:sz w:val="24"/>
        </w:rPr>
        <w:t xml:space="preserve">. </w:t>
      </w:r>
    </w:p>
    <w:p w:rsidR="00214A5C" w:rsidRDefault="00214A5C" w:rsidP="00214A5C">
      <w:pPr>
        <w:pStyle w:val="Listenabsatz"/>
        <w:numPr>
          <w:ilvl w:val="0"/>
          <w:numId w:val="3"/>
        </w:numPr>
        <w:rPr>
          <w:sz w:val="32"/>
          <w:szCs w:val="32"/>
          <w:u w:val="single"/>
        </w:rPr>
      </w:pPr>
      <w:r w:rsidRPr="00214A5C">
        <w:rPr>
          <w:sz w:val="32"/>
          <w:szCs w:val="32"/>
          <w:u w:val="single"/>
        </w:rPr>
        <w:t>Vorstellung des Prototypen</w:t>
      </w:r>
    </w:p>
    <w:p w:rsidR="0088663A" w:rsidRDefault="0088663A" w:rsidP="00214A5C">
      <w:pPr>
        <w:pStyle w:val="Listenabsatz"/>
        <w:ind w:left="1080"/>
        <w:rPr>
          <w:sz w:val="24"/>
          <w:szCs w:val="24"/>
        </w:rPr>
      </w:pPr>
      <w:r>
        <w:rPr>
          <w:sz w:val="24"/>
          <w:szCs w:val="24"/>
        </w:rPr>
        <w:t xml:space="preserve">Innerhalb des Sommersemester 2011 entstand der </w:t>
      </w:r>
      <w:proofErr w:type="spellStart"/>
      <w:r>
        <w:rPr>
          <w:sz w:val="24"/>
          <w:szCs w:val="24"/>
        </w:rPr>
        <w:t>NubiSave</w:t>
      </w:r>
      <w:proofErr w:type="spellEnd"/>
      <w:r>
        <w:rPr>
          <w:sz w:val="24"/>
          <w:szCs w:val="24"/>
        </w:rPr>
        <w:t xml:space="preserve"> Prototyp. Das System ist modularisiert aufgebaut, so dass es leicht mit Erweiterungen ergänzt werden kann und schnell weiter Features entwickelt und angebunden werden können. </w:t>
      </w:r>
      <w:r w:rsidR="00630A37">
        <w:rPr>
          <w:sz w:val="24"/>
          <w:szCs w:val="24"/>
        </w:rPr>
        <w:t>Zum Beispiel</w:t>
      </w:r>
      <w:r>
        <w:rPr>
          <w:sz w:val="24"/>
          <w:szCs w:val="24"/>
        </w:rPr>
        <w:t xml:space="preserve"> ist ein </w:t>
      </w:r>
      <w:proofErr w:type="spellStart"/>
      <w:r>
        <w:rPr>
          <w:sz w:val="24"/>
          <w:szCs w:val="24"/>
        </w:rPr>
        <w:t>Steganographie</w:t>
      </w:r>
      <w:proofErr w:type="spellEnd"/>
      <w:r>
        <w:rPr>
          <w:sz w:val="24"/>
          <w:szCs w:val="24"/>
        </w:rPr>
        <w:t xml:space="preserve">- oder ein Verschlüsselungsmodul denkbar. </w:t>
      </w:r>
    </w:p>
    <w:p w:rsidR="0088663A" w:rsidRDefault="0088663A" w:rsidP="00214A5C">
      <w:pPr>
        <w:pStyle w:val="Listenabsatz"/>
        <w:ind w:left="1080"/>
        <w:rPr>
          <w:sz w:val="24"/>
          <w:szCs w:val="24"/>
        </w:rPr>
      </w:pPr>
    </w:p>
    <w:p w:rsidR="00214A5C" w:rsidRDefault="0088663A" w:rsidP="00214A5C">
      <w:pPr>
        <w:pStyle w:val="Listenabsatz"/>
        <w:ind w:left="1080"/>
        <w:rPr>
          <w:sz w:val="24"/>
          <w:szCs w:val="24"/>
        </w:rPr>
      </w:pPr>
      <w:r w:rsidRPr="0088663A">
        <w:rPr>
          <w:noProof/>
          <w:sz w:val="24"/>
          <w:szCs w:val="24"/>
          <w:lang w:eastAsia="de-DE"/>
        </w:rPr>
        <w:drawing>
          <wp:inline distT="0" distB="0" distL="0" distR="0" wp14:anchorId="784D5548" wp14:editId="49CDAB35">
            <wp:extent cx="4292778" cy="2797197"/>
            <wp:effectExtent l="0" t="0" r="0" b="0"/>
            <wp:docPr id="8199" name="Picture 7" descr="C:\Users\Gerd\Desktop\architek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7" descr="C:\Users\Gerd\Desktop\architekture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3262" cy="2797512"/>
                    </a:xfrm>
                    <a:prstGeom prst="rect">
                      <a:avLst/>
                    </a:prstGeom>
                    <a:noFill/>
                    <a:extLst/>
                  </pic:spPr>
                </pic:pic>
              </a:graphicData>
            </a:graphic>
          </wp:inline>
        </w:drawing>
      </w:r>
      <w:r>
        <w:rPr>
          <w:sz w:val="24"/>
          <w:szCs w:val="24"/>
        </w:rPr>
        <w:t xml:space="preserve"> </w:t>
      </w:r>
    </w:p>
    <w:p w:rsidR="0088663A" w:rsidRDefault="0088663A" w:rsidP="00214A5C">
      <w:pPr>
        <w:pStyle w:val="Listenabsatz"/>
        <w:ind w:left="1080"/>
        <w:rPr>
          <w:sz w:val="24"/>
          <w:szCs w:val="24"/>
        </w:rPr>
      </w:pPr>
    </w:p>
    <w:p w:rsidR="0088663A" w:rsidRDefault="0088663A" w:rsidP="00214A5C">
      <w:pPr>
        <w:pStyle w:val="Listenabsatz"/>
        <w:ind w:left="1080"/>
        <w:rPr>
          <w:sz w:val="24"/>
          <w:szCs w:val="24"/>
        </w:rPr>
      </w:pPr>
      <w:proofErr w:type="spellStart"/>
      <w:r>
        <w:rPr>
          <w:sz w:val="24"/>
          <w:szCs w:val="24"/>
        </w:rPr>
        <w:lastRenderedPageBreak/>
        <w:t>NubiSave</w:t>
      </w:r>
      <w:proofErr w:type="spellEnd"/>
      <w:r>
        <w:rPr>
          <w:sz w:val="24"/>
          <w:szCs w:val="24"/>
        </w:rPr>
        <w:t xml:space="preserve"> besteht aus einem Frontend, was es ermöglicht im System registrierte </w:t>
      </w:r>
      <w:proofErr w:type="spellStart"/>
      <w:r>
        <w:rPr>
          <w:sz w:val="24"/>
          <w:szCs w:val="24"/>
        </w:rPr>
        <w:t>CloudStorage</w:t>
      </w:r>
      <w:proofErr w:type="spellEnd"/>
      <w:r>
        <w:rPr>
          <w:sz w:val="24"/>
          <w:szCs w:val="24"/>
        </w:rPr>
        <w:t xml:space="preserve"> Anbieter </w:t>
      </w:r>
      <w:r w:rsidR="00E233BB">
        <w:rPr>
          <w:sz w:val="24"/>
          <w:szCs w:val="24"/>
        </w:rPr>
        <w:t>nach bestimmten Quality-</w:t>
      </w:r>
      <w:proofErr w:type="spellStart"/>
      <w:r w:rsidR="00E233BB">
        <w:rPr>
          <w:sz w:val="24"/>
          <w:szCs w:val="24"/>
        </w:rPr>
        <w:t>of</w:t>
      </w:r>
      <w:proofErr w:type="spellEnd"/>
      <w:r w:rsidR="00E233BB">
        <w:rPr>
          <w:sz w:val="24"/>
          <w:szCs w:val="24"/>
        </w:rPr>
        <w:t xml:space="preserve">-Service Parametern zu filtern und so die passenden Anbieter für seine Anforderungen zu finden. </w:t>
      </w:r>
      <w:r w:rsidR="00630A37">
        <w:rPr>
          <w:sz w:val="24"/>
          <w:szCs w:val="24"/>
        </w:rPr>
        <w:t>Dazu zählt zum Beispiel der Preis, den man bereit ist für einen solchen Dienst zu zahlen.</w:t>
      </w:r>
    </w:p>
    <w:p w:rsidR="00E233BB" w:rsidRPr="008B7EC8" w:rsidRDefault="008B7EC8" w:rsidP="00214A5C">
      <w:pPr>
        <w:pStyle w:val="Listenabsatz"/>
        <w:ind w:left="1080"/>
        <w:rPr>
          <w:sz w:val="24"/>
          <w:szCs w:val="24"/>
          <w:u w:val="single"/>
        </w:rPr>
      </w:pPr>
      <w:r>
        <w:rPr>
          <w:noProof/>
          <w:lang w:eastAsia="de-DE"/>
        </w:rPr>
        <w:drawing>
          <wp:inline distT="0" distB="0" distL="0" distR="0">
            <wp:extent cx="4263628" cy="3838354"/>
            <wp:effectExtent l="0" t="0" r="3810" b="0"/>
            <wp:docPr id="3" name="Grafik 3" descr="C:\Users\Gerd\Desktop\Screensho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d\Desktop\Screenshot-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3668" cy="3838390"/>
                    </a:xfrm>
                    <a:prstGeom prst="rect">
                      <a:avLst/>
                    </a:prstGeom>
                    <a:noFill/>
                    <a:ln>
                      <a:noFill/>
                    </a:ln>
                  </pic:spPr>
                </pic:pic>
              </a:graphicData>
            </a:graphic>
          </wp:inline>
        </w:drawing>
      </w:r>
    </w:p>
    <w:p w:rsidR="00E233BB" w:rsidRDefault="00E233BB" w:rsidP="00214A5C">
      <w:pPr>
        <w:pStyle w:val="Listenabsatz"/>
        <w:ind w:left="1080"/>
        <w:rPr>
          <w:sz w:val="24"/>
          <w:szCs w:val="24"/>
        </w:rPr>
      </w:pPr>
      <w:r>
        <w:rPr>
          <w:sz w:val="24"/>
          <w:szCs w:val="24"/>
        </w:rPr>
        <w:t>Die zu verwendeten Anbieter wählt man nach der Suche aus. Nun muss man für alle Storage-Anbieter</w:t>
      </w:r>
      <w:r w:rsidR="00630A37">
        <w:rPr>
          <w:sz w:val="24"/>
          <w:szCs w:val="24"/>
        </w:rPr>
        <w:t xml:space="preserve"> die man verwenden möchte,</w:t>
      </w:r>
      <w:r>
        <w:rPr>
          <w:sz w:val="24"/>
          <w:szCs w:val="24"/>
        </w:rPr>
        <w:t xml:space="preserve"> einen Account besitzen, den man zuvor direkt beim Anbieter erstellt hat. Diese Zugangsdaten müssen in der Konfigurationsoberfläche </w:t>
      </w:r>
      <w:proofErr w:type="spellStart"/>
      <w:r>
        <w:rPr>
          <w:sz w:val="24"/>
          <w:szCs w:val="24"/>
        </w:rPr>
        <w:t>NubiSave</w:t>
      </w:r>
      <w:proofErr w:type="spellEnd"/>
      <w:r>
        <w:rPr>
          <w:sz w:val="24"/>
          <w:szCs w:val="24"/>
        </w:rPr>
        <w:t xml:space="preserve"> bekannt gemacht werden. </w:t>
      </w:r>
      <w:r w:rsidR="008B7EC8">
        <w:rPr>
          <w:noProof/>
          <w:lang w:eastAsia="de-DE"/>
        </w:rPr>
        <w:drawing>
          <wp:inline distT="0" distB="0" distL="0" distR="0">
            <wp:extent cx="4933507" cy="3282833"/>
            <wp:effectExtent l="0" t="0" r="635" b="0"/>
            <wp:docPr id="4" name="Grafik 4" descr="C:\Users\Gerd\Desktop\Screenshot-Nubi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d\Desktop\Screenshot-Nubisa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9654" cy="3300232"/>
                    </a:xfrm>
                    <a:prstGeom prst="rect">
                      <a:avLst/>
                    </a:prstGeom>
                    <a:noFill/>
                    <a:ln>
                      <a:noFill/>
                    </a:ln>
                  </pic:spPr>
                </pic:pic>
              </a:graphicData>
            </a:graphic>
          </wp:inline>
        </w:drawing>
      </w:r>
      <w:r>
        <w:rPr>
          <w:sz w:val="24"/>
          <w:szCs w:val="24"/>
        </w:rPr>
        <w:t xml:space="preserve">  </w:t>
      </w:r>
    </w:p>
    <w:p w:rsidR="00CC6987" w:rsidRDefault="00CC6987" w:rsidP="00214A5C">
      <w:pPr>
        <w:pStyle w:val="Listenabsatz"/>
        <w:ind w:left="1080"/>
        <w:rPr>
          <w:sz w:val="24"/>
          <w:szCs w:val="24"/>
        </w:rPr>
      </w:pPr>
    </w:p>
    <w:p w:rsidR="00CC6987" w:rsidRPr="00E233BB" w:rsidRDefault="00CC6987" w:rsidP="00214A5C">
      <w:pPr>
        <w:pStyle w:val="Listenabsatz"/>
        <w:ind w:left="1080"/>
        <w:rPr>
          <w:sz w:val="24"/>
          <w:szCs w:val="24"/>
        </w:rPr>
      </w:pPr>
      <w:r>
        <w:rPr>
          <w:sz w:val="24"/>
          <w:szCs w:val="24"/>
        </w:rPr>
        <w:t xml:space="preserve">Mit einem Klick auf </w:t>
      </w:r>
      <w:proofErr w:type="spellStart"/>
      <w:r>
        <w:rPr>
          <w:sz w:val="24"/>
          <w:szCs w:val="24"/>
        </w:rPr>
        <w:t>Apply</w:t>
      </w:r>
      <w:proofErr w:type="spellEnd"/>
      <w:r>
        <w:rPr>
          <w:sz w:val="24"/>
          <w:szCs w:val="24"/>
        </w:rPr>
        <w:t xml:space="preserve"> ist </w:t>
      </w:r>
      <w:proofErr w:type="spellStart"/>
      <w:r>
        <w:rPr>
          <w:sz w:val="24"/>
          <w:szCs w:val="24"/>
        </w:rPr>
        <w:t>NubiSave</w:t>
      </w:r>
      <w:proofErr w:type="spellEnd"/>
      <w:r>
        <w:rPr>
          <w:sz w:val="24"/>
          <w:szCs w:val="24"/>
        </w:rPr>
        <w:t xml:space="preserve"> vollständig konfiguriert und startet im Hintergrund.</w:t>
      </w:r>
    </w:p>
    <w:p w:rsidR="00125557" w:rsidRDefault="00214A5C" w:rsidP="00125557">
      <w:pPr>
        <w:ind w:left="720"/>
        <w:rPr>
          <w:sz w:val="24"/>
        </w:rPr>
      </w:pPr>
      <w:r>
        <w:rPr>
          <w:sz w:val="24"/>
        </w:rPr>
        <w:t xml:space="preserve"> </w:t>
      </w:r>
      <w:r w:rsidR="00CC6987">
        <w:rPr>
          <w:sz w:val="24"/>
        </w:rPr>
        <w:t xml:space="preserve">Ein virtueller Ordner, welcher </w:t>
      </w:r>
      <w:r w:rsidR="008B7EC8">
        <w:rPr>
          <w:sz w:val="24"/>
        </w:rPr>
        <w:t>im Options-Tab der</w:t>
      </w:r>
      <w:r w:rsidR="00CC6987">
        <w:rPr>
          <w:sz w:val="24"/>
        </w:rPr>
        <w:t xml:space="preserve"> GUI konfiguriert werden kann, wurde nun erstellt.</w:t>
      </w:r>
      <w:r w:rsidR="008B7EC8">
        <w:rPr>
          <w:sz w:val="24"/>
        </w:rPr>
        <w:t xml:space="preserve"> </w:t>
      </w:r>
      <w:r w:rsidR="00630A37">
        <w:rPr>
          <w:sz w:val="24"/>
        </w:rPr>
        <w:t>In dem Options-Tab kann man a</w:t>
      </w:r>
      <w:r w:rsidR="008B7EC8">
        <w:rPr>
          <w:sz w:val="24"/>
        </w:rPr>
        <w:t>ußerdem ein Redundanz-Wert in Prozent einge</w:t>
      </w:r>
      <w:r w:rsidR="00630A37">
        <w:rPr>
          <w:sz w:val="24"/>
        </w:rPr>
        <w:t>ben</w:t>
      </w:r>
      <w:r w:rsidR="008B7EC8">
        <w:rPr>
          <w:sz w:val="24"/>
        </w:rPr>
        <w:t xml:space="preserve">. Je größer dieser Wert ist, desto redundanter werden die Daten auf den verschiedenen </w:t>
      </w:r>
      <w:proofErr w:type="spellStart"/>
      <w:r w:rsidR="008B7EC8">
        <w:rPr>
          <w:sz w:val="24"/>
        </w:rPr>
        <w:t>Cloud</w:t>
      </w:r>
      <w:proofErr w:type="spellEnd"/>
      <w:r w:rsidR="008B7EC8">
        <w:rPr>
          <w:sz w:val="24"/>
        </w:rPr>
        <w:t>-Servern gespeichert. Das bedeutet, das</w:t>
      </w:r>
      <w:r w:rsidR="00630A37">
        <w:rPr>
          <w:sz w:val="24"/>
        </w:rPr>
        <w:t>s</w:t>
      </w:r>
      <w:r w:rsidR="008B7EC8">
        <w:rPr>
          <w:sz w:val="24"/>
        </w:rPr>
        <w:t xml:space="preserve"> insgesamt weniger Speicherplatz für den Anwender bereit steht, aber dafür die Sicherheit höher ist, bei einem Serverausfall eines Anbieters trotzdem Zugriff auf alle Daten zu haben.</w:t>
      </w:r>
    </w:p>
    <w:p w:rsidR="008B7EC8" w:rsidRDefault="008B7EC8" w:rsidP="00125557">
      <w:pPr>
        <w:ind w:left="720"/>
        <w:rPr>
          <w:sz w:val="24"/>
        </w:rPr>
      </w:pPr>
      <w:r>
        <w:rPr>
          <w:noProof/>
          <w:sz w:val="24"/>
          <w:lang w:eastAsia="de-DE"/>
        </w:rPr>
        <w:drawing>
          <wp:inline distT="0" distB="0" distL="0" distR="0" wp14:anchorId="6BA6F3B6" wp14:editId="7EE07E1B">
            <wp:extent cx="4197622" cy="2793164"/>
            <wp:effectExtent l="0" t="0" r="0" b="7620"/>
            <wp:docPr id="6" name="Grafik 6" descr="C:\Users\Gerd\Desktop\Screenshot-Nubi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d\Desktop\Screenshot-Nubisav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9905" cy="2794683"/>
                    </a:xfrm>
                    <a:prstGeom prst="rect">
                      <a:avLst/>
                    </a:prstGeom>
                    <a:noFill/>
                    <a:ln>
                      <a:noFill/>
                    </a:ln>
                  </pic:spPr>
                </pic:pic>
              </a:graphicData>
            </a:graphic>
          </wp:inline>
        </w:drawing>
      </w:r>
    </w:p>
    <w:p w:rsidR="008B7EC8" w:rsidRDefault="008B7EC8" w:rsidP="00125557">
      <w:pPr>
        <w:ind w:left="720"/>
        <w:rPr>
          <w:sz w:val="24"/>
        </w:rPr>
      </w:pPr>
      <w:r>
        <w:rPr>
          <w:sz w:val="24"/>
        </w:rPr>
        <w:t>In den virtuellen Ordnern können nun einfach Dateien hinein kopiert werden, welche automatisch auf die verschiedenen Anbieter verteilt werden.</w:t>
      </w:r>
      <w:r>
        <w:rPr>
          <w:sz w:val="24"/>
        </w:rPr>
        <w:br/>
        <w:t xml:space="preserve">Im Hintergrund läuft das Core-Modul von </w:t>
      </w:r>
      <w:proofErr w:type="spellStart"/>
      <w:r>
        <w:rPr>
          <w:sz w:val="24"/>
        </w:rPr>
        <w:t>NubiSave</w:t>
      </w:r>
      <w:proofErr w:type="spellEnd"/>
      <w:r>
        <w:rPr>
          <w:sz w:val="24"/>
        </w:rPr>
        <w:t>, welches sich um die Aufteilung und den Upload der Daten kümmert.</w:t>
      </w:r>
      <w:r>
        <w:rPr>
          <w:noProof/>
          <w:sz w:val="24"/>
          <w:lang w:eastAsia="de-DE"/>
        </w:rPr>
        <w:drawing>
          <wp:inline distT="0" distB="0" distL="0" distR="0">
            <wp:extent cx="4476307" cy="3003312"/>
            <wp:effectExtent l="0" t="0" r="635" b="6985"/>
            <wp:docPr id="7" name="Grafik 7" descr="C:\Users\Gerd\Desktop\Screenshot-nubis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d\Desktop\Screenshot-nubisav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4711" cy="3015660"/>
                    </a:xfrm>
                    <a:prstGeom prst="rect">
                      <a:avLst/>
                    </a:prstGeom>
                    <a:noFill/>
                    <a:ln>
                      <a:noFill/>
                    </a:ln>
                  </pic:spPr>
                </pic:pic>
              </a:graphicData>
            </a:graphic>
          </wp:inline>
        </w:drawing>
      </w:r>
    </w:p>
    <w:p w:rsidR="008B7EC8" w:rsidRDefault="008B7EC8" w:rsidP="008B7EC8">
      <w:pPr>
        <w:pStyle w:val="Listenabsatz"/>
        <w:numPr>
          <w:ilvl w:val="0"/>
          <w:numId w:val="3"/>
        </w:numPr>
        <w:rPr>
          <w:sz w:val="32"/>
          <w:szCs w:val="32"/>
          <w:u w:val="single"/>
        </w:rPr>
      </w:pPr>
      <w:r>
        <w:rPr>
          <w:sz w:val="32"/>
          <w:szCs w:val="32"/>
          <w:u w:val="single"/>
        </w:rPr>
        <w:lastRenderedPageBreak/>
        <w:t>Installationsanleitung</w:t>
      </w:r>
    </w:p>
    <w:p w:rsidR="008B7EC8" w:rsidRDefault="008B7EC8" w:rsidP="008B7EC8">
      <w:pPr>
        <w:pStyle w:val="Listenabsatz"/>
        <w:ind w:left="1080"/>
        <w:rPr>
          <w:sz w:val="24"/>
          <w:szCs w:val="24"/>
        </w:rPr>
      </w:pPr>
      <w:r>
        <w:rPr>
          <w:sz w:val="24"/>
          <w:szCs w:val="24"/>
        </w:rPr>
        <w:t xml:space="preserve">Für die Benutzung von </w:t>
      </w:r>
      <w:proofErr w:type="spellStart"/>
      <w:r>
        <w:rPr>
          <w:sz w:val="24"/>
          <w:szCs w:val="24"/>
        </w:rPr>
        <w:t>NubiSave</w:t>
      </w:r>
      <w:proofErr w:type="spellEnd"/>
      <w:r>
        <w:rPr>
          <w:sz w:val="24"/>
          <w:szCs w:val="24"/>
        </w:rPr>
        <w:t xml:space="preserve"> wird folgende Software benötigt:</w:t>
      </w:r>
    </w:p>
    <w:p w:rsidR="008B7EC8" w:rsidRDefault="008B7EC8" w:rsidP="008B7EC8">
      <w:pPr>
        <w:pStyle w:val="Listenabsatz"/>
        <w:numPr>
          <w:ilvl w:val="0"/>
          <w:numId w:val="4"/>
        </w:numPr>
        <w:rPr>
          <w:sz w:val="24"/>
          <w:szCs w:val="24"/>
        </w:rPr>
      </w:pPr>
      <w:proofErr w:type="spellStart"/>
      <w:r>
        <w:rPr>
          <w:sz w:val="24"/>
          <w:szCs w:val="24"/>
        </w:rPr>
        <w:t>Unixoides</w:t>
      </w:r>
      <w:proofErr w:type="spellEnd"/>
      <w:r>
        <w:rPr>
          <w:sz w:val="24"/>
          <w:szCs w:val="24"/>
        </w:rPr>
        <w:t xml:space="preserve"> OS</w:t>
      </w:r>
    </w:p>
    <w:p w:rsidR="008B7EC8" w:rsidRDefault="008B7EC8" w:rsidP="008B7EC8">
      <w:pPr>
        <w:pStyle w:val="Listenabsatz"/>
        <w:numPr>
          <w:ilvl w:val="0"/>
          <w:numId w:val="4"/>
        </w:numPr>
        <w:rPr>
          <w:sz w:val="24"/>
          <w:szCs w:val="24"/>
        </w:rPr>
      </w:pPr>
      <w:r>
        <w:rPr>
          <w:sz w:val="24"/>
          <w:szCs w:val="24"/>
        </w:rPr>
        <w:t xml:space="preserve">SPACE – speziell </w:t>
      </w:r>
      <w:proofErr w:type="spellStart"/>
      <w:r>
        <w:rPr>
          <w:sz w:val="24"/>
          <w:szCs w:val="24"/>
        </w:rPr>
        <w:t>ConQo</w:t>
      </w:r>
      <w:proofErr w:type="spellEnd"/>
      <w:r w:rsidR="00FA2929">
        <w:rPr>
          <w:sz w:val="24"/>
          <w:szCs w:val="24"/>
        </w:rPr>
        <w:t>/</w:t>
      </w:r>
      <w:proofErr w:type="spellStart"/>
      <w:r w:rsidR="00FA2929">
        <w:rPr>
          <w:sz w:val="24"/>
          <w:szCs w:val="24"/>
        </w:rPr>
        <w:t>ContractWizard</w:t>
      </w:r>
      <w:proofErr w:type="spellEnd"/>
    </w:p>
    <w:p w:rsidR="008B7EC8" w:rsidRDefault="00FA2929" w:rsidP="008B7EC8">
      <w:pPr>
        <w:pStyle w:val="Listenabsatz"/>
        <w:numPr>
          <w:ilvl w:val="0"/>
          <w:numId w:val="4"/>
        </w:numPr>
        <w:rPr>
          <w:sz w:val="24"/>
          <w:szCs w:val="24"/>
        </w:rPr>
      </w:pPr>
      <w:proofErr w:type="spellStart"/>
      <w:r>
        <w:rPr>
          <w:sz w:val="24"/>
          <w:szCs w:val="24"/>
        </w:rPr>
        <w:t>openJDK</w:t>
      </w:r>
      <w:proofErr w:type="spellEnd"/>
    </w:p>
    <w:p w:rsidR="00FA2929" w:rsidRDefault="00FA2929" w:rsidP="008B7EC8">
      <w:pPr>
        <w:pStyle w:val="Listenabsatz"/>
        <w:numPr>
          <w:ilvl w:val="0"/>
          <w:numId w:val="4"/>
        </w:numPr>
        <w:rPr>
          <w:sz w:val="24"/>
          <w:szCs w:val="24"/>
        </w:rPr>
      </w:pPr>
      <w:proofErr w:type="spellStart"/>
      <w:r>
        <w:rPr>
          <w:sz w:val="24"/>
          <w:szCs w:val="24"/>
        </w:rPr>
        <w:t>NubiSave</w:t>
      </w:r>
      <w:proofErr w:type="spellEnd"/>
    </w:p>
    <w:p w:rsidR="00FA2929" w:rsidRDefault="00FA2929" w:rsidP="00FA2929">
      <w:pPr>
        <w:ind w:left="1080"/>
        <w:rPr>
          <w:sz w:val="24"/>
          <w:szCs w:val="24"/>
        </w:rPr>
      </w:pPr>
      <w:r>
        <w:rPr>
          <w:sz w:val="24"/>
          <w:szCs w:val="24"/>
        </w:rPr>
        <w:t xml:space="preserve">Alle benötigten Packages mittels des Installationsskript (installation.sh) herunterladen, </w:t>
      </w:r>
      <w:proofErr w:type="spellStart"/>
      <w:r>
        <w:rPr>
          <w:sz w:val="24"/>
          <w:szCs w:val="24"/>
        </w:rPr>
        <w:t>NubiSave</w:t>
      </w:r>
      <w:proofErr w:type="spellEnd"/>
      <w:r>
        <w:rPr>
          <w:sz w:val="24"/>
          <w:szCs w:val="24"/>
        </w:rPr>
        <w:t xml:space="preserve"> kann dann mittels der start.sh gestartet werden.</w:t>
      </w:r>
      <w:r>
        <w:rPr>
          <w:sz w:val="24"/>
          <w:szCs w:val="24"/>
        </w:rPr>
        <w:br/>
        <w:t xml:space="preserve">Es öffnet sich das </w:t>
      </w:r>
      <w:proofErr w:type="spellStart"/>
      <w:r>
        <w:rPr>
          <w:sz w:val="24"/>
          <w:szCs w:val="24"/>
        </w:rPr>
        <w:t>NubiSave</w:t>
      </w:r>
      <w:proofErr w:type="spellEnd"/>
      <w:r>
        <w:rPr>
          <w:sz w:val="24"/>
          <w:szCs w:val="24"/>
        </w:rPr>
        <w:t xml:space="preserve"> GUI, wo man nun</w:t>
      </w:r>
      <w:r w:rsidR="00671919">
        <w:rPr>
          <w:sz w:val="24"/>
          <w:szCs w:val="24"/>
        </w:rPr>
        <w:t xml:space="preserve"> Storage Anbieter auswählen und</w:t>
      </w:r>
      <w:r>
        <w:rPr>
          <w:sz w:val="24"/>
          <w:szCs w:val="24"/>
        </w:rPr>
        <w:t xml:space="preserve"> die Zugangsdaten konfigurieren muss. Danach ist </w:t>
      </w:r>
      <w:proofErr w:type="spellStart"/>
      <w:r>
        <w:rPr>
          <w:sz w:val="24"/>
          <w:szCs w:val="24"/>
        </w:rPr>
        <w:t>NubiSave</w:t>
      </w:r>
      <w:proofErr w:type="spellEnd"/>
      <w:r>
        <w:rPr>
          <w:sz w:val="24"/>
          <w:szCs w:val="24"/>
        </w:rPr>
        <w:t xml:space="preserve"> einsatzfähig. Der Pfad zum erstellten virtuellen Ordner befindet sich im Options Tab.</w:t>
      </w:r>
    </w:p>
    <w:p w:rsidR="00FA2929" w:rsidRDefault="00FA2929" w:rsidP="00FA2929">
      <w:pPr>
        <w:pStyle w:val="Listenabsatz"/>
        <w:numPr>
          <w:ilvl w:val="0"/>
          <w:numId w:val="3"/>
        </w:numPr>
        <w:rPr>
          <w:sz w:val="32"/>
          <w:szCs w:val="32"/>
          <w:u w:val="single"/>
        </w:rPr>
      </w:pPr>
      <w:r w:rsidRPr="00FA2929">
        <w:rPr>
          <w:sz w:val="32"/>
          <w:szCs w:val="32"/>
          <w:u w:val="single"/>
        </w:rPr>
        <w:t>Performancetests</w:t>
      </w:r>
    </w:p>
    <w:p w:rsidR="008B7EC8" w:rsidRDefault="007D2251" w:rsidP="007D2251">
      <w:pPr>
        <w:pStyle w:val="Listenabsatz"/>
        <w:ind w:left="1080"/>
        <w:rPr>
          <w:sz w:val="24"/>
          <w:szCs w:val="24"/>
        </w:rPr>
      </w:pPr>
      <w:r w:rsidRPr="007D2251">
        <w:rPr>
          <w:noProof/>
          <w:sz w:val="24"/>
          <w:szCs w:val="24"/>
          <w:lang w:eastAsia="de-DE"/>
        </w:rPr>
        <mc:AlternateContent>
          <mc:Choice Requires="wps">
            <w:drawing>
              <wp:anchor distT="0" distB="0" distL="114300" distR="114300" simplePos="0" relativeHeight="251659264" behindDoc="0" locked="0" layoutInCell="1" allowOverlap="1" wp14:editId="36B11C9B">
                <wp:simplePos x="0" y="0"/>
                <wp:positionH relativeFrom="column">
                  <wp:posOffset>971535</wp:posOffset>
                </wp:positionH>
                <wp:positionV relativeFrom="paragraph">
                  <wp:posOffset>1153514</wp:posOffset>
                </wp:positionV>
                <wp:extent cx="1780245" cy="32961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0245" cy="329610"/>
                        </a:xfrm>
                        <a:prstGeom prst="rect">
                          <a:avLst/>
                        </a:prstGeom>
                        <a:solidFill>
                          <a:srgbClr val="FFFFFF"/>
                        </a:solidFill>
                        <a:ln w="9525">
                          <a:noFill/>
                          <a:miter lim="800000"/>
                          <a:headEnd/>
                          <a:tailEnd/>
                        </a:ln>
                      </wps:spPr>
                      <wps:txbx>
                        <w:txbxContent>
                          <w:p w:rsidR="007D2251" w:rsidRPr="007D2251" w:rsidRDefault="007D2251">
                            <w:pPr>
                              <w:rPr>
                                <w:b/>
                              </w:rPr>
                            </w:pPr>
                            <w:proofErr w:type="spellStart"/>
                            <w:r w:rsidRPr="007D2251">
                              <w:rPr>
                                <w:b/>
                              </w:rPr>
                              <w:t>Rewrite</w:t>
                            </w:r>
                            <w:proofErr w:type="spellEnd"/>
                            <w:r w:rsidRPr="007D2251">
                              <w:rPr>
                                <w:b/>
                              </w:rPr>
                              <w:t>-Test Festplatte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76.5pt;margin-top:90.85pt;width:140.2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" stroked="f">
                <v:textbox>
                  <w:txbxContent>
                    <w:p w:rsidR="007D2251" w:rsidRPr="007D2251" w:rsidRDefault="007D2251">
                      <w:pPr>
                        <w:rPr>
                          <w:b/>
                        </w:rPr>
                      </w:pPr>
                      <w:proofErr w:type="spellStart"/>
                      <w:r w:rsidRPr="007D2251">
                        <w:rPr>
                          <w:b/>
                        </w:rPr>
                        <w:t>Rewrite</w:t>
                      </w:r>
                      <w:proofErr w:type="spellEnd"/>
                      <w:r w:rsidRPr="007D2251">
                        <w:rPr>
                          <w:b/>
                        </w:rPr>
                        <w:t>-Test Festplatte</w:t>
                      </w:r>
                    </w:p>
                  </w:txbxContent>
                </v:textbox>
              </v:shape>
            </w:pict>
          </mc:Fallback>
        </mc:AlternateContent>
      </w:r>
      <w:r w:rsidR="00732B35">
        <w:rPr>
          <w:sz w:val="24"/>
          <w:szCs w:val="24"/>
        </w:rPr>
        <w:t xml:space="preserve">Durch das modulare System von </w:t>
      </w:r>
      <w:proofErr w:type="spellStart"/>
      <w:r w:rsidR="00732B35">
        <w:rPr>
          <w:sz w:val="24"/>
          <w:szCs w:val="24"/>
        </w:rPr>
        <w:t>NubiSave</w:t>
      </w:r>
      <w:proofErr w:type="spellEnd"/>
      <w:r w:rsidR="00732B35">
        <w:rPr>
          <w:sz w:val="24"/>
          <w:szCs w:val="24"/>
        </w:rPr>
        <w:t xml:space="preserve"> haben wir alle drei Bereiche separat Geschwindigkeitstests unterzogen. Als Beispiel möchte ich die Performance am Beispiel der Daten der </w:t>
      </w:r>
      <w:proofErr w:type="spellStart"/>
      <w:r w:rsidR="00732B35">
        <w:rPr>
          <w:sz w:val="24"/>
          <w:szCs w:val="24"/>
        </w:rPr>
        <w:t>Rewrite</w:t>
      </w:r>
      <w:proofErr w:type="spellEnd"/>
      <w:r w:rsidR="00732B35">
        <w:rPr>
          <w:sz w:val="24"/>
          <w:szCs w:val="24"/>
        </w:rPr>
        <w:t xml:space="preserve"> Tests zeigen. Ein </w:t>
      </w:r>
      <w:proofErr w:type="spellStart"/>
      <w:r w:rsidR="00732B35">
        <w:rPr>
          <w:sz w:val="24"/>
          <w:szCs w:val="24"/>
        </w:rPr>
        <w:t>Rewrite</w:t>
      </w:r>
      <w:proofErr w:type="spellEnd"/>
      <w:r w:rsidR="00732B35">
        <w:rPr>
          <w:sz w:val="24"/>
          <w:szCs w:val="24"/>
        </w:rPr>
        <w:t xml:space="preserve"> benötigt einen lesenden und einen schreibenden Zugriff.</w:t>
      </w:r>
      <w:r w:rsidR="00732B35" w:rsidRPr="00732B35">
        <w:rPr>
          <w:sz w:val="24"/>
          <w:szCs w:val="24"/>
        </w:rPr>
        <w:t xml:space="preserve"> </w:t>
      </w:r>
      <w:r>
        <w:rPr>
          <w:noProof/>
          <w:lang w:eastAsia="de-DE"/>
        </w:rPr>
        <w:drawing>
          <wp:inline distT="0" distB="0" distL="0" distR="0" wp14:anchorId="4587CBC0" wp14:editId="05A05AD9">
            <wp:extent cx="5027930" cy="3327400"/>
            <wp:effectExtent l="0" t="0" r="1270" b="6350"/>
            <wp:docPr id="8" name="Grafik 8" descr="C:\Users\Gerd\Desktop\rewrite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d\Desktop\rewritedis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7930" cy="3327400"/>
                    </a:xfrm>
                    <a:prstGeom prst="rect">
                      <a:avLst/>
                    </a:prstGeom>
                    <a:noFill/>
                    <a:ln>
                      <a:noFill/>
                    </a:ln>
                  </pic:spPr>
                </pic:pic>
              </a:graphicData>
            </a:graphic>
          </wp:inline>
        </w:drawing>
      </w:r>
    </w:p>
    <w:p w:rsidR="007D2251" w:rsidRDefault="007D2251" w:rsidP="007D2251">
      <w:pPr>
        <w:pStyle w:val="Listenabsatz"/>
        <w:ind w:left="1080"/>
        <w:rPr>
          <w:noProof/>
          <w:sz w:val="24"/>
          <w:szCs w:val="24"/>
        </w:rPr>
      </w:pPr>
      <w:r>
        <w:rPr>
          <w:sz w:val="24"/>
          <w:szCs w:val="24"/>
        </w:rPr>
        <w:t xml:space="preserve">Das Diagramm zeigt die Geschwindigkeit eines wieder schreibenden Zugriffes auf die Festplatte mit unterschiedlichen Datengrößen und Anzahl an Durchläufen des Tests und davon dann jeweils die Durchschnittsgeschwindigkeit. Je größer eine einzelne Datei, desto schneller wird diese bearbeitet. Die Anzahl an Durchläufen </w:t>
      </w:r>
      <w:r>
        <w:rPr>
          <w:sz w:val="24"/>
          <w:szCs w:val="24"/>
        </w:rPr>
        <w:lastRenderedPageBreak/>
        <w:t>hat nur geringe Auswirkung auf die Geschwindigkeit.</w:t>
      </w:r>
      <w:r w:rsidRPr="007D2251">
        <w:rPr>
          <w:noProof/>
          <w:sz w:val="24"/>
          <w:szCs w:val="24"/>
        </w:rPr>
        <w:t xml:space="preserve"> </w:t>
      </w:r>
      <w:r>
        <w:rPr>
          <w:noProof/>
          <w:sz w:val="24"/>
          <w:szCs w:val="24"/>
          <w:lang w:eastAsia="de-DE"/>
        </w:rPr>
        <w:drawing>
          <wp:inline distT="0" distB="0" distL="0" distR="0" wp14:anchorId="01C45DEB" wp14:editId="6553BF62">
            <wp:extent cx="5253333" cy="4029739"/>
            <wp:effectExtent l="0" t="0" r="5080" b="8890"/>
            <wp:docPr id="9" name="Grafik 9" descr="C:\Users\Gerd\Desktop\rewrite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d\Desktop\rewritecach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3562" cy="4029915"/>
                    </a:xfrm>
                    <a:prstGeom prst="rect">
                      <a:avLst/>
                    </a:prstGeom>
                    <a:noFill/>
                    <a:ln>
                      <a:noFill/>
                    </a:ln>
                  </pic:spPr>
                </pic:pic>
              </a:graphicData>
            </a:graphic>
          </wp:inline>
        </w:drawing>
      </w:r>
    </w:p>
    <w:p w:rsidR="007D2251" w:rsidRDefault="007D2251" w:rsidP="007D2251">
      <w:pPr>
        <w:pStyle w:val="Listenabsatz"/>
        <w:ind w:left="1080"/>
        <w:rPr>
          <w:sz w:val="24"/>
          <w:szCs w:val="24"/>
        </w:rPr>
      </w:pPr>
      <w:r w:rsidRPr="007D2251">
        <w:rPr>
          <w:noProof/>
          <w:sz w:val="24"/>
          <w:szCs w:val="24"/>
          <w:lang w:eastAsia="de-DE"/>
        </w:rPr>
        <mc:AlternateContent>
          <mc:Choice Requires="wps">
            <w:drawing>
              <wp:anchor distT="0" distB="0" distL="114300" distR="114300" simplePos="0" relativeHeight="251661312" behindDoc="0" locked="0" layoutInCell="1" allowOverlap="1" wp14:anchorId="66C9C53B" wp14:editId="65A04EB5">
                <wp:simplePos x="0" y="0"/>
                <wp:positionH relativeFrom="column">
                  <wp:posOffset>1059180</wp:posOffset>
                </wp:positionH>
                <wp:positionV relativeFrom="paragraph">
                  <wp:posOffset>-3741420</wp:posOffset>
                </wp:positionV>
                <wp:extent cx="1779905" cy="329565"/>
                <wp:effectExtent l="0" t="0" r="0" b="0"/>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329565"/>
                        </a:xfrm>
                        <a:prstGeom prst="rect">
                          <a:avLst/>
                        </a:prstGeom>
                        <a:solidFill>
                          <a:srgbClr val="FFFFFF"/>
                        </a:solidFill>
                        <a:ln w="9525">
                          <a:noFill/>
                          <a:miter lim="800000"/>
                          <a:headEnd/>
                          <a:tailEnd/>
                        </a:ln>
                      </wps:spPr>
                      <wps:txbx>
                        <w:txbxContent>
                          <w:p w:rsidR="007D2251" w:rsidRPr="007D2251" w:rsidRDefault="007D2251" w:rsidP="007D2251">
                            <w:pPr>
                              <w:rPr>
                                <w:b/>
                              </w:rPr>
                            </w:pPr>
                            <w:proofErr w:type="spellStart"/>
                            <w:r w:rsidRPr="007D2251">
                              <w:rPr>
                                <w:b/>
                              </w:rPr>
                              <w:t>Rewrite</w:t>
                            </w:r>
                            <w:proofErr w:type="spellEnd"/>
                            <w:r w:rsidRPr="007D2251">
                              <w:rPr>
                                <w:b/>
                              </w:rPr>
                              <w:t xml:space="preserve">-Test </w:t>
                            </w:r>
                            <w:r>
                              <w:rPr>
                                <w:b/>
                              </w:rPr>
                              <w:t>Cache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3.4pt;margin-top:-294.6pt;width:140.15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" stroked="f">
                <v:textbox>
                  <w:txbxContent>
                    <w:p w:rsidR="007D2251" w:rsidRPr="007D2251" w:rsidRDefault="007D2251" w:rsidP="007D2251">
                      <w:pPr>
                        <w:rPr>
                          <w:b/>
                        </w:rPr>
                      </w:pPr>
                      <w:proofErr w:type="spellStart"/>
                      <w:r w:rsidRPr="007D2251">
                        <w:rPr>
                          <w:b/>
                        </w:rPr>
                        <w:t>Rewrite</w:t>
                      </w:r>
                      <w:proofErr w:type="spellEnd"/>
                      <w:r w:rsidRPr="007D2251">
                        <w:rPr>
                          <w:b/>
                        </w:rPr>
                        <w:t xml:space="preserve">-Test </w:t>
                      </w:r>
                      <w:r>
                        <w:rPr>
                          <w:b/>
                        </w:rPr>
                        <w:t>Cache</w:t>
                      </w:r>
                    </w:p>
                  </w:txbxContent>
                </v:textbox>
              </v:shape>
            </w:pict>
          </mc:Fallback>
        </mc:AlternateContent>
      </w:r>
    </w:p>
    <w:p w:rsidR="002140C2" w:rsidRDefault="007D2251" w:rsidP="007D2251">
      <w:pPr>
        <w:pStyle w:val="Listenabsatz"/>
        <w:ind w:left="1080"/>
        <w:rPr>
          <w:sz w:val="24"/>
          <w:szCs w:val="24"/>
        </w:rPr>
      </w:pPr>
      <w:r>
        <w:rPr>
          <w:sz w:val="24"/>
          <w:szCs w:val="24"/>
        </w:rPr>
        <w:t xml:space="preserve">Bevor </w:t>
      </w:r>
      <w:proofErr w:type="spellStart"/>
      <w:r>
        <w:rPr>
          <w:sz w:val="24"/>
          <w:szCs w:val="24"/>
        </w:rPr>
        <w:t>NubiSave</w:t>
      </w:r>
      <w:proofErr w:type="spellEnd"/>
      <w:r>
        <w:rPr>
          <w:sz w:val="24"/>
          <w:szCs w:val="24"/>
        </w:rPr>
        <w:t xml:space="preserve"> mit dem Upload der Daten an die Storage-Anbieter beginnt, werden die Dateien gesplittet und in einem Cache vorgehalten. Die </w:t>
      </w:r>
      <w:r w:rsidR="002140C2">
        <w:rPr>
          <w:sz w:val="24"/>
          <w:szCs w:val="24"/>
        </w:rPr>
        <w:t xml:space="preserve">Performance des </w:t>
      </w:r>
      <w:proofErr w:type="spellStart"/>
      <w:r w:rsidR="002140C2">
        <w:rPr>
          <w:sz w:val="24"/>
          <w:szCs w:val="24"/>
        </w:rPr>
        <w:t>NubiSave</w:t>
      </w:r>
      <w:proofErr w:type="spellEnd"/>
      <w:r w:rsidR="002140C2">
        <w:rPr>
          <w:sz w:val="24"/>
          <w:szCs w:val="24"/>
        </w:rPr>
        <w:t xml:space="preserve"> Core-Algorithmus</w:t>
      </w:r>
      <w:r>
        <w:rPr>
          <w:sz w:val="24"/>
          <w:szCs w:val="24"/>
        </w:rPr>
        <w:t xml:space="preserve"> kann man im </w:t>
      </w:r>
      <w:proofErr w:type="spellStart"/>
      <w:r>
        <w:rPr>
          <w:sz w:val="24"/>
          <w:szCs w:val="24"/>
        </w:rPr>
        <w:t>Rewrite</w:t>
      </w:r>
      <w:proofErr w:type="spellEnd"/>
      <w:r>
        <w:rPr>
          <w:sz w:val="24"/>
          <w:szCs w:val="24"/>
        </w:rPr>
        <w:t>-Test des Caches</w:t>
      </w:r>
      <w:r w:rsidR="002140C2">
        <w:rPr>
          <w:sz w:val="24"/>
          <w:szCs w:val="24"/>
        </w:rPr>
        <w:t xml:space="preserve"> sehen.</w:t>
      </w:r>
    </w:p>
    <w:p w:rsidR="002140C2" w:rsidRDefault="002140C2" w:rsidP="007D2251">
      <w:pPr>
        <w:pStyle w:val="Listenabsatz"/>
        <w:ind w:left="1080"/>
        <w:rPr>
          <w:sz w:val="24"/>
          <w:szCs w:val="24"/>
        </w:rPr>
      </w:pPr>
      <w:r>
        <w:rPr>
          <w:sz w:val="24"/>
          <w:szCs w:val="24"/>
        </w:rPr>
        <w:t>Bei kleinen Dateien ist dieser relativ langsam. Erst bei Größen ab 1 MB beginnt die Geschwindigkeit auf bis zu 3000 KB/s zu erhöhen. Für einen Upload für einen Privatanwender ist dies ausreichend, da die Upload-Bandbreite seltener viel höher ist.</w:t>
      </w:r>
    </w:p>
    <w:p w:rsidR="002140C2" w:rsidRDefault="002140C2" w:rsidP="007D2251">
      <w:pPr>
        <w:pStyle w:val="Listenabsatz"/>
        <w:ind w:left="1080"/>
        <w:rPr>
          <w:sz w:val="24"/>
          <w:szCs w:val="24"/>
        </w:rPr>
      </w:pPr>
    </w:p>
    <w:p w:rsidR="002140C2" w:rsidRDefault="002140C2" w:rsidP="007D2251">
      <w:pPr>
        <w:pStyle w:val="Listenabsatz"/>
        <w:ind w:left="1080"/>
        <w:rPr>
          <w:sz w:val="24"/>
          <w:szCs w:val="24"/>
        </w:rPr>
      </w:pPr>
      <w:r w:rsidRPr="007D2251">
        <w:rPr>
          <w:noProof/>
          <w:sz w:val="24"/>
          <w:szCs w:val="24"/>
          <w:lang w:eastAsia="de-DE"/>
        </w:rPr>
        <w:lastRenderedPageBreak/>
        <mc:AlternateContent>
          <mc:Choice Requires="wps">
            <w:drawing>
              <wp:anchor distT="0" distB="0" distL="114300" distR="114300" simplePos="0" relativeHeight="251663360" behindDoc="0" locked="0" layoutInCell="1" allowOverlap="1" wp14:anchorId="6D0BA76D" wp14:editId="7322F0D6">
                <wp:simplePos x="0" y="0"/>
                <wp:positionH relativeFrom="column">
                  <wp:posOffset>923895</wp:posOffset>
                </wp:positionH>
                <wp:positionV relativeFrom="paragraph">
                  <wp:posOffset>-84455</wp:posOffset>
                </wp:positionV>
                <wp:extent cx="1779905" cy="329565"/>
                <wp:effectExtent l="0" t="0" r="0" b="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329565"/>
                        </a:xfrm>
                        <a:prstGeom prst="rect">
                          <a:avLst/>
                        </a:prstGeom>
                        <a:solidFill>
                          <a:srgbClr val="FFFFFF"/>
                        </a:solidFill>
                        <a:ln w="9525">
                          <a:noFill/>
                          <a:miter lim="800000"/>
                          <a:headEnd/>
                          <a:tailEnd/>
                        </a:ln>
                      </wps:spPr>
                      <wps:txbx>
                        <w:txbxContent>
                          <w:p w:rsidR="002140C2" w:rsidRPr="007D2251" w:rsidRDefault="002140C2" w:rsidP="002140C2">
                            <w:pPr>
                              <w:rPr>
                                <w:b/>
                              </w:rPr>
                            </w:pPr>
                            <w:proofErr w:type="spellStart"/>
                            <w:r w:rsidRPr="007D2251">
                              <w:rPr>
                                <w:b/>
                              </w:rPr>
                              <w:t>Rewrite</w:t>
                            </w:r>
                            <w:proofErr w:type="spellEnd"/>
                            <w:r w:rsidRPr="007D2251">
                              <w:rPr>
                                <w:b/>
                              </w:rPr>
                              <w:t xml:space="preserve">-Test </w:t>
                            </w:r>
                            <w:r>
                              <w:rPr>
                                <w:b/>
                              </w:rPr>
                              <w:t>Netzwerk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2.75pt;margin-top:-6.65pt;width:140.1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" stroked="f">
                <v:textbox>
                  <w:txbxContent>
                    <w:p w:rsidR="002140C2" w:rsidRPr="007D2251" w:rsidRDefault="002140C2" w:rsidP="002140C2">
                      <w:pPr>
                        <w:rPr>
                          <w:b/>
                        </w:rPr>
                      </w:pPr>
                      <w:proofErr w:type="spellStart"/>
                      <w:r w:rsidRPr="007D2251">
                        <w:rPr>
                          <w:b/>
                        </w:rPr>
                        <w:t>Rewrite</w:t>
                      </w:r>
                      <w:proofErr w:type="spellEnd"/>
                      <w:r w:rsidRPr="007D2251">
                        <w:rPr>
                          <w:b/>
                        </w:rPr>
                        <w:t xml:space="preserve">-Test </w:t>
                      </w:r>
                      <w:r>
                        <w:rPr>
                          <w:b/>
                        </w:rPr>
                        <w:t>Netzwerk</w:t>
                      </w:r>
                    </w:p>
                  </w:txbxContent>
                </v:textbox>
              </v:shape>
            </w:pict>
          </mc:Fallback>
        </mc:AlternateContent>
      </w:r>
      <w:r>
        <w:rPr>
          <w:noProof/>
          <w:sz w:val="24"/>
          <w:szCs w:val="24"/>
          <w:lang w:eastAsia="de-DE"/>
        </w:rPr>
        <w:drawing>
          <wp:inline distT="0" distB="0" distL="0" distR="0">
            <wp:extent cx="5103628" cy="3914905"/>
            <wp:effectExtent l="0" t="0" r="1905" b="9525"/>
            <wp:docPr id="11" name="Grafik 11" descr="C:\Users\Gerd\Desktop\rewrite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d\Desktop\rewritenet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748" cy="3916531"/>
                    </a:xfrm>
                    <a:prstGeom prst="rect">
                      <a:avLst/>
                    </a:prstGeom>
                    <a:noFill/>
                    <a:ln>
                      <a:noFill/>
                    </a:ln>
                  </pic:spPr>
                </pic:pic>
              </a:graphicData>
            </a:graphic>
          </wp:inline>
        </w:drawing>
      </w:r>
      <w:r>
        <w:rPr>
          <w:sz w:val="24"/>
          <w:szCs w:val="24"/>
        </w:rPr>
        <w:t xml:space="preserve"> </w:t>
      </w:r>
      <w:r w:rsidR="007D2251">
        <w:rPr>
          <w:sz w:val="24"/>
          <w:szCs w:val="24"/>
        </w:rPr>
        <w:t xml:space="preserve"> </w:t>
      </w:r>
      <w:r>
        <w:rPr>
          <w:sz w:val="24"/>
          <w:szCs w:val="24"/>
        </w:rPr>
        <w:t xml:space="preserve">Letztendlich noch die </w:t>
      </w:r>
      <w:proofErr w:type="spellStart"/>
      <w:r>
        <w:rPr>
          <w:sz w:val="24"/>
          <w:szCs w:val="24"/>
        </w:rPr>
        <w:t>Rewrite</w:t>
      </w:r>
      <w:proofErr w:type="spellEnd"/>
      <w:r>
        <w:rPr>
          <w:sz w:val="24"/>
          <w:szCs w:val="24"/>
        </w:rPr>
        <w:t xml:space="preserve">-Test Messung des Netzwerkes. Dieser zeigt den Flaschenhals einer </w:t>
      </w:r>
      <w:proofErr w:type="spellStart"/>
      <w:r>
        <w:rPr>
          <w:sz w:val="24"/>
          <w:szCs w:val="24"/>
        </w:rPr>
        <w:t>Cloud</w:t>
      </w:r>
      <w:proofErr w:type="spellEnd"/>
      <w:r>
        <w:rPr>
          <w:sz w:val="24"/>
          <w:szCs w:val="24"/>
        </w:rPr>
        <w:t>-Storage Anwendung. Die Geschwindigkeit variiert sehr zufällig. Insgesamt ist die Geschwindigkeit relativ langsam und wird vom Storage-Anbieter und der Bandbreite des Internetzuganges reglementiert. Hier kann nur mittels Hardware-Ausbau beim Anwender und der Server der Anbieter ein Zuwachs erreicht werden.</w:t>
      </w:r>
    </w:p>
    <w:p w:rsidR="007D2251" w:rsidRDefault="002140C2" w:rsidP="007D2251">
      <w:pPr>
        <w:pStyle w:val="Listenabsatz"/>
        <w:ind w:left="1080"/>
        <w:rPr>
          <w:sz w:val="24"/>
          <w:szCs w:val="24"/>
        </w:rPr>
      </w:pPr>
      <w:r>
        <w:rPr>
          <w:sz w:val="24"/>
          <w:szCs w:val="24"/>
        </w:rPr>
        <w:t xml:space="preserve">  </w:t>
      </w:r>
    </w:p>
    <w:p w:rsidR="007F2776" w:rsidRDefault="007F2776" w:rsidP="007F2776">
      <w:pPr>
        <w:pStyle w:val="Listenabsatz"/>
        <w:numPr>
          <w:ilvl w:val="0"/>
          <w:numId w:val="3"/>
        </w:numPr>
        <w:rPr>
          <w:sz w:val="32"/>
          <w:szCs w:val="32"/>
          <w:u w:val="single"/>
        </w:rPr>
      </w:pPr>
      <w:r w:rsidRPr="002140C2">
        <w:rPr>
          <w:sz w:val="32"/>
          <w:szCs w:val="32"/>
          <w:u w:val="single"/>
        </w:rPr>
        <w:t>Ausblick</w:t>
      </w:r>
    </w:p>
    <w:p w:rsidR="007F2776" w:rsidRPr="002140C2" w:rsidRDefault="007F2776" w:rsidP="007F2776">
      <w:pPr>
        <w:pStyle w:val="Listenabsatz"/>
        <w:ind w:left="1080"/>
        <w:rPr>
          <w:sz w:val="24"/>
          <w:szCs w:val="24"/>
          <w:u w:val="single"/>
        </w:rPr>
      </w:pPr>
      <w:proofErr w:type="spellStart"/>
      <w:r>
        <w:rPr>
          <w:sz w:val="24"/>
          <w:szCs w:val="24"/>
        </w:rPr>
        <w:t>NubiSave</w:t>
      </w:r>
      <w:proofErr w:type="spellEnd"/>
      <w:r>
        <w:rPr>
          <w:sz w:val="24"/>
          <w:szCs w:val="24"/>
        </w:rPr>
        <w:t xml:space="preserve"> bietet bisher nur eine komfortable Aufteilung seiner Daten auf verschiedene Storage Anbieter an. Durch das modulare System kann dieses leicht mit mehr Funktionalität versehen werden. Ein wichtiger Punkt wäre eine direkte Vertragsaushandlung mit den Anbietern über die GUI von </w:t>
      </w:r>
      <w:proofErr w:type="spellStart"/>
      <w:r>
        <w:rPr>
          <w:sz w:val="24"/>
          <w:szCs w:val="24"/>
        </w:rPr>
        <w:t>NubiSave</w:t>
      </w:r>
      <w:proofErr w:type="spellEnd"/>
      <w:r>
        <w:rPr>
          <w:sz w:val="24"/>
          <w:szCs w:val="24"/>
        </w:rPr>
        <w:t xml:space="preserve">. Momentan muss man bei jedem Anbieter separat sich registrieren und die Benutzerinformationen bei </w:t>
      </w:r>
      <w:proofErr w:type="spellStart"/>
      <w:r>
        <w:rPr>
          <w:sz w:val="24"/>
          <w:szCs w:val="24"/>
        </w:rPr>
        <w:t>NubiSave</w:t>
      </w:r>
      <w:proofErr w:type="spellEnd"/>
      <w:r>
        <w:rPr>
          <w:sz w:val="24"/>
          <w:szCs w:val="24"/>
        </w:rPr>
        <w:t xml:space="preserve"> speichern. Mit dem WS-Agreement Protokoll könnte so eine direkte Vereinbarung zwischen Kunden und Firma getroffen werden, und sofort in </w:t>
      </w:r>
      <w:proofErr w:type="spellStart"/>
      <w:r>
        <w:rPr>
          <w:sz w:val="24"/>
          <w:szCs w:val="24"/>
        </w:rPr>
        <w:t>NubiSave</w:t>
      </w:r>
      <w:proofErr w:type="spellEnd"/>
      <w:r>
        <w:rPr>
          <w:sz w:val="24"/>
          <w:szCs w:val="24"/>
        </w:rPr>
        <w:t xml:space="preserve"> hinterlegt und aktiviert werden. Solange Firmen eine solche Schnittstelle nicht anbieten, und dieses meist auch nicht im wirtschaftlichen Interesse der großen Storage Anbieter steht, ist eine Umsetzung nur schwer möglich und vermutlich auch nicht mit den AGBs der Firmen vereinbar.</w:t>
      </w:r>
    </w:p>
    <w:p w:rsidR="009D7B46" w:rsidRPr="005E0878" w:rsidRDefault="007F2776" w:rsidP="005E0878">
      <w:pPr>
        <w:pStyle w:val="Listenabsatz"/>
        <w:ind w:left="1080"/>
        <w:rPr>
          <w:sz w:val="24"/>
          <w:szCs w:val="24"/>
        </w:rPr>
      </w:pPr>
      <w:r>
        <w:rPr>
          <w:sz w:val="24"/>
          <w:szCs w:val="24"/>
        </w:rPr>
        <w:t xml:space="preserve">Ein Verschlüsselungs- und </w:t>
      </w:r>
      <w:proofErr w:type="spellStart"/>
      <w:r>
        <w:rPr>
          <w:sz w:val="24"/>
          <w:szCs w:val="24"/>
        </w:rPr>
        <w:t>Steganografie</w:t>
      </w:r>
      <w:proofErr w:type="spellEnd"/>
      <w:r>
        <w:rPr>
          <w:sz w:val="24"/>
          <w:szCs w:val="24"/>
        </w:rPr>
        <w:t xml:space="preserve">-Modul wäre Interessant um die Sicherheit seiner Daten weiter zu erhöhen. Momentan werden die Daten im Klartext und unverschlüsselt bei den Anbieter gespeichert – nur </w:t>
      </w:r>
      <w:proofErr w:type="spellStart"/>
      <w:r>
        <w:rPr>
          <w:sz w:val="24"/>
          <w:szCs w:val="24"/>
        </w:rPr>
        <w:t>fragmentweise</w:t>
      </w:r>
      <w:proofErr w:type="spellEnd"/>
      <w:r>
        <w:rPr>
          <w:sz w:val="24"/>
          <w:szCs w:val="24"/>
        </w:rPr>
        <w:t xml:space="preserve">, </w:t>
      </w:r>
      <w:r>
        <w:rPr>
          <w:sz w:val="24"/>
          <w:szCs w:val="24"/>
        </w:rPr>
        <w:lastRenderedPageBreak/>
        <w:t>so dass auch diese Teile einer einzelnen Firma nicht viel brauchbare und vollständige Informationen liefern wird. Eine Verschlüsselung oder Hinterlegung von Informationen in Bildern kann diese Sicherheit aber nochmal um einen großen Faktor erhöhen.</w:t>
      </w:r>
      <w:r w:rsidR="009D7B46">
        <w:rPr>
          <w:sz w:val="24"/>
          <w:szCs w:val="24"/>
        </w:rPr>
        <w:br/>
        <w:t xml:space="preserve">Als letzter Punkt einer Entwicklungsidee könnte ein Multi-PC Support sein. </w:t>
      </w:r>
      <w:proofErr w:type="spellStart"/>
      <w:r w:rsidR="009D7B46">
        <w:rPr>
          <w:sz w:val="24"/>
          <w:szCs w:val="24"/>
        </w:rPr>
        <w:t>NubiSave</w:t>
      </w:r>
      <w:proofErr w:type="spellEnd"/>
      <w:r w:rsidR="009D7B46">
        <w:rPr>
          <w:sz w:val="24"/>
          <w:szCs w:val="24"/>
        </w:rPr>
        <w:t xml:space="preserve"> funktioniert momentan nur auf einem PC, da die </w:t>
      </w:r>
      <w:r w:rsidR="00630A37">
        <w:rPr>
          <w:sz w:val="24"/>
          <w:szCs w:val="24"/>
        </w:rPr>
        <w:t>Fragment Tabellen</w:t>
      </w:r>
      <w:r w:rsidR="009D7B46">
        <w:rPr>
          <w:sz w:val="24"/>
          <w:szCs w:val="24"/>
        </w:rPr>
        <w:t xml:space="preserve"> zur Wiederherstellung seiner Daten – also bei welchem Anbieter, welche Fragmente einer Datei liegen – lokal gespeichert werden. Eine Idee wäre, diese Tabelle verschlüsselt bei einigen Anbietern zu hinterlegen, so dass man dann auch auf jedem beliebigen PC seine Dateien wiederherstellen kann. </w:t>
      </w:r>
      <w:r>
        <w:rPr>
          <w:sz w:val="24"/>
          <w:szCs w:val="24"/>
        </w:rPr>
        <w:t xml:space="preserve"> </w:t>
      </w:r>
      <w:bookmarkStart w:id="0" w:name="_GoBack"/>
      <w:bookmarkEnd w:id="0"/>
    </w:p>
    <w:sectPr w:rsidR="009D7B46" w:rsidRPr="005E0878" w:rsidSect="000F7B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46921"/>
    <w:multiLevelType w:val="hybridMultilevel"/>
    <w:tmpl w:val="278CAC68"/>
    <w:lvl w:ilvl="0" w:tplc="D518AFA0">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F455F5E"/>
    <w:multiLevelType w:val="hybridMultilevel"/>
    <w:tmpl w:val="E2569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D3C2273"/>
    <w:multiLevelType w:val="hybridMultilevel"/>
    <w:tmpl w:val="F988A0BE"/>
    <w:lvl w:ilvl="0" w:tplc="444EF12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4B315A4A"/>
    <w:multiLevelType w:val="hybridMultilevel"/>
    <w:tmpl w:val="A18AB832"/>
    <w:lvl w:ilvl="0" w:tplc="17D254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57"/>
    <w:rsid w:val="00025F69"/>
    <w:rsid w:val="00076680"/>
    <w:rsid w:val="00087F24"/>
    <w:rsid w:val="00092DC2"/>
    <w:rsid w:val="000D785F"/>
    <w:rsid w:val="000F7B40"/>
    <w:rsid w:val="00115D8C"/>
    <w:rsid w:val="00125557"/>
    <w:rsid w:val="0013456F"/>
    <w:rsid w:val="001E4119"/>
    <w:rsid w:val="002140C2"/>
    <w:rsid w:val="00214A5C"/>
    <w:rsid w:val="00220442"/>
    <w:rsid w:val="002A31EA"/>
    <w:rsid w:val="002E5282"/>
    <w:rsid w:val="003058F4"/>
    <w:rsid w:val="00332182"/>
    <w:rsid w:val="00361302"/>
    <w:rsid w:val="00380794"/>
    <w:rsid w:val="00396072"/>
    <w:rsid w:val="004046F2"/>
    <w:rsid w:val="00481E9E"/>
    <w:rsid w:val="00506F19"/>
    <w:rsid w:val="00560EC1"/>
    <w:rsid w:val="005D1423"/>
    <w:rsid w:val="005D41A2"/>
    <w:rsid w:val="005E0878"/>
    <w:rsid w:val="00630A37"/>
    <w:rsid w:val="00654AFA"/>
    <w:rsid w:val="006600DB"/>
    <w:rsid w:val="00671919"/>
    <w:rsid w:val="006C6B07"/>
    <w:rsid w:val="006F56EE"/>
    <w:rsid w:val="00731792"/>
    <w:rsid w:val="00732B35"/>
    <w:rsid w:val="00782E9F"/>
    <w:rsid w:val="007B47D1"/>
    <w:rsid w:val="007D2251"/>
    <w:rsid w:val="007E7A83"/>
    <w:rsid w:val="007F2776"/>
    <w:rsid w:val="007F40E5"/>
    <w:rsid w:val="00825BC4"/>
    <w:rsid w:val="0088663A"/>
    <w:rsid w:val="008B7EC8"/>
    <w:rsid w:val="00903E42"/>
    <w:rsid w:val="00926640"/>
    <w:rsid w:val="00930CBA"/>
    <w:rsid w:val="00973690"/>
    <w:rsid w:val="00985654"/>
    <w:rsid w:val="009B4ACB"/>
    <w:rsid w:val="009D7B46"/>
    <w:rsid w:val="00A03B9B"/>
    <w:rsid w:val="00AC26A9"/>
    <w:rsid w:val="00AD2137"/>
    <w:rsid w:val="00AE02D2"/>
    <w:rsid w:val="00B17165"/>
    <w:rsid w:val="00B348B3"/>
    <w:rsid w:val="00BA1A23"/>
    <w:rsid w:val="00BE1AFD"/>
    <w:rsid w:val="00C120C9"/>
    <w:rsid w:val="00C42BA8"/>
    <w:rsid w:val="00C83A37"/>
    <w:rsid w:val="00C9593C"/>
    <w:rsid w:val="00CB5D55"/>
    <w:rsid w:val="00CC6987"/>
    <w:rsid w:val="00CD1402"/>
    <w:rsid w:val="00CD46B3"/>
    <w:rsid w:val="00D01203"/>
    <w:rsid w:val="00DA666B"/>
    <w:rsid w:val="00DD3FCA"/>
    <w:rsid w:val="00E233BB"/>
    <w:rsid w:val="00E57097"/>
    <w:rsid w:val="00E821FB"/>
    <w:rsid w:val="00F357D9"/>
    <w:rsid w:val="00F66AA0"/>
    <w:rsid w:val="00F91B61"/>
    <w:rsid w:val="00FA2929"/>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5557"/>
    <w:pPr>
      <w:ind w:left="720"/>
      <w:contextualSpacing/>
    </w:pPr>
  </w:style>
  <w:style w:type="paragraph" w:styleId="Sprechblasentext">
    <w:name w:val="Balloon Text"/>
    <w:basedOn w:val="Standard"/>
    <w:link w:val="SprechblasentextZchn"/>
    <w:uiPriority w:val="99"/>
    <w:semiHidden/>
    <w:unhideWhenUsed/>
    <w:rsid w:val="008866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63A"/>
    <w:rPr>
      <w:rFonts w:ascii="Tahoma" w:hAnsi="Tahoma" w:cs="Tahoma"/>
      <w:sz w:val="16"/>
      <w:szCs w:val="16"/>
    </w:rPr>
  </w:style>
  <w:style w:type="character" w:styleId="Hyperlink">
    <w:name w:val="Hyperlink"/>
    <w:basedOn w:val="Absatz-Standardschriftart"/>
    <w:uiPriority w:val="99"/>
    <w:semiHidden/>
    <w:unhideWhenUsed/>
    <w:rsid w:val="00E233BB"/>
    <w:rPr>
      <w:color w:val="0000FF"/>
      <w:u w:val="single"/>
    </w:rPr>
  </w:style>
  <w:style w:type="character" w:styleId="BesuchterHyperlink">
    <w:name w:val="FollowedHyperlink"/>
    <w:basedOn w:val="Absatz-Standardschriftart"/>
    <w:uiPriority w:val="99"/>
    <w:semiHidden/>
    <w:unhideWhenUsed/>
    <w:rsid w:val="008B7EC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25557"/>
    <w:pPr>
      <w:ind w:left="720"/>
      <w:contextualSpacing/>
    </w:pPr>
  </w:style>
  <w:style w:type="paragraph" w:styleId="Sprechblasentext">
    <w:name w:val="Balloon Text"/>
    <w:basedOn w:val="Standard"/>
    <w:link w:val="SprechblasentextZchn"/>
    <w:uiPriority w:val="99"/>
    <w:semiHidden/>
    <w:unhideWhenUsed/>
    <w:rsid w:val="008866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63A"/>
    <w:rPr>
      <w:rFonts w:ascii="Tahoma" w:hAnsi="Tahoma" w:cs="Tahoma"/>
      <w:sz w:val="16"/>
      <w:szCs w:val="16"/>
    </w:rPr>
  </w:style>
  <w:style w:type="character" w:styleId="Hyperlink">
    <w:name w:val="Hyperlink"/>
    <w:basedOn w:val="Absatz-Standardschriftart"/>
    <w:uiPriority w:val="99"/>
    <w:semiHidden/>
    <w:unhideWhenUsed/>
    <w:rsid w:val="00E233BB"/>
    <w:rPr>
      <w:color w:val="0000FF"/>
      <w:u w:val="single"/>
    </w:rPr>
  </w:style>
  <w:style w:type="character" w:styleId="BesuchterHyperlink">
    <w:name w:val="FollowedHyperlink"/>
    <w:basedOn w:val="Absatz-Standardschriftart"/>
    <w:uiPriority w:val="99"/>
    <w:semiHidden/>
    <w:unhideWhenUsed/>
    <w:rsid w:val="008B7E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6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41.76.40.90/~wiki/index.php/NubiSav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976</Words>
  <Characters>6154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Gerd Bombach</dc:creator>
  <cp:lastModifiedBy>Gerd Bombach</cp:lastModifiedBy>
  <cp:revision>5</cp:revision>
  <dcterms:created xsi:type="dcterms:W3CDTF">2011-08-18T20:18:00Z</dcterms:created>
  <dcterms:modified xsi:type="dcterms:W3CDTF">2011-08-30T10:56:00Z</dcterms:modified>
</cp:coreProperties>
</file>