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142FA"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MUTUAL NON-DISCLOSURE AGREEMENT</w:t>
      </w:r>
    </w:p>
    <w:p w14:paraId="0FE33E39" w14:textId="77777777" w:rsidR="0019451F" w:rsidRPr="0019451F" w:rsidRDefault="0019451F" w:rsidP="0019451F">
      <w:pPr>
        <w:rPr>
          <w:rFonts w:ascii="Times New Roman" w:hAnsi="Times New Roman" w:cs="Times New Roman"/>
        </w:rPr>
      </w:pPr>
    </w:p>
    <w:p w14:paraId="1BD6DC89"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This Mutual Non-Disclosure Agreement (the "Agreement") is entered into with effect as of {</w:t>
      </w:r>
      <w:proofErr w:type="spellStart"/>
      <w:r w:rsidRPr="0019451F">
        <w:rPr>
          <w:rFonts w:ascii="Times New Roman" w:hAnsi="Times New Roman" w:cs="Times New Roman"/>
        </w:rPr>
        <w:t>EffectiveDate</w:t>
      </w:r>
      <w:proofErr w:type="spellEnd"/>
      <w:r w:rsidRPr="0019451F">
        <w:rPr>
          <w:rFonts w:ascii="Times New Roman" w:hAnsi="Times New Roman" w:cs="Times New Roman"/>
        </w:rPr>
        <w:t>} (the "Effective Date"), by and between:</w:t>
      </w:r>
    </w:p>
    <w:p w14:paraId="1CD746B8" w14:textId="77777777" w:rsidR="0019451F" w:rsidRPr="0019451F" w:rsidRDefault="0019451F" w:rsidP="0019451F">
      <w:pPr>
        <w:rPr>
          <w:rFonts w:ascii="Times New Roman" w:hAnsi="Times New Roman" w:cs="Times New Roman"/>
        </w:rPr>
      </w:pPr>
    </w:p>
    <w:p w14:paraId="09C0B73F"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w:t>
      </w:r>
      <w:proofErr w:type="gramStart"/>
      <w:r w:rsidRPr="0019451F">
        <w:rPr>
          <w:rFonts w:ascii="Times New Roman" w:hAnsi="Times New Roman" w:cs="Times New Roman"/>
        </w:rPr>
        <w:t>1) {</w:t>
      </w:r>
      <w:proofErr w:type="spellStart"/>
      <w:r w:rsidRPr="0019451F">
        <w:rPr>
          <w:rFonts w:ascii="Times New Roman" w:hAnsi="Times New Roman" w:cs="Times New Roman"/>
        </w:rPr>
        <w:t>PartyAName</w:t>
      </w:r>
      <w:proofErr w:type="spellEnd"/>
      <w:r w:rsidRPr="0019451F">
        <w:rPr>
          <w:rFonts w:ascii="Times New Roman" w:hAnsi="Times New Roman" w:cs="Times New Roman"/>
        </w:rPr>
        <w:t>},</w:t>
      </w:r>
      <w:proofErr w:type="gramEnd"/>
      <w:r w:rsidRPr="0019451F">
        <w:rPr>
          <w:rFonts w:ascii="Times New Roman" w:hAnsi="Times New Roman" w:cs="Times New Roman"/>
        </w:rPr>
        <w:t xml:space="preserve"> a company duly registered under the laws of {</w:t>
      </w:r>
      <w:proofErr w:type="spellStart"/>
      <w:r w:rsidRPr="0019451F">
        <w:rPr>
          <w:rFonts w:ascii="Times New Roman" w:hAnsi="Times New Roman" w:cs="Times New Roman"/>
        </w:rPr>
        <w:t>GoverningLawCountry</w:t>
      </w:r>
      <w:proofErr w:type="spellEnd"/>
      <w:r w:rsidRPr="0019451F">
        <w:rPr>
          <w:rFonts w:ascii="Times New Roman" w:hAnsi="Times New Roman" w:cs="Times New Roman"/>
        </w:rPr>
        <w:t>}, with its company registration number {</w:t>
      </w:r>
      <w:proofErr w:type="spellStart"/>
      <w:r w:rsidRPr="0019451F">
        <w:rPr>
          <w:rFonts w:ascii="Times New Roman" w:hAnsi="Times New Roman" w:cs="Times New Roman"/>
        </w:rPr>
        <w:t>PartyACompanyReg</w:t>
      </w:r>
      <w:proofErr w:type="spellEnd"/>
      <w:r w:rsidRPr="0019451F">
        <w:rPr>
          <w:rFonts w:ascii="Times New Roman" w:hAnsi="Times New Roman" w:cs="Times New Roman"/>
        </w:rPr>
        <w:t>}, and its registered office address ("Party A"); and</w:t>
      </w:r>
    </w:p>
    <w:p w14:paraId="41429A6B"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w:t>
      </w:r>
      <w:proofErr w:type="gramStart"/>
      <w:r w:rsidRPr="0019451F">
        <w:rPr>
          <w:rFonts w:ascii="Times New Roman" w:hAnsi="Times New Roman" w:cs="Times New Roman"/>
        </w:rPr>
        <w:t>2) {</w:t>
      </w:r>
      <w:proofErr w:type="spellStart"/>
      <w:r w:rsidRPr="0019451F">
        <w:rPr>
          <w:rFonts w:ascii="Times New Roman" w:hAnsi="Times New Roman" w:cs="Times New Roman"/>
        </w:rPr>
        <w:t>PartyBName</w:t>
      </w:r>
      <w:proofErr w:type="spellEnd"/>
      <w:r w:rsidRPr="0019451F">
        <w:rPr>
          <w:rFonts w:ascii="Times New Roman" w:hAnsi="Times New Roman" w:cs="Times New Roman"/>
        </w:rPr>
        <w:t>},</w:t>
      </w:r>
      <w:proofErr w:type="gramEnd"/>
      <w:r w:rsidRPr="0019451F">
        <w:rPr>
          <w:rFonts w:ascii="Times New Roman" w:hAnsi="Times New Roman" w:cs="Times New Roman"/>
        </w:rPr>
        <w:t xml:space="preserve"> a company duly registered under the laws of {</w:t>
      </w:r>
      <w:proofErr w:type="spellStart"/>
      <w:r w:rsidRPr="0019451F">
        <w:rPr>
          <w:rFonts w:ascii="Times New Roman" w:hAnsi="Times New Roman" w:cs="Times New Roman"/>
        </w:rPr>
        <w:t>GoverningLawCountry</w:t>
      </w:r>
      <w:proofErr w:type="spellEnd"/>
      <w:r w:rsidRPr="0019451F">
        <w:rPr>
          <w:rFonts w:ascii="Times New Roman" w:hAnsi="Times New Roman" w:cs="Times New Roman"/>
        </w:rPr>
        <w:t>}, with its company registration number {</w:t>
      </w:r>
      <w:proofErr w:type="spellStart"/>
      <w:r w:rsidRPr="0019451F">
        <w:rPr>
          <w:rFonts w:ascii="Times New Roman" w:hAnsi="Times New Roman" w:cs="Times New Roman"/>
        </w:rPr>
        <w:t>PartyBCompanyReg</w:t>
      </w:r>
      <w:proofErr w:type="spellEnd"/>
      <w:r w:rsidRPr="0019451F">
        <w:rPr>
          <w:rFonts w:ascii="Times New Roman" w:hAnsi="Times New Roman" w:cs="Times New Roman"/>
        </w:rPr>
        <w:t>}, and its registered office address ("Party B").</w:t>
      </w:r>
    </w:p>
    <w:p w14:paraId="332ACCFE" w14:textId="77777777" w:rsidR="0019451F" w:rsidRPr="0019451F" w:rsidRDefault="0019451F" w:rsidP="0019451F">
      <w:pPr>
        <w:rPr>
          <w:rFonts w:ascii="Times New Roman" w:hAnsi="Times New Roman" w:cs="Times New Roman"/>
        </w:rPr>
      </w:pPr>
    </w:p>
    <w:p w14:paraId="0C07091D"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Party A and Party B may collectively be referred to as the "Parties" and individually as a "Party".</w:t>
      </w:r>
    </w:p>
    <w:p w14:paraId="04F5530A" w14:textId="77777777" w:rsidR="0019451F" w:rsidRPr="0019451F" w:rsidRDefault="0019451F" w:rsidP="0019451F">
      <w:pPr>
        <w:rPr>
          <w:rFonts w:ascii="Times New Roman" w:hAnsi="Times New Roman" w:cs="Times New Roman"/>
        </w:rPr>
      </w:pPr>
    </w:p>
    <w:p w14:paraId="527F4E45"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BACKGROUND</w:t>
      </w:r>
    </w:p>
    <w:p w14:paraId="78EA8A46"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The Parties wish to explore a potential business relationship and/or transaction relating to {</w:t>
      </w:r>
      <w:proofErr w:type="spellStart"/>
      <w:r w:rsidRPr="0019451F">
        <w:rPr>
          <w:rFonts w:ascii="Times New Roman" w:hAnsi="Times New Roman" w:cs="Times New Roman"/>
        </w:rPr>
        <w:t>PurposeOfDisclosure</w:t>
      </w:r>
      <w:proofErr w:type="spellEnd"/>
      <w:r w:rsidRPr="0019451F">
        <w:rPr>
          <w:rFonts w:ascii="Times New Roman" w:hAnsi="Times New Roman" w:cs="Times New Roman"/>
        </w:rPr>
        <w:t>} (the "Purpose"). In connection with the Purpose, each Party may disclose certain confidential information to the other Party.</w:t>
      </w:r>
    </w:p>
    <w:p w14:paraId="58C79E22" w14:textId="77777777" w:rsidR="0019451F" w:rsidRPr="0019451F" w:rsidRDefault="0019451F" w:rsidP="0019451F">
      <w:pPr>
        <w:rPr>
          <w:rFonts w:ascii="Times New Roman" w:hAnsi="Times New Roman" w:cs="Times New Roman"/>
        </w:rPr>
      </w:pPr>
    </w:p>
    <w:p w14:paraId="7D0A5E2E"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1. DEFINITION OF CONFIDENTIAL INFORMATION</w:t>
      </w:r>
    </w:p>
    <w:p w14:paraId="11CC1721"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"Confidential Information" means all non-public information, technical data, trade secrets, and know-how disclosed by one Party (the "Disclosing Party") to the other Party (the "Receiving Party") that is designated as confidential or that reasonably should be understood to be confidential given the nature of the information.</w:t>
      </w:r>
    </w:p>
    <w:p w14:paraId="5DA00FBF" w14:textId="77777777" w:rsidR="0019451F" w:rsidRPr="0019451F" w:rsidRDefault="0019451F" w:rsidP="0019451F">
      <w:pPr>
        <w:rPr>
          <w:rFonts w:ascii="Times New Roman" w:hAnsi="Times New Roman" w:cs="Times New Roman"/>
        </w:rPr>
      </w:pPr>
    </w:p>
    <w:p w14:paraId="60890C85"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2. EXCLUSIONS FROM CONFIDENTIALITY</w:t>
      </w:r>
    </w:p>
    <w:p w14:paraId="04B22702"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The obligations under this Agreement do not apply to information that:</w:t>
      </w:r>
    </w:p>
    <w:p w14:paraId="418F1F4A"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(a) is or becomes publicly known through no wrongful act of the Receiving Party;</w:t>
      </w:r>
    </w:p>
    <w:p w14:paraId="2AB03020"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(b) was rightfully known by the Receiving Party prior to disclosure;</w:t>
      </w:r>
    </w:p>
    <w:p w14:paraId="44331816"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(c) is independently developed by the Receiving Party without use of or reference to the Disclosing Party’s Confidential Information; or</w:t>
      </w:r>
    </w:p>
    <w:p w14:paraId="772FE35F"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lastRenderedPageBreak/>
        <w:t>(d) is rightfully received from a third party without restriction on disclosure.</w:t>
      </w:r>
    </w:p>
    <w:p w14:paraId="0332BC7C" w14:textId="77777777" w:rsidR="0019451F" w:rsidRPr="0019451F" w:rsidRDefault="0019451F" w:rsidP="0019451F">
      <w:pPr>
        <w:rPr>
          <w:rFonts w:ascii="Times New Roman" w:hAnsi="Times New Roman" w:cs="Times New Roman"/>
        </w:rPr>
      </w:pPr>
    </w:p>
    <w:p w14:paraId="4C759605"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3. OBLIGATIONS OF THE RECEIVING PARTY</w:t>
      </w:r>
    </w:p>
    <w:p w14:paraId="560927C4"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The Receiving Party agrees to:</w:t>
      </w:r>
    </w:p>
    <w:p w14:paraId="384774E7"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(a) hold the Confidential Information in strict confidence;</w:t>
      </w:r>
    </w:p>
    <w:p w14:paraId="285C8E92"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 xml:space="preserve">(b) protect </w:t>
      </w:r>
      <w:proofErr w:type="gramStart"/>
      <w:r w:rsidRPr="0019451F">
        <w:rPr>
          <w:rFonts w:ascii="Times New Roman" w:hAnsi="Times New Roman" w:cs="Times New Roman"/>
        </w:rPr>
        <w:t>the Confidential</w:t>
      </w:r>
      <w:proofErr w:type="gramEnd"/>
      <w:r w:rsidRPr="0019451F">
        <w:rPr>
          <w:rFonts w:ascii="Times New Roman" w:hAnsi="Times New Roman" w:cs="Times New Roman"/>
        </w:rPr>
        <w:t xml:space="preserve"> Information with the same degree of care it uses to protect its own confidential information (but not less than a reasonable degree of care);</w:t>
      </w:r>
    </w:p>
    <w:p w14:paraId="01D649EA"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(c) use the Confidential Information solely for the Purpose; and</w:t>
      </w:r>
    </w:p>
    <w:p w14:paraId="14DE4571"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(d) not disclose the Confidential Information to any third party, except to its employees, legal advisors, and consultants who have a strict "need to know" and are bound by written confidentiality agreements.</w:t>
      </w:r>
    </w:p>
    <w:p w14:paraId="2E1AB2B5" w14:textId="77777777" w:rsidR="0019451F" w:rsidRPr="0019451F" w:rsidRDefault="0019451F" w:rsidP="0019451F">
      <w:pPr>
        <w:rPr>
          <w:rFonts w:ascii="Times New Roman" w:hAnsi="Times New Roman" w:cs="Times New Roman"/>
        </w:rPr>
      </w:pPr>
    </w:p>
    <w:p w14:paraId="51468C24"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4. RETURN OF MATERIALS</w:t>
      </w:r>
    </w:p>
    <w:p w14:paraId="1A7B185F"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Upon the written request of the Disclosing Party, the Receiving Party shall promptly return or destroy all documents and tangible materials representing the Confidential Information and all copies thereof.</w:t>
      </w:r>
    </w:p>
    <w:p w14:paraId="7F62BF70" w14:textId="77777777" w:rsidR="0019451F" w:rsidRPr="0019451F" w:rsidRDefault="0019451F" w:rsidP="0019451F">
      <w:pPr>
        <w:rPr>
          <w:rFonts w:ascii="Times New Roman" w:hAnsi="Times New Roman" w:cs="Times New Roman"/>
        </w:rPr>
      </w:pPr>
    </w:p>
    <w:p w14:paraId="0A571E1B"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5. GOVERNING LAW AND JURISDICTION</w:t>
      </w:r>
    </w:p>
    <w:p w14:paraId="4B2AB35F"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This Agreement and any dispute or claim arising out of it shall be governed by and construed in accordance with the laws of {</w:t>
      </w:r>
      <w:proofErr w:type="spellStart"/>
      <w:r w:rsidRPr="0019451F">
        <w:rPr>
          <w:rFonts w:ascii="Times New Roman" w:hAnsi="Times New Roman" w:cs="Times New Roman"/>
        </w:rPr>
        <w:t>GoverningLawCountry</w:t>
      </w:r>
      <w:proofErr w:type="spellEnd"/>
      <w:r w:rsidRPr="0019451F">
        <w:rPr>
          <w:rFonts w:ascii="Times New Roman" w:hAnsi="Times New Roman" w:cs="Times New Roman"/>
        </w:rPr>
        <w:t>}. The Parties irrevocably agree that the courts of {</w:t>
      </w:r>
      <w:proofErr w:type="spellStart"/>
      <w:r w:rsidRPr="0019451F">
        <w:rPr>
          <w:rFonts w:ascii="Times New Roman" w:hAnsi="Times New Roman" w:cs="Times New Roman"/>
        </w:rPr>
        <w:t>ExclusiveJurisdictionCity</w:t>
      </w:r>
      <w:proofErr w:type="spellEnd"/>
      <w:r w:rsidRPr="0019451F">
        <w:rPr>
          <w:rFonts w:ascii="Times New Roman" w:hAnsi="Times New Roman" w:cs="Times New Roman"/>
        </w:rPr>
        <w:t>} shall have exclusive jurisdiction to settle any dispute or claim that arises out of or in connection with this Agreement.</w:t>
      </w:r>
    </w:p>
    <w:p w14:paraId="40301AE1" w14:textId="77777777" w:rsidR="0019451F" w:rsidRPr="0019451F" w:rsidRDefault="0019451F" w:rsidP="0019451F">
      <w:pPr>
        <w:rPr>
          <w:rFonts w:ascii="Times New Roman" w:hAnsi="Times New Roman" w:cs="Times New Roman"/>
        </w:rPr>
      </w:pPr>
    </w:p>
    <w:p w14:paraId="1083FBA3"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Signed by an authorized representative of Party A:</w:t>
      </w:r>
    </w:p>
    <w:p w14:paraId="32596426"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Name: ________________________</w:t>
      </w:r>
    </w:p>
    <w:p w14:paraId="2A63C7AB"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Title: ________________________</w:t>
      </w:r>
    </w:p>
    <w:p w14:paraId="50EFB7FF"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Date: ________________________</w:t>
      </w:r>
    </w:p>
    <w:p w14:paraId="1772996A" w14:textId="77777777" w:rsidR="0019451F" w:rsidRPr="0019451F" w:rsidRDefault="0019451F" w:rsidP="0019451F">
      <w:pPr>
        <w:rPr>
          <w:rFonts w:ascii="Times New Roman" w:hAnsi="Times New Roman" w:cs="Times New Roman"/>
        </w:rPr>
      </w:pPr>
    </w:p>
    <w:p w14:paraId="227440F1"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Signed by an authorized representative of Party B:</w:t>
      </w:r>
    </w:p>
    <w:p w14:paraId="60EC1153"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t>Name: ________________________</w:t>
      </w:r>
    </w:p>
    <w:p w14:paraId="5B618AB2" w14:textId="77777777" w:rsidR="0019451F" w:rsidRPr="0019451F" w:rsidRDefault="0019451F" w:rsidP="0019451F">
      <w:pPr>
        <w:rPr>
          <w:rFonts w:ascii="Times New Roman" w:hAnsi="Times New Roman" w:cs="Times New Roman"/>
        </w:rPr>
      </w:pPr>
      <w:r w:rsidRPr="0019451F">
        <w:rPr>
          <w:rFonts w:ascii="Times New Roman" w:hAnsi="Times New Roman" w:cs="Times New Roman"/>
        </w:rPr>
        <w:lastRenderedPageBreak/>
        <w:t>Title: ________________________</w:t>
      </w:r>
    </w:p>
    <w:p w14:paraId="4EA6D909" w14:textId="4812BDEF" w:rsidR="00DE4D56" w:rsidRPr="0019451F" w:rsidRDefault="0019451F" w:rsidP="0019451F">
      <w:pPr>
        <w:rPr>
          <w:rFonts w:ascii="Times New Roman" w:hAnsi="Times New Roman" w:cs="Times New Roman"/>
        </w:rPr>
      </w:pPr>
      <w:r w:rsidRPr="0019451F">
        <w:rPr>
          <w:rFonts w:ascii="Times New Roman" w:hAnsi="Times New Roman" w:cs="Times New Roman"/>
        </w:rPr>
        <w:t>Date: ________________________</w:t>
      </w:r>
    </w:p>
    <w:sectPr w:rsidR="00DE4D56" w:rsidRPr="00194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A9"/>
    <w:rsid w:val="0019451F"/>
    <w:rsid w:val="00674D58"/>
    <w:rsid w:val="00D66AA4"/>
    <w:rsid w:val="00DE4D56"/>
    <w:rsid w:val="00E06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7728B6-50E4-43B3-AB3D-72BCDA169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2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2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2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2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2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2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2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2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2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2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2A9"/>
    <w:rPr>
      <w:rFonts w:eastAsiaTheme="majorEastAsia" w:cstheme="majorBidi"/>
      <w:color w:val="272727" w:themeColor="text1" w:themeTint="D8"/>
    </w:rPr>
  </w:style>
  <w:style w:type="paragraph" w:styleId="Title">
    <w:name w:val="Title"/>
    <w:basedOn w:val="Normal"/>
    <w:next w:val="Normal"/>
    <w:link w:val="TitleChar"/>
    <w:uiPriority w:val="10"/>
    <w:qFormat/>
    <w:rsid w:val="00E06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2A9"/>
    <w:pPr>
      <w:spacing w:before="160"/>
      <w:jc w:val="center"/>
    </w:pPr>
    <w:rPr>
      <w:i/>
      <w:iCs/>
      <w:color w:val="404040" w:themeColor="text1" w:themeTint="BF"/>
    </w:rPr>
  </w:style>
  <w:style w:type="character" w:customStyle="1" w:styleId="QuoteChar">
    <w:name w:val="Quote Char"/>
    <w:basedOn w:val="DefaultParagraphFont"/>
    <w:link w:val="Quote"/>
    <w:uiPriority w:val="29"/>
    <w:rsid w:val="00E062A9"/>
    <w:rPr>
      <w:i/>
      <w:iCs/>
      <w:color w:val="404040" w:themeColor="text1" w:themeTint="BF"/>
    </w:rPr>
  </w:style>
  <w:style w:type="paragraph" w:styleId="ListParagraph">
    <w:name w:val="List Paragraph"/>
    <w:basedOn w:val="Normal"/>
    <w:uiPriority w:val="34"/>
    <w:qFormat/>
    <w:rsid w:val="00E062A9"/>
    <w:pPr>
      <w:ind w:left="720"/>
      <w:contextualSpacing/>
    </w:pPr>
  </w:style>
  <w:style w:type="character" w:styleId="IntenseEmphasis">
    <w:name w:val="Intense Emphasis"/>
    <w:basedOn w:val="DefaultParagraphFont"/>
    <w:uiPriority w:val="21"/>
    <w:qFormat/>
    <w:rsid w:val="00E062A9"/>
    <w:rPr>
      <w:i/>
      <w:iCs/>
      <w:color w:val="2F5496" w:themeColor="accent1" w:themeShade="BF"/>
    </w:rPr>
  </w:style>
  <w:style w:type="paragraph" w:styleId="IntenseQuote">
    <w:name w:val="Intense Quote"/>
    <w:basedOn w:val="Normal"/>
    <w:next w:val="Normal"/>
    <w:link w:val="IntenseQuoteChar"/>
    <w:uiPriority w:val="30"/>
    <w:qFormat/>
    <w:rsid w:val="00E062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2A9"/>
    <w:rPr>
      <w:i/>
      <w:iCs/>
      <w:color w:val="2F5496" w:themeColor="accent1" w:themeShade="BF"/>
    </w:rPr>
  </w:style>
  <w:style w:type="character" w:styleId="IntenseReference">
    <w:name w:val="Intense Reference"/>
    <w:basedOn w:val="DefaultParagraphFont"/>
    <w:uiPriority w:val="32"/>
    <w:qFormat/>
    <w:rsid w:val="00E062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 Sudipta Das</dc:creator>
  <cp:keywords/>
  <dc:description/>
  <cp:lastModifiedBy>Dip Sudipta Das</cp:lastModifiedBy>
  <cp:revision>3</cp:revision>
  <dcterms:created xsi:type="dcterms:W3CDTF">2026-05-18T19:44:00Z</dcterms:created>
  <dcterms:modified xsi:type="dcterms:W3CDTF">2026-05-18T19:45:00Z</dcterms:modified>
</cp:coreProperties>
</file>