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50771B5C" w:rsidR="00FF42E1" w:rsidRPr="0083705D" w:rsidRDefault="00000000">
      <w:pPr>
        <w:jc w:val="center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C56731">
        <w:rPr>
          <w:rFonts w:ascii="Times New Roman" w:eastAsia="Segoe UI" w:hAnsi="Times New Roman" w:cs="Times New Roman"/>
          <w:color w:val="000000" w:themeColor="text1"/>
          <w:lang w:val="ru-RU"/>
        </w:rPr>
        <w:t>4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5FA14C82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C56731" w:rsidRPr="00C56731">
        <w:rPr>
          <w:rFonts w:ascii="Times New Roman" w:eastAsia="Segoe UI" w:hAnsi="Times New Roman" w:cs="Times New Roman"/>
          <w:b/>
          <w:color w:val="000000" w:themeColor="text1"/>
        </w:rPr>
        <w:t>Точність формул для чисельного диференціювання. Метод Рунге-Ромберга. Метод Ейткена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2EA5E169" w14:textId="77777777" w:rsidR="00C56731" w:rsidRDefault="00000000" w:rsidP="00C56731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C56731" w:rsidRPr="00C56731">
        <w:rPr>
          <w:rFonts w:ascii="Times New Roman" w:hAnsi="Times New Roman" w:cs="Times New Roman"/>
        </w:rPr>
        <w:t>Вивчити методи чисельного диференціювання з використанням апроксимаційних формул, методи оцінки точності та методи покращення точності апроксимаційних формул для чисельного диференціювання.</w:t>
      </w:r>
    </w:p>
    <w:p w14:paraId="6587F15C" w14:textId="4C4C8562" w:rsidR="00FF42E1" w:rsidRDefault="00000000" w:rsidP="00C56731">
      <w:pPr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57C4724F" w14:textId="1A955ADD" w:rsidR="00C56731" w:rsidRPr="00C56731" w:rsidRDefault="00E87744" w:rsidP="00C56731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E87744">
        <w:rPr>
          <w:rFonts w:hAnsi="Symbol"/>
        </w:rPr>
        <w:t></w:t>
      </w:r>
      <w:r w:rsidR="00C56731">
        <w:t xml:space="preserve"> </w:t>
      </w:r>
      <w:r w:rsidR="00C56731" w:rsidRPr="00C56731">
        <w:rPr>
          <w:rFonts w:ascii="Arial" w:hAnsi="Arial" w:cs="Arial"/>
          <w:sz w:val="20"/>
          <w:szCs w:val="20"/>
        </w:rPr>
        <w:t xml:space="preserve">Я отримав явний аналітичний вираз для першої похідної функції вологості ґрунту </w:t>
      </w:r>
      <w:r w:rsidR="00C56731" w:rsidRPr="00C56731">
        <w:rPr>
          <w:rStyle w:val="math-inline"/>
          <w:rFonts w:ascii="Arial" w:hAnsi="Arial" w:cs="Arial"/>
          <w:sz w:val="20"/>
          <w:szCs w:val="20"/>
        </w:rPr>
        <w:t>$M(t) = 50e^{-0.1t} + 5\sin(t)$</w:t>
      </w:r>
      <w:r w:rsidR="00C56731" w:rsidRPr="00C56731">
        <w:rPr>
          <w:rFonts w:ascii="Arial" w:hAnsi="Arial" w:cs="Arial"/>
          <w:sz w:val="20"/>
          <w:szCs w:val="20"/>
        </w:rPr>
        <w:t xml:space="preserve">, яка дорівнює </w:t>
      </w:r>
      <w:r w:rsidR="00C56731" w:rsidRPr="00C56731">
        <w:rPr>
          <w:rStyle w:val="math-inline"/>
          <w:rFonts w:ascii="Arial" w:hAnsi="Arial" w:cs="Arial"/>
          <w:sz w:val="20"/>
          <w:szCs w:val="20"/>
        </w:rPr>
        <w:t>$\frac{dM}{dt} = -5e^{-0.1t} + 5\cos(t)$</w:t>
      </w:r>
      <w:r w:rsidR="00C56731" w:rsidRPr="00C56731">
        <w:rPr>
          <w:rFonts w:ascii="Arial" w:hAnsi="Arial" w:cs="Arial"/>
          <w:sz w:val="20"/>
          <w:szCs w:val="20"/>
        </w:rPr>
        <w:t xml:space="preserve">, та обчислив її точне (еталонне) значення в точці </w:t>
      </w:r>
      <w:r w:rsidR="00C56731" w:rsidRPr="00C56731">
        <w:rPr>
          <w:rStyle w:val="math-inline"/>
          <w:rFonts w:ascii="Arial" w:hAnsi="Arial" w:cs="Arial"/>
          <w:sz w:val="20"/>
          <w:szCs w:val="20"/>
        </w:rPr>
        <w:t>$t_0 = 1$</w:t>
      </w:r>
      <w:r w:rsidR="00C56731" w:rsidRPr="00C56731">
        <w:rPr>
          <w:rFonts w:ascii="Arial" w:hAnsi="Arial" w:cs="Arial"/>
          <w:sz w:val="20"/>
          <w:szCs w:val="20"/>
        </w:rPr>
        <w:t>.</w:t>
      </w:r>
    </w:p>
    <w:p w14:paraId="26621A51" w14:textId="77777777" w:rsidR="00C56731" w:rsidRPr="00C56731" w:rsidRDefault="00C56731" w:rsidP="00C56731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C56731">
        <w:rPr>
          <w:rFonts w:hAnsi="Symbol"/>
          <w:sz w:val="20"/>
          <w:szCs w:val="20"/>
        </w:rPr>
        <w:t></w:t>
      </w:r>
      <w:r w:rsidRPr="00C56731">
        <w:rPr>
          <w:sz w:val="20"/>
          <w:szCs w:val="20"/>
        </w:rPr>
        <w:t xml:space="preserve">  </w:t>
      </w:r>
      <w:r w:rsidRPr="00C56731">
        <w:rPr>
          <w:rFonts w:ascii="Arial" w:hAnsi="Arial" w:cs="Arial"/>
          <w:sz w:val="20"/>
          <w:szCs w:val="20"/>
        </w:rPr>
        <w:t xml:space="preserve">Використовуючи формулу центральної різниці </w:t>
      </w:r>
      <w:r w:rsidRPr="00C56731">
        <w:rPr>
          <w:rStyle w:val="math-inline"/>
          <w:rFonts w:ascii="Arial" w:hAnsi="Arial" w:cs="Arial"/>
          <w:sz w:val="20"/>
          <w:szCs w:val="20"/>
        </w:rPr>
        <w:t>$y_0'(h) = \frac{1}{2h}(M(t_0+h) - M(t_0-h))$</w:t>
      </w:r>
      <w:r w:rsidRPr="00C56731">
        <w:rPr>
          <w:rFonts w:ascii="Arial" w:hAnsi="Arial" w:cs="Arial"/>
          <w:sz w:val="20"/>
          <w:szCs w:val="20"/>
        </w:rPr>
        <w:t xml:space="preserve">, я дослідив програмним шляхом залежність похибки чисельного диференціювання </w:t>
      </w:r>
      <w:r w:rsidRPr="00C56731">
        <w:rPr>
          <w:rStyle w:val="math-inline"/>
          <w:rFonts w:ascii="Arial" w:hAnsi="Arial" w:cs="Arial"/>
          <w:sz w:val="20"/>
          <w:szCs w:val="20"/>
        </w:rPr>
        <w:t>$R = |y_0'(h) - y'(t_0)|$</w:t>
      </w:r>
      <w:r w:rsidRPr="00C56731">
        <w:rPr>
          <w:rFonts w:ascii="Arial" w:hAnsi="Arial" w:cs="Arial"/>
          <w:sz w:val="20"/>
          <w:szCs w:val="20"/>
        </w:rPr>
        <w:t xml:space="preserve"> від кроку </w:t>
      </w:r>
      <w:r w:rsidRPr="00C56731">
        <w:rPr>
          <w:rStyle w:val="math-inline"/>
          <w:rFonts w:ascii="Arial" w:hAnsi="Arial" w:cs="Arial"/>
          <w:sz w:val="20"/>
          <w:szCs w:val="20"/>
        </w:rPr>
        <w:t>$h$</w:t>
      </w:r>
      <w:r w:rsidRPr="00C56731">
        <w:rPr>
          <w:rFonts w:ascii="Arial" w:hAnsi="Arial" w:cs="Arial"/>
          <w:sz w:val="20"/>
          <w:szCs w:val="20"/>
        </w:rPr>
        <w:t xml:space="preserve"> в широкому діапазоні від </w:t>
      </w:r>
      <w:r w:rsidRPr="00C56731">
        <w:rPr>
          <w:rStyle w:val="math-inline"/>
          <w:rFonts w:ascii="Arial" w:hAnsi="Arial" w:cs="Arial"/>
          <w:sz w:val="20"/>
          <w:szCs w:val="20"/>
        </w:rPr>
        <w:t>$10^{-20}$</w:t>
      </w:r>
      <w:r w:rsidRPr="00C56731">
        <w:rPr>
          <w:rFonts w:ascii="Arial" w:hAnsi="Arial" w:cs="Arial"/>
          <w:sz w:val="20"/>
          <w:szCs w:val="20"/>
        </w:rPr>
        <w:t xml:space="preserve"> до </w:t>
      </w:r>
      <w:r w:rsidRPr="00C56731">
        <w:rPr>
          <w:rStyle w:val="math-inline"/>
          <w:rFonts w:ascii="Arial" w:hAnsi="Arial" w:cs="Arial"/>
          <w:sz w:val="20"/>
          <w:szCs w:val="20"/>
        </w:rPr>
        <w:t>$10^3$</w:t>
      </w:r>
      <w:r w:rsidRPr="00C56731">
        <w:rPr>
          <w:rFonts w:ascii="Arial" w:hAnsi="Arial" w:cs="Arial"/>
          <w:sz w:val="20"/>
          <w:szCs w:val="20"/>
        </w:rPr>
        <w:t xml:space="preserve">. За результатами аналізу я визначив оптимальне значення кроку </w:t>
      </w:r>
      <w:r w:rsidRPr="00C56731">
        <w:rPr>
          <w:rStyle w:val="math-inline"/>
          <w:rFonts w:ascii="Arial" w:hAnsi="Arial" w:cs="Arial"/>
          <w:sz w:val="20"/>
          <w:szCs w:val="20"/>
        </w:rPr>
        <w:t>$h_0$</w:t>
      </w:r>
      <w:r w:rsidRPr="00C56731">
        <w:rPr>
          <w:rFonts w:ascii="Arial" w:hAnsi="Arial" w:cs="Arial"/>
          <w:sz w:val="20"/>
          <w:szCs w:val="20"/>
        </w:rPr>
        <w:t xml:space="preserve">, при якому досягається найвища точність (компроміс між похибкою методу та похибкою машинного округлення), і зафіксував досягнуту похибку </w:t>
      </w:r>
      <w:r w:rsidRPr="00C56731">
        <w:rPr>
          <w:rStyle w:val="math-inline"/>
          <w:rFonts w:ascii="Arial" w:hAnsi="Arial" w:cs="Arial"/>
          <w:sz w:val="20"/>
          <w:szCs w:val="20"/>
        </w:rPr>
        <w:t>$R_0$</w:t>
      </w:r>
      <w:r w:rsidRPr="00C56731">
        <w:rPr>
          <w:rFonts w:ascii="Arial" w:hAnsi="Arial" w:cs="Arial"/>
          <w:sz w:val="20"/>
          <w:szCs w:val="20"/>
        </w:rPr>
        <w:t>.</w:t>
      </w:r>
    </w:p>
    <w:p w14:paraId="1C985232" w14:textId="77777777" w:rsidR="00C56731" w:rsidRPr="00C56731" w:rsidRDefault="00C56731" w:rsidP="00C56731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C56731">
        <w:rPr>
          <w:rFonts w:hAnsi="Symbol"/>
          <w:sz w:val="20"/>
          <w:szCs w:val="20"/>
        </w:rPr>
        <w:t></w:t>
      </w:r>
      <w:r w:rsidRPr="00C56731">
        <w:rPr>
          <w:sz w:val="20"/>
          <w:szCs w:val="20"/>
        </w:rPr>
        <w:t xml:space="preserve">  </w:t>
      </w:r>
      <w:r w:rsidRPr="00C56731">
        <w:rPr>
          <w:rFonts w:ascii="Arial" w:hAnsi="Arial" w:cs="Arial"/>
          <w:sz w:val="20"/>
          <w:szCs w:val="20"/>
        </w:rPr>
        <w:t xml:space="preserve">Відповідно до завдання, для подальших досліджень екстраполяційних методів я прийняв базове значення кроку </w:t>
      </w:r>
      <w:r w:rsidRPr="00C56731">
        <w:rPr>
          <w:rStyle w:val="math-inline"/>
          <w:rFonts w:ascii="Arial" w:hAnsi="Arial" w:cs="Arial"/>
          <w:sz w:val="20"/>
          <w:szCs w:val="20"/>
        </w:rPr>
        <w:t>$h = 10^{-3}$</w:t>
      </w:r>
      <w:r w:rsidRPr="00C56731">
        <w:rPr>
          <w:rFonts w:ascii="Arial" w:hAnsi="Arial" w:cs="Arial"/>
          <w:sz w:val="20"/>
          <w:szCs w:val="20"/>
        </w:rPr>
        <w:t>.</w:t>
      </w:r>
    </w:p>
    <w:p w14:paraId="1A96078E" w14:textId="77777777" w:rsidR="00C56731" w:rsidRPr="00C56731" w:rsidRDefault="00C56731" w:rsidP="00C56731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C56731">
        <w:rPr>
          <w:rFonts w:hAnsi="Symbol"/>
          <w:sz w:val="20"/>
          <w:szCs w:val="20"/>
        </w:rPr>
        <w:t></w:t>
      </w:r>
      <w:r w:rsidRPr="00C56731">
        <w:rPr>
          <w:sz w:val="20"/>
          <w:szCs w:val="20"/>
        </w:rPr>
        <w:t xml:space="preserve">  </w:t>
      </w:r>
      <w:r w:rsidRPr="00C56731">
        <w:rPr>
          <w:rFonts w:ascii="Arial" w:hAnsi="Arial" w:cs="Arial"/>
          <w:sz w:val="20"/>
          <w:szCs w:val="20"/>
        </w:rPr>
        <w:t xml:space="preserve">Я обчислив наближені значення похідної, використовуючи два кроки сітки: </w:t>
      </w:r>
      <w:r w:rsidRPr="00C56731">
        <w:rPr>
          <w:rStyle w:val="math-inline"/>
          <w:rFonts w:ascii="Arial" w:hAnsi="Arial" w:cs="Arial"/>
          <w:sz w:val="20"/>
          <w:szCs w:val="20"/>
        </w:rPr>
        <w:t>$h$</w:t>
      </w:r>
      <w:r w:rsidRPr="00C56731">
        <w:rPr>
          <w:rFonts w:ascii="Arial" w:hAnsi="Arial" w:cs="Arial"/>
          <w:sz w:val="20"/>
          <w:szCs w:val="20"/>
        </w:rPr>
        <w:t xml:space="preserve"> та </w:t>
      </w:r>
      <w:r w:rsidRPr="00C56731">
        <w:rPr>
          <w:rStyle w:val="math-inline"/>
          <w:rFonts w:ascii="Arial" w:hAnsi="Arial" w:cs="Arial"/>
          <w:sz w:val="20"/>
          <w:szCs w:val="20"/>
        </w:rPr>
        <w:t>$2h$</w:t>
      </w:r>
      <w:r w:rsidRPr="00C56731">
        <w:rPr>
          <w:rFonts w:ascii="Arial" w:hAnsi="Arial" w:cs="Arial"/>
          <w:sz w:val="20"/>
          <w:szCs w:val="20"/>
        </w:rPr>
        <w:t>, за відповідними формулами центральної різниці.</w:t>
      </w:r>
    </w:p>
    <w:p w14:paraId="08AC9FB1" w14:textId="77777777" w:rsidR="00C56731" w:rsidRPr="00C56731" w:rsidRDefault="00C56731" w:rsidP="00C56731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C56731">
        <w:rPr>
          <w:rFonts w:hAnsi="Symbol"/>
          <w:sz w:val="20"/>
          <w:szCs w:val="20"/>
        </w:rPr>
        <w:t></w:t>
      </w:r>
      <w:r w:rsidRPr="00C56731">
        <w:rPr>
          <w:sz w:val="20"/>
          <w:szCs w:val="20"/>
        </w:rPr>
        <w:t xml:space="preserve">  </w:t>
      </w:r>
      <w:r w:rsidRPr="00C56731">
        <w:rPr>
          <w:rFonts w:ascii="Arial" w:hAnsi="Arial" w:cs="Arial"/>
          <w:sz w:val="20"/>
          <w:szCs w:val="20"/>
        </w:rPr>
        <w:t xml:space="preserve">Обчислив значення первинної похибки </w:t>
      </w:r>
      <w:r w:rsidRPr="00C56731">
        <w:rPr>
          <w:rStyle w:val="math-inline"/>
          <w:rFonts w:ascii="Arial" w:hAnsi="Arial" w:cs="Arial"/>
          <w:sz w:val="20"/>
          <w:szCs w:val="20"/>
        </w:rPr>
        <w:t>$R_1 = |y_0'(h) - y'(t_0)|$</w:t>
      </w:r>
      <w:r w:rsidRPr="00C56731">
        <w:rPr>
          <w:rFonts w:ascii="Arial" w:hAnsi="Arial" w:cs="Arial"/>
          <w:sz w:val="20"/>
          <w:szCs w:val="20"/>
        </w:rPr>
        <w:t xml:space="preserve"> при базовому кроці </w:t>
      </w:r>
      <w:r w:rsidRPr="00C56731">
        <w:rPr>
          <w:rStyle w:val="math-inline"/>
          <w:rFonts w:ascii="Arial" w:hAnsi="Arial" w:cs="Arial"/>
          <w:sz w:val="20"/>
          <w:szCs w:val="20"/>
        </w:rPr>
        <w:t>$h = 10^{-3}$</w:t>
      </w:r>
      <w:r w:rsidRPr="00C56731">
        <w:rPr>
          <w:rFonts w:ascii="Arial" w:hAnsi="Arial" w:cs="Arial"/>
          <w:sz w:val="20"/>
          <w:szCs w:val="20"/>
        </w:rPr>
        <w:t>.</w:t>
      </w:r>
    </w:p>
    <w:p w14:paraId="6176F941" w14:textId="77777777" w:rsidR="00C56731" w:rsidRPr="00C56731" w:rsidRDefault="00C56731" w:rsidP="00C56731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C56731">
        <w:rPr>
          <w:rFonts w:hAnsi="Symbol"/>
          <w:sz w:val="20"/>
          <w:szCs w:val="20"/>
        </w:rPr>
        <w:t></w:t>
      </w:r>
      <w:r w:rsidRPr="00C56731">
        <w:rPr>
          <w:sz w:val="20"/>
          <w:szCs w:val="20"/>
        </w:rPr>
        <w:t xml:space="preserve">  </w:t>
      </w:r>
      <w:r w:rsidRPr="00C56731">
        <w:rPr>
          <w:rFonts w:ascii="Arial" w:hAnsi="Arial" w:cs="Arial"/>
          <w:sz w:val="20"/>
          <w:szCs w:val="20"/>
        </w:rPr>
        <w:t xml:space="preserve">За допомогою методу Рунге-Ромберга я знайшов уточнене значення похідної </w:t>
      </w:r>
      <w:r w:rsidRPr="00C56731">
        <w:rPr>
          <w:rStyle w:val="math-inline"/>
          <w:rFonts w:ascii="Arial" w:hAnsi="Arial" w:cs="Arial"/>
          <w:sz w:val="20"/>
          <w:szCs w:val="20"/>
        </w:rPr>
        <w:t>$y_R'$</w:t>
      </w:r>
      <w:r w:rsidRPr="00C56731">
        <w:rPr>
          <w:rFonts w:ascii="Arial" w:hAnsi="Arial" w:cs="Arial"/>
          <w:sz w:val="20"/>
          <w:szCs w:val="20"/>
        </w:rPr>
        <w:t xml:space="preserve">, використавши результати обчислень для кроків </w:t>
      </w:r>
      <w:r w:rsidRPr="00C56731">
        <w:rPr>
          <w:rStyle w:val="math-inline"/>
          <w:rFonts w:ascii="Arial" w:hAnsi="Arial" w:cs="Arial"/>
          <w:sz w:val="20"/>
          <w:szCs w:val="20"/>
        </w:rPr>
        <w:t>$h$</w:t>
      </w:r>
      <w:r w:rsidRPr="00C56731">
        <w:rPr>
          <w:rFonts w:ascii="Arial" w:hAnsi="Arial" w:cs="Arial"/>
          <w:sz w:val="20"/>
          <w:szCs w:val="20"/>
        </w:rPr>
        <w:t xml:space="preserve"> та </w:t>
      </w:r>
      <w:r w:rsidRPr="00C56731">
        <w:rPr>
          <w:rStyle w:val="math-inline"/>
          <w:rFonts w:ascii="Arial" w:hAnsi="Arial" w:cs="Arial"/>
          <w:sz w:val="20"/>
          <w:szCs w:val="20"/>
        </w:rPr>
        <w:t>$2h$</w:t>
      </w:r>
      <w:r w:rsidRPr="00C56731">
        <w:rPr>
          <w:rFonts w:ascii="Arial" w:hAnsi="Arial" w:cs="Arial"/>
          <w:sz w:val="20"/>
          <w:szCs w:val="20"/>
        </w:rPr>
        <w:t xml:space="preserve">. Після цього я обчислив нову похибку </w:t>
      </w:r>
      <w:r w:rsidRPr="00C56731">
        <w:rPr>
          <w:rStyle w:val="math-inline"/>
          <w:rFonts w:ascii="Arial" w:hAnsi="Arial" w:cs="Arial"/>
          <w:sz w:val="20"/>
          <w:szCs w:val="20"/>
        </w:rPr>
        <w:t>$R_2 = |y_R' - y'(t_0)|$</w:t>
      </w:r>
      <w:r w:rsidRPr="00C56731">
        <w:rPr>
          <w:rFonts w:ascii="Arial" w:hAnsi="Arial" w:cs="Arial"/>
          <w:sz w:val="20"/>
          <w:szCs w:val="20"/>
        </w:rPr>
        <w:t xml:space="preserve"> та переконався, що вона суттєво зменшилась порівняно з </w:t>
      </w:r>
      <w:r w:rsidRPr="00C56731">
        <w:rPr>
          <w:rStyle w:val="math-inline"/>
          <w:rFonts w:ascii="Arial" w:hAnsi="Arial" w:cs="Arial"/>
          <w:sz w:val="20"/>
          <w:szCs w:val="20"/>
        </w:rPr>
        <w:t>$R_1$</w:t>
      </w:r>
      <w:r w:rsidRPr="00C56731">
        <w:rPr>
          <w:rFonts w:ascii="Arial" w:hAnsi="Arial" w:cs="Arial"/>
          <w:sz w:val="20"/>
          <w:szCs w:val="20"/>
        </w:rPr>
        <w:t>.</w:t>
      </w:r>
    </w:p>
    <w:p w14:paraId="6848FB97" w14:textId="2C45160B" w:rsidR="00FF42E1" w:rsidRPr="00C56731" w:rsidRDefault="00FF42E1" w:rsidP="00C56731">
      <w:pPr>
        <w:suppressAutoHyphens w:val="0"/>
        <w:spacing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 w:rsidP="008370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6ECB8E40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 </w:t>
      </w:r>
    </w:p>
    <w:p w14:paraId="0574D7A4" w14:textId="581D1742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E81540A" w14:textId="7ACD0189" w:rsidR="00FF42E1" w:rsidRDefault="00000000">
      <w:r>
        <w:rPr>
          <w:b/>
          <w:bCs/>
        </w:rPr>
        <w:t xml:space="preserve"> </w:t>
      </w:r>
    </w:p>
    <w:p w14:paraId="7281FCF0" w14:textId="4A4EFCA4" w:rsidR="00FF42E1" w:rsidRDefault="00C56731">
      <w:pPr>
        <w:jc w:val="center"/>
        <w:rPr>
          <w:rFonts w:ascii="Times New Roman" w:hAnsi="Times New Roman" w:cs="Times New Roman"/>
        </w:rPr>
      </w:pPr>
      <w:r w:rsidRPr="00C56731">
        <w:rPr>
          <w:rFonts w:ascii="Times New Roman" w:hAnsi="Times New Roman" w:cs="Times New Roman"/>
        </w:rPr>
        <w:lastRenderedPageBreak/>
        <w:drawing>
          <wp:inline distT="0" distB="0" distL="0" distR="0" wp14:anchorId="533EEEB4" wp14:editId="0F9FFD9C">
            <wp:extent cx="5731510" cy="4024630"/>
            <wp:effectExtent l="0" t="0" r="0" b="0"/>
            <wp:docPr id="573247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7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71BBFFA4" w:rsidR="00FF42E1" w:rsidRDefault="00C56731">
      <w:pPr>
        <w:jc w:val="center"/>
        <w:rPr>
          <w:rFonts w:ascii="Times New Roman" w:hAnsi="Times New Roman" w:cs="Times New Roman"/>
        </w:rPr>
      </w:pPr>
      <w:r w:rsidRPr="00C56731">
        <w:rPr>
          <w:rFonts w:ascii="Times New Roman" w:hAnsi="Times New Roman" w:cs="Times New Roman"/>
        </w:rPr>
        <w:lastRenderedPageBreak/>
        <w:drawing>
          <wp:inline distT="0" distB="0" distL="0" distR="0" wp14:anchorId="544B2519" wp14:editId="2ADB003C">
            <wp:extent cx="5731510" cy="3871595"/>
            <wp:effectExtent l="0" t="0" r="0" b="0"/>
            <wp:docPr id="35654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BE44F0C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D139F93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8C9EF79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505A040E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4E3286E1" w14:textId="75F4EDF7" w:rsidR="00FF42E1" w:rsidRDefault="00000000" w:rsidP="008370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Висновок</w:t>
      </w:r>
    </w:p>
    <w:p w14:paraId="7FE4E0D2" w14:textId="77777777" w:rsidR="00C56731" w:rsidRPr="00E87744" w:rsidRDefault="00C56731" w:rsidP="00C56731">
      <w:pPr>
        <w:rPr>
          <w:rFonts w:ascii="Times New Roman" w:hAnsi="Times New Roman" w:cs="Times New Roman"/>
        </w:rPr>
      </w:pPr>
      <w:r w:rsidRPr="00E87744">
        <w:rPr>
          <w:rFonts w:ascii="Times New Roman" w:hAnsi="Times New Roman" w:cs="Times New Roman"/>
        </w:rPr>
        <w:t>У ході виконання лабораторної роботи я успішно реалізував та дослідив складову квадратурну формулу Сімпсона для чисельного інтегрування. Аналіз похибок показав, що метод Сімпсона забезпечує високу точність (4-й порядок), однак для досягнення жорстких критеріїв точності (наприклад, $10^{-12}$) вимагає значного подрібнення кроку. Дослідження методів Рунге-Ромберга та Ейткена продемонструвало їхню високу ефективність: маючи результати інтегрування для грубих розбиттів (наприклад, $N_0$ та $\frac{N_0}{2}$), ці методи дозволяють екстраполювати значення та суттєво знизити похибку без необхідності багаторазового переобчислення функції на надзвичайно густих сітках. Метод Ейткена також підтвердив свою корисність у практичній оцінці порядку точності використаної формули.</w:t>
      </w:r>
    </w:p>
    <w:p w14:paraId="1455D4BC" w14:textId="71D77701" w:rsidR="00E87744" w:rsidRPr="00E87744" w:rsidRDefault="00E87744" w:rsidP="00E87744">
      <w:pPr>
        <w:jc w:val="center"/>
        <w:rPr>
          <w:rFonts w:ascii="Times New Roman" w:hAnsi="Times New Roman" w:cs="Times New Roman"/>
        </w:rPr>
      </w:pPr>
    </w:p>
    <w:p w14:paraId="0FABB3C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3AC9C02" w14:textId="43EF6AEF" w:rsidR="00FF42E1" w:rsidRDefault="000B1D45">
      <w:pPr>
        <w:jc w:val="both"/>
        <w:rPr>
          <w:rFonts w:ascii="Times New Roman" w:hAnsi="Times New Roman" w:cs="Times New Roman"/>
          <w:b/>
          <w:color w:val="FF0000"/>
        </w:rPr>
      </w:pPr>
      <w:r w:rsidRPr="000B1D45">
        <w:rPr>
          <w:rFonts w:ascii="Times New Roman" w:hAnsi="Times New Roman" w:cs="Times New Roman"/>
          <w:b/>
          <w:color w:val="FF0000"/>
        </w:rPr>
        <w:t>https://github.com/doza67/labky-Streltsov</w:t>
      </w: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8C5D2C"/>
    <w:multiLevelType w:val="hybridMultilevel"/>
    <w:tmpl w:val="607CED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0"/>
  </w:num>
  <w:num w:numId="2" w16cid:durableId="1565868308">
    <w:abstractNumId w:val="2"/>
  </w:num>
  <w:num w:numId="3" w16cid:durableId="619341338">
    <w:abstractNumId w:val="4"/>
  </w:num>
  <w:num w:numId="4" w16cid:durableId="2056000154">
    <w:abstractNumId w:val="5"/>
  </w:num>
  <w:num w:numId="5" w16cid:durableId="1780441836">
    <w:abstractNumId w:val="1"/>
  </w:num>
  <w:num w:numId="6" w16cid:durableId="140106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0B1D45"/>
    <w:rsid w:val="0043224E"/>
    <w:rsid w:val="00494A5B"/>
    <w:rsid w:val="00566946"/>
    <w:rsid w:val="00646ADF"/>
    <w:rsid w:val="00672E26"/>
    <w:rsid w:val="007665F9"/>
    <w:rsid w:val="0083705D"/>
    <w:rsid w:val="00A1169F"/>
    <w:rsid w:val="00A6658D"/>
    <w:rsid w:val="00C56731"/>
    <w:rsid w:val="00CB7DAE"/>
    <w:rsid w:val="00E87744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3705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382">
    <w:name w:val="citation-382"/>
    <w:basedOn w:val="a0"/>
    <w:rsid w:val="0083705D"/>
  </w:style>
  <w:style w:type="character" w:customStyle="1" w:styleId="citation-381">
    <w:name w:val="citation-381"/>
    <w:basedOn w:val="a0"/>
    <w:rsid w:val="0083705D"/>
  </w:style>
  <w:style w:type="character" w:customStyle="1" w:styleId="citation-380">
    <w:name w:val="citation-380"/>
    <w:basedOn w:val="a0"/>
    <w:rsid w:val="0083705D"/>
  </w:style>
  <w:style w:type="character" w:customStyle="1" w:styleId="citation-379">
    <w:name w:val="citation-379"/>
    <w:basedOn w:val="a0"/>
    <w:rsid w:val="0083705D"/>
  </w:style>
  <w:style w:type="character" w:customStyle="1" w:styleId="citation-378">
    <w:name w:val="citation-378"/>
    <w:basedOn w:val="a0"/>
    <w:rsid w:val="0083705D"/>
  </w:style>
  <w:style w:type="character" w:customStyle="1" w:styleId="citation-377">
    <w:name w:val="citation-377"/>
    <w:basedOn w:val="a0"/>
    <w:rsid w:val="0083705D"/>
  </w:style>
  <w:style w:type="character" w:customStyle="1" w:styleId="citation-376">
    <w:name w:val="citation-376"/>
    <w:basedOn w:val="a0"/>
    <w:rsid w:val="0083705D"/>
  </w:style>
  <w:style w:type="character" w:customStyle="1" w:styleId="citation-375">
    <w:name w:val="citation-375"/>
    <w:basedOn w:val="a0"/>
    <w:rsid w:val="0083705D"/>
  </w:style>
  <w:style w:type="character" w:styleId="ae">
    <w:name w:val="Hyperlink"/>
    <w:basedOn w:val="a0"/>
    <w:uiPriority w:val="99"/>
    <w:unhideWhenUsed/>
    <w:rsid w:val="000B1D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1D45"/>
    <w:rPr>
      <w:color w:val="605E5C"/>
      <w:shd w:val="clear" w:color="auto" w:fill="E1DFDD"/>
    </w:rPr>
  </w:style>
  <w:style w:type="character" w:customStyle="1" w:styleId="math-inline">
    <w:name w:val="math-inline"/>
    <w:basedOn w:val="a0"/>
    <w:rsid w:val="00C56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1782</Words>
  <Characters>1017</Characters>
  <Application>Microsoft Office Word</Application>
  <DocSecurity>0</DocSecurity>
  <Lines>8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20</cp:revision>
  <dcterms:created xsi:type="dcterms:W3CDTF">2022-10-05T14:13:00Z</dcterms:created>
  <dcterms:modified xsi:type="dcterms:W3CDTF">2026-04-17T19:00:00Z</dcterms:modified>
  <dc:language>uk-UA</dc:language>
</cp:coreProperties>
</file>