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6AA11" w14:textId="77777777" w:rsidR="001D4AEB" w:rsidRPr="001D4AEB" w:rsidRDefault="001D4AEB" w:rsidP="001D4A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 xml:space="preserve">I completed the presentation research and created a full </w:t>
      </w:r>
      <w:proofErr w:type="spellStart"/>
      <w:r w:rsidRPr="001D4AEB">
        <w:rPr>
          <w:rFonts w:ascii="Times New Roman" w:eastAsia="Times New Roman" w:hAnsi="Times New Roman" w:cs="Times New Roman"/>
        </w:rPr>
        <w:t>Dozi</w:t>
      </w:r>
      <w:proofErr w:type="spellEnd"/>
      <w:r w:rsidRPr="001D4AEB">
        <w:rPr>
          <w:rFonts w:ascii="Times New Roman" w:eastAsia="Times New Roman" w:hAnsi="Times New Roman" w:cs="Times New Roman"/>
        </w:rPr>
        <w:t xml:space="preserve"> Mastering refactor plan:</w:t>
      </w:r>
    </w:p>
    <w:p w14:paraId="45C70CD1" w14:textId="77777777" w:rsidR="001D4AEB" w:rsidRPr="001D4AEB" w:rsidRDefault="001D4AEB" w:rsidP="001D4A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[</w:t>
      </w:r>
      <w:proofErr w:type="spellStart"/>
      <w:r w:rsidRPr="001D4AEB">
        <w:rPr>
          <w:rFonts w:ascii="Times New Roman" w:eastAsia="Times New Roman" w:hAnsi="Times New Roman" w:cs="Times New Roman"/>
        </w:rPr>
        <w:t>Dozi</w:t>
      </w:r>
      <w:proofErr w:type="spellEnd"/>
      <w:r w:rsidRPr="001D4AEB">
        <w:rPr>
          <w:rFonts w:ascii="Times New Roman" w:eastAsia="Times New Roman" w:hAnsi="Times New Roman" w:cs="Times New Roman"/>
        </w:rPr>
        <w:t xml:space="preserve"> Mastering Presentation Refactor Plan](/Users/fd/Projects/DoziSessionPrep/docs/DOZI_MASTERING_PRESENTATION_REFACTOR_PLAN.md)</w:t>
      </w:r>
    </w:p>
    <w:p w14:paraId="00438213" w14:textId="77777777" w:rsidR="001D4AEB" w:rsidRPr="001D4AEB" w:rsidRDefault="001D4AEB" w:rsidP="001D4A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The central recommendation is a four-view architecture:</w:t>
      </w:r>
    </w:p>
    <w:p w14:paraId="38E1C5B4" w14:textId="77777777" w:rsidR="001D4AEB" w:rsidRPr="001D4AEB" w:rsidRDefault="001D4AEB" w:rsidP="001D4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  <w:b/>
          <w:bCs/>
        </w:rPr>
        <w:t>Console</w:t>
      </w:r>
      <w:r w:rsidRPr="001D4AEB">
        <w:rPr>
          <w:rFonts w:ascii="Times New Roman" w:eastAsia="Times New Roman" w:hAnsi="Times New Roman" w:cs="Times New Roman"/>
        </w:rPr>
        <w:t xml:space="preserve"> — styles, targets, macros, primary meters, A/B and Talk to </w:t>
      </w:r>
      <w:proofErr w:type="spellStart"/>
      <w:r w:rsidRPr="001D4AEB">
        <w:rPr>
          <w:rFonts w:ascii="Times New Roman" w:eastAsia="Times New Roman" w:hAnsi="Times New Roman" w:cs="Times New Roman"/>
        </w:rPr>
        <w:t>Dozi</w:t>
      </w:r>
      <w:proofErr w:type="spellEnd"/>
    </w:p>
    <w:p w14:paraId="486A6A13" w14:textId="77777777" w:rsidR="001D4AEB" w:rsidRPr="001D4AEB" w:rsidRDefault="001D4AEB" w:rsidP="001D4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  <w:b/>
          <w:bCs/>
        </w:rPr>
        <w:t>Wave</w:t>
      </w:r>
      <w:r w:rsidRPr="001D4AEB">
        <w:rPr>
          <w:rFonts w:ascii="Times New Roman" w:eastAsia="Times New Roman" w:hAnsi="Times New Roman" w:cs="Times New Roman"/>
        </w:rPr>
        <w:t xml:space="preserve"> — stereo waveform, navigation, looping and revision markers</w:t>
      </w:r>
    </w:p>
    <w:p w14:paraId="35744168" w14:textId="77777777" w:rsidR="001D4AEB" w:rsidRPr="001D4AEB" w:rsidRDefault="001D4AEB" w:rsidP="001D4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  <w:b/>
          <w:bCs/>
        </w:rPr>
        <w:t>Chain</w:t>
      </w:r>
      <w:r w:rsidRPr="001D4AEB">
        <w:rPr>
          <w:rFonts w:ascii="Times New Roman" w:eastAsia="Times New Roman" w:hAnsi="Times New Roman" w:cs="Times New Roman"/>
        </w:rPr>
        <w:t xml:space="preserve"> — processor signal flow and detailed controls</w:t>
      </w:r>
    </w:p>
    <w:p w14:paraId="47FDF8D7" w14:textId="77777777" w:rsidR="001D4AEB" w:rsidRPr="001D4AEB" w:rsidRDefault="001D4AEB" w:rsidP="001D4A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  <w:b/>
          <w:bCs/>
        </w:rPr>
        <w:t>Deliver</w:t>
      </w:r>
      <w:r w:rsidRPr="001D4AEB">
        <w:rPr>
          <w:rFonts w:ascii="Times New Roman" w:eastAsia="Times New Roman" w:hAnsi="Times New Roman" w:cs="Times New Roman"/>
        </w:rPr>
        <w:t xml:space="preserve"> — validation, versions, formats and export</w:t>
      </w:r>
    </w:p>
    <w:p w14:paraId="75402393" w14:textId="77777777" w:rsidR="001D4AEB" w:rsidRPr="001D4AEB" w:rsidRDefault="001D4AEB" w:rsidP="001D4A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A persistent header, meter bridge, and transport would remain visible across every view.</w:t>
      </w:r>
    </w:p>
    <w:p w14:paraId="38A1A594" w14:textId="77777777" w:rsidR="001D4AEB" w:rsidRPr="001D4AEB" w:rsidRDefault="001D4AEB" w:rsidP="001D4A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 xml:space="preserve">This draws from </w:t>
      </w:r>
      <w:proofErr w:type="spellStart"/>
      <w:r w:rsidRPr="001D4AEB">
        <w:rPr>
          <w:rFonts w:ascii="Times New Roman" w:eastAsia="Times New Roman" w:hAnsi="Times New Roman" w:cs="Times New Roman"/>
        </w:rPr>
        <w:t>Lurssen’s</w:t>
      </w:r>
      <w:proofErr w:type="spellEnd"/>
      <w:r w:rsidRPr="001D4AEB">
        <w:rPr>
          <w:rFonts w:ascii="Times New Roman" w:eastAsia="Times New Roman" w:hAnsi="Times New Roman" w:cs="Times New Roman"/>
        </w:rPr>
        <w:t xml:space="preserve"> effective separation into Studio, Wave and Chain views, its prominent Styles workflow, centralized metering and progressive disclosure of processor details. </w:t>
      </w:r>
      <w:hyperlink r:id="rId5" w:history="1">
        <w:r w:rsidRPr="001D4AEB">
          <w:rPr>
            <w:rFonts w:ascii="Times New Roman" w:eastAsia="Times New Roman" w:hAnsi="Times New Roman" w:cs="Times New Roman"/>
            <w:color w:val="0000FF"/>
            <w:u w:val="single"/>
          </w:rPr>
          <w:t>IK Multimedia’s official overview</w:t>
        </w:r>
      </w:hyperlink>
      <w:r w:rsidRPr="001D4AEB">
        <w:rPr>
          <w:rFonts w:ascii="Times New Roman" w:eastAsia="Times New Roman" w:hAnsi="Times New Roman" w:cs="Times New Roman"/>
        </w:rPr>
        <w:t xml:space="preserve">, </w:t>
      </w:r>
      <w:hyperlink r:id="rId6" w:history="1">
        <w:r w:rsidRPr="001D4AEB">
          <w:rPr>
            <w:rFonts w:ascii="Times New Roman" w:eastAsia="Times New Roman" w:hAnsi="Times New Roman" w:cs="Times New Roman"/>
            <w:color w:val="0000FF"/>
            <w:u w:val="single"/>
          </w:rPr>
          <w:t>specifications</w:t>
        </w:r>
      </w:hyperlink>
      <w:r w:rsidRPr="001D4AEB">
        <w:rPr>
          <w:rFonts w:ascii="Times New Roman" w:eastAsia="Times New Roman" w:hAnsi="Times New Roman" w:cs="Times New Roman"/>
        </w:rPr>
        <w:t xml:space="preserve">, and </w:t>
      </w:r>
      <w:hyperlink r:id="rId7" w:history="1">
        <w:r w:rsidRPr="001D4AEB">
          <w:rPr>
            <w:rFonts w:ascii="Times New Roman" w:eastAsia="Times New Roman" w:hAnsi="Times New Roman" w:cs="Times New Roman"/>
            <w:color w:val="0000FF"/>
            <w:u w:val="single"/>
          </w:rPr>
          <w:t>project workflow</w:t>
        </w:r>
      </w:hyperlink>
      <w:r w:rsidRPr="001D4AEB">
        <w:rPr>
          <w:rFonts w:ascii="Times New Roman" w:eastAsia="Times New Roman" w:hAnsi="Times New Roman" w:cs="Times New Roman"/>
        </w:rPr>
        <w:t xml:space="preserve"> support those observations.</w:t>
      </w:r>
    </w:p>
    <w:p w14:paraId="2C59FD40" w14:textId="77777777" w:rsidR="001D4AEB" w:rsidRPr="001D4AEB" w:rsidRDefault="001D4AEB" w:rsidP="001D4A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The plan also includes:</w:t>
      </w:r>
    </w:p>
    <w:p w14:paraId="13555BF7" w14:textId="77777777" w:rsidR="001D4AEB" w:rsidRPr="001D4AEB" w:rsidRDefault="001D4AEB" w:rsidP="001D4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 xml:space="preserve">Original </w:t>
      </w:r>
      <w:proofErr w:type="spellStart"/>
      <w:r w:rsidRPr="001D4AEB">
        <w:rPr>
          <w:rFonts w:ascii="Times New Roman" w:eastAsia="Times New Roman" w:hAnsi="Times New Roman" w:cs="Times New Roman"/>
        </w:rPr>
        <w:t>Dozi</w:t>
      </w:r>
      <w:proofErr w:type="spellEnd"/>
      <w:r w:rsidRPr="001D4AEB">
        <w:rPr>
          <w:rFonts w:ascii="Times New Roman" w:eastAsia="Times New Roman" w:hAnsi="Times New Roman" w:cs="Times New Roman"/>
        </w:rPr>
        <w:t xml:space="preserve"> visual direction—not copied </w:t>
      </w:r>
      <w:proofErr w:type="spellStart"/>
      <w:r w:rsidRPr="001D4AEB">
        <w:rPr>
          <w:rFonts w:ascii="Times New Roman" w:eastAsia="Times New Roman" w:hAnsi="Times New Roman" w:cs="Times New Roman"/>
        </w:rPr>
        <w:t>Lurssen</w:t>
      </w:r>
      <w:proofErr w:type="spellEnd"/>
      <w:r w:rsidRPr="001D4AEB">
        <w:rPr>
          <w:rFonts w:ascii="Times New Roman" w:eastAsia="Times New Roman" w:hAnsi="Times New Roman" w:cs="Times New Roman"/>
        </w:rPr>
        <w:t xml:space="preserve"> artwork</w:t>
      </w:r>
    </w:p>
    <w:p w14:paraId="4CB5D2CB" w14:textId="77777777" w:rsidR="001D4AEB" w:rsidRPr="001D4AEB" w:rsidRDefault="001D4AEB" w:rsidP="001D4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Current-to-new control mapping</w:t>
      </w:r>
    </w:p>
    <w:p w14:paraId="76649B32" w14:textId="77777777" w:rsidR="001D4AEB" w:rsidRPr="001D4AEB" w:rsidRDefault="001D4AEB" w:rsidP="001D4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Empty, loading and rendering states</w:t>
      </w:r>
    </w:p>
    <w:p w14:paraId="0CA2CB1F" w14:textId="77777777" w:rsidR="001D4AEB" w:rsidRPr="001D4AEB" w:rsidRDefault="001D4AEB" w:rsidP="001D4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 xml:space="preserve">Talk to </w:t>
      </w:r>
      <w:proofErr w:type="spellStart"/>
      <w:r w:rsidRPr="001D4AEB">
        <w:rPr>
          <w:rFonts w:ascii="Times New Roman" w:eastAsia="Times New Roman" w:hAnsi="Times New Roman" w:cs="Times New Roman"/>
        </w:rPr>
        <w:t>Dozi</w:t>
      </w:r>
      <w:proofErr w:type="spellEnd"/>
      <w:r w:rsidRPr="001D4AEB">
        <w:rPr>
          <w:rFonts w:ascii="Times New Roman" w:eastAsia="Times New Roman" w:hAnsi="Times New Roman" w:cs="Times New Roman"/>
        </w:rPr>
        <w:t xml:space="preserve"> assistant presentation</w:t>
      </w:r>
    </w:p>
    <w:p w14:paraId="5C5724C6" w14:textId="77777777" w:rsidR="001D4AEB" w:rsidRPr="001D4AEB" w:rsidRDefault="001D4AEB" w:rsidP="001D4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Proposed code architecture to break up the monolithic component</w:t>
      </w:r>
    </w:p>
    <w:p w14:paraId="162AA8D5" w14:textId="77777777" w:rsidR="001D4AEB" w:rsidRPr="001D4AEB" w:rsidRDefault="001D4AEB" w:rsidP="001D4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Six implementation phases</w:t>
      </w:r>
    </w:p>
    <w:p w14:paraId="7D9BB23E" w14:textId="77777777" w:rsidR="001D4AEB" w:rsidRPr="001D4AEB" w:rsidRDefault="001D4AEB" w:rsidP="001D4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Acceptance criteria</w:t>
      </w:r>
    </w:p>
    <w:p w14:paraId="5911DD92" w14:textId="77777777" w:rsidR="001D4AEB" w:rsidRPr="001D4AEB" w:rsidRDefault="001D4AEB" w:rsidP="001D4A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Six recommended mockups to approve before production refactoring</w:t>
      </w:r>
    </w:p>
    <w:p w14:paraId="1D6E1D5B" w14:textId="77777777" w:rsidR="001D4AEB" w:rsidRPr="001D4AEB" w:rsidRDefault="001D4AEB" w:rsidP="001D4A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D4AEB">
        <w:rPr>
          <w:rFonts w:ascii="Times New Roman" w:eastAsia="Times New Roman" w:hAnsi="Times New Roman" w:cs="Times New Roman"/>
        </w:rPr>
        <w:t>No production UI was changed yet. The correct next step is creating high-fidelity mockups for the proposed views before restructuring the JUCE application.</w:t>
      </w:r>
    </w:p>
    <w:p w14:paraId="54BBD86C" w14:textId="77777777" w:rsidR="00194753" w:rsidRDefault="00194753"/>
    <w:sectPr w:rsidR="00194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C6708"/>
    <w:multiLevelType w:val="multilevel"/>
    <w:tmpl w:val="B036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D0CB5"/>
    <w:multiLevelType w:val="multilevel"/>
    <w:tmpl w:val="6592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53"/>
    <w:rsid w:val="00194753"/>
    <w:rsid w:val="001D4AEB"/>
    <w:rsid w:val="00207B6C"/>
    <w:rsid w:val="0026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D81B0F"/>
  <w15:chartTrackingRefBased/>
  <w15:docId w15:val="{0A7080DE-80EA-AC40-8062-969B2AC8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4A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D4AE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4A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kmultimedia.com/faq/?id=12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kmultimedia.com/products/lurssen/index.php?p=specs" TargetMode="External"/><Relationship Id="rId5" Type="http://schemas.openxmlformats.org/officeDocument/2006/relationships/hyperlink" Target="https://www.ikmultimedia.com/products/lurssen/index.php?p=inf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 Dee</dc:creator>
  <cp:keywords/>
  <dc:description/>
  <cp:lastModifiedBy>Meister Dee</cp:lastModifiedBy>
  <cp:revision>2</cp:revision>
  <dcterms:created xsi:type="dcterms:W3CDTF">2026-08-17T04:11:00Z</dcterms:created>
  <dcterms:modified xsi:type="dcterms:W3CDTF">2026-08-17T04:16:00Z</dcterms:modified>
</cp:coreProperties>
</file>