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word/footer9.xml" ContentType="application/vnd.openxmlformats-officedocument.wordprocessingml.footer+xml"/>
  <Override PartName="/word/header16.xml" ContentType="application/vnd.openxmlformats-officedocument.wordprocessingml.header+xml"/>
  <Override PartName="/word/header27.xml" ContentType="application/vnd.openxmlformats-officedocument.wordprocessingml.header+xml"/>
  <Override PartName="/word/footer7.xml" ContentType="application/vnd.openxmlformats-officedocument.wordprocessingml.footer+xml"/>
  <Override PartName="/word/header14.xml" ContentType="application/vnd.openxmlformats-officedocument.wordprocessingml.header+xml"/>
  <Override PartName="/word/footer19.xml" ContentType="application/vnd.openxmlformats-officedocument.wordprocessingml.footer+xml"/>
  <Override PartName="/word/header2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oter5.xml" ContentType="application/vnd.openxmlformats-officedocument.wordprocessingml.footer+xml"/>
  <Override PartName="/word/header8.xml" ContentType="application/vnd.openxmlformats-officedocument.wordprocessingml.header+xml"/>
  <Override PartName="/word/header12.xml" ContentType="application/vnd.openxmlformats-officedocument.wordprocessingml.header+xml"/>
  <Override PartName="/word/footer17.xml" ContentType="application/vnd.openxmlformats-officedocument.wordprocessingml.footer+xml"/>
  <Override PartName="/word/header21.xml" ContentType="application/vnd.openxmlformats-officedocument.wordprocessingml.header+xml"/>
  <Override PartName="/word/header23.xml" ContentType="application/vnd.openxmlformats-officedocument.wordprocessingml.header+xml"/>
  <Override PartName="/word/footer26.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20.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oter2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Default Extension="png" ContentType="image/png"/>
  <Override PartName="/word/header19.xml" ContentType="application/vnd.openxmlformats-officedocument.wordprocessingml.header+xml"/>
  <Override PartName="/word/footer8.xml" ContentType="application/vnd.openxmlformats-officedocument.wordprocessingml.footer+xml"/>
  <Override PartName="/word/header17.xml" ContentType="application/vnd.openxmlformats-officedocument.wordprocessingml.header+xml"/>
  <Override PartName="/word/header26.xml" ContentType="application/vnd.openxmlformats-officedocument.wordprocessingml.header+xml"/>
  <Override PartName="/word/footer6.xml" ContentType="application/vnd.openxmlformats-officedocument.wordprocessingml.footer+xml"/>
  <Override PartName="/word/header15.xml" ContentType="application/vnd.openxmlformats-officedocument.wordprocessingml.header+xml"/>
  <Override PartName="/word/footer18.xml" ContentType="application/vnd.openxmlformats-officedocument.wordprocessingml.footer+xml"/>
  <Default Extension="jpeg" ContentType="image/jpeg"/>
  <Override PartName="/word/header24.xml" ContentType="application/vnd.openxmlformats-officedocument.wordprocessingml.header+xml"/>
  <Override PartName="/word/footer27.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footer4.xml" ContentType="application/vnd.openxmlformats-officedocument.wordprocessingml.footer+xml"/>
  <Override PartName="/word/header9.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word/header22.xml" ContentType="application/vnd.openxmlformats-officedocument.wordprocessingml.header+xml"/>
  <Override PartName="/word/footer25.xml" ContentType="application/vnd.openxmlformats-officedocument.wordprocessingml.footer+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3D4D" w:rsidRPr="0028542A" w:rsidRDefault="00133D4D" w:rsidP="00DD74D0">
      <w:pPr>
        <w:pStyle w:val="Style8"/>
        <w:widowControl/>
        <w:spacing w:before="77"/>
        <w:jc w:val="center"/>
        <w:rPr>
          <w:rStyle w:val="FontStyle146"/>
          <w:rFonts w:ascii="Times New Roman" w:hAnsi="Times New Roman" w:cs="Times New Roman"/>
          <w:i/>
          <w:noProof/>
          <w:sz w:val="44"/>
          <w:szCs w:val="44"/>
          <w:lang w:eastAsia="ro-RO"/>
        </w:rPr>
      </w:pPr>
      <w:r w:rsidRPr="0028542A">
        <w:rPr>
          <w:rStyle w:val="FontStyle146"/>
          <w:rFonts w:ascii="Times New Roman" w:hAnsi="Times New Roman" w:cs="Times New Roman"/>
          <w:i/>
          <w:noProof/>
          <w:sz w:val="44"/>
          <w:szCs w:val="44"/>
          <w:lang w:eastAsia="ro-RO"/>
        </w:rPr>
        <w:t>FUNDAMENTELE PEDAGOGIEI. TEORIA SI METODOLOGIA CURRICULUMULUI</w:t>
      </w:r>
    </w:p>
    <w:p w:rsidR="00133D4D" w:rsidRDefault="00133D4D" w:rsidP="0028542A">
      <w:pPr>
        <w:pStyle w:val="Style8"/>
        <w:widowControl/>
        <w:spacing w:before="77"/>
        <w:rPr>
          <w:rStyle w:val="FontStyle146"/>
          <w:rFonts w:ascii="Times New Roman" w:hAnsi="Times New Roman" w:cs="Times New Roman"/>
          <w:i/>
          <w:noProof/>
          <w:sz w:val="40"/>
          <w:szCs w:val="32"/>
          <w:lang w:eastAsia="ro-RO"/>
        </w:rPr>
      </w:pPr>
    </w:p>
    <w:p w:rsidR="00133D4D" w:rsidRDefault="00133D4D" w:rsidP="0028542A">
      <w:pPr>
        <w:pStyle w:val="Style8"/>
        <w:widowControl/>
        <w:spacing w:before="77"/>
        <w:rPr>
          <w:rStyle w:val="FontStyle146"/>
          <w:rFonts w:ascii="Times New Roman" w:hAnsi="Times New Roman" w:cs="Times New Roman"/>
          <w:i/>
          <w:noProof/>
          <w:sz w:val="32"/>
          <w:szCs w:val="32"/>
          <w:lang w:eastAsia="ro-RO"/>
        </w:rPr>
      </w:pPr>
      <w:r>
        <w:rPr>
          <w:rStyle w:val="FontStyle146"/>
          <w:rFonts w:ascii="Times New Roman" w:hAnsi="Times New Roman" w:cs="Times New Roman"/>
          <w:i/>
          <w:noProof/>
          <w:sz w:val="32"/>
          <w:szCs w:val="32"/>
          <w:lang w:eastAsia="ro-RO"/>
        </w:rPr>
        <w:tab/>
      </w:r>
    </w:p>
    <w:p w:rsidR="00133D4D" w:rsidRDefault="00133D4D" w:rsidP="0028542A">
      <w:pPr>
        <w:pStyle w:val="Style8"/>
        <w:widowControl/>
        <w:spacing w:before="77"/>
        <w:rPr>
          <w:rStyle w:val="FontStyle146"/>
          <w:rFonts w:ascii="Times New Roman" w:hAnsi="Times New Roman" w:cs="Times New Roman"/>
          <w:i/>
          <w:noProof/>
          <w:sz w:val="32"/>
          <w:szCs w:val="32"/>
          <w:lang w:eastAsia="ro-RO"/>
        </w:rPr>
      </w:pPr>
    </w:p>
    <w:p w:rsidR="00133D4D" w:rsidRDefault="00133D4D" w:rsidP="0028542A">
      <w:pPr>
        <w:pStyle w:val="Style8"/>
        <w:widowControl/>
        <w:spacing w:before="77"/>
        <w:rPr>
          <w:rStyle w:val="FontStyle146"/>
          <w:rFonts w:ascii="Times New Roman" w:hAnsi="Times New Roman" w:cs="Times New Roman"/>
          <w:i/>
          <w:noProof/>
          <w:sz w:val="32"/>
          <w:szCs w:val="32"/>
          <w:lang w:eastAsia="ro-RO"/>
        </w:rPr>
      </w:pPr>
      <w:r>
        <w:rPr>
          <w:rStyle w:val="FontStyle146"/>
          <w:rFonts w:ascii="Times New Roman" w:hAnsi="Times New Roman" w:cs="Times New Roman"/>
          <w:i/>
          <w:noProof/>
          <w:sz w:val="32"/>
          <w:szCs w:val="32"/>
          <w:lang w:eastAsia="ro-RO"/>
        </w:rPr>
        <w:t xml:space="preserve">       1.EDUCATIA:</w:t>
      </w:r>
    </w:p>
    <w:p w:rsidR="00133D4D" w:rsidRDefault="00133D4D" w:rsidP="0028542A">
      <w:pPr>
        <w:pStyle w:val="Style8"/>
        <w:widowControl/>
        <w:spacing w:before="77"/>
        <w:rPr>
          <w:rStyle w:val="FontStyle146"/>
          <w:rFonts w:ascii="Times New Roman" w:hAnsi="Times New Roman" w:cs="Times New Roman"/>
          <w:i/>
          <w:noProof/>
          <w:sz w:val="32"/>
          <w:szCs w:val="32"/>
          <w:lang w:eastAsia="ro-RO"/>
        </w:rPr>
      </w:pPr>
      <w:r>
        <w:rPr>
          <w:rStyle w:val="FontStyle146"/>
          <w:rFonts w:ascii="Times New Roman" w:hAnsi="Times New Roman" w:cs="Times New Roman"/>
          <w:i/>
          <w:noProof/>
          <w:sz w:val="32"/>
          <w:szCs w:val="32"/>
          <w:lang w:eastAsia="ro-RO"/>
        </w:rPr>
        <w:t xml:space="preserve">                       -delimitari conceptuale</w:t>
      </w:r>
    </w:p>
    <w:p w:rsidR="00133D4D" w:rsidRDefault="00133D4D" w:rsidP="0028542A">
      <w:pPr>
        <w:pStyle w:val="Style8"/>
        <w:widowControl/>
        <w:spacing w:before="77"/>
        <w:rPr>
          <w:rStyle w:val="FontStyle146"/>
          <w:rFonts w:ascii="Times New Roman" w:hAnsi="Times New Roman" w:cs="Times New Roman"/>
          <w:i/>
          <w:noProof/>
          <w:sz w:val="32"/>
          <w:szCs w:val="32"/>
          <w:lang w:eastAsia="ro-RO"/>
        </w:rPr>
      </w:pPr>
      <w:r>
        <w:rPr>
          <w:rStyle w:val="FontStyle146"/>
          <w:rFonts w:ascii="Times New Roman" w:hAnsi="Times New Roman" w:cs="Times New Roman"/>
          <w:i/>
          <w:noProof/>
          <w:sz w:val="32"/>
          <w:szCs w:val="32"/>
          <w:lang w:eastAsia="ro-RO"/>
        </w:rPr>
        <w:t xml:space="preserve">                      -caracteristicilie educatiei</w:t>
      </w:r>
    </w:p>
    <w:p w:rsidR="00133D4D" w:rsidRDefault="00133D4D" w:rsidP="0028542A">
      <w:pPr>
        <w:pStyle w:val="Style8"/>
        <w:widowControl/>
        <w:spacing w:before="77"/>
        <w:rPr>
          <w:rStyle w:val="FontStyle146"/>
          <w:rFonts w:ascii="Times New Roman" w:hAnsi="Times New Roman" w:cs="Times New Roman"/>
          <w:i/>
          <w:noProof/>
          <w:sz w:val="32"/>
          <w:szCs w:val="32"/>
          <w:lang w:eastAsia="ro-RO"/>
        </w:rPr>
      </w:pPr>
      <w:r>
        <w:rPr>
          <w:rStyle w:val="FontStyle146"/>
          <w:rFonts w:ascii="Times New Roman" w:hAnsi="Times New Roman" w:cs="Times New Roman"/>
          <w:i/>
          <w:noProof/>
          <w:sz w:val="32"/>
          <w:szCs w:val="32"/>
          <w:lang w:eastAsia="ro-RO"/>
        </w:rPr>
        <w:t xml:space="preserve">                     -structura educatiei</w:t>
      </w:r>
    </w:p>
    <w:p w:rsidR="00133D4D" w:rsidRDefault="00133D4D" w:rsidP="0028542A">
      <w:pPr>
        <w:pStyle w:val="Style8"/>
        <w:widowControl/>
        <w:spacing w:before="77"/>
        <w:rPr>
          <w:rStyle w:val="FontStyle146"/>
          <w:rFonts w:ascii="Times New Roman" w:hAnsi="Times New Roman" w:cs="Times New Roman"/>
          <w:i/>
          <w:noProof/>
          <w:sz w:val="32"/>
          <w:szCs w:val="32"/>
          <w:lang w:eastAsia="ro-RO"/>
        </w:rPr>
      </w:pPr>
      <w:r>
        <w:rPr>
          <w:rStyle w:val="FontStyle146"/>
          <w:rFonts w:ascii="Times New Roman" w:hAnsi="Times New Roman" w:cs="Times New Roman"/>
          <w:i/>
          <w:noProof/>
          <w:sz w:val="32"/>
          <w:szCs w:val="32"/>
          <w:lang w:eastAsia="ro-RO"/>
        </w:rPr>
        <w:t xml:space="preserve">                    -formele educatiei</w:t>
      </w:r>
    </w:p>
    <w:p w:rsidR="00133D4D" w:rsidRDefault="00133D4D" w:rsidP="0028542A">
      <w:pPr>
        <w:pStyle w:val="Style8"/>
        <w:widowControl/>
        <w:spacing w:before="77"/>
        <w:rPr>
          <w:rStyle w:val="FontStyle146"/>
          <w:rFonts w:ascii="Times New Roman" w:hAnsi="Times New Roman" w:cs="Times New Roman"/>
          <w:i/>
          <w:noProof/>
          <w:sz w:val="32"/>
          <w:szCs w:val="32"/>
          <w:lang w:eastAsia="ro-RO"/>
        </w:rPr>
      </w:pPr>
      <w:r>
        <w:rPr>
          <w:rStyle w:val="FontStyle146"/>
          <w:rFonts w:ascii="Times New Roman" w:hAnsi="Times New Roman" w:cs="Times New Roman"/>
          <w:i/>
          <w:noProof/>
          <w:sz w:val="32"/>
          <w:szCs w:val="32"/>
          <w:lang w:eastAsia="ro-RO"/>
        </w:rPr>
        <w:t xml:space="preserve">                    -functiile educatiei</w:t>
      </w:r>
    </w:p>
    <w:p w:rsidR="00133D4D" w:rsidRDefault="00133D4D" w:rsidP="0028542A">
      <w:pPr>
        <w:pStyle w:val="Style8"/>
        <w:widowControl/>
        <w:spacing w:before="77"/>
        <w:rPr>
          <w:rStyle w:val="FontStyle146"/>
          <w:rFonts w:ascii="Times New Roman" w:hAnsi="Times New Roman" w:cs="Times New Roman"/>
          <w:i/>
          <w:noProof/>
          <w:sz w:val="32"/>
          <w:szCs w:val="32"/>
          <w:lang w:eastAsia="ro-RO"/>
        </w:rPr>
      </w:pPr>
      <w:r>
        <w:rPr>
          <w:rStyle w:val="FontStyle146"/>
          <w:rFonts w:ascii="Times New Roman" w:hAnsi="Times New Roman" w:cs="Times New Roman"/>
          <w:i/>
          <w:noProof/>
          <w:sz w:val="32"/>
          <w:szCs w:val="32"/>
          <w:lang w:eastAsia="ro-RO"/>
        </w:rPr>
        <w:t xml:space="preserve">                   -extensiunea educatiei</w:t>
      </w:r>
    </w:p>
    <w:p w:rsidR="00133D4D" w:rsidRPr="006F5196" w:rsidRDefault="00133D4D" w:rsidP="00B04488">
      <w:pPr>
        <w:pStyle w:val="Style31"/>
        <w:widowControl/>
        <w:tabs>
          <w:tab w:val="left" w:pos="-270"/>
        </w:tabs>
        <w:spacing w:before="86"/>
        <w:rPr>
          <w:rStyle w:val="FontStyle153"/>
          <w:rFonts w:ascii="Times New Roman" w:hAnsi="Times New Roman" w:cs="Times New Roman"/>
          <w:i/>
          <w:caps/>
          <w:noProof/>
          <w:lang w:eastAsia="ro-RO"/>
        </w:rPr>
      </w:pPr>
      <w:r>
        <w:rPr>
          <w:rStyle w:val="FontStyle146"/>
          <w:rFonts w:ascii="Times New Roman" w:hAnsi="Times New Roman" w:cs="Times New Roman"/>
          <w:i/>
          <w:noProof/>
          <w:sz w:val="32"/>
          <w:szCs w:val="32"/>
          <w:lang w:eastAsia="ro-RO"/>
        </w:rPr>
        <w:t xml:space="preserve">    2.</w:t>
      </w:r>
      <w:r w:rsidRPr="00B04488">
        <w:rPr>
          <w:rStyle w:val="FontStyle153"/>
          <w:rFonts w:ascii="Times New Roman" w:hAnsi="Times New Roman" w:cs="Times New Roman"/>
          <w:i/>
          <w:caps/>
          <w:noProof/>
          <w:lang w:eastAsia="ro-RO"/>
        </w:rPr>
        <w:t xml:space="preserve"> </w:t>
      </w:r>
      <w:r w:rsidRPr="006F5196">
        <w:rPr>
          <w:rStyle w:val="FontStyle153"/>
          <w:rFonts w:ascii="Times New Roman" w:hAnsi="Times New Roman" w:cs="Times New Roman"/>
          <w:i/>
          <w:caps/>
          <w:noProof/>
          <w:lang w:eastAsia="ro-RO"/>
        </w:rPr>
        <w:t xml:space="preserve">EducaBilitatea. Factorii devenirii </w:t>
      </w:r>
      <w:r w:rsidRPr="006F5196">
        <w:rPr>
          <w:rStyle w:val="FontStyle152"/>
          <w:rFonts w:ascii="Times New Roman" w:hAnsi="Times New Roman" w:cs="Times New Roman"/>
          <w:i/>
          <w:caps/>
          <w:noProof/>
          <w:lang w:eastAsia="ro-RO"/>
        </w:rPr>
        <w:t xml:space="preserve">personalităţii </w:t>
      </w:r>
      <w:r w:rsidRPr="006F5196">
        <w:rPr>
          <w:rStyle w:val="FontStyle153"/>
          <w:rFonts w:ascii="Times New Roman" w:hAnsi="Times New Roman" w:cs="Times New Roman"/>
          <w:i/>
          <w:caps/>
          <w:noProof/>
          <w:lang w:eastAsia="ro-RO"/>
        </w:rPr>
        <w:t>umane</w:t>
      </w:r>
    </w:p>
    <w:p w:rsidR="00133D4D" w:rsidRDefault="00133D4D" w:rsidP="0028542A">
      <w:pPr>
        <w:pStyle w:val="Style8"/>
        <w:widowControl/>
        <w:spacing w:before="77"/>
        <w:rPr>
          <w:rStyle w:val="FontStyle146"/>
          <w:rFonts w:ascii="Times New Roman" w:hAnsi="Times New Roman" w:cs="Times New Roman"/>
          <w:i/>
          <w:noProof/>
          <w:sz w:val="32"/>
          <w:szCs w:val="32"/>
          <w:lang w:eastAsia="ro-RO"/>
        </w:rPr>
      </w:pPr>
      <w:r>
        <w:rPr>
          <w:rStyle w:val="FontStyle146"/>
          <w:rFonts w:ascii="Times New Roman" w:hAnsi="Times New Roman" w:cs="Times New Roman"/>
          <w:i/>
          <w:noProof/>
          <w:sz w:val="32"/>
          <w:szCs w:val="32"/>
          <w:lang w:eastAsia="ro-RO"/>
        </w:rPr>
        <w:t xml:space="preserve">   3.FINALITATILE EDUCATIEI:</w:t>
      </w:r>
    </w:p>
    <w:p w:rsidR="00133D4D" w:rsidRDefault="00133D4D" w:rsidP="0028542A">
      <w:pPr>
        <w:pStyle w:val="Style8"/>
        <w:widowControl/>
        <w:spacing w:before="77"/>
        <w:rPr>
          <w:rStyle w:val="FontStyle146"/>
          <w:rFonts w:ascii="Times New Roman" w:hAnsi="Times New Roman" w:cs="Times New Roman"/>
          <w:i/>
          <w:noProof/>
          <w:sz w:val="32"/>
          <w:szCs w:val="32"/>
          <w:lang w:eastAsia="ro-RO"/>
        </w:rPr>
      </w:pPr>
      <w:r>
        <w:rPr>
          <w:rStyle w:val="FontStyle146"/>
          <w:rFonts w:ascii="Times New Roman" w:hAnsi="Times New Roman" w:cs="Times New Roman"/>
          <w:i/>
          <w:noProof/>
          <w:sz w:val="32"/>
          <w:szCs w:val="32"/>
          <w:lang w:eastAsia="ro-RO"/>
        </w:rPr>
        <w:t xml:space="preserve">                -ideal educational</w:t>
      </w:r>
    </w:p>
    <w:p w:rsidR="00133D4D" w:rsidRDefault="00133D4D" w:rsidP="0028542A">
      <w:pPr>
        <w:pStyle w:val="Style8"/>
        <w:widowControl/>
        <w:spacing w:before="77"/>
        <w:rPr>
          <w:rStyle w:val="FontStyle146"/>
          <w:rFonts w:ascii="Times New Roman" w:hAnsi="Times New Roman" w:cs="Times New Roman"/>
          <w:i/>
          <w:noProof/>
          <w:sz w:val="32"/>
          <w:szCs w:val="32"/>
          <w:lang w:eastAsia="ro-RO"/>
        </w:rPr>
      </w:pPr>
      <w:r>
        <w:rPr>
          <w:rStyle w:val="FontStyle146"/>
          <w:rFonts w:ascii="Times New Roman" w:hAnsi="Times New Roman" w:cs="Times New Roman"/>
          <w:i/>
          <w:noProof/>
          <w:sz w:val="32"/>
          <w:szCs w:val="32"/>
          <w:lang w:eastAsia="ro-RO"/>
        </w:rPr>
        <w:t xml:space="preserve">               -scopuri educationale</w:t>
      </w:r>
    </w:p>
    <w:p w:rsidR="00133D4D" w:rsidRDefault="00133D4D" w:rsidP="0028542A">
      <w:pPr>
        <w:pStyle w:val="Style8"/>
        <w:widowControl/>
        <w:spacing w:before="77"/>
        <w:rPr>
          <w:rStyle w:val="FontStyle146"/>
          <w:rFonts w:ascii="Times New Roman" w:hAnsi="Times New Roman" w:cs="Times New Roman"/>
          <w:i/>
          <w:noProof/>
          <w:sz w:val="32"/>
          <w:szCs w:val="32"/>
          <w:lang w:eastAsia="ro-RO"/>
        </w:rPr>
      </w:pPr>
      <w:r>
        <w:rPr>
          <w:rStyle w:val="FontStyle146"/>
          <w:rFonts w:ascii="Times New Roman" w:hAnsi="Times New Roman" w:cs="Times New Roman"/>
          <w:i/>
          <w:noProof/>
          <w:sz w:val="32"/>
          <w:szCs w:val="32"/>
          <w:lang w:eastAsia="ro-RO"/>
        </w:rPr>
        <w:t xml:space="preserve">              -obiective educationale</w:t>
      </w:r>
    </w:p>
    <w:p w:rsidR="00133D4D" w:rsidRDefault="00133D4D" w:rsidP="0028542A">
      <w:pPr>
        <w:pStyle w:val="Style8"/>
        <w:widowControl/>
        <w:spacing w:before="77"/>
        <w:rPr>
          <w:rStyle w:val="FontStyle146"/>
          <w:rFonts w:ascii="Times New Roman" w:hAnsi="Times New Roman" w:cs="Times New Roman"/>
          <w:i/>
          <w:noProof/>
          <w:sz w:val="32"/>
          <w:szCs w:val="32"/>
          <w:lang w:eastAsia="ro-RO"/>
        </w:rPr>
      </w:pPr>
      <w:r>
        <w:rPr>
          <w:rStyle w:val="FontStyle146"/>
          <w:rFonts w:ascii="Times New Roman" w:hAnsi="Times New Roman" w:cs="Times New Roman"/>
          <w:i/>
          <w:noProof/>
          <w:sz w:val="32"/>
          <w:szCs w:val="32"/>
          <w:lang w:eastAsia="ro-RO"/>
        </w:rPr>
        <w:t xml:space="preserve">    4.EDUCATIA PERMANENTA. AUTOEDUCATIA</w:t>
      </w:r>
    </w:p>
    <w:p w:rsidR="00133D4D" w:rsidRDefault="00133D4D" w:rsidP="0028542A">
      <w:pPr>
        <w:pStyle w:val="Style8"/>
        <w:widowControl/>
        <w:spacing w:before="77"/>
        <w:rPr>
          <w:rStyle w:val="FontStyle146"/>
          <w:rFonts w:ascii="Times New Roman" w:hAnsi="Times New Roman" w:cs="Times New Roman"/>
          <w:i/>
          <w:noProof/>
          <w:sz w:val="32"/>
          <w:szCs w:val="32"/>
          <w:lang w:eastAsia="ro-RO"/>
        </w:rPr>
      </w:pPr>
      <w:r>
        <w:rPr>
          <w:rStyle w:val="FontStyle146"/>
          <w:rFonts w:ascii="Times New Roman" w:hAnsi="Times New Roman" w:cs="Times New Roman"/>
          <w:i/>
          <w:noProof/>
          <w:sz w:val="32"/>
          <w:szCs w:val="32"/>
          <w:lang w:eastAsia="ro-RO"/>
        </w:rPr>
        <w:t xml:space="preserve">   5.EDUCATIA INTELECTUALA</w:t>
      </w:r>
    </w:p>
    <w:p w:rsidR="00133D4D" w:rsidRDefault="00133D4D" w:rsidP="0028542A">
      <w:pPr>
        <w:pStyle w:val="Style8"/>
        <w:widowControl/>
        <w:spacing w:before="77"/>
        <w:rPr>
          <w:rStyle w:val="FontStyle146"/>
          <w:rFonts w:ascii="Times New Roman" w:hAnsi="Times New Roman" w:cs="Times New Roman"/>
          <w:i/>
          <w:noProof/>
          <w:sz w:val="32"/>
          <w:szCs w:val="32"/>
          <w:lang w:eastAsia="ro-RO"/>
        </w:rPr>
      </w:pPr>
      <w:r>
        <w:rPr>
          <w:rStyle w:val="FontStyle146"/>
          <w:rFonts w:ascii="Times New Roman" w:hAnsi="Times New Roman" w:cs="Times New Roman"/>
          <w:i/>
          <w:noProof/>
          <w:sz w:val="32"/>
          <w:szCs w:val="32"/>
          <w:lang w:eastAsia="ro-RO"/>
        </w:rPr>
        <w:t xml:space="preserve">  6.EDUCATIA MORALA</w:t>
      </w:r>
    </w:p>
    <w:p w:rsidR="00133D4D" w:rsidRDefault="00133D4D" w:rsidP="0028542A">
      <w:pPr>
        <w:pStyle w:val="Style8"/>
        <w:widowControl/>
        <w:spacing w:before="77"/>
        <w:rPr>
          <w:rStyle w:val="FontStyle146"/>
          <w:rFonts w:ascii="Times New Roman" w:hAnsi="Times New Roman" w:cs="Times New Roman"/>
          <w:i/>
          <w:noProof/>
          <w:sz w:val="32"/>
          <w:szCs w:val="32"/>
          <w:lang w:eastAsia="ro-RO"/>
        </w:rPr>
      </w:pPr>
      <w:r>
        <w:rPr>
          <w:rStyle w:val="FontStyle146"/>
          <w:rFonts w:ascii="Times New Roman" w:hAnsi="Times New Roman" w:cs="Times New Roman"/>
          <w:i/>
          <w:noProof/>
          <w:sz w:val="32"/>
          <w:szCs w:val="32"/>
          <w:lang w:eastAsia="ro-RO"/>
        </w:rPr>
        <w:t xml:space="preserve">  7.EDUCATIA PROFESIONALA</w:t>
      </w:r>
    </w:p>
    <w:p w:rsidR="00133D4D" w:rsidRDefault="00133D4D" w:rsidP="0028542A">
      <w:pPr>
        <w:pStyle w:val="Style8"/>
        <w:widowControl/>
        <w:spacing w:before="77"/>
        <w:rPr>
          <w:rStyle w:val="FontStyle146"/>
          <w:rFonts w:ascii="Times New Roman" w:hAnsi="Times New Roman" w:cs="Times New Roman"/>
          <w:i/>
          <w:noProof/>
          <w:sz w:val="32"/>
          <w:szCs w:val="32"/>
          <w:lang w:eastAsia="ro-RO"/>
        </w:rPr>
      </w:pPr>
      <w:r>
        <w:rPr>
          <w:rStyle w:val="FontStyle146"/>
          <w:rFonts w:ascii="Times New Roman" w:hAnsi="Times New Roman" w:cs="Times New Roman"/>
          <w:i/>
          <w:noProof/>
          <w:sz w:val="32"/>
          <w:szCs w:val="32"/>
          <w:lang w:eastAsia="ro-RO"/>
        </w:rPr>
        <w:t xml:space="preserve">  8.EDUCATIA ESTETICA </w:t>
      </w:r>
    </w:p>
    <w:p w:rsidR="00133D4D" w:rsidRDefault="00133D4D" w:rsidP="0028542A">
      <w:pPr>
        <w:pStyle w:val="Style8"/>
        <w:widowControl/>
        <w:spacing w:before="77"/>
        <w:rPr>
          <w:rStyle w:val="FontStyle146"/>
          <w:rFonts w:ascii="Times New Roman" w:hAnsi="Times New Roman" w:cs="Times New Roman"/>
          <w:i/>
          <w:noProof/>
          <w:sz w:val="32"/>
          <w:szCs w:val="32"/>
          <w:lang w:eastAsia="ro-RO"/>
        </w:rPr>
      </w:pPr>
      <w:r>
        <w:rPr>
          <w:rStyle w:val="FontStyle146"/>
          <w:rFonts w:ascii="Times New Roman" w:hAnsi="Times New Roman" w:cs="Times New Roman"/>
          <w:i/>
          <w:noProof/>
          <w:sz w:val="32"/>
          <w:szCs w:val="32"/>
          <w:lang w:eastAsia="ro-RO"/>
        </w:rPr>
        <w:t xml:space="preserve"> 9.EDUCATIA FIZICA</w:t>
      </w:r>
    </w:p>
    <w:p w:rsidR="00133D4D" w:rsidRDefault="00133D4D" w:rsidP="0028542A">
      <w:pPr>
        <w:pStyle w:val="Style8"/>
        <w:widowControl/>
        <w:spacing w:before="77"/>
        <w:rPr>
          <w:rStyle w:val="FontStyle146"/>
          <w:rFonts w:ascii="Times New Roman" w:hAnsi="Times New Roman" w:cs="Times New Roman"/>
          <w:i/>
          <w:noProof/>
          <w:sz w:val="32"/>
          <w:szCs w:val="32"/>
          <w:lang w:eastAsia="ro-RO"/>
        </w:rPr>
      </w:pPr>
      <w:r>
        <w:rPr>
          <w:rStyle w:val="FontStyle146"/>
          <w:rFonts w:ascii="Times New Roman" w:hAnsi="Times New Roman" w:cs="Times New Roman"/>
          <w:i/>
          <w:noProof/>
          <w:sz w:val="32"/>
          <w:szCs w:val="32"/>
          <w:lang w:eastAsia="ro-RO"/>
        </w:rPr>
        <w:t xml:space="preserve"> 10.NOILE EDUCATII</w:t>
      </w:r>
    </w:p>
    <w:p w:rsidR="00133D4D" w:rsidRDefault="00133D4D" w:rsidP="0028542A">
      <w:pPr>
        <w:pStyle w:val="Style8"/>
        <w:widowControl/>
        <w:spacing w:before="77"/>
        <w:rPr>
          <w:rStyle w:val="FontStyle146"/>
          <w:rFonts w:ascii="Times New Roman" w:hAnsi="Times New Roman" w:cs="Times New Roman"/>
          <w:i/>
          <w:noProof/>
          <w:sz w:val="32"/>
          <w:szCs w:val="32"/>
          <w:lang w:eastAsia="ro-RO"/>
        </w:rPr>
      </w:pPr>
      <w:r>
        <w:rPr>
          <w:rStyle w:val="FontStyle146"/>
          <w:rFonts w:ascii="Times New Roman" w:hAnsi="Times New Roman" w:cs="Times New Roman"/>
          <w:i/>
          <w:noProof/>
          <w:sz w:val="32"/>
          <w:szCs w:val="32"/>
          <w:lang w:eastAsia="ro-RO"/>
        </w:rPr>
        <w:t xml:space="preserve"> 11.TEORIA SI METODOLOGIA CURRICULUMULUI:</w:t>
      </w:r>
    </w:p>
    <w:p w:rsidR="00133D4D" w:rsidRDefault="00133D4D" w:rsidP="0028542A">
      <w:pPr>
        <w:pStyle w:val="Style8"/>
        <w:widowControl/>
        <w:spacing w:before="77"/>
        <w:rPr>
          <w:rStyle w:val="FontStyle146"/>
          <w:rFonts w:ascii="Times New Roman" w:hAnsi="Times New Roman" w:cs="Times New Roman"/>
          <w:i/>
          <w:noProof/>
          <w:sz w:val="32"/>
          <w:szCs w:val="32"/>
          <w:lang w:eastAsia="ro-RO"/>
        </w:rPr>
      </w:pPr>
      <w:r>
        <w:rPr>
          <w:rStyle w:val="FontStyle146"/>
          <w:rFonts w:ascii="Times New Roman" w:hAnsi="Times New Roman" w:cs="Times New Roman"/>
          <w:i/>
          <w:noProof/>
          <w:sz w:val="32"/>
          <w:szCs w:val="32"/>
          <w:lang w:eastAsia="ro-RO"/>
        </w:rPr>
        <w:t xml:space="preserve">            -definire si caracterizare</w:t>
      </w:r>
    </w:p>
    <w:p w:rsidR="00133D4D" w:rsidRDefault="00133D4D" w:rsidP="0028542A">
      <w:pPr>
        <w:pStyle w:val="Style8"/>
        <w:widowControl/>
        <w:spacing w:before="77"/>
        <w:rPr>
          <w:rStyle w:val="FontStyle146"/>
          <w:rFonts w:ascii="Times New Roman" w:hAnsi="Times New Roman" w:cs="Times New Roman"/>
          <w:i/>
          <w:noProof/>
          <w:sz w:val="32"/>
          <w:szCs w:val="32"/>
          <w:lang w:eastAsia="ro-RO"/>
        </w:rPr>
      </w:pPr>
      <w:r>
        <w:rPr>
          <w:rStyle w:val="FontStyle146"/>
          <w:rFonts w:ascii="Times New Roman" w:hAnsi="Times New Roman" w:cs="Times New Roman"/>
          <w:i/>
          <w:noProof/>
          <w:sz w:val="32"/>
          <w:szCs w:val="32"/>
          <w:lang w:eastAsia="ro-RO"/>
        </w:rPr>
        <w:t xml:space="preserve">           -clasificare</w:t>
      </w:r>
    </w:p>
    <w:p w:rsidR="00133D4D" w:rsidRDefault="00133D4D" w:rsidP="0028542A">
      <w:pPr>
        <w:pStyle w:val="Style8"/>
        <w:widowControl/>
        <w:spacing w:before="77"/>
        <w:rPr>
          <w:rStyle w:val="FontStyle146"/>
          <w:rFonts w:ascii="Times New Roman" w:hAnsi="Times New Roman" w:cs="Times New Roman"/>
          <w:i/>
          <w:noProof/>
          <w:sz w:val="32"/>
          <w:szCs w:val="32"/>
          <w:lang w:eastAsia="ro-RO"/>
        </w:rPr>
      </w:pPr>
      <w:r>
        <w:rPr>
          <w:rStyle w:val="FontStyle146"/>
          <w:rFonts w:ascii="Times New Roman" w:hAnsi="Times New Roman" w:cs="Times New Roman"/>
          <w:i/>
          <w:noProof/>
          <w:sz w:val="32"/>
          <w:szCs w:val="32"/>
          <w:lang w:eastAsia="ro-RO"/>
        </w:rPr>
        <w:t xml:space="preserve">          -perspectiva istorica</w:t>
      </w:r>
    </w:p>
    <w:p w:rsidR="00133D4D" w:rsidRPr="0028542A" w:rsidRDefault="00133D4D" w:rsidP="0028542A">
      <w:pPr>
        <w:pStyle w:val="Style8"/>
        <w:widowControl/>
        <w:spacing w:before="77"/>
        <w:rPr>
          <w:rStyle w:val="FontStyle146"/>
          <w:rFonts w:ascii="Times New Roman" w:hAnsi="Times New Roman" w:cs="Times New Roman"/>
          <w:i/>
          <w:noProof/>
          <w:sz w:val="32"/>
          <w:szCs w:val="32"/>
          <w:lang w:eastAsia="ro-RO"/>
        </w:rPr>
      </w:pPr>
      <w:r>
        <w:rPr>
          <w:rStyle w:val="FontStyle146"/>
          <w:rFonts w:ascii="Times New Roman" w:hAnsi="Times New Roman" w:cs="Times New Roman"/>
          <w:i/>
          <w:noProof/>
          <w:sz w:val="32"/>
          <w:szCs w:val="32"/>
          <w:lang w:eastAsia="ro-RO"/>
        </w:rPr>
        <w:t xml:space="preserve">         -documentele curriculare</w:t>
      </w:r>
    </w:p>
    <w:p w:rsidR="00133D4D" w:rsidRDefault="00133D4D" w:rsidP="00850641">
      <w:pPr>
        <w:pStyle w:val="Style8"/>
        <w:widowControl/>
        <w:spacing w:before="77"/>
        <w:jc w:val="center"/>
        <w:rPr>
          <w:rStyle w:val="FontStyle146"/>
          <w:rFonts w:ascii="Times New Roman" w:hAnsi="Times New Roman" w:cs="Times New Roman"/>
          <w:i/>
          <w:noProof/>
          <w:sz w:val="40"/>
          <w:szCs w:val="32"/>
          <w:lang w:eastAsia="ro-RO"/>
        </w:rPr>
      </w:pPr>
    </w:p>
    <w:p w:rsidR="00133D4D" w:rsidRDefault="00133D4D" w:rsidP="00850641">
      <w:pPr>
        <w:pStyle w:val="Style8"/>
        <w:widowControl/>
        <w:spacing w:before="77"/>
        <w:jc w:val="center"/>
        <w:rPr>
          <w:rStyle w:val="FontStyle146"/>
          <w:rFonts w:ascii="Times New Roman" w:hAnsi="Times New Roman" w:cs="Times New Roman"/>
          <w:i/>
          <w:noProof/>
          <w:sz w:val="40"/>
          <w:szCs w:val="32"/>
          <w:lang w:eastAsia="ro-RO"/>
        </w:rPr>
      </w:pPr>
    </w:p>
    <w:p w:rsidR="00133D4D" w:rsidRDefault="00133D4D" w:rsidP="00850641">
      <w:pPr>
        <w:pStyle w:val="Style8"/>
        <w:widowControl/>
        <w:spacing w:before="77"/>
        <w:jc w:val="center"/>
        <w:rPr>
          <w:rStyle w:val="FontStyle146"/>
          <w:rFonts w:ascii="Times New Roman" w:hAnsi="Times New Roman" w:cs="Times New Roman"/>
          <w:i/>
          <w:noProof/>
          <w:sz w:val="40"/>
          <w:szCs w:val="32"/>
          <w:lang w:eastAsia="ro-RO"/>
        </w:rPr>
      </w:pPr>
    </w:p>
    <w:p w:rsidR="00133D4D" w:rsidRDefault="00133D4D" w:rsidP="00850641">
      <w:pPr>
        <w:pStyle w:val="Style8"/>
        <w:widowControl/>
        <w:spacing w:before="77"/>
        <w:jc w:val="center"/>
        <w:rPr>
          <w:rStyle w:val="FontStyle146"/>
          <w:rFonts w:ascii="Times New Roman" w:hAnsi="Times New Roman" w:cs="Times New Roman"/>
          <w:i/>
          <w:noProof/>
          <w:sz w:val="40"/>
          <w:szCs w:val="32"/>
          <w:lang w:eastAsia="ro-RO"/>
        </w:rPr>
      </w:pPr>
    </w:p>
    <w:p w:rsidR="00133D4D" w:rsidRDefault="00133D4D" w:rsidP="00850641">
      <w:pPr>
        <w:pStyle w:val="Style8"/>
        <w:widowControl/>
        <w:spacing w:before="77"/>
        <w:jc w:val="center"/>
        <w:rPr>
          <w:rStyle w:val="FontStyle146"/>
          <w:rFonts w:ascii="Times New Roman" w:hAnsi="Times New Roman" w:cs="Times New Roman"/>
          <w:i/>
          <w:noProof/>
          <w:sz w:val="40"/>
          <w:szCs w:val="32"/>
          <w:lang w:eastAsia="ro-RO"/>
        </w:rPr>
      </w:pPr>
    </w:p>
    <w:p w:rsidR="00133D4D" w:rsidRDefault="00133D4D" w:rsidP="00850641">
      <w:pPr>
        <w:pStyle w:val="Style8"/>
        <w:widowControl/>
        <w:spacing w:before="77"/>
        <w:jc w:val="center"/>
        <w:rPr>
          <w:rStyle w:val="FontStyle146"/>
          <w:rFonts w:ascii="Times New Roman" w:hAnsi="Times New Roman" w:cs="Times New Roman"/>
          <w:i/>
          <w:noProof/>
          <w:sz w:val="40"/>
          <w:szCs w:val="32"/>
          <w:lang w:eastAsia="ro-RO"/>
        </w:rPr>
      </w:pPr>
    </w:p>
    <w:p w:rsidR="00133D4D" w:rsidRDefault="00133D4D" w:rsidP="00850641">
      <w:pPr>
        <w:pStyle w:val="Style8"/>
        <w:widowControl/>
        <w:spacing w:before="77"/>
        <w:jc w:val="center"/>
        <w:rPr>
          <w:rStyle w:val="FontStyle146"/>
          <w:rFonts w:ascii="Times New Roman" w:hAnsi="Times New Roman" w:cs="Times New Roman"/>
          <w:i/>
          <w:noProof/>
          <w:sz w:val="40"/>
          <w:szCs w:val="32"/>
          <w:lang w:eastAsia="ro-RO"/>
        </w:rPr>
      </w:pPr>
    </w:p>
    <w:p w:rsidR="00133D4D" w:rsidRDefault="00133D4D" w:rsidP="00850641">
      <w:pPr>
        <w:pStyle w:val="Style8"/>
        <w:widowControl/>
        <w:spacing w:before="77"/>
        <w:jc w:val="center"/>
        <w:rPr>
          <w:rStyle w:val="FontStyle146"/>
          <w:rFonts w:ascii="Times New Roman" w:hAnsi="Times New Roman" w:cs="Times New Roman"/>
          <w:i/>
          <w:noProof/>
          <w:sz w:val="40"/>
          <w:szCs w:val="32"/>
          <w:lang w:eastAsia="ro-RO"/>
        </w:rPr>
      </w:pPr>
    </w:p>
    <w:p w:rsidR="00133D4D" w:rsidRDefault="00133D4D" w:rsidP="00850641">
      <w:pPr>
        <w:pStyle w:val="Style8"/>
        <w:widowControl/>
        <w:spacing w:before="77"/>
        <w:jc w:val="center"/>
        <w:rPr>
          <w:rStyle w:val="FontStyle146"/>
          <w:rFonts w:ascii="Times New Roman" w:hAnsi="Times New Roman" w:cs="Times New Roman"/>
          <w:i/>
          <w:noProof/>
          <w:sz w:val="40"/>
          <w:szCs w:val="32"/>
          <w:lang w:eastAsia="ro-RO"/>
        </w:rPr>
      </w:pPr>
    </w:p>
    <w:p w:rsidR="00133D4D" w:rsidRDefault="00133D4D" w:rsidP="00850641">
      <w:pPr>
        <w:pStyle w:val="Style8"/>
        <w:widowControl/>
        <w:spacing w:before="77"/>
        <w:jc w:val="center"/>
        <w:rPr>
          <w:rStyle w:val="FontStyle146"/>
          <w:rFonts w:ascii="Times New Roman" w:hAnsi="Times New Roman" w:cs="Times New Roman"/>
          <w:i/>
          <w:noProof/>
          <w:sz w:val="40"/>
          <w:szCs w:val="32"/>
          <w:lang w:eastAsia="ro-RO"/>
        </w:rPr>
      </w:pPr>
    </w:p>
    <w:p w:rsidR="00133D4D" w:rsidRDefault="00133D4D" w:rsidP="00850641">
      <w:pPr>
        <w:pStyle w:val="Style8"/>
        <w:widowControl/>
        <w:spacing w:before="77"/>
        <w:jc w:val="center"/>
        <w:rPr>
          <w:rStyle w:val="FontStyle146"/>
          <w:rFonts w:ascii="Times New Roman" w:hAnsi="Times New Roman" w:cs="Times New Roman"/>
          <w:i/>
          <w:noProof/>
          <w:sz w:val="40"/>
          <w:szCs w:val="32"/>
          <w:lang w:eastAsia="ro-RO"/>
        </w:rPr>
      </w:pPr>
    </w:p>
    <w:p w:rsidR="00133D4D" w:rsidRDefault="00133D4D" w:rsidP="00850641">
      <w:pPr>
        <w:pStyle w:val="Style8"/>
        <w:widowControl/>
        <w:spacing w:before="77"/>
        <w:jc w:val="center"/>
        <w:rPr>
          <w:rStyle w:val="FontStyle146"/>
          <w:rFonts w:ascii="Times New Roman" w:hAnsi="Times New Roman" w:cs="Times New Roman"/>
          <w:i/>
          <w:noProof/>
          <w:sz w:val="40"/>
          <w:szCs w:val="32"/>
          <w:lang w:eastAsia="ro-RO"/>
        </w:rPr>
      </w:pPr>
    </w:p>
    <w:p w:rsidR="00133D4D" w:rsidRDefault="00133D4D" w:rsidP="00850641">
      <w:pPr>
        <w:pStyle w:val="Style8"/>
        <w:widowControl/>
        <w:spacing w:before="77"/>
        <w:jc w:val="center"/>
        <w:rPr>
          <w:rStyle w:val="FontStyle146"/>
          <w:rFonts w:ascii="Times New Roman" w:hAnsi="Times New Roman" w:cs="Times New Roman"/>
          <w:i/>
          <w:noProof/>
          <w:sz w:val="40"/>
          <w:szCs w:val="32"/>
          <w:lang w:eastAsia="ro-RO"/>
        </w:rPr>
      </w:pPr>
    </w:p>
    <w:p w:rsidR="00133D4D" w:rsidRDefault="00133D4D" w:rsidP="00850641">
      <w:pPr>
        <w:pStyle w:val="Style8"/>
        <w:widowControl/>
        <w:spacing w:before="77"/>
        <w:jc w:val="center"/>
        <w:rPr>
          <w:rStyle w:val="FontStyle146"/>
          <w:rFonts w:ascii="Times New Roman" w:hAnsi="Times New Roman" w:cs="Times New Roman"/>
          <w:i/>
          <w:noProof/>
          <w:sz w:val="40"/>
          <w:szCs w:val="32"/>
          <w:lang w:eastAsia="ro-RO"/>
        </w:rPr>
      </w:pPr>
    </w:p>
    <w:p w:rsidR="00133D4D" w:rsidRDefault="00133D4D" w:rsidP="00D713FC">
      <w:pPr>
        <w:pStyle w:val="Style8"/>
        <w:widowControl/>
        <w:spacing w:before="77"/>
        <w:rPr>
          <w:rStyle w:val="FontStyle146"/>
          <w:rFonts w:ascii="Times New Roman" w:hAnsi="Times New Roman" w:cs="Times New Roman"/>
          <w:i/>
          <w:noProof/>
          <w:sz w:val="40"/>
          <w:szCs w:val="32"/>
          <w:lang w:eastAsia="ro-RO"/>
        </w:rPr>
      </w:pPr>
    </w:p>
    <w:p w:rsidR="00133D4D" w:rsidRPr="001276BF" w:rsidRDefault="00133D4D" w:rsidP="00307A39">
      <w:pPr>
        <w:pStyle w:val="Style8"/>
        <w:widowControl/>
        <w:spacing w:before="77"/>
        <w:jc w:val="center"/>
        <w:rPr>
          <w:rStyle w:val="FontStyle146"/>
          <w:rFonts w:ascii="Times New Roman" w:hAnsi="Times New Roman" w:cs="Times New Roman"/>
          <w:i/>
          <w:noProof/>
          <w:sz w:val="40"/>
          <w:szCs w:val="32"/>
          <w:lang w:eastAsia="ro-RO"/>
        </w:rPr>
      </w:pPr>
      <w:r>
        <w:rPr>
          <w:rStyle w:val="FontStyle146"/>
          <w:rFonts w:ascii="Times New Roman" w:hAnsi="Times New Roman" w:cs="Times New Roman"/>
          <w:i/>
          <w:noProof/>
          <w:sz w:val="40"/>
          <w:szCs w:val="32"/>
          <w:lang w:eastAsia="ro-RO"/>
        </w:rPr>
        <w:t>EDUCAȚ</w:t>
      </w:r>
      <w:r w:rsidRPr="001276BF">
        <w:rPr>
          <w:rStyle w:val="FontStyle146"/>
          <w:rFonts w:ascii="Times New Roman" w:hAnsi="Times New Roman" w:cs="Times New Roman"/>
          <w:i/>
          <w:noProof/>
          <w:sz w:val="40"/>
          <w:szCs w:val="32"/>
          <w:lang w:eastAsia="ro-RO"/>
        </w:rPr>
        <w:t>IA</w:t>
      </w:r>
    </w:p>
    <w:p w:rsidR="00133D4D" w:rsidRPr="001276BF" w:rsidRDefault="00133D4D">
      <w:pPr>
        <w:pStyle w:val="Style14"/>
        <w:widowControl/>
        <w:spacing w:line="240" w:lineRule="exact"/>
        <w:jc w:val="left"/>
        <w:rPr>
          <w:rFonts w:ascii="Times New Roman" w:hAnsi="Times New Roman" w:cs="Times New Roman"/>
          <w:noProof/>
          <w:sz w:val="20"/>
          <w:szCs w:val="20"/>
        </w:rPr>
      </w:pPr>
    </w:p>
    <w:p w:rsidR="00133D4D" w:rsidRPr="001276BF" w:rsidRDefault="00133D4D">
      <w:pPr>
        <w:pStyle w:val="Style14"/>
        <w:widowControl/>
        <w:spacing w:line="240" w:lineRule="exact"/>
        <w:jc w:val="left"/>
        <w:rPr>
          <w:rFonts w:ascii="Times New Roman" w:hAnsi="Times New Roman" w:cs="Times New Roman"/>
          <w:noProof/>
          <w:sz w:val="20"/>
          <w:szCs w:val="20"/>
        </w:rPr>
      </w:pPr>
    </w:p>
    <w:p w:rsidR="00133D4D" w:rsidRPr="001276BF" w:rsidRDefault="00133D4D">
      <w:pPr>
        <w:pStyle w:val="Style14"/>
        <w:widowControl/>
        <w:spacing w:line="240" w:lineRule="exact"/>
        <w:jc w:val="left"/>
        <w:rPr>
          <w:rFonts w:ascii="Times New Roman" w:hAnsi="Times New Roman" w:cs="Times New Roman"/>
          <w:noProof/>
          <w:sz w:val="20"/>
          <w:szCs w:val="20"/>
        </w:rPr>
      </w:pPr>
    </w:p>
    <w:p w:rsidR="00133D4D" w:rsidRPr="001276BF" w:rsidRDefault="00133D4D">
      <w:pPr>
        <w:pStyle w:val="Style14"/>
        <w:widowControl/>
        <w:spacing w:line="240" w:lineRule="exact"/>
        <w:jc w:val="left"/>
        <w:rPr>
          <w:rFonts w:ascii="Times New Roman" w:hAnsi="Times New Roman" w:cs="Times New Roman"/>
          <w:noProof/>
          <w:sz w:val="20"/>
          <w:szCs w:val="20"/>
        </w:rPr>
      </w:pPr>
    </w:p>
    <w:p w:rsidR="00133D4D" w:rsidRPr="001276BF" w:rsidRDefault="00133D4D" w:rsidP="00850641">
      <w:pPr>
        <w:pStyle w:val="Style14"/>
        <w:widowControl/>
        <w:spacing w:before="100" w:beforeAutospacing="1" w:after="100" w:afterAutospacing="1" w:line="240" w:lineRule="exact"/>
        <w:jc w:val="left"/>
        <w:rPr>
          <w:rFonts w:ascii="Times New Roman" w:hAnsi="Times New Roman" w:cs="Times New Roman"/>
          <w:noProof/>
          <w:sz w:val="20"/>
          <w:szCs w:val="20"/>
        </w:rPr>
      </w:pPr>
    </w:p>
    <w:p w:rsidR="00133D4D" w:rsidRPr="006F5196" w:rsidRDefault="00133D4D" w:rsidP="00D86DF7">
      <w:pPr>
        <w:pStyle w:val="Style14"/>
        <w:widowControl/>
        <w:numPr>
          <w:ilvl w:val="0"/>
          <w:numId w:val="21"/>
        </w:numPr>
        <w:spacing w:before="100" w:beforeAutospacing="1" w:after="100" w:afterAutospacing="1"/>
        <w:jc w:val="left"/>
        <w:rPr>
          <w:rStyle w:val="FontStyle155"/>
          <w:rFonts w:ascii="Times New Roman" w:hAnsi="Times New Roman" w:cs="Times New Roman"/>
          <w:b w:val="0"/>
          <w:i/>
          <w:noProof/>
          <w:sz w:val="32"/>
          <w:u w:val="single"/>
          <w:lang w:eastAsia="ro-RO"/>
        </w:rPr>
      </w:pPr>
      <w:r w:rsidRPr="006F5196">
        <w:rPr>
          <w:rStyle w:val="FontStyle155"/>
          <w:rFonts w:ascii="Times New Roman" w:hAnsi="Times New Roman" w:cs="Times New Roman"/>
          <w:b w:val="0"/>
          <w:i/>
          <w:noProof/>
          <w:sz w:val="32"/>
          <w:u w:val="single"/>
          <w:lang w:eastAsia="ro-RO"/>
        </w:rPr>
        <w:t>Delimitări conceptuale</w:t>
      </w:r>
    </w:p>
    <w:p w:rsidR="00133D4D" w:rsidRPr="006F5196" w:rsidRDefault="00133D4D" w:rsidP="007938D6">
      <w:pPr>
        <w:pStyle w:val="Style14"/>
        <w:widowControl/>
        <w:tabs>
          <w:tab w:val="left" w:pos="2340"/>
        </w:tabs>
        <w:spacing w:after="120"/>
        <w:ind w:left="720"/>
        <w:jc w:val="left"/>
        <w:rPr>
          <w:rStyle w:val="FontStyle147"/>
          <w:rFonts w:ascii="Times New Roman" w:hAnsi="Times New Roman" w:cs="Times New Roman"/>
          <w:noProof/>
          <w:sz w:val="28"/>
          <w:lang w:eastAsia="ro-RO"/>
        </w:rPr>
      </w:pPr>
      <w:r w:rsidRPr="006F5196">
        <w:rPr>
          <w:rStyle w:val="FontStyle148"/>
          <w:rFonts w:ascii="Times New Roman" w:hAnsi="Times New Roman" w:cs="Times New Roman"/>
          <w:noProof/>
          <w:sz w:val="24"/>
          <w:lang w:eastAsia="ro-RO"/>
        </w:rPr>
        <w:t xml:space="preserve">Educaţie   </w:t>
      </w:r>
      <w:r w:rsidRPr="006F5196">
        <w:rPr>
          <w:rStyle w:val="FontStyle148"/>
          <w:rFonts w:ascii="Times New Roman" w:hAnsi="Times New Roman" w:cs="Times New Roman"/>
          <w:i w:val="0"/>
          <w:noProof/>
          <w:sz w:val="24"/>
          <w:lang w:eastAsia="ro-RO"/>
        </w:rPr>
        <w:t xml:space="preserve">  -  </w:t>
      </w:r>
      <w:r w:rsidRPr="006F5196">
        <w:rPr>
          <w:rStyle w:val="FontStyle147"/>
          <w:rFonts w:ascii="Times New Roman" w:hAnsi="Times New Roman" w:cs="Times New Roman"/>
          <w:noProof/>
          <w:sz w:val="28"/>
          <w:lang w:eastAsia="ro-RO"/>
        </w:rPr>
        <w:t>din latină: educo - educare;</w:t>
      </w:r>
    </w:p>
    <w:p w:rsidR="00133D4D" w:rsidRPr="006F5196" w:rsidRDefault="00133D4D" w:rsidP="00D86DF7">
      <w:pPr>
        <w:pStyle w:val="Style14"/>
        <w:widowControl/>
        <w:numPr>
          <w:ilvl w:val="0"/>
          <w:numId w:val="22"/>
        </w:numPr>
        <w:spacing w:after="120"/>
        <w:ind w:hanging="435"/>
        <w:jc w:val="left"/>
        <w:rPr>
          <w:rStyle w:val="FontStyle147"/>
          <w:rFonts w:ascii="Times New Roman" w:hAnsi="Times New Roman" w:cs="Times New Roman"/>
          <w:bCs/>
          <w:i/>
          <w:noProof/>
          <w:sz w:val="32"/>
          <w:u w:val="single"/>
          <w:lang w:eastAsia="ro-RO"/>
        </w:rPr>
      </w:pPr>
      <w:r w:rsidRPr="006F5196">
        <w:rPr>
          <w:rStyle w:val="FontStyle147"/>
          <w:rFonts w:ascii="Times New Roman" w:hAnsi="Times New Roman" w:cs="Times New Roman"/>
          <w:noProof/>
          <w:sz w:val="28"/>
          <w:lang w:eastAsia="ro-RO"/>
        </w:rPr>
        <w:t>din franceză: education.</w:t>
      </w:r>
    </w:p>
    <w:p w:rsidR="00133D4D" w:rsidRPr="006F5196" w:rsidRDefault="00133D4D" w:rsidP="00C14777">
      <w:pPr>
        <w:pStyle w:val="Style14"/>
        <w:widowControl/>
        <w:spacing w:after="120"/>
        <w:ind w:firstLine="720"/>
        <w:jc w:val="left"/>
        <w:rPr>
          <w:rStyle w:val="FontStyle147"/>
          <w:rFonts w:ascii="Times New Roman" w:hAnsi="Times New Roman" w:cs="Times New Roman"/>
          <w:bCs/>
          <w:i/>
          <w:noProof/>
          <w:sz w:val="32"/>
          <w:u w:val="single"/>
          <w:lang w:eastAsia="ro-RO"/>
        </w:rPr>
      </w:pPr>
      <w:r w:rsidRPr="006F5196">
        <w:rPr>
          <w:rStyle w:val="FontStyle147"/>
          <w:rFonts w:ascii="Times New Roman" w:hAnsi="Times New Roman" w:cs="Times New Roman"/>
          <w:noProof/>
          <w:sz w:val="28"/>
          <w:lang w:eastAsia="ro-RO"/>
        </w:rPr>
        <w:t xml:space="preserve"> </w:t>
      </w:r>
      <w:r w:rsidRPr="006F5196">
        <w:rPr>
          <w:rStyle w:val="FontStyle148"/>
          <w:rFonts w:ascii="Times New Roman" w:hAnsi="Times New Roman" w:cs="Times New Roman"/>
          <w:noProof/>
          <w:sz w:val="28"/>
          <w:lang w:eastAsia="ro-RO"/>
        </w:rPr>
        <w:t>Educaţia</w:t>
      </w:r>
      <w:r w:rsidRPr="006F5196">
        <w:rPr>
          <w:rStyle w:val="FontStyle148"/>
          <w:rFonts w:ascii="Times New Roman" w:hAnsi="Times New Roman" w:cs="Times New Roman"/>
          <w:noProof/>
          <w:sz w:val="24"/>
          <w:lang w:eastAsia="ro-RO"/>
        </w:rPr>
        <w:t xml:space="preserve"> </w:t>
      </w:r>
      <w:r w:rsidRPr="006F5196">
        <w:rPr>
          <w:rStyle w:val="FontStyle147"/>
          <w:rFonts w:ascii="Times New Roman" w:hAnsi="Times New Roman" w:cs="Times New Roman"/>
          <w:noProof/>
          <w:sz w:val="28"/>
          <w:lang w:eastAsia="ro-RO"/>
        </w:rPr>
        <w:t>este activitatea de disciplinare, cultivare, civilizare şi moralizare a omului, iar scopul educaţiei, este de a dezvolta în individ toată perfecţiunea de care este susceptibil (Stan, 2001).</w:t>
      </w:r>
    </w:p>
    <w:p w:rsidR="00133D4D" w:rsidRPr="006F5196" w:rsidRDefault="00133D4D" w:rsidP="007938D6">
      <w:pPr>
        <w:pStyle w:val="Style11"/>
        <w:widowControl/>
        <w:ind w:firstLine="720"/>
        <w:rPr>
          <w:rStyle w:val="FontStyle147"/>
          <w:rFonts w:ascii="Times New Roman" w:hAnsi="Times New Roman" w:cs="Times New Roman"/>
          <w:noProof/>
          <w:sz w:val="28"/>
          <w:lang w:eastAsia="ro-RO"/>
        </w:rPr>
      </w:pPr>
      <w:r w:rsidRPr="006F5196">
        <w:rPr>
          <w:rStyle w:val="FontStyle148"/>
          <w:rFonts w:ascii="Times New Roman" w:hAnsi="Times New Roman" w:cs="Times New Roman"/>
          <w:noProof/>
          <w:sz w:val="24"/>
          <w:lang w:eastAsia="ro-RO"/>
        </w:rPr>
        <w:t xml:space="preserve">Educaţia </w:t>
      </w:r>
      <w:r w:rsidRPr="006F5196">
        <w:rPr>
          <w:rStyle w:val="FontStyle147"/>
          <w:rFonts w:ascii="Times New Roman" w:hAnsi="Times New Roman" w:cs="Times New Roman"/>
          <w:noProof/>
          <w:sz w:val="28"/>
          <w:lang w:eastAsia="ro-RO"/>
        </w:rPr>
        <w:t>este o activitate socială complexă care se realizează printr-un lanţ nesfârşit de acţiuni exercitate în mod conştient, sistematic şi organizat, în fiecare moment un subiect - individual sau colectiv - acţionând asupra unui obiect - individual sau colectiv - în vederea transformării acestuia din urmă într-o personalitate activă şi creatoare, corespunzător condiţiilor istorico - sociale prezente şi de perspectivă (Nicola, 1980).</w:t>
      </w:r>
    </w:p>
    <w:p w:rsidR="00133D4D" w:rsidRPr="006F5196" w:rsidRDefault="00133D4D" w:rsidP="00265BC5">
      <w:pPr>
        <w:pStyle w:val="Style12"/>
        <w:widowControl/>
        <w:spacing w:line="480" w:lineRule="exact"/>
        <w:ind w:left="720"/>
        <w:rPr>
          <w:rStyle w:val="FontStyle147"/>
          <w:rFonts w:ascii="Times New Roman" w:hAnsi="Times New Roman" w:cs="Times New Roman"/>
          <w:noProof/>
          <w:sz w:val="28"/>
          <w:lang w:eastAsia="ro-RO"/>
        </w:rPr>
      </w:pPr>
      <w:r w:rsidRPr="006F5196">
        <w:rPr>
          <w:rStyle w:val="FontStyle148"/>
          <w:rFonts w:ascii="Times New Roman" w:hAnsi="Times New Roman" w:cs="Times New Roman"/>
          <w:noProof/>
          <w:sz w:val="28"/>
          <w:lang w:eastAsia="ro-RO"/>
        </w:rPr>
        <w:t xml:space="preserve">Perspective de înţelegere </w:t>
      </w:r>
      <w:r w:rsidRPr="006F5196">
        <w:rPr>
          <w:rStyle w:val="FontStyle147"/>
          <w:rFonts w:ascii="Times New Roman" w:hAnsi="Times New Roman" w:cs="Times New Roman"/>
          <w:noProof/>
          <w:sz w:val="28"/>
          <w:lang w:eastAsia="ro-RO"/>
        </w:rPr>
        <w:t>(Cerghit, 1980):</w:t>
      </w:r>
    </w:p>
    <w:p w:rsidR="00133D4D" w:rsidRPr="006F5196" w:rsidRDefault="00133D4D" w:rsidP="00D86DF7">
      <w:pPr>
        <w:pStyle w:val="Style12"/>
        <w:widowControl/>
        <w:numPr>
          <w:ilvl w:val="0"/>
          <w:numId w:val="20"/>
        </w:numPr>
        <w:spacing w:line="480" w:lineRule="exact"/>
        <w:rPr>
          <w:rStyle w:val="FontStyle147"/>
          <w:rFonts w:ascii="Times New Roman" w:hAnsi="Times New Roman" w:cs="Times New Roman"/>
          <w:noProof/>
          <w:sz w:val="28"/>
          <w:lang w:eastAsia="ro-RO"/>
        </w:rPr>
      </w:pPr>
      <w:r w:rsidRPr="006F5196">
        <w:rPr>
          <w:rStyle w:val="FontStyle147"/>
          <w:rFonts w:ascii="Times New Roman" w:hAnsi="Times New Roman" w:cs="Times New Roman"/>
          <w:noProof/>
          <w:sz w:val="28"/>
          <w:lang w:eastAsia="ro-RO"/>
        </w:rPr>
        <w:t>educaţia ca proces (transformarea pozitivă a fiinţei umane);</w:t>
      </w:r>
    </w:p>
    <w:p w:rsidR="00133D4D" w:rsidRPr="006F5196" w:rsidRDefault="00133D4D" w:rsidP="00D86DF7">
      <w:pPr>
        <w:pStyle w:val="Style20"/>
        <w:widowControl/>
        <w:numPr>
          <w:ilvl w:val="0"/>
          <w:numId w:val="20"/>
        </w:numPr>
        <w:spacing w:line="480" w:lineRule="exact"/>
        <w:jc w:val="left"/>
        <w:rPr>
          <w:rStyle w:val="FontStyle147"/>
          <w:rFonts w:ascii="Times New Roman" w:hAnsi="Times New Roman" w:cs="Times New Roman"/>
          <w:noProof/>
          <w:sz w:val="28"/>
          <w:lang w:eastAsia="ro-RO"/>
        </w:rPr>
      </w:pPr>
      <w:r w:rsidRPr="006F5196">
        <w:rPr>
          <w:rStyle w:val="FontStyle147"/>
          <w:rFonts w:ascii="Times New Roman" w:hAnsi="Times New Roman" w:cs="Times New Roman"/>
          <w:noProof/>
          <w:sz w:val="28"/>
          <w:lang w:eastAsia="ro-RO"/>
        </w:rPr>
        <w:t>educaţia ca acţiune de conducere (dirijarea educaţiei individului);</w:t>
      </w:r>
    </w:p>
    <w:p w:rsidR="00133D4D" w:rsidRPr="006F5196" w:rsidRDefault="00133D4D" w:rsidP="00D86DF7">
      <w:pPr>
        <w:pStyle w:val="Style15"/>
        <w:widowControl/>
        <w:numPr>
          <w:ilvl w:val="0"/>
          <w:numId w:val="20"/>
        </w:numPr>
        <w:tabs>
          <w:tab w:val="left" w:pos="1070"/>
        </w:tabs>
        <w:spacing w:before="10" w:line="480" w:lineRule="exact"/>
        <w:rPr>
          <w:rStyle w:val="FontStyle142"/>
          <w:rFonts w:ascii="Times New Roman" w:hAnsi="Times New Roman" w:cs="Times New Roman"/>
          <w:b w:val="0"/>
          <w:noProof/>
          <w:sz w:val="28"/>
          <w:lang w:eastAsia="ro-RO"/>
        </w:rPr>
      </w:pPr>
      <w:r w:rsidRPr="006F5196">
        <w:rPr>
          <w:rStyle w:val="FontStyle142"/>
          <w:rFonts w:ascii="Times New Roman" w:hAnsi="Times New Roman" w:cs="Times New Roman"/>
          <w:b w:val="0"/>
          <w:noProof/>
          <w:sz w:val="28"/>
          <w:lang w:eastAsia="ro-RO"/>
        </w:rPr>
        <w:t>educaţia ca acţiune socială (se desfăşoară pe baza unui proiect social);</w:t>
      </w:r>
    </w:p>
    <w:p w:rsidR="00133D4D" w:rsidRPr="00D97F2C" w:rsidRDefault="00133D4D" w:rsidP="00D97F2C">
      <w:pPr>
        <w:pStyle w:val="Style15"/>
        <w:widowControl/>
        <w:numPr>
          <w:ilvl w:val="0"/>
          <w:numId w:val="20"/>
        </w:numPr>
        <w:tabs>
          <w:tab w:val="left" w:pos="1070"/>
        </w:tabs>
        <w:spacing w:before="10" w:line="480" w:lineRule="exact"/>
        <w:rPr>
          <w:rStyle w:val="FontStyle147"/>
          <w:rFonts w:ascii="Times New Roman" w:hAnsi="Times New Roman" w:cs="Times New Roman"/>
          <w:bCs/>
          <w:noProof/>
          <w:sz w:val="28"/>
          <w:szCs w:val="26"/>
          <w:lang w:eastAsia="ro-RO"/>
        </w:rPr>
      </w:pPr>
      <w:r w:rsidRPr="006F5196">
        <w:rPr>
          <w:rStyle w:val="FontStyle147"/>
          <w:rFonts w:ascii="Times New Roman" w:hAnsi="Times New Roman" w:cs="Times New Roman"/>
          <w:noProof/>
          <w:sz w:val="28"/>
          <w:lang w:eastAsia="ro-RO"/>
        </w:rPr>
        <w:t>educaţia ca ansamblu de influenţe (acţiuni sistematice sau neorganizate care contribuie la formarea unui om).</w:t>
      </w:r>
    </w:p>
    <w:p w:rsidR="00133D4D" w:rsidRPr="006F5196" w:rsidRDefault="00133D4D" w:rsidP="00D86DF7">
      <w:pPr>
        <w:pStyle w:val="Style19"/>
        <w:widowControl/>
        <w:numPr>
          <w:ilvl w:val="0"/>
          <w:numId w:val="21"/>
        </w:numPr>
        <w:tabs>
          <w:tab w:val="left" w:pos="1070"/>
        </w:tabs>
        <w:spacing w:before="100" w:beforeAutospacing="1" w:after="100" w:afterAutospacing="1" w:line="240" w:lineRule="auto"/>
        <w:rPr>
          <w:rStyle w:val="FontStyle142"/>
          <w:rFonts w:ascii="Times New Roman" w:hAnsi="Times New Roman" w:cs="Times New Roman"/>
          <w:b w:val="0"/>
          <w:bCs w:val="0"/>
          <w:i/>
          <w:noProof/>
          <w:sz w:val="32"/>
          <w:szCs w:val="32"/>
          <w:u w:val="single"/>
          <w:lang w:eastAsia="ro-RO"/>
        </w:rPr>
      </w:pPr>
      <w:r w:rsidRPr="006F5196">
        <w:rPr>
          <w:rStyle w:val="FontStyle142"/>
          <w:rFonts w:ascii="Times New Roman" w:hAnsi="Times New Roman" w:cs="Times New Roman"/>
          <w:b w:val="0"/>
          <w:i/>
          <w:noProof/>
          <w:sz w:val="32"/>
          <w:szCs w:val="32"/>
          <w:u w:val="single"/>
          <w:lang w:eastAsia="fr-FR"/>
        </w:rPr>
        <w:t>Structura educației</w:t>
      </w:r>
    </w:p>
    <w:p w:rsidR="00133D4D" w:rsidRPr="006F5196" w:rsidRDefault="00133D4D" w:rsidP="007938D6">
      <w:pPr>
        <w:pStyle w:val="Style19"/>
        <w:widowControl/>
        <w:tabs>
          <w:tab w:val="left" w:pos="1070"/>
        </w:tabs>
        <w:spacing w:before="100" w:beforeAutospacing="1" w:after="100" w:afterAutospacing="1" w:line="240" w:lineRule="auto"/>
        <w:ind w:firstLine="0"/>
        <w:rPr>
          <w:rStyle w:val="FontStyle142"/>
          <w:rFonts w:ascii="Times New Roman" w:hAnsi="Times New Roman" w:cs="Times New Roman"/>
          <w:noProof/>
          <w:sz w:val="30"/>
          <w:szCs w:val="30"/>
          <w:lang w:eastAsia="fr-FR"/>
        </w:rPr>
      </w:pPr>
      <w:r w:rsidRPr="00642B6D">
        <w:rPr>
          <w:rFonts w:ascii="Times New Roman" w:hAnsi="Times New Roman" w:cs="Times New Roman"/>
          <w:b/>
          <w:noProof/>
          <w:sz w:val="30"/>
          <w:szCs w:val="30"/>
          <w:lang w:val="en-US"/>
        </w:rPr>
        <w:pict>
          <v:shape id="Picture 9" o:spid="_x0000_i1027" type="#_x0000_t75" style="width:645pt;height:219.75pt;visibility:visible">
            <v:imagedata r:id="rId7" o:title=""/>
          </v:shape>
        </w:pict>
      </w:r>
    </w:p>
    <w:p w:rsidR="00133D4D" w:rsidRPr="006F5196" w:rsidRDefault="00133D4D" w:rsidP="00FA0DA7">
      <w:pPr>
        <w:pStyle w:val="Style29"/>
        <w:widowControl/>
        <w:spacing w:before="211" w:line="470" w:lineRule="exact"/>
        <w:ind w:left="1099"/>
        <w:jc w:val="left"/>
        <w:rPr>
          <w:rStyle w:val="FontStyle147"/>
          <w:rFonts w:ascii="Times New Roman" w:hAnsi="Times New Roman" w:cs="Times New Roman"/>
          <w:noProof/>
          <w:lang w:eastAsia="ro-RO"/>
        </w:rPr>
      </w:pPr>
      <w:r w:rsidRPr="006F5196">
        <w:rPr>
          <w:rStyle w:val="FontStyle147"/>
          <w:rFonts w:ascii="Times New Roman" w:hAnsi="Times New Roman" w:cs="Times New Roman"/>
          <w:noProof/>
          <w:lang w:eastAsia="ro-RO"/>
        </w:rPr>
        <w:t>S = subiect (agentul acţiunii)</w:t>
      </w:r>
    </w:p>
    <w:p w:rsidR="00133D4D" w:rsidRPr="006F5196" w:rsidRDefault="00133D4D" w:rsidP="00FA0DA7">
      <w:pPr>
        <w:pStyle w:val="Style29"/>
        <w:widowControl/>
        <w:spacing w:line="470" w:lineRule="exact"/>
        <w:ind w:left="1099"/>
        <w:jc w:val="left"/>
        <w:rPr>
          <w:rStyle w:val="FontStyle147"/>
          <w:rFonts w:ascii="Times New Roman" w:hAnsi="Times New Roman" w:cs="Times New Roman"/>
          <w:noProof/>
          <w:lang w:eastAsia="ro-RO"/>
        </w:rPr>
      </w:pPr>
      <w:r w:rsidRPr="006F5196">
        <w:rPr>
          <w:rStyle w:val="FontStyle147"/>
          <w:rFonts w:ascii="Times New Roman" w:hAnsi="Times New Roman" w:cs="Times New Roman"/>
          <w:noProof/>
          <w:lang w:eastAsia="ro-RO"/>
        </w:rPr>
        <w:t>O = obiect (receptorul educaţiei)</w:t>
      </w:r>
    </w:p>
    <w:p w:rsidR="00133D4D" w:rsidRPr="006F5196" w:rsidRDefault="00133D4D" w:rsidP="00FA0DA7">
      <w:pPr>
        <w:pStyle w:val="Style29"/>
        <w:widowControl/>
        <w:spacing w:before="5" w:line="470" w:lineRule="exact"/>
        <w:ind w:left="1099"/>
        <w:jc w:val="left"/>
        <w:rPr>
          <w:rStyle w:val="FontStyle147"/>
          <w:rFonts w:ascii="Times New Roman" w:hAnsi="Times New Roman" w:cs="Times New Roman"/>
          <w:noProof/>
          <w:lang w:eastAsia="ro-RO"/>
        </w:rPr>
      </w:pPr>
      <w:r w:rsidRPr="006F5196">
        <w:rPr>
          <w:rStyle w:val="FontStyle147"/>
          <w:rFonts w:ascii="Times New Roman" w:hAnsi="Times New Roman" w:cs="Times New Roman"/>
          <w:noProof/>
          <w:lang w:eastAsia="ro-RO"/>
        </w:rPr>
        <w:t>S = subiectivitatea obiectului</w:t>
      </w:r>
    </w:p>
    <w:p w:rsidR="00133D4D" w:rsidRPr="006F5196" w:rsidRDefault="00133D4D" w:rsidP="00FA0DA7">
      <w:pPr>
        <w:pStyle w:val="Style29"/>
        <w:widowControl/>
        <w:spacing w:line="470" w:lineRule="exact"/>
        <w:ind w:left="1109"/>
        <w:jc w:val="left"/>
        <w:rPr>
          <w:rStyle w:val="FontStyle147"/>
          <w:rFonts w:ascii="Times New Roman" w:hAnsi="Times New Roman" w:cs="Times New Roman"/>
          <w:noProof/>
          <w:lang w:eastAsia="ro-RO"/>
        </w:rPr>
      </w:pPr>
      <w:r w:rsidRPr="006F5196">
        <w:rPr>
          <w:rStyle w:val="FontStyle147"/>
          <w:rFonts w:ascii="Times New Roman" w:hAnsi="Times New Roman" w:cs="Times New Roman"/>
          <w:noProof/>
          <w:lang w:eastAsia="ro-RO"/>
        </w:rPr>
        <w:t>D = dispozitivul pedagogic (mijloace educaţionale)</w:t>
      </w:r>
    </w:p>
    <w:p w:rsidR="00133D4D" w:rsidRPr="006F5196" w:rsidRDefault="00133D4D" w:rsidP="00FA0DA7">
      <w:pPr>
        <w:pStyle w:val="Style29"/>
        <w:widowControl/>
        <w:spacing w:line="470" w:lineRule="exact"/>
        <w:ind w:left="1114"/>
        <w:jc w:val="left"/>
        <w:rPr>
          <w:rStyle w:val="FontStyle147"/>
          <w:rFonts w:ascii="Times New Roman" w:hAnsi="Times New Roman" w:cs="Times New Roman"/>
          <w:noProof/>
          <w:lang w:eastAsia="ro-RO"/>
        </w:rPr>
      </w:pPr>
      <w:r w:rsidRPr="006F5196">
        <w:rPr>
          <w:rStyle w:val="FontStyle147"/>
          <w:rFonts w:ascii="Times New Roman" w:hAnsi="Times New Roman" w:cs="Times New Roman"/>
          <w:noProof/>
          <w:lang w:eastAsia="ro-RO"/>
        </w:rPr>
        <w:t xml:space="preserve">M.e = </w:t>
      </w:r>
      <w:r>
        <w:rPr>
          <w:rStyle w:val="FontStyle147"/>
          <w:rFonts w:ascii="Times New Roman" w:hAnsi="Times New Roman" w:cs="Times New Roman"/>
          <w:noProof/>
          <w:lang w:eastAsia="ro-RO"/>
        </w:rPr>
        <w:t>mesajul educaţional</w:t>
      </w:r>
    </w:p>
    <w:p w:rsidR="00133D4D" w:rsidRPr="006F5196" w:rsidRDefault="00133D4D" w:rsidP="00FA0DA7">
      <w:pPr>
        <w:pStyle w:val="Style29"/>
        <w:widowControl/>
        <w:spacing w:line="470" w:lineRule="exact"/>
        <w:ind w:left="1094"/>
        <w:jc w:val="left"/>
        <w:rPr>
          <w:rStyle w:val="FontStyle147"/>
          <w:rFonts w:ascii="Times New Roman" w:hAnsi="Times New Roman" w:cs="Times New Roman"/>
          <w:noProof/>
          <w:lang w:eastAsia="ro-RO"/>
        </w:rPr>
      </w:pPr>
      <w:r w:rsidRPr="006F5196">
        <w:rPr>
          <w:rStyle w:val="FontStyle147"/>
          <w:rFonts w:ascii="Times New Roman" w:hAnsi="Times New Roman" w:cs="Times New Roman"/>
          <w:noProof/>
          <w:lang w:eastAsia="ro-RO"/>
        </w:rPr>
        <w:t>A = ambianta educativă</w:t>
      </w:r>
    </w:p>
    <w:p w:rsidR="00133D4D" w:rsidRPr="006F5196" w:rsidRDefault="00133D4D" w:rsidP="00FA0DA7">
      <w:pPr>
        <w:pStyle w:val="Style29"/>
        <w:widowControl/>
        <w:spacing w:line="470" w:lineRule="exact"/>
        <w:ind w:left="1128"/>
        <w:jc w:val="left"/>
        <w:rPr>
          <w:rStyle w:val="FontStyle147"/>
          <w:rFonts w:ascii="Times New Roman" w:hAnsi="Times New Roman" w:cs="Times New Roman"/>
          <w:noProof/>
          <w:lang w:eastAsia="ro-RO"/>
        </w:rPr>
      </w:pPr>
      <w:r w:rsidRPr="006F5196">
        <w:rPr>
          <w:rStyle w:val="FontStyle147"/>
          <w:rFonts w:ascii="Times New Roman" w:hAnsi="Times New Roman" w:cs="Times New Roman"/>
          <w:noProof/>
          <w:lang w:eastAsia="ro-RO"/>
        </w:rPr>
        <w:t>I.e, Sc.e, O.e = idealul, scopurile şi obiectivele educative</w:t>
      </w:r>
    </w:p>
    <w:p w:rsidR="00133D4D" w:rsidRPr="006F5196" w:rsidRDefault="00133D4D" w:rsidP="00FA0DA7">
      <w:pPr>
        <w:pStyle w:val="Style29"/>
        <w:widowControl/>
        <w:spacing w:line="470" w:lineRule="exact"/>
        <w:ind w:left="1109"/>
        <w:jc w:val="left"/>
        <w:rPr>
          <w:rStyle w:val="FontStyle147"/>
          <w:rFonts w:ascii="Times New Roman" w:hAnsi="Times New Roman" w:cs="Times New Roman"/>
          <w:noProof/>
          <w:lang w:eastAsia="ro-RO"/>
        </w:rPr>
      </w:pPr>
      <w:r w:rsidRPr="006F5196">
        <w:rPr>
          <w:rStyle w:val="FontStyle147"/>
          <w:rFonts w:ascii="Times New Roman" w:hAnsi="Times New Roman" w:cs="Times New Roman"/>
          <w:noProof/>
          <w:lang w:eastAsia="ro-RO"/>
        </w:rPr>
        <w:t>C.o = comportament obiectivat (efectele acţiunii educative)</w:t>
      </w:r>
    </w:p>
    <w:p w:rsidR="00133D4D" w:rsidRPr="006F5196" w:rsidRDefault="00133D4D" w:rsidP="00FA0DA7">
      <w:pPr>
        <w:pStyle w:val="Style29"/>
        <w:widowControl/>
        <w:spacing w:line="470" w:lineRule="exact"/>
        <w:ind w:left="1118"/>
        <w:jc w:val="both"/>
        <w:rPr>
          <w:rStyle w:val="FontStyle147"/>
          <w:rFonts w:ascii="Times New Roman" w:hAnsi="Times New Roman" w:cs="Times New Roman"/>
          <w:noProof/>
          <w:lang w:eastAsia="ro-RO"/>
        </w:rPr>
      </w:pPr>
      <w:r w:rsidRPr="006F5196">
        <w:rPr>
          <w:rStyle w:val="FontStyle147"/>
          <w:rFonts w:ascii="Times New Roman" w:hAnsi="Times New Roman" w:cs="Times New Roman"/>
          <w:noProof/>
          <w:lang w:eastAsia="ro-RO"/>
        </w:rPr>
        <w:t>C.i.e = conexiunea inversă externă (modul în care a fost asimilat mesajul)</w:t>
      </w:r>
    </w:p>
    <w:p w:rsidR="00133D4D" w:rsidRPr="006F5196" w:rsidRDefault="00133D4D" w:rsidP="00FA0DA7">
      <w:pPr>
        <w:pStyle w:val="Style29"/>
        <w:widowControl/>
        <w:spacing w:line="470" w:lineRule="exact"/>
        <w:ind w:left="1118"/>
        <w:jc w:val="left"/>
        <w:rPr>
          <w:rStyle w:val="FontStyle147"/>
          <w:rFonts w:ascii="Times New Roman" w:hAnsi="Times New Roman" w:cs="Times New Roman"/>
          <w:noProof/>
          <w:lang w:eastAsia="ro-RO"/>
        </w:rPr>
      </w:pPr>
      <w:r w:rsidRPr="006F5196">
        <w:rPr>
          <w:rStyle w:val="FontStyle147"/>
          <w:rFonts w:ascii="Times New Roman" w:hAnsi="Times New Roman" w:cs="Times New Roman"/>
          <w:noProof/>
          <w:lang w:eastAsia="ro-RO"/>
        </w:rPr>
        <w:t>C.i.i = conexiunea internă (autocontrolul propriei dezvoltări)</w:t>
      </w:r>
    </w:p>
    <w:p w:rsidR="00133D4D" w:rsidRPr="006F5196" w:rsidRDefault="00133D4D" w:rsidP="00FA0DA7">
      <w:pPr>
        <w:pStyle w:val="Style29"/>
        <w:widowControl/>
        <w:spacing w:before="5" w:line="470" w:lineRule="exact"/>
        <w:ind w:left="1123"/>
        <w:jc w:val="left"/>
        <w:rPr>
          <w:rStyle w:val="FontStyle147"/>
          <w:rFonts w:ascii="Times New Roman" w:hAnsi="Times New Roman" w:cs="Times New Roman"/>
          <w:noProof/>
          <w:lang w:eastAsia="ro-RO"/>
        </w:rPr>
      </w:pPr>
      <w:r w:rsidRPr="006F5196">
        <w:rPr>
          <w:rStyle w:val="FontStyle147"/>
          <w:rFonts w:ascii="Times New Roman" w:hAnsi="Times New Roman" w:cs="Times New Roman"/>
          <w:noProof/>
          <w:lang w:eastAsia="ro-RO"/>
        </w:rPr>
        <w:t>C.s = context social ( condiţii materiale şi sociale)</w:t>
      </w:r>
    </w:p>
    <w:p w:rsidR="00133D4D" w:rsidRPr="006F5196" w:rsidRDefault="00133D4D" w:rsidP="007938D6">
      <w:pPr>
        <w:pStyle w:val="Style19"/>
        <w:widowControl/>
        <w:tabs>
          <w:tab w:val="left" w:pos="1070"/>
        </w:tabs>
        <w:spacing w:before="100" w:beforeAutospacing="1" w:after="100" w:afterAutospacing="1" w:line="240" w:lineRule="auto"/>
        <w:ind w:firstLine="0"/>
        <w:rPr>
          <w:rStyle w:val="FontStyle147"/>
          <w:rFonts w:ascii="Times New Roman" w:hAnsi="Times New Roman" w:cs="Times New Roman"/>
          <w:noProof/>
          <w:lang w:eastAsia="ro-RO"/>
        </w:rPr>
        <w:sectPr w:rsidR="00133D4D" w:rsidRPr="006F5196" w:rsidSect="00850641">
          <w:headerReference w:type="even" r:id="rId8"/>
          <w:headerReference w:type="default" r:id="rId9"/>
          <w:footerReference w:type="even" r:id="rId10"/>
          <w:footerReference w:type="default" r:id="rId11"/>
          <w:type w:val="continuous"/>
          <w:pgSz w:w="15840" w:h="24480"/>
          <w:pgMar w:top="1440" w:right="1440" w:bottom="1440" w:left="1440" w:header="720" w:footer="720" w:gutter="0"/>
          <w:cols w:space="60"/>
          <w:noEndnote/>
          <w:docGrid w:linePitch="326"/>
        </w:sectPr>
      </w:pPr>
    </w:p>
    <w:p w:rsidR="00133D4D" w:rsidRPr="006F5196" w:rsidRDefault="00133D4D">
      <w:pPr>
        <w:widowControl/>
        <w:spacing w:after="221" w:line="1" w:lineRule="exact"/>
        <w:rPr>
          <w:rFonts w:ascii="Times New Roman" w:hAnsi="Times New Roman" w:cs="Times New Roman"/>
          <w:noProof/>
          <w:sz w:val="2"/>
          <w:szCs w:val="2"/>
        </w:rPr>
      </w:pPr>
    </w:p>
    <w:p w:rsidR="00133D4D" w:rsidRPr="006F5196" w:rsidRDefault="00133D4D" w:rsidP="00D86DF7">
      <w:pPr>
        <w:pStyle w:val="Style29"/>
        <w:widowControl/>
        <w:numPr>
          <w:ilvl w:val="0"/>
          <w:numId w:val="21"/>
        </w:numPr>
        <w:spacing w:before="100" w:beforeAutospacing="1" w:after="100" w:afterAutospacing="1" w:line="240" w:lineRule="exact"/>
        <w:jc w:val="left"/>
        <w:rPr>
          <w:rFonts w:ascii="Times New Roman" w:hAnsi="Times New Roman" w:cs="Times New Roman"/>
          <w:i/>
          <w:noProof/>
          <w:sz w:val="32"/>
          <w:szCs w:val="20"/>
          <w:u w:val="single"/>
        </w:rPr>
      </w:pPr>
      <w:r w:rsidRPr="006F5196">
        <w:rPr>
          <w:rFonts w:ascii="Times New Roman" w:hAnsi="Times New Roman" w:cs="Times New Roman"/>
          <w:i/>
          <w:noProof/>
          <w:sz w:val="32"/>
          <w:szCs w:val="20"/>
          <w:u w:val="single"/>
        </w:rPr>
        <w:t>Caracteristicile educației</w:t>
      </w:r>
    </w:p>
    <w:p w:rsidR="00133D4D" w:rsidRPr="006F5196" w:rsidRDefault="00133D4D" w:rsidP="00D86DF7">
      <w:pPr>
        <w:pStyle w:val="Style29"/>
        <w:widowControl/>
        <w:numPr>
          <w:ilvl w:val="0"/>
          <w:numId w:val="23"/>
        </w:numPr>
        <w:spacing w:after="120" w:line="240" w:lineRule="exact"/>
        <w:ind w:left="1814"/>
        <w:jc w:val="left"/>
        <w:rPr>
          <w:rFonts w:ascii="Times New Roman" w:hAnsi="Times New Roman" w:cs="Times New Roman"/>
          <w:noProof/>
          <w:sz w:val="28"/>
          <w:szCs w:val="20"/>
        </w:rPr>
      </w:pPr>
      <w:r w:rsidRPr="006F5196">
        <w:rPr>
          <w:rFonts w:ascii="Times New Roman" w:hAnsi="Times New Roman" w:cs="Times New Roman"/>
          <w:noProof/>
          <w:sz w:val="28"/>
          <w:szCs w:val="20"/>
        </w:rPr>
        <w:t>Caracterul intenționat / tehnologic - educația se desfășoară în mod conștient</w:t>
      </w:r>
    </w:p>
    <w:p w:rsidR="00133D4D" w:rsidRPr="006F5196" w:rsidRDefault="00133D4D" w:rsidP="00D86DF7">
      <w:pPr>
        <w:pStyle w:val="Style29"/>
        <w:widowControl/>
        <w:numPr>
          <w:ilvl w:val="0"/>
          <w:numId w:val="23"/>
        </w:numPr>
        <w:spacing w:after="120" w:line="240" w:lineRule="exact"/>
        <w:ind w:left="1814"/>
        <w:jc w:val="left"/>
        <w:rPr>
          <w:rFonts w:ascii="Times New Roman" w:hAnsi="Times New Roman" w:cs="Times New Roman"/>
          <w:noProof/>
          <w:sz w:val="28"/>
          <w:szCs w:val="20"/>
        </w:rPr>
      </w:pPr>
      <w:r w:rsidRPr="006F5196">
        <w:rPr>
          <w:rFonts w:ascii="Times New Roman" w:hAnsi="Times New Roman" w:cs="Times New Roman"/>
          <w:noProof/>
          <w:sz w:val="28"/>
          <w:szCs w:val="20"/>
        </w:rPr>
        <w:t>Caracterul systematic și organizat al educației;</w:t>
      </w:r>
    </w:p>
    <w:p w:rsidR="00133D4D" w:rsidRPr="006F5196" w:rsidRDefault="00133D4D" w:rsidP="00D86DF7">
      <w:pPr>
        <w:pStyle w:val="Style29"/>
        <w:widowControl/>
        <w:numPr>
          <w:ilvl w:val="0"/>
          <w:numId w:val="23"/>
        </w:numPr>
        <w:spacing w:after="120" w:line="240" w:lineRule="exact"/>
        <w:ind w:left="1814"/>
        <w:jc w:val="left"/>
        <w:rPr>
          <w:rFonts w:ascii="Times New Roman" w:hAnsi="Times New Roman" w:cs="Times New Roman"/>
          <w:noProof/>
          <w:sz w:val="28"/>
          <w:szCs w:val="20"/>
        </w:rPr>
      </w:pPr>
      <w:r w:rsidRPr="006F5196">
        <w:rPr>
          <w:rFonts w:ascii="Times New Roman" w:hAnsi="Times New Roman" w:cs="Times New Roman"/>
          <w:noProof/>
          <w:sz w:val="28"/>
          <w:szCs w:val="20"/>
        </w:rPr>
        <w:t>Caracterul specific uman;</w:t>
      </w:r>
    </w:p>
    <w:p w:rsidR="00133D4D" w:rsidRPr="006F5196" w:rsidRDefault="00133D4D" w:rsidP="00D86DF7">
      <w:pPr>
        <w:pStyle w:val="Style29"/>
        <w:widowControl/>
        <w:numPr>
          <w:ilvl w:val="0"/>
          <w:numId w:val="23"/>
        </w:numPr>
        <w:spacing w:after="120" w:line="240" w:lineRule="exact"/>
        <w:ind w:left="1814"/>
        <w:jc w:val="left"/>
        <w:rPr>
          <w:rFonts w:ascii="Times New Roman" w:hAnsi="Times New Roman" w:cs="Times New Roman"/>
          <w:noProof/>
          <w:sz w:val="28"/>
          <w:szCs w:val="20"/>
        </w:rPr>
      </w:pPr>
      <w:r w:rsidRPr="006F5196">
        <w:rPr>
          <w:rFonts w:ascii="Times New Roman" w:hAnsi="Times New Roman" w:cs="Times New Roman"/>
          <w:noProof/>
          <w:sz w:val="28"/>
          <w:szCs w:val="20"/>
        </w:rPr>
        <w:t>Caracterul necesar și permanent;</w:t>
      </w:r>
    </w:p>
    <w:p w:rsidR="00133D4D" w:rsidRPr="006F5196" w:rsidRDefault="00133D4D" w:rsidP="00D86DF7">
      <w:pPr>
        <w:pStyle w:val="Style29"/>
        <w:widowControl/>
        <w:numPr>
          <w:ilvl w:val="0"/>
          <w:numId w:val="23"/>
        </w:numPr>
        <w:spacing w:after="120" w:line="240" w:lineRule="exact"/>
        <w:ind w:left="1814"/>
        <w:jc w:val="left"/>
        <w:rPr>
          <w:rFonts w:ascii="Times New Roman" w:hAnsi="Times New Roman" w:cs="Times New Roman"/>
          <w:noProof/>
          <w:sz w:val="28"/>
          <w:szCs w:val="20"/>
        </w:rPr>
      </w:pPr>
      <w:r w:rsidRPr="006F5196">
        <w:rPr>
          <w:rFonts w:ascii="Times New Roman" w:hAnsi="Times New Roman" w:cs="Times New Roman"/>
          <w:noProof/>
          <w:sz w:val="28"/>
          <w:szCs w:val="20"/>
        </w:rPr>
        <w:t>Caracterul social istoric;</w:t>
      </w:r>
    </w:p>
    <w:p w:rsidR="00133D4D" w:rsidRPr="006F5196" w:rsidRDefault="00133D4D" w:rsidP="00D86DF7">
      <w:pPr>
        <w:pStyle w:val="Style29"/>
        <w:widowControl/>
        <w:numPr>
          <w:ilvl w:val="0"/>
          <w:numId w:val="23"/>
        </w:numPr>
        <w:spacing w:after="120" w:line="240" w:lineRule="exact"/>
        <w:ind w:left="1814"/>
        <w:jc w:val="left"/>
        <w:rPr>
          <w:rFonts w:ascii="Times New Roman" w:hAnsi="Times New Roman" w:cs="Times New Roman"/>
          <w:noProof/>
          <w:sz w:val="28"/>
          <w:szCs w:val="20"/>
        </w:rPr>
      </w:pPr>
      <w:r w:rsidRPr="006F5196">
        <w:rPr>
          <w:rFonts w:ascii="Times New Roman" w:hAnsi="Times New Roman" w:cs="Times New Roman"/>
          <w:noProof/>
          <w:sz w:val="28"/>
          <w:szCs w:val="20"/>
        </w:rPr>
        <w:t>Caracterul universal și national;</w:t>
      </w:r>
    </w:p>
    <w:p w:rsidR="00133D4D" w:rsidRPr="006F5196" w:rsidRDefault="00133D4D" w:rsidP="00D86DF7">
      <w:pPr>
        <w:pStyle w:val="Style29"/>
        <w:widowControl/>
        <w:numPr>
          <w:ilvl w:val="0"/>
          <w:numId w:val="23"/>
        </w:numPr>
        <w:spacing w:after="120" w:line="240" w:lineRule="exact"/>
        <w:ind w:left="1814"/>
        <w:jc w:val="left"/>
        <w:rPr>
          <w:rFonts w:ascii="Times New Roman" w:hAnsi="Times New Roman" w:cs="Times New Roman"/>
          <w:noProof/>
          <w:sz w:val="28"/>
          <w:szCs w:val="20"/>
        </w:rPr>
      </w:pPr>
      <w:r w:rsidRPr="006F5196">
        <w:rPr>
          <w:rFonts w:ascii="Times New Roman" w:hAnsi="Times New Roman" w:cs="Times New Roman"/>
          <w:noProof/>
          <w:sz w:val="28"/>
          <w:szCs w:val="20"/>
        </w:rPr>
        <w:t>Caracterul conștient;</w:t>
      </w:r>
    </w:p>
    <w:p w:rsidR="00133D4D" w:rsidRPr="006F5196" w:rsidRDefault="00133D4D" w:rsidP="00D86DF7">
      <w:pPr>
        <w:pStyle w:val="Style29"/>
        <w:widowControl/>
        <w:numPr>
          <w:ilvl w:val="0"/>
          <w:numId w:val="23"/>
        </w:numPr>
        <w:spacing w:after="120" w:line="240" w:lineRule="exact"/>
        <w:ind w:left="1814"/>
        <w:jc w:val="left"/>
        <w:rPr>
          <w:rFonts w:ascii="Times New Roman" w:hAnsi="Times New Roman" w:cs="Times New Roman"/>
          <w:noProof/>
          <w:sz w:val="28"/>
          <w:szCs w:val="20"/>
        </w:rPr>
      </w:pPr>
      <w:r w:rsidRPr="006F5196">
        <w:rPr>
          <w:rFonts w:ascii="Times New Roman" w:hAnsi="Times New Roman" w:cs="Times New Roman"/>
          <w:noProof/>
          <w:sz w:val="28"/>
          <w:szCs w:val="20"/>
        </w:rPr>
        <w:t xml:space="preserve">Caracterul prospective (Cucoș,1999, Crețu,1999) </w:t>
      </w:r>
    </w:p>
    <w:p w:rsidR="00133D4D" w:rsidRPr="006F5196" w:rsidRDefault="00133D4D" w:rsidP="00D86DF7">
      <w:pPr>
        <w:pStyle w:val="Style31"/>
        <w:widowControl/>
        <w:numPr>
          <w:ilvl w:val="0"/>
          <w:numId w:val="21"/>
        </w:numPr>
        <w:spacing w:before="100" w:beforeAutospacing="1" w:after="100" w:afterAutospacing="1"/>
        <w:jc w:val="both"/>
        <w:rPr>
          <w:rStyle w:val="FontStyle153"/>
          <w:rFonts w:ascii="Times New Roman" w:hAnsi="Times New Roman" w:cs="Times New Roman"/>
          <w:b w:val="0"/>
          <w:i/>
          <w:noProof/>
          <w:sz w:val="32"/>
          <w:szCs w:val="32"/>
          <w:u w:val="single"/>
          <w:lang w:eastAsia="ro-RO"/>
        </w:rPr>
      </w:pPr>
      <w:r w:rsidRPr="006F5196">
        <w:rPr>
          <w:rStyle w:val="FontStyle153"/>
          <w:rFonts w:ascii="Times New Roman" w:hAnsi="Times New Roman" w:cs="Times New Roman"/>
          <w:b w:val="0"/>
          <w:i/>
          <w:noProof/>
          <w:sz w:val="32"/>
          <w:szCs w:val="32"/>
          <w:u w:val="single"/>
          <w:lang w:eastAsia="ro-RO"/>
        </w:rPr>
        <w:t>Funcțiile educației</w:t>
      </w:r>
    </w:p>
    <w:p w:rsidR="00133D4D" w:rsidRPr="006F5196" w:rsidRDefault="00133D4D" w:rsidP="00D86DF7">
      <w:pPr>
        <w:pStyle w:val="Style31"/>
        <w:widowControl/>
        <w:numPr>
          <w:ilvl w:val="0"/>
          <w:numId w:val="24"/>
        </w:numPr>
        <w:spacing w:before="100" w:beforeAutospacing="1" w:after="100" w:afterAutospacing="1"/>
        <w:jc w:val="both"/>
        <w:rPr>
          <w:rStyle w:val="FontStyle153"/>
          <w:rFonts w:ascii="Times New Roman" w:hAnsi="Times New Roman" w:cs="Times New Roman"/>
          <w:b w:val="0"/>
          <w:noProof/>
          <w:sz w:val="28"/>
          <w:szCs w:val="28"/>
          <w:lang w:eastAsia="ro-RO"/>
        </w:rPr>
      </w:pPr>
      <w:r w:rsidRPr="006F5196">
        <w:rPr>
          <w:rStyle w:val="FontStyle153"/>
          <w:rFonts w:ascii="Times New Roman" w:hAnsi="Times New Roman" w:cs="Times New Roman"/>
          <w:b w:val="0"/>
          <w:noProof/>
          <w:sz w:val="28"/>
          <w:szCs w:val="28"/>
          <w:lang w:eastAsia="ro-RO"/>
        </w:rPr>
        <w:t>Funcția de selectare,prelucrare și transmitere a informațiilor de la societate la individ:</w:t>
      </w:r>
    </w:p>
    <w:p w:rsidR="00133D4D" w:rsidRPr="006F5196" w:rsidRDefault="00133D4D" w:rsidP="00D86DF7">
      <w:pPr>
        <w:pStyle w:val="Style31"/>
        <w:widowControl/>
        <w:numPr>
          <w:ilvl w:val="0"/>
          <w:numId w:val="25"/>
        </w:numPr>
        <w:spacing w:before="100" w:beforeAutospacing="1" w:after="100" w:afterAutospacing="1"/>
        <w:jc w:val="both"/>
        <w:rPr>
          <w:rStyle w:val="FontStyle153"/>
          <w:rFonts w:ascii="Times New Roman" w:hAnsi="Times New Roman" w:cs="Times New Roman"/>
          <w:b w:val="0"/>
          <w:noProof/>
          <w:sz w:val="28"/>
          <w:szCs w:val="28"/>
          <w:lang w:eastAsia="ro-RO"/>
        </w:rPr>
      </w:pPr>
      <w:r w:rsidRPr="006F5196">
        <w:rPr>
          <w:rStyle w:val="FontStyle153"/>
          <w:rFonts w:ascii="Times New Roman" w:hAnsi="Times New Roman" w:cs="Times New Roman"/>
          <w:b w:val="0"/>
          <w:noProof/>
          <w:sz w:val="28"/>
          <w:szCs w:val="28"/>
          <w:lang w:eastAsia="ro-RO"/>
        </w:rPr>
        <w:t>Selectarea – informația aleasă este analizată din punct de vedere al importanței și consistenței științifice;</w:t>
      </w:r>
    </w:p>
    <w:p w:rsidR="00133D4D" w:rsidRPr="006F5196" w:rsidRDefault="00133D4D" w:rsidP="00D86DF7">
      <w:pPr>
        <w:pStyle w:val="Style31"/>
        <w:widowControl/>
        <w:numPr>
          <w:ilvl w:val="0"/>
          <w:numId w:val="25"/>
        </w:numPr>
        <w:spacing w:before="100" w:beforeAutospacing="1" w:after="100" w:afterAutospacing="1"/>
        <w:jc w:val="both"/>
        <w:rPr>
          <w:rStyle w:val="FontStyle153"/>
          <w:rFonts w:ascii="Times New Roman" w:hAnsi="Times New Roman" w:cs="Times New Roman"/>
          <w:b w:val="0"/>
          <w:noProof/>
          <w:sz w:val="28"/>
          <w:szCs w:val="28"/>
          <w:lang w:eastAsia="ro-RO"/>
        </w:rPr>
      </w:pPr>
      <w:r w:rsidRPr="006F5196">
        <w:rPr>
          <w:rStyle w:val="FontStyle153"/>
          <w:rFonts w:ascii="Times New Roman" w:hAnsi="Times New Roman" w:cs="Times New Roman"/>
          <w:b w:val="0"/>
          <w:noProof/>
          <w:sz w:val="28"/>
          <w:szCs w:val="28"/>
          <w:lang w:eastAsia="ro-RO"/>
        </w:rPr>
        <w:t>Prelucrarea – adecvarea informației la nivelul de înțelegere al subiectului căruia i se adresează;</w:t>
      </w:r>
    </w:p>
    <w:p w:rsidR="00133D4D" w:rsidRPr="006F5196" w:rsidRDefault="00133D4D" w:rsidP="00D86DF7">
      <w:pPr>
        <w:pStyle w:val="Style31"/>
        <w:widowControl/>
        <w:numPr>
          <w:ilvl w:val="0"/>
          <w:numId w:val="25"/>
        </w:numPr>
        <w:spacing w:before="100" w:beforeAutospacing="1" w:after="100" w:afterAutospacing="1"/>
        <w:jc w:val="both"/>
        <w:rPr>
          <w:rStyle w:val="FontStyle153"/>
          <w:rFonts w:ascii="Times New Roman" w:hAnsi="Times New Roman" w:cs="Times New Roman"/>
          <w:b w:val="0"/>
          <w:noProof/>
          <w:sz w:val="28"/>
          <w:szCs w:val="28"/>
          <w:lang w:eastAsia="ro-RO"/>
        </w:rPr>
      </w:pPr>
      <w:r w:rsidRPr="006F5196">
        <w:rPr>
          <w:rStyle w:val="FontStyle153"/>
          <w:rFonts w:ascii="Times New Roman" w:hAnsi="Times New Roman" w:cs="Times New Roman"/>
          <w:b w:val="0"/>
          <w:noProof/>
          <w:sz w:val="28"/>
          <w:szCs w:val="28"/>
          <w:lang w:eastAsia="ro-RO"/>
        </w:rPr>
        <w:t>Transmiterea – utilizarea unor tehnici și procedee specifice de vehiculare a conținutului informațional (stan,2001, Nicola,1994);</w:t>
      </w:r>
    </w:p>
    <w:p w:rsidR="00133D4D" w:rsidRPr="006F5196" w:rsidRDefault="00133D4D" w:rsidP="00D86DF7">
      <w:pPr>
        <w:pStyle w:val="Style31"/>
        <w:widowControl/>
        <w:numPr>
          <w:ilvl w:val="0"/>
          <w:numId w:val="24"/>
        </w:numPr>
        <w:spacing w:before="100" w:beforeAutospacing="1" w:after="100" w:afterAutospacing="1"/>
        <w:jc w:val="both"/>
        <w:rPr>
          <w:rStyle w:val="FontStyle153"/>
          <w:rFonts w:ascii="Times New Roman" w:hAnsi="Times New Roman" w:cs="Times New Roman"/>
          <w:b w:val="0"/>
          <w:noProof/>
          <w:sz w:val="28"/>
          <w:szCs w:val="28"/>
          <w:lang w:eastAsia="ro-RO"/>
        </w:rPr>
      </w:pPr>
      <w:r w:rsidRPr="006F5196">
        <w:rPr>
          <w:rStyle w:val="FontStyle153"/>
          <w:rFonts w:ascii="Times New Roman" w:hAnsi="Times New Roman" w:cs="Times New Roman"/>
          <w:b w:val="0"/>
          <w:noProof/>
          <w:sz w:val="28"/>
          <w:szCs w:val="28"/>
          <w:lang w:eastAsia="ro-RO"/>
        </w:rPr>
        <w:t>Funcția de dezvoltare a potențialului biopsihic al omului:</w:t>
      </w:r>
    </w:p>
    <w:p w:rsidR="00133D4D" w:rsidRPr="006F5196" w:rsidRDefault="00133D4D" w:rsidP="00D86DF7">
      <w:pPr>
        <w:pStyle w:val="Style31"/>
        <w:widowControl/>
        <w:numPr>
          <w:ilvl w:val="0"/>
          <w:numId w:val="26"/>
        </w:numPr>
        <w:spacing w:before="100" w:beforeAutospacing="1" w:after="100" w:afterAutospacing="1"/>
        <w:jc w:val="both"/>
        <w:rPr>
          <w:rStyle w:val="FontStyle153"/>
          <w:rFonts w:ascii="Times New Roman" w:hAnsi="Times New Roman" w:cs="Times New Roman"/>
          <w:b w:val="0"/>
          <w:noProof/>
          <w:sz w:val="28"/>
          <w:szCs w:val="28"/>
          <w:lang w:eastAsia="ro-RO"/>
        </w:rPr>
      </w:pPr>
      <w:r w:rsidRPr="006F5196">
        <w:rPr>
          <w:rStyle w:val="FontStyle153"/>
          <w:rFonts w:ascii="Times New Roman" w:hAnsi="Times New Roman" w:cs="Times New Roman"/>
          <w:b w:val="0"/>
          <w:noProof/>
          <w:sz w:val="28"/>
          <w:szCs w:val="28"/>
          <w:lang w:eastAsia="ro-RO"/>
        </w:rPr>
        <w:t>Finalități – modificări pozitive și de durată în plan: cognitiv,afectiv-motivațional, comportamental (Stan, 2001, Nicola,1994).</w:t>
      </w:r>
    </w:p>
    <w:p w:rsidR="00133D4D" w:rsidRPr="006F5196" w:rsidRDefault="00133D4D" w:rsidP="00D86DF7">
      <w:pPr>
        <w:pStyle w:val="Style31"/>
        <w:widowControl/>
        <w:numPr>
          <w:ilvl w:val="0"/>
          <w:numId w:val="24"/>
        </w:numPr>
        <w:spacing w:before="100" w:beforeAutospacing="1" w:after="100" w:afterAutospacing="1"/>
        <w:jc w:val="both"/>
        <w:rPr>
          <w:rStyle w:val="FontStyle153"/>
          <w:rFonts w:ascii="Times New Roman" w:hAnsi="Times New Roman" w:cs="Times New Roman"/>
          <w:b w:val="0"/>
          <w:noProof/>
          <w:sz w:val="28"/>
          <w:szCs w:val="28"/>
          <w:lang w:eastAsia="ro-RO"/>
        </w:rPr>
      </w:pPr>
      <w:r w:rsidRPr="006F5196">
        <w:rPr>
          <w:rStyle w:val="FontStyle153"/>
          <w:rFonts w:ascii="Times New Roman" w:hAnsi="Times New Roman" w:cs="Times New Roman"/>
          <w:b w:val="0"/>
          <w:noProof/>
          <w:sz w:val="28"/>
          <w:szCs w:val="28"/>
          <w:lang w:eastAsia="ro-RO"/>
        </w:rPr>
        <w:t>Funcția de asigurare a inserției sociale active a subiectului uman:</w:t>
      </w:r>
    </w:p>
    <w:p w:rsidR="00133D4D" w:rsidRPr="006F5196" w:rsidRDefault="00133D4D" w:rsidP="00D86DF7">
      <w:pPr>
        <w:pStyle w:val="Style31"/>
        <w:widowControl/>
        <w:numPr>
          <w:ilvl w:val="0"/>
          <w:numId w:val="26"/>
        </w:numPr>
        <w:spacing w:before="100" w:beforeAutospacing="1" w:after="100" w:afterAutospacing="1"/>
        <w:jc w:val="both"/>
        <w:rPr>
          <w:rStyle w:val="FontStyle153"/>
          <w:rFonts w:ascii="Times New Roman" w:hAnsi="Times New Roman" w:cs="Times New Roman"/>
          <w:b w:val="0"/>
          <w:noProof/>
          <w:sz w:val="28"/>
          <w:szCs w:val="28"/>
          <w:lang w:eastAsia="ro-RO"/>
        </w:rPr>
      </w:pPr>
      <w:r w:rsidRPr="006F5196">
        <w:rPr>
          <w:rStyle w:val="FontStyle153"/>
          <w:rFonts w:ascii="Times New Roman" w:hAnsi="Times New Roman" w:cs="Times New Roman"/>
          <w:b w:val="0"/>
          <w:noProof/>
          <w:sz w:val="28"/>
          <w:szCs w:val="28"/>
          <w:lang w:eastAsia="ro-RO"/>
        </w:rPr>
        <w:t>Relevă dimensiunea socio – economică a educatiei, necesitatea de a pregăti indivizii pentru o integrare socială și profesionala optimă(Stan,2001, Nicola,1994).</w:t>
      </w:r>
    </w:p>
    <w:p w:rsidR="00133D4D" w:rsidRPr="006F5196" w:rsidRDefault="00133D4D">
      <w:pPr>
        <w:pStyle w:val="Style31"/>
        <w:widowControl/>
        <w:spacing w:before="86"/>
        <w:ind w:left="264"/>
        <w:jc w:val="both"/>
        <w:rPr>
          <w:rStyle w:val="FontStyle153"/>
          <w:rFonts w:ascii="Times New Roman" w:hAnsi="Times New Roman" w:cs="Times New Roman"/>
          <w:b w:val="0"/>
          <w:noProof/>
          <w:lang w:eastAsia="ro-RO"/>
        </w:rPr>
      </w:pPr>
    </w:p>
    <w:p w:rsidR="00133D4D" w:rsidRPr="006F5196" w:rsidRDefault="00133D4D">
      <w:pPr>
        <w:pStyle w:val="Style31"/>
        <w:widowControl/>
        <w:spacing w:before="86"/>
        <w:ind w:left="264"/>
        <w:jc w:val="both"/>
        <w:rPr>
          <w:rStyle w:val="FontStyle153"/>
          <w:rFonts w:ascii="Times New Roman" w:hAnsi="Times New Roman" w:cs="Times New Roman"/>
          <w:noProof/>
          <w:lang w:eastAsia="ro-RO"/>
        </w:rPr>
      </w:pPr>
    </w:p>
    <w:p w:rsidR="00133D4D" w:rsidRPr="006F5196" w:rsidRDefault="00133D4D">
      <w:pPr>
        <w:pStyle w:val="Style31"/>
        <w:widowControl/>
        <w:spacing w:before="86"/>
        <w:ind w:left="264"/>
        <w:jc w:val="both"/>
        <w:rPr>
          <w:rStyle w:val="FontStyle153"/>
          <w:rFonts w:ascii="Times New Roman" w:hAnsi="Times New Roman" w:cs="Times New Roman"/>
          <w:noProof/>
          <w:lang w:eastAsia="ro-RO"/>
        </w:rPr>
      </w:pPr>
    </w:p>
    <w:p w:rsidR="00133D4D" w:rsidRPr="006F5196" w:rsidRDefault="00133D4D">
      <w:pPr>
        <w:pStyle w:val="Style31"/>
        <w:widowControl/>
        <w:spacing w:before="86"/>
        <w:ind w:left="264"/>
        <w:jc w:val="both"/>
        <w:rPr>
          <w:rStyle w:val="FontStyle153"/>
          <w:rFonts w:ascii="Times New Roman" w:hAnsi="Times New Roman" w:cs="Times New Roman"/>
          <w:noProof/>
          <w:lang w:eastAsia="ro-RO"/>
        </w:rPr>
      </w:pPr>
    </w:p>
    <w:p w:rsidR="00133D4D" w:rsidRPr="006F5196" w:rsidRDefault="00133D4D">
      <w:pPr>
        <w:pStyle w:val="Style31"/>
        <w:widowControl/>
        <w:spacing w:before="86"/>
        <w:ind w:left="264"/>
        <w:jc w:val="both"/>
        <w:rPr>
          <w:rStyle w:val="FontStyle153"/>
          <w:rFonts w:ascii="Times New Roman" w:hAnsi="Times New Roman" w:cs="Times New Roman"/>
          <w:noProof/>
          <w:lang w:eastAsia="ro-RO"/>
        </w:rPr>
      </w:pPr>
    </w:p>
    <w:p w:rsidR="00133D4D" w:rsidRPr="006F5196" w:rsidRDefault="00133D4D">
      <w:pPr>
        <w:pStyle w:val="Style31"/>
        <w:widowControl/>
        <w:spacing w:before="86"/>
        <w:ind w:left="264"/>
        <w:jc w:val="both"/>
        <w:rPr>
          <w:rStyle w:val="FontStyle153"/>
          <w:rFonts w:ascii="Times New Roman" w:hAnsi="Times New Roman" w:cs="Times New Roman"/>
          <w:noProof/>
          <w:lang w:eastAsia="ro-RO"/>
        </w:rPr>
      </w:pPr>
    </w:p>
    <w:p w:rsidR="00133D4D" w:rsidRPr="006F5196" w:rsidRDefault="00133D4D">
      <w:pPr>
        <w:pStyle w:val="Style31"/>
        <w:widowControl/>
        <w:spacing w:before="86"/>
        <w:ind w:left="264"/>
        <w:jc w:val="both"/>
        <w:rPr>
          <w:rStyle w:val="FontStyle153"/>
          <w:rFonts w:ascii="Times New Roman" w:hAnsi="Times New Roman" w:cs="Times New Roman"/>
          <w:noProof/>
          <w:lang w:eastAsia="ro-RO"/>
        </w:rPr>
      </w:pPr>
    </w:p>
    <w:p w:rsidR="00133D4D" w:rsidRPr="006F5196" w:rsidRDefault="00133D4D">
      <w:pPr>
        <w:pStyle w:val="Style31"/>
        <w:widowControl/>
        <w:spacing w:before="86"/>
        <w:ind w:left="264"/>
        <w:jc w:val="both"/>
        <w:rPr>
          <w:rStyle w:val="FontStyle153"/>
          <w:rFonts w:ascii="Times New Roman" w:hAnsi="Times New Roman" w:cs="Times New Roman"/>
          <w:noProof/>
          <w:lang w:eastAsia="ro-RO"/>
        </w:rPr>
      </w:pPr>
    </w:p>
    <w:p w:rsidR="00133D4D" w:rsidRPr="006F5196" w:rsidRDefault="00133D4D">
      <w:pPr>
        <w:pStyle w:val="Style31"/>
        <w:widowControl/>
        <w:spacing w:before="86"/>
        <w:ind w:left="264"/>
        <w:jc w:val="both"/>
        <w:rPr>
          <w:rStyle w:val="FontStyle153"/>
          <w:rFonts w:ascii="Times New Roman" w:hAnsi="Times New Roman" w:cs="Times New Roman"/>
          <w:noProof/>
          <w:lang w:eastAsia="ro-RO"/>
        </w:rPr>
      </w:pPr>
    </w:p>
    <w:p w:rsidR="00133D4D" w:rsidRPr="006F5196" w:rsidRDefault="00133D4D">
      <w:pPr>
        <w:pStyle w:val="Style31"/>
        <w:widowControl/>
        <w:spacing w:before="86"/>
        <w:ind w:left="264"/>
        <w:jc w:val="both"/>
        <w:rPr>
          <w:rStyle w:val="FontStyle153"/>
          <w:rFonts w:ascii="Times New Roman" w:hAnsi="Times New Roman" w:cs="Times New Roman"/>
          <w:noProof/>
          <w:lang w:eastAsia="ro-RO"/>
        </w:rPr>
      </w:pPr>
    </w:p>
    <w:p w:rsidR="00133D4D" w:rsidRPr="006F5196" w:rsidRDefault="00133D4D">
      <w:pPr>
        <w:pStyle w:val="Style31"/>
        <w:widowControl/>
        <w:spacing w:before="86"/>
        <w:ind w:left="264"/>
        <w:jc w:val="both"/>
        <w:rPr>
          <w:rStyle w:val="FontStyle153"/>
          <w:rFonts w:ascii="Times New Roman" w:hAnsi="Times New Roman" w:cs="Times New Roman"/>
          <w:noProof/>
          <w:lang w:eastAsia="ro-RO"/>
        </w:rPr>
      </w:pPr>
    </w:p>
    <w:p w:rsidR="00133D4D" w:rsidRPr="006F5196" w:rsidRDefault="00133D4D">
      <w:pPr>
        <w:pStyle w:val="Style31"/>
        <w:widowControl/>
        <w:spacing w:before="86"/>
        <w:ind w:left="264"/>
        <w:jc w:val="both"/>
        <w:rPr>
          <w:rStyle w:val="FontStyle153"/>
          <w:rFonts w:ascii="Times New Roman" w:hAnsi="Times New Roman" w:cs="Times New Roman"/>
          <w:noProof/>
          <w:lang w:eastAsia="ro-RO"/>
        </w:rPr>
      </w:pPr>
    </w:p>
    <w:p w:rsidR="00133D4D" w:rsidRPr="006F5196" w:rsidRDefault="00133D4D">
      <w:pPr>
        <w:pStyle w:val="Style31"/>
        <w:widowControl/>
        <w:spacing w:before="86"/>
        <w:ind w:left="264"/>
        <w:jc w:val="both"/>
        <w:rPr>
          <w:rStyle w:val="FontStyle153"/>
          <w:rFonts w:ascii="Times New Roman" w:hAnsi="Times New Roman" w:cs="Times New Roman"/>
          <w:noProof/>
          <w:lang w:eastAsia="ro-RO"/>
        </w:rPr>
      </w:pPr>
    </w:p>
    <w:p w:rsidR="00133D4D" w:rsidRPr="006F5196" w:rsidRDefault="00133D4D">
      <w:pPr>
        <w:pStyle w:val="Style31"/>
        <w:widowControl/>
        <w:spacing w:before="86"/>
        <w:ind w:left="264"/>
        <w:jc w:val="both"/>
        <w:rPr>
          <w:rStyle w:val="FontStyle153"/>
          <w:rFonts w:ascii="Times New Roman" w:hAnsi="Times New Roman" w:cs="Times New Roman"/>
          <w:noProof/>
          <w:lang w:eastAsia="ro-RO"/>
        </w:rPr>
      </w:pPr>
    </w:p>
    <w:p w:rsidR="00133D4D" w:rsidRPr="006F5196" w:rsidRDefault="00133D4D">
      <w:pPr>
        <w:pStyle w:val="Style31"/>
        <w:widowControl/>
        <w:spacing w:before="86"/>
        <w:ind w:left="264"/>
        <w:jc w:val="both"/>
        <w:rPr>
          <w:rStyle w:val="FontStyle153"/>
          <w:rFonts w:ascii="Times New Roman" w:hAnsi="Times New Roman" w:cs="Times New Roman"/>
          <w:noProof/>
          <w:lang w:eastAsia="ro-RO"/>
        </w:rPr>
      </w:pPr>
    </w:p>
    <w:p w:rsidR="00133D4D" w:rsidRPr="006F5196" w:rsidRDefault="00133D4D">
      <w:pPr>
        <w:pStyle w:val="Style31"/>
        <w:widowControl/>
        <w:spacing w:before="86"/>
        <w:ind w:left="264"/>
        <w:jc w:val="both"/>
        <w:rPr>
          <w:rStyle w:val="FontStyle153"/>
          <w:rFonts w:ascii="Times New Roman" w:hAnsi="Times New Roman" w:cs="Times New Roman"/>
          <w:noProof/>
          <w:lang w:eastAsia="ro-RO"/>
        </w:rPr>
      </w:pPr>
    </w:p>
    <w:p w:rsidR="00133D4D" w:rsidRPr="006F5196" w:rsidRDefault="00133D4D">
      <w:pPr>
        <w:pStyle w:val="Style31"/>
        <w:widowControl/>
        <w:spacing w:before="86"/>
        <w:ind w:left="264"/>
        <w:jc w:val="both"/>
        <w:rPr>
          <w:rStyle w:val="FontStyle153"/>
          <w:rFonts w:ascii="Times New Roman" w:hAnsi="Times New Roman" w:cs="Times New Roman"/>
          <w:noProof/>
          <w:lang w:eastAsia="ro-RO"/>
        </w:rPr>
      </w:pPr>
    </w:p>
    <w:p w:rsidR="00133D4D" w:rsidRPr="006F5196" w:rsidRDefault="00133D4D">
      <w:pPr>
        <w:pStyle w:val="Style31"/>
        <w:widowControl/>
        <w:spacing w:before="86"/>
        <w:ind w:left="264"/>
        <w:jc w:val="both"/>
        <w:rPr>
          <w:rStyle w:val="FontStyle153"/>
          <w:rFonts w:ascii="Times New Roman" w:hAnsi="Times New Roman" w:cs="Times New Roman"/>
          <w:noProof/>
          <w:lang w:eastAsia="ro-RO"/>
        </w:rPr>
      </w:pPr>
    </w:p>
    <w:p w:rsidR="00133D4D" w:rsidRPr="006F5196" w:rsidRDefault="00133D4D">
      <w:pPr>
        <w:pStyle w:val="Style31"/>
        <w:widowControl/>
        <w:spacing w:before="86"/>
        <w:ind w:left="264"/>
        <w:jc w:val="both"/>
        <w:rPr>
          <w:rStyle w:val="FontStyle153"/>
          <w:rFonts w:ascii="Times New Roman" w:hAnsi="Times New Roman" w:cs="Times New Roman"/>
          <w:noProof/>
          <w:lang w:eastAsia="ro-RO"/>
        </w:rPr>
      </w:pPr>
    </w:p>
    <w:p w:rsidR="00133D4D" w:rsidRPr="006F5196" w:rsidRDefault="00133D4D">
      <w:pPr>
        <w:pStyle w:val="Style31"/>
        <w:widowControl/>
        <w:spacing w:before="86"/>
        <w:ind w:left="264"/>
        <w:jc w:val="both"/>
        <w:rPr>
          <w:rStyle w:val="FontStyle153"/>
          <w:rFonts w:ascii="Times New Roman" w:hAnsi="Times New Roman" w:cs="Times New Roman"/>
          <w:noProof/>
          <w:lang w:eastAsia="ro-RO"/>
        </w:rPr>
      </w:pPr>
    </w:p>
    <w:p w:rsidR="00133D4D" w:rsidRPr="006F5196" w:rsidRDefault="00133D4D">
      <w:pPr>
        <w:pStyle w:val="Style31"/>
        <w:widowControl/>
        <w:spacing w:before="86"/>
        <w:ind w:left="264"/>
        <w:jc w:val="both"/>
        <w:rPr>
          <w:rStyle w:val="FontStyle153"/>
          <w:rFonts w:ascii="Times New Roman" w:hAnsi="Times New Roman" w:cs="Times New Roman"/>
          <w:noProof/>
          <w:lang w:eastAsia="ro-RO"/>
        </w:rPr>
      </w:pPr>
    </w:p>
    <w:p w:rsidR="00133D4D" w:rsidRPr="006F5196" w:rsidRDefault="00133D4D">
      <w:pPr>
        <w:pStyle w:val="Style31"/>
        <w:widowControl/>
        <w:spacing w:before="86"/>
        <w:ind w:left="264"/>
        <w:jc w:val="both"/>
        <w:rPr>
          <w:rStyle w:val="FontStyle153"/>
          <w:rFonts w:ascii="Times New Roman" w:hAnsi="Times New Roman" w:cs="Times New Roman"/>
          <w:noProof/>
          <w:lang w:eastAsia="ro-RO"/>
        </w:rPr>
      </w:pPr>
    </w:p>
    <w:p w:rsidR="00133D4D" w:rsidRPr="006F5196" w:rsidRDefault="00133D4D">
      <w:pPr>
        <w:pStyle w:val="Style31"/>
        <w:widowControl/>
        <w:spacing w:before="86"/>
        <w:ind w:left="264"/>
        <w:jc w:val="both"/>
        <w:rPr>
          <w:rStyle w:val="FontStyle153"/>
          <w:rFonts w:ascii="Times New Roman" w:hAnsi="Times New Roman" w:cs="Times New Roman"/>
          <w:noProof/>
          <w:lang w:eastAsia="ro-RO"/>
        </w:rPr>
      </w:pPr>
    </w:p>
    <w:p w:rsidR="00133D4D" w:rsidRPr="006F5196" w:rsidRDefault="00133D4D">
      <w:pPr>
        <w:pStyle w:val="Style31"/>
        <w:widowControl/>
        <w:spacing w:before="86"/>
        <w:ind w:left="264"/>
        <w:jc w:val="both"/>
        <w:rPr>
          <w:rStyle w:val="FontStyle153"/>
          <w:rFonts w:ascii="Times New Roman" w:hAnsi="Times New Roman" w:cs="Times New Roman"/>
          <w:noProof/>
          <w:lang w:eastAsia="ro-RO"/>
        </w:rPr>
      </w:pPr>
    </w:p>
    <w:p w:rsidR="00133D4D" w:rsidRPr="006F5196" w:rsidRDefault="00133D4D" w:rsidP="00840F9E">
      <w:pPr>
        <w:pStyle w:val="Style31"/>
        <w:widowControl/>
        <w:tabs>
          <w:tab w:val="left" w:pos="-270"/>
        </w:tabs>
        <w:spacing w:before="86"/>
        <w:jc w:val="center"/>
        <w:rPr>
          <w:rStyle w:val="FontStyle153"/>
          <w:rFonts w:ascii="Times New Roman" w:hAnsi="Times New Roman" w:cs="Times New Roman"/>
          <w:i/>
          <w:caps/>
          <w:noProof/>
          <w:lang w:eastAsia="ro-RO"/>
        </w:rPr>
      </w:pPr>
      <w:r w:rsidRPr="006F5196">
        <w:rPr>
          <w:rStyle w:val="FontStyle153"/>
          <w:rFonts w:ascii="Times New Roman" w:hAnsi="Times New Roman" w:cs="Times New Roman"/>
          <w:i/>
          <w:caps/>
          <w:noProof/>
          <w:lang w:eastAsia="ro-RO"/>
        </w:rPr>
        <w:t xml:space="preserve">EducaBilitatea. Factorii devenirii </w:t>
      </w:r>
      <w:r w:rsidRPr="006F5196">
        <w:rPr>
          <w:rStyle w:val="FontStyle152"/>
          <w:rFonts w:ascii="Times New Roman" w:hAnsi="Times New Roman" w:cs="Times New Roman"/>
          <w:i/>
          <w:caps/>
          <w:noProof/>
          <w:lang w:eastAsia="ro-RO"/>
        </w:rPr>
        <w:t xml:space="preserve">personalităţii </w:t>
      </w:r>
      <w:r w:rsidRPr="006F5196">
        <w:rPr>
          <w:rStyle w:val="FontStyle153"/>
          <w:rFonts w:ascii="Times New Roman" w:hAnsi="Times New Roman" w:cs="Times New Roman"/>
          <w:i/>
          <w:caps/>
          <w:noProof/>
          <w:lang w:eastAsia="ro-RO"/>
        </w:rPr>
        <w:t>umane</w:t>
      </w:r>
    </w:p>
    <w:p w:rsidR="00133D4D" w:rsidRPr="006F5196" w:rsidRDefault="00133D4D">
      <w:pPr>
        <w:pStyle w:val="Style34"/>
        <w:widowControl/>
        <w:spacing w:line="240" w:lineRule="exact"/>
        <w:ind w:left="259"/>
        <w:rPr>
          <w:rFonts w:ascii="Times New Roman" w:hAnsi="Times New Roman" w:cs="Times New Roman"/>
          <w:noProof/>
          <w:sz w:val="20"/>
          <w:szCs w:val="20"/>
        </w:rPr>
      </w:pPr>
    </w:p>
    <w:p w:rsidR="00133D4D" w:rsidRPr="006F5196" w:rsidRDefault="00133D4D">
      <w:pPr>
        <w:pStyle w:val="Style34"/>
        <w:widowControl/>
        <w:spacing w:line="240" w:lineRule="exact"/>
        <w:ind w:left="259"/>
        <w:rPr>
          <w:rFonts w:ascii="Times New Roman" w:hAnsi="Times New Roman" w:cs="Times New Roman"/>
          <w:noProof/>
          <w:sz w:val="20"/>
          <w:szCs w:val="20"/>
        </w:rPr>
      </w:pPr>
    </w:p>
    <w:p w:rsidR="00133D4D" w:rsidRPr="006F5196" w:rsidRDefault="00133D4D" w:rsidP="00D86DF7">
      <w:pPr>
        <w:pStyle w:val="Style34"/>
        <w:widowControl/>
        <w:numPr>
          <w:ilvl w:val="0"/>
          <w:numId w:val="27"/>
        </w:numPr>
        <w:tabs>
          <w:tab w:val="left" w:pos="634"/>
        </w:tabs>
        <w:spacing w:before="100" w:beforeAutospacing="1" w:after="100" w:afterAutospacing="1"/>
        <w:ind w:left="630"/>
        <w:rPr>
          <w:rStyle w:val="FontStyle155"/>
          <w:rFonts w:ascii="Times New Roman" w:hAnsi="Times New Roman" w:cs="Times New Roman"/>
          <w:b w:val="0"/>
          <w:i/>
          <w:noProof/>
          <w:sz w:val="32"/>
          <w:szCs w:val="32"/>
          <w:u w:val="single"/>
          <w:lang w:eastAsia="ro-RO"/>
        </w:rPr>
      </w:pPr>
      <w:r w:rsidRPr="006F5196">
        <w:rPr>
          <w:rStyle w:val="FontStyle155"/>
          <w:rFonts w:ascii="Times New Roman" w:hAnsi="Times New Roman" w:cs="Times New Roman"/>
          <w:b w:val="0"/>
          <w:i/>
          <w:noProof/>
          <w:sz w:val="32"/>
          <w:szCs w:val="32"/>
          <w:u w:val="single"/>
          <w:lang w:eastAsia="ro-RO"/>
        </w:rPr>
        <w:t>DELIMITĂRI CONCEPTUALE</w:t>
      </w:r>
    </w:p>
    <w:p w:rsidR="00133D4D" w:rsidRPr="006F5196" w:rsidRDefault="00133D4D" w:rsidP="00CC040E">
      <w:pPr>
        <w:pStyle w:val="Style33"/>
        <w:widowControl/>
        <w:spacing w:before="19" w:line="470" w:lineRule="exact"/>
        <w:ind w:left="3870" w:hanging="1800"/>
        <w:rPr>
          <w:rStyle w:val="FontStyle147"/>
          <w:rFonts w:ascii="Times New Roman" w:hAnsi="Times New Roman" w:cs="Times New Roman"/>
          <w:noProof/>
          <w:sz w:val="28"/>
          <w:lang w:eastAsia="ro-RO"/>
        </w:rPr>
      </w:pPr>
      <w:r w:rsidRPr="006F5196">
        <w:rPr>
          <w:rStyle w:val="FontStyle154"/>
          <w:rFonts w:ascii="Times New Roman" w:hAnsi="Times New Roman" w:cs="Times New Roman"/>
          <w:noProof/>
          <w:sz w:val="28"/>
          <w:lang w:eastAsia="ro-RO"/>
        </w:rPr>
        <w:t xml:space="preserve">Educabilitate </w:t>
      </w:r>
      <w:r w:rsidRPr="006F5196">
        <w:rPr>
          <w:rStyle w:val="FontStyle147"/>
          <w:rFonts w:ascii="Times New Roman" w:hAnsi="Times New Roman" w:cs="Times New Roman"/>
          <w:noProof/>
          <w:sz w:val="28"/>
          <w:lang w:eastAsia="ro-RO"/>
        </w:rPr>
        <w:t>= potenţialul de formare umană sub influenţa factorilor de mediu sau educaţionali (Jinga, Istrate, 1998).</w:t>
      </w:r>
    </w:p>
    <w:p w:rsidR="00133D4D" w:rsidRPr="006F5196" w:rsidRDefault="00133D4D" w:rsidP="00D86DF7">
      <w:pPr>
        <w:pStyle w:val="Style34"/>
        <w:widowControl/>
        <w:numPr>
          <w:ilvl w:val="0"/>
          <w:numId w:val="27"/>
        </w:numPr>
        <w:tabs>
          <w:tab w:val="left" w:pos="634"/>
        </w:tabs>
        <w:spacing w:before="100" w:beforeAutospacing="1" w:after="100" w:afterAutospacing="1" w:line="470" w:lineRule="exact"/>
        <w:ind w:left="810"/>
        <w:rPr>
          <w:rStyle w:val="FontStyle155"/>
          <w:rFonts w:ascii="Times New Roman" w:hAnsi="Times New Roman" w:cs="Times New Roman"/>
          <w:b w:val="0"/>
          <w:i/>
          <w:noProof/>
          <w:u w:val="single"/>
          <w:lang w:eastAsia="ro-RO"/>
        </w:rPr>
      </w:pPr>
      <w:r w:rsidRPr="006F5196">
        <w:rPr>
          <w:rStyle w:val="FontStyle155"/>
          <w:rFonts w:ascii="Times New Roman" w:hAnsi="Times New Roman" w:cs="Times New Roman"/>
          <w:b w:val="0"/>
          <w:i/>
          <w:noProof/>
          <w:sz w:val="32"/>
          <w:u w:val="single"/>
          <w:lang w:eastAsia="ro-RO"/>
        </w:rPr>
        <w:t>INTERACŢIUNEA FACTORILOR DEVENIRII PERSONALITĂŢII</w:t>
      </w:r>
    </w:p>
    <w:p w:rsidR="00133D4D" w:rsidRPr="006F5196" w:rsidRDefault="00133D4D" w:rsidP="00CC040E">
      <w:pPr>
        <w:pStyle w:val="Style34"/>
        <w:widowControl/>
        <w:tabs>
          <w:tab w:val="left" w:pos="634"/>
        </w:tabs>
        <w:spacing w:before="100" w:beforeAutospacing="1" w:after="100" w:afterAutospacing="1" w:line="470" w:lineRule="exact"/>
        <w:ind w:left="810"/>
        <w:rPr>
          <w:rStyle w:val="FontStyle155"/>
          <w:rFonts w:ascii="Times New Roman" w:hAnsi="Times New Roman" w:cs="Times New Roman"/>
          <w:b w:val="0"/>
          <w:noProof/>
          <w:sz w:val="28"/>
          <w:lang w:eastAsia="ro-RO"/>
        </w:rPr>
      </w:pPr>
      <w:r w:rsidRPr="006F5196">
        <w:rPr>
          <w:rStyle w:val="FontStyle155"/>
          <w:rFonts w:ascii="Times New Roman" w:hAnsi="Times New Roman" w:cs="Times New Roman"/>
          <w:b w:val="0"/>
          <w:noProof/>
          <w:sz w:val="28"/>
          <w:lang w:eastAsia="ro-RO"/>
        </w:rPr>
        <w:tab/>
      </w:r>
      <w:r w:rsidRPr="006F5196">
        <w:rPr>
          <w:rStyle w:val="FontStyle155"/>
          <w:rFonts w:ascii="Times New Roman" w:hAnsi="Times New Roman" w:cs="Times New Roman"/>
          <w:b w:val="0"/>
          <w:noProof/>
          <w:sz w:val="28"/>
          <w:lang w:eastAsia="ro-RO"/>
        </w:rPr>
        <w:tab/>
      </w:r>
      <w:r w:rsidRPr="006F5196">
        <w:rPr>
          <w:rStyle w:val="FontStyle155"/>
          <w:rFonts w:ascii="Times New Roman" w:hAnsi="Times New Roman" w:cs="Times New Roman"/>
          <w:b w:val="0"/>
          <w:noProof/>
          <w:sz w:val="28"/>
          <w:lang w:eastAsia="ro-RO"/>
        </w:rPr>
        <w:tab/>
      </w:r>
      <w:r w:rsidRPr="006F5196">
        <w:rPr>
          <w:rStyle w:val="FontStyle155"/>
          <w:rFonts w:ascii="Times New Roman" w:hAnsi="Times New Roman" w:cs="Times New Roman"/>
          <w:b w:val="0"/>
          <w:noProof/>
          <w:sz w:val="28"/>
          <w:lang w:eastAsia="ro-RO"/>
        </w:rPr>
        <w:tab/>
      </w:r>
      <w:r w:rsidRPr="006F5196">
        <w:rPr>
          <w:rStyle w:val="FontStyle155"/>
          <w:rFonts w:ascii="Times New Roman" w:hAnsi="Times New Roman" w:cs="Times New Roman"/>
          <w:b w:val="0"/>
          <w:noProof/>
          <w:sz w:val="28"/>
          <w:lang w:eastAsia="ro-RO"/>
        </w:rPr>
        <w:tab/>
      </w:r>
      <w:r w:rsidRPr="006F5196">
        <w:rPr>
          <w:rStyle w:val="FontStyle155"/>
          <w:rFonts w:ascii="Times New Roman" w:hAnsi="Times New Roman" w:cs="Times New Roman"/>
          <w:b w:val="0"/>
          <w:noProof/>
          <w:sz w:val="28"/>
          <w:lang w:eastAsia="ro-RO"/>
        </w:rPr>
        <w:tab/>
      </w:r>
      <w:r w:rsidRPr="006F5196">
        <w:rPr>
          <w:rStyle w:val="FontStyle155"/>
          <w:rFonts w:ascii="Times New Roman" w:hAnsi="Times New Roman" w:cs="Times New Roman"/>
          <w:b w:val="0"/>
          <w:noProof/>
          <w:sz w:val="28"/>
          <w:lang w:eastAsia="ro-RO"/>
        </w:rPr>
        <w:tab/>
        <w:t xml:space="preserve">   EDUCAȚIE</w:t>
      </w:r>
    </w:p>
    <w:p w:rsidR="00133D4D" w:rsidRPr="006F5196" w:rsidRDefault="00133D4D" w:rsidP="00CC040E">
      <w:pPr>
        <w:pStyle w:val="Style34"/>
        <w:widowControl/>
        <w:tabs>
          <w:tab w:val="left" w:pos="634"/>
        </w:tabs>
        <w:spacing w:before="100" w:beforeAutospacing="1" w:after="100" w:afterAutospacing="1" w:line="470" w:lineRule="exact"/>
        <w:ind w:left="810"/>
        <w:rPr>
          <w:rStyle w:val="FontStyle155"/>
          <w:rFonts w:ascii="Times New Roman" w:hAnsi="Times New Roman" w:cs="Times New Roman"/>
          <w:b w:val="0"/>
          <w:i/>
          <w:noProof/>
          <w:sz w:val="32"/>
          <w:u w:val="single"/>
          <w:lang w:eastAsia="ro-RO"/>
        </w:rPr>
      </w:pPr>
      <w:r>
        <w:rPr>
          <w:noProof/>
          <w:lang w:val="en-US"/>
        </w:rPr>
        <w:pict>
          <v:line id="Straight Connector 17" o:spid="_x0000_s1026" style="position:absolute;left:0;text-align:left;z-index:251625984;visibility:visible" from="346.05pt,2.15pt" to="346.05pt,2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" strokecolor="#0d0d0d" strokeweight="1.5pt">
            <v:stroke dashstyle="dash"/>
          </v:line>
        </w:pict>
      </w:r>
      <w:r>
        <w:rPr>
          <w:noProof/>
          <w:lang w:val="en-US"/>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6" o:spid="_x0000_s1027" type="#_x0000_t5" style="position:absolute;left:0;text-align:left;margin-left:207.5pt;margin-top:2.15pt;width:277.9pt;height:223.25pt;z-index:2516249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" strokecolor="#0d0d0d" strokeweight="2pt"/>
        </w:pict>
      </w:r>
    </w:p>
    <w:p w:rsidR="00133D4D" w:rsidRPr="006F5196" w:rsidRDefault="00133D4D" w:rsidP="00CC040E">
      <w:pPr>
        <w:pStyle w:val="Style34"/>
        <w:widowControl/>
        <w:tabs>
          <w:tab w:val="left" w:pos="634"/>
        </w:tabs>
        <w:spacing w:before="100" w:beforeAutospacing="1" w:after="100" w:afterAutospacing="1" w:line="470" w:lineRule="exact"/>
        <w:ind w:left="810"/>
        <w:rPr>
          <w:rStyle w:val="FontStyle155"/>
          <w:rFonts w:ascii="Times New Roman" w:hAnsi="Times New Roman" w:cs="Times New Roman"/>
          <w:b w:val="0"/>
          <w:noProof/>
          <w:lang w:eastAsia="ro-RO"/>
        </w:rPr>
      </w:pPr>
      <w:r>
        <w:rPr>
          <w:noProof/>
          <w:lang w:val="en-US"/>
        </w:rPr>
        <w:pict>
          <v:shapetype id="_x0000_t32" coordsize="21600,21600" o:spt="32" o:oned="t" path="m,l21600,21600e" filled="f">
            <v:path arrowok="t" fillok="f" o:connecttype="none"/>
            <o:lock v:ext="edit" shapetype="t"/>
          </v:shapetype>
          <v:shape id="Straight Arrow Connector 20" o:spid="_x0000_s1028" type="#_x0000_t32" style="position:absolute;left:0;text-align:left;margin-left:345.5pt;margin-top:17.9pt;width:99.2pt;height:102.4pt;flip:y;z-index:251629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" strokecolor="#0d0d0d" strokeweight="2.25pt">
            <v:stroke endarrow="open"/>
          </v:shape>
        </w:pict>
      </w:r>
      <w:r w:rsidRPr="006F5196">
        <w:rPr>
          <w:rStyle w:val="FontStyle155"/>
          <w:rFonts w:ascii="Times New Roman" w:hAnsi="Times New Roman" w:cs="Times New Roman"/>
          <w:b w:val="0"/>
          <w:noProof/>
          <w:lang w:eastAsia="ro-RO"/>
        </w:rPr>
        <w:tab/>
      </w:r>
      <w:r w:rsidRPr="006F5196">
        <w:rPr>
          <w:rStyle w:val="FontStyle155"/>
          <w:rFonts w:ascii="Times New Roman" w:hAnsi="Times New Roman" w:cs="Times New Roman"/>
          <w:b w:val="0"/>
          <w:noProof/>
          <w:lang w:eastAsia="ro-RO"/>
        </w:rPr>
        <w:tab/>
      </w:r>
      <w:r w:rsidRPr="006F5196">
        <w:rPr>
          <w:rStyle w:val="FontStyle155"/>
          <w:rFonts w:ascii="Times New Roman" w:hAnsi="Times New Roman" w:cs="Times New Roman"/>
          <w:b w:val="0"/>
          <w:noProof/>
          <w:lang w:eastAsia="ro-RO"/>
        </w:rPr>
        <w:tab/>
      </w:r>
      <w:r w:rsidRPr="006F5196">
        <w:rPr>
          <w:rStyle w:val="FontStyle155"/>
          <w:rFonts w:ascii="Times New Roman" w:hAnsi="Times New Roman" w:cs="Times New Roman"/>
          <w:b w:val="0"/>
          <w:noProof/>
          <w:lang w:eastAsia="ro-RO"/>
        </w:rPr>
        <w:tab/>
      </w:r>
      <w:r w:rsidRPr="006F5196">
        <w:rPr>
          <w:rStyle w:val="FontStyle155"/>
          <w:rFonts w:ascii="Times New Roman" w:hAnsi="Times New Roman" w:cs="Times New Roman"/>
          <w:b w:val="0"/>
          <w:noProof/>
          <w:lang w:eastAsia="ro-RO"/>
        </w:rPr>
        <w:tab/>
      </w:r>
      <w:r w:rsidRPr="006F5196">
        <w:rPr>
          <w:rStyle w:val="FontStyle155"/>
          <w:rFonts w:ascii="Times New Roman" w:hAnsi="Times New Roman" w:cs="Times New Roman"/>
          <w:b w:val="0"/>
          <w:noProof/>
          <w:lang w:eastAsia="ro-RO"/>
        </w:rPr>
        <w:tab/>
      </w:r>
      <w:r w:rsidRPr="006F5196">
        <w:rPr>
          <w:rStyle w:val="FontStyle155"/>
          <w:rFonts w:ascii="Times New Roman" w:hAnsi="Times New Roman" w:cs="Times New Roman"/>
          <w:b w:val="0"/>
          <w:noProof/>
          <w:lang w:eastAsia="ro-RO"/>
        </w:rPr>
        <w:tab/>
      </w:r>
      <w:r w:rsidRPr="006F5196">
        <w:rPr>
          <w:rStyle w:val="FontStyle155"/>
          <w:rFonts w:ascii="Times New Roman" w:hAnsi="Times New Roman" w:cs="Times New Roman"/>
          <w:b w:val="0"/>
          <w:noProof/>
          <w:lang w:eastAsia="ro-RO"/>
        </w:rPr>
        <w:tab/>
      </w:r>
      <w:r w:rsidRPr="006F5196">
        <w:rPr>
          <w:rStyle w:val="FontStyle155"/>
          <w:rFonts w:ascii="Times New Roman" w:hAnsi="Times New Roman" w:cs="Times New Roman"/>
          <w:b w:val="0"/>
          <w:noProof/>
          <w:lang w:eastAsia="ro-RO"/>
        </w:rPr>
        <w:tab/>
      </w:r>
      <w:r w:rsidRPr="006F5196">
        <w:rPr>
          <w:rStyle w:val="FontStyle155"/>
          <w:rFonts w:ascii="Times New Roman" w:hAnsi="Times New Roman" w:cs="Times New Roman"/>
          <w:b w:val="0"/>
          <w:noProof/>
          <w:lang w:eastAsia="ro-RO"/>
        </w:rPr>
        <w:tab/>
      </w:r>
      <w:r w:rsidRPr="006F5196">
        <w:rPr>
          <w:rStyle w:val="FontStyle155"/>
          <w:rFonts w:ascii="Times New Roman" w:hAnsi="Times New Roman" w:cs="Times New Roman"/>
          <w:b w:val="0"/>
          <w:noProof/>
          <w:lang w:eastAsia="ro-RO"/>
        </w:rPr>
        <w:tab/>
        <w:t xml:space="preserve">   </w:t>
      </w:r>
      <w:r w:rsidRPr="006F5196">
        <w:rPr>
          <w:rStyle w:val="FontStyle155"/>
          <w:rFonts w:ascii="Times New Roman" w:hAnsi="Times New Roman" w:cs="Times New Roman"/>
          <w:b w:val="0"/>
          <w:noProof/>
          <w:sz w:val="28"/>
          <w:lang w:eastAsia="ro-RO"/>
        </w:rPr>
        <w:t>HOMEORHESIS EPIGENETIC</w:t>
      </w:r>
    </w:p>
    <w:p w:rsidR="00133D4D" w:rsidRPr="006F5196" w:rsidRDefault="00133D4D" w:rsidP="004053AA">
      <w:pPr>
        <w:pStyle w:val="Style34"/>
        <w:widowControl/>
        <w:tabs>
          <w:tab w:val="left" w:pos="634"/>
        </w:tabs>
        <w:spacing w:before="100" w:beforeAutospacing="1" w:after="100" w:afterAutospacing="1" w:line="470" w:lineRule="exact"/>
        <w:ind w:left="810"/>
        <w:jc w:val="center"/>
        <w:rPr>
          <w:rStyle w:val="FontStyle155"/>
          <w:rFonts w:ascii="Times New Roman" w:hAnsi="Times New Roman" w:cs="Times New Roman"/>
          <w:b w:val="0"/>
          <w:noProof/>
          <w:lang w:eastAsia="ro-RO"/>
        </w:rPr>
      </w:pPr>
    </w:p>
    <w:p w:rsidR="00133D4D" w:rsidRPr="006F5196" w:rsidRDefault="00133D4D" w:rsidP="00CC040E">
      <w:pPr>
        <w:pStyle w:val="Style34"/>
        <w:widowControl/>
        <w:tabs>
          <w:tab w:val="left" w:pos="634"/>
        </w:tabs>
        <w:spacing w:before="100" w:beforeAutospacing="1" w:after="100" w:afterAutospacing="1" w:line="470" w:lineRule="exact"/>
        <w:ind w:left="810"/>
        <w:rPr>
          <w:rStyle w:val="FontStyle155"/>
          <w:rFonts w:ascii="Times New Roman" w:hAnsi="Times New Roman" w:cs="Times New Roman"/>
          <w:b w:val="0"/>
          <w:i/>
          <w:noProof/>
          <w:u w:val="single"/>
          <w:lang w:eastAsia="ro-RO"/>
        </w:rPr>
      </w:pPr>
      <w:r>
        <w:rPr>
          <w:noProof/>
          <w:lang w:val="en-US"/>
        </w:rPr>
        <w:pict>
          <v:line id="Straight Connector 18" o:spid="_x0000_s1029" style="position:absolute;left:0;text-align:left;flip:y;z-index:251627008;visibility:visible" from="207.5pt,10.05pt" to="418.05pt,1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" strokecolor="#0d0d0d" strokeweight="1.5pt">
            <v:stroke dashstyle="dash"/>
          </v:line>
        </w:pict>
      </w:r>
      <w:r>
        <w:rPr>
          <w:noProof/>
          <w:lang w:val="en-US"/>
        </w:rPr>
        <w:pict>
          <v:line id="Straight Connector 19" o:spid="_x0000_s1030" style="position:absolute;left:0;text-align:left;z-index:251628032;visibility:visible" from="278.3pt,13.1pt" to="484.9pt,1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" strokecolor="#0d0d0d" strokeweight="1.5pt">
            <v:stroke dashstyle="dash"/>
          </v:line>
        </w:pict>
      </w:r>
    </w:p>
    <w:p w:rsidR="00133D4D" w:rsidRPr="006F5196" w:rsidRDefault="00133D4D" w:rsidP="00CC040E">
      <w:pPr>
        <w:pStyle w:val="Style34"/>
        <w:widowControl/>
        <w:tabs>
          <w:tab w:val="left" w:pos="634"/>
        </w:tabs>
        <w:spacing w:before="100" w:beforeAutospacing="1" w:after="100" w:afterAutospacing="1" w:line="470" w:lineRule="exact"/>
        <w:ind w:left="810"/>
        <w:rPr>
          <w:rStyle w:val="FontStyle155"/>
          <w:rFonts w:ascii="Times New Roman" w:hAnsi="Times New Roman" w:cs="Times New Roman"/>
          <w:b w:val="0"/>
          <w:i/>
          <w:noProof/>
          <w:u w:val="single"/>
          <w:lang w:eastAsia="ro-RO"/>
        </w:rPr>
      </w:pPr>
    </w:p>
    <w:p w:rsidR="00133D4D" w:rsidRPr="006F5196" w:rsidRDefault="00133D4D" w:rsidP="00CC040E">
      <w:pPr>
        <w:pStyle w:val="Style34"/>
        <w:widowControl/>
        <w:tabs>
          <w:tab w:val="left" w:pos="634"/>
        </w:tabs>
        <w:spacing w:before="100" w:beforeAutospacing="1" w:after="100" w:afterAutospacing="1" w:line="470" w:lineRule="exact"/>
        <w:ind w:left="810"/>
        <w:rPr>
          <w:rStyle w:val="FontStyle155"/>
          <w:rFonts w:ascii="Times New Roman" w:hAnsi="Times New Roman" w:cs="Times New Roman"/>
          <w:b w:val="0"/>
          <w:i/>
          <w:noProof/>
          <w:u w:val="single"/>
          <w:lang w:eastAsia="ro-RO"/>
        </w:rPr>
      </w:pPr>
    </w:p>
    <w:p w:rsidR="00133D4D" w:rsidRPr="006F5196" w:rsidRDefault="00133D4D" w:rsidP="004053AA">
      <w:pPr>
        <w:pStyle w:val="Style34"/>
        <w:widowControl/>
        <w:tabs>
          <w:tab w:val="left" w:pos="634"/>
        </w:tabs>
        <w:spacing w:before="120" w:after="100" w:afterAutospacing="1"/>
        <w:ind w:left="806"/>
        <w:rPr>
          <w:rStyle w:val="FontStyle155"/>
          <w:rFonts w:ascii="Times New Roman" w:hAnsi="Times New Roman" w:cs="Times New Roman"/>
          <w:b w:val="0"/>
          <w:noProof/>
          <w:sz w:val="28"/>
          <w:lang w:eastAsia="ro-RO"/>
        </w:rPr>
      </w:pPr>
      <w:r w:rsidRPr="006F5196">
        <w:rPr>
          <w:rStyle w:val="FontStyle155"/>
          <w:rFonts w:ascii="Times New Roman" w:hAnsi="Times New Roman" w:cs="Times New Roman"/>
          <w:b w:val="0"/>
          <w:noProof/>
          <w:sz w:val="28"/>
          <w:lang w:eastAsia="ro-RO"/>
        </w:rPr>
        <w:t xml:space="preserve"> </w:t>
      </w:r>
      <w:r w:rsidRPr="006F5196">
        <w:rPr>
          <w:rStyle w:val="FontStyle155"/>
          <w:rFonts w:ascii="Times New Roman" w:hAnsi="Times New Roman" w:cs="Times New Roman"/>
          <w:b w:val="0"/>
          <w:noProof/>
          <w:sz w:val="28"/>
          <w:lang w:eastAsia="ro-RO"/>
        </w:rPr>
        <w:tab/>
        <w:t xml:space="preserve">       </w:t>
      </w:r>
      <w:r w:rsidRPr="006F5196">
        <w:rPr>
          <w:rStyle w:val="FontStyle155"/>
          <w:rFonts w:ascii="Times New Roman" w:hAnsi="Times New Roman" w:cs="Times New Roman"/>
          <w:b w:val="0"/>
          <w:noProof/>
          <w:sz w:val="28"/>
          <w:lang w:eastAsia="ro-RO"/>
        </w:rPr>
        <w:tab/>
        <w:t xml:space="preserve">EREDITATE   </w:t>
      </w:r>
      <w:r w:rsidRPr="006F5196">
        <w:rPr>
          <w:rStyle w:val="FontStyle155"/>
          <w:rFonts w:ascii="Times New Roman" w:hAnsi="Times New Roman" w:cs="Times New Roman"/>
          <w:b w:val="0"/>
          <w:noProof/>
          <w:sz w:val="28"/>
          <w:lang w:eastAsia="ro-RO"/>
        </w:rPr>
        <w:tab/>
      </w:r>
      <w:r w:rsidRPr="006F5196">
        <w:rPr>
          <w:rStyle w:val="FontStyle155"/>
          <w:rFonts w:ascii="Times New Roman" w:hAnsi="Times New Roman" w:cs="Times New Roman"/>
          <w:b w:val="0"/>
          <w:noProof/>
          <w:sz w:val="28"/>
          <w:lang w:eastAsia="ro-RO"/>
        </w:rPr>
        <w:tab/>
      </w:r>
      <w:r w:rsidRPr="006F5196">
        <w:rPr>
          <w:rStyle w:val="FontStyle155"/>
          <w:rFonts w:ascii="Times New Roman" w:hAnsi="Times New Roman" w:cs="Times New Roman"/>
          <w:b w:val="0"/>
          <w:noProof/>
          <w:sz w:val="28"/>
          <w:lang w:eastAsia="ro-RO"/>
        </w:rPr>
        <w:tab/>
      </w:r>
      <w:r w:rsidRPr="006F5196">
        <w:rPr>
          <w:rStyle w:val="FontStyle155"/>
          <w:rFonts w:ascii="Times New Roman" w:hAnsi="Times New Roman" w:cs="Times New Roman"/>
          <w:b w:val="0"/>
          <w:noProof/>
          <w:sz w:val="28"/>
          <w:lang w:eastAsia="ro-RO"/>
        </w:rPr>
        <w:tab/>
      </w:r>
      <w:r w:rsidRPr="006F5196">
        <w:rPr>
          <w:rStyle w:val="FontStyle155"/>
          <w:rFonts w:ascii="Times New Roman" w:hAnsi="Times New Roman" w:cs="Times New Roman"/>
          <w:b w:val="0"/>
          <w:noProof/>
          <w:sz w:val="28"/>
          <w:lang w:eastAsia="ro-RO"/>
        </w:rPr>
        <w:tab/>
      </w:r>
      <w:r w:rsidRPr="006F5196">
        <w:rPr>
          <w:rStyle w:val="FontStyle155"/>
          <w:rFonts w:ascii="Times New Roman" w:hAnsi="Times New Roman" w:cs="Times New Roman"/>
          <w:b w:val="0"/>
          <w:noProof/>
          <w:sz w:val="28"/>
          <w:lang w:eastAsia="ro-RO"/>
        </w:rPr>
        <w:tab/>
        <w:t xml:space="preserve">        MEDIU</w:t>
      </w:r>
    </w:p>
    <w:p w:rsidR="00133D4D" w:rsidRPr="006F5196" w:rsidRDefault="00133D4D" w:rsidP="00D86DF7">
      <w:pPr>
        <w:pStyle w:val="Style34"/>
        <w:widowControl/>
        <w:numPr>
          <w:ilvl w:val="0"/>
          <w:numId w:val="28"/>
        </w:numPr>
        <w:tabs>
          <w:tab w:val="left" w:pos="634"/>
        </w:tabs>
        <w:spacing w:before="100" w:beforeAutospacing="1" w:after="100" w:afterAutospacing="1" w:line="470" w:lineRule="exact"/>
        <w:ind w:left="900"/>
        <w:rPr>
          <w:rStyle w:val="FontStyle155"/>
          <w:rFonts w:ascii="Times New Roman" w:hAnsi="Times New Roman" w:cs="Times New Roman"/>
          <w:b w:val="0"/>
          <w:i/>
          <w:noProof/>
          <w:sz w:val="32"/>
          <w:u w:val="single"/>
          <w:lang w:eastAsia="ro-RO"/>
        </w:rPr>
      </w:pPr>
      <w:r w:rsidRPr="006F5196">
        <w:rPr>
          <w:rStyle w:val="FontStyle155"/>
          <w:rFonts w:ascii="Times New Roman" w:hAnsi="Times New Roman" w:cs="Times New Roman"/>
          <w:b w:val="0"/>
          <w:i/>
          <w:noProof/>
          <w:sz w:val="32"/>
          <w:u w:val="single"/>
          <w:lang w:eastAsia="ro-RO"/>
        </w:rPr>
        <w:t>Ereditatea:</w:t>
      </w:r>
    </w:p>
    <w:p w:rsidR="00133D4D" w:rsidRPr="006F5196" w:rsidRDefault="00133D4D" w:rsidP="00C14952">
      <w:pPr>
        <w:pStyle w:val="Style39"/>
        <w:widowControl/>
        <w:ind w:left="540" w:firstLine="900"/>
        <w:rPr>
          <w:rStyle w:val="FontStyle147"/>
          <w:rFonts w:ascii="Times New Roman" w:hAnsi="Times New Roman" w:cs="Times New Roman"/>
          <w:noProof/>
          <w:sz w:val="28"/>
          <w:szCs w:val="28"/>
          <w:lang w:eastAsia="ro-RO"/>
        </w:rPr>
      </w:pPr>
      <w:r w:rsidRPr="006F5196">
        <w:rPr>
          <w:rStyle w:val="FontStyle147"/>
          <w:rFonts w:ascii="Times New Roman" w:hAnsi="Times New Roman" w:cs="Times New Roman"/>
          <w:noProof/>
          <w:sz w:val="28"/>
          <w:szCs w:val="28"/>
          <w:lang w:eastAsia="ro-RO"/>
        </w:rPr>
        <w:t>Sunt structurate trei categorii de "caractere" în zestrea umană cu care copilul vine pe lume: (Jinga, Istrate, 1998)</w:t>
      </w:r>
    </w:p>
    <w:p w:rsidR="00133D4D" w:rsidRPr="006F5196" w:rsidRDefault="00133D4D">
      <w:pPr>
        <w:pStyle w:val="Style32"/>
        <w:widowControl/>
        <w:tabs>
          <w:tab w:val="left" w:pos="1738"/>
        </w:tabs>
        <w:spacing w:before="14" w:line="466" w:lineRule="exact"/>
        <w:ind w:left="1378"/>
        <w:rPr>
          <w:rStyle w:val="FontStyle148"/>
          <w:rFonts w:ascii="Times New Roman" w:hAnsi="Times New Roman" w:cs="Times New Roman"/>
          <w:noProof/>
          <w:sz w:val="28"/>
          <w:szCs w:val="28"/>
          <w:u w:val="single"/>
          <w:lang w:eastAsia="ro-RO"/>
        </w:rPr>
      </w:pPr>
      <w:r w:rsidRPr="006F5196">
        <w:rPr>
          <w:rStyle w:val="FontStyle148"/>
          <w:rFonts w:ascii="Times New Roman" w:hAnsi="Times New Roman" w:cs="Times New Roman"/>
          <w:noProof/>
          <w:sz w:val="28"/>
          <w:szCs w:val="28"/>
          <w:lang w:eastAsia="ro-RO"/>
        </w:rPr>
        <w:t>•</w:t>
      </w:r>
      <w:r w:rsidRPr="006F5196">
        <w:rPr>
          <w:rStyle w:val="FontStyle148"/>
          <w:rFonts w:ascii="Times New Roman" w:hAnsi="Times New Roman" w:cs="Times New Roman"/>
          <w:i w:val="0"/>
          <w:iCs w:val="0"/>
          <w:noProof/>
          <w:spacing w:val="0"/>
          <w:sz w:val="28"/>
          <w:szCs w:val="28"/>
          <w:lang w:eastAsia="ro-RO"/>
        </w:rPr>
        <w:tab/>
      </w:r>
      <w:r w:rsidRPr="006F5196">
        <w:rPr>
          <w:rStyle w:val="FontStyle148"/>
          <w:rFonts w:ascii="Times New Roman" w:hAnsi="Times New Roman" w:cs="Times New Roman"/>
          <w:noProof/>
          <w:sz w:val="28"/>
          <w:szCs w:val="28"/>
          <w:u w:val="single"/>
          <w:lang w:eastAsia="ro-RO"/>
        </w:rPr>
        <w:t>Gen</w:t>
      </w:r>
      <w:bookmarkStart w:id="0" w:name="_GoBack"/>
      <w:bookmarkEnd w:id="0"/>
      <w:r w:rsidRPr="006F5196">
        <w:rPr>
          <w:rStyle w:val="FontStyle148"/>
          <w:rFonts w:ascii="Times New Roman" w:hAnsi="Times New Roman" w:cs="Times New Roman"/>
          <w:noProof/>
          <w:sz w:val="28"/>
          <w:szCs w:val="28"/>
          <w:u w:val="single"/>
          <w:lang w:eastAsia="ro-RO"/>
        </w:rPr>
        <w:t>otipul general</w:t>
      </w:r>
    </w:p>
    <w:p w:rsidR="00133D4D" w:rsidRPr="006F5196" w:rsidRDefault="00133D4D" w:rsidP="00AA000C">
      <w:pPr>
        <w:pStyle w:val="Style40"/>
        <w:widowControl/>
        <w:tabs>
          <w:tab w:val="left" w:pos="2520"/>
        </w:tabs>
        <w:spacing w:line="466" w:lineRule="exact"/>
        <w:ind w:left="2430" w:firstLine="180"/>
        <w:rPr>
          <w:rStyle w:val="FontStyle147"/>
          <w:rFonts w:ascii="Times New Roman" w:hAnsi="Times New Roman" w:cs="Times New Roman"/>
          <w:noProof/>
          <w:sz w:val="28"/>
          <w:szCs w:val="28"/>
          <w:lang w:eastAsia="ro-RO"/>
        </w:rPr>
      </w:pPr>
      <w:r w:rsidRPr="006F5196">
        <w:rPr>
          <w:rStyle w:val="FontStyle147"/>
          <w:rFonts w:ascii="Times New Roman" w:hAnsi="Times New Roman" w:cs="Times New Roman"/>
          <w:noProof/>
          <w:sz w:val="28"/>
          <w:szCs w:val="28"/>
          <w:lang w:eastAsia="ro-RO"/>
        </w:rPr>
        <w:t>-</w:t>
      </w:r>
      <w:r w:rsidRPr="006F5196">
        <w:rPr>
          <w:rStyle w:val="FontStyle147"/>
          <w:rFonts w:ascii="Times New Roman" w:hAnsi="Times New Roman" w:cs="Times New Roman"/>
          <w:noProof/>
          <w:sz w:val="28"/>
          <w:szCs w:val="28"/>
          <w:lang w:eastAsia="ro-RO"/>
        </w:rPr>
        <w:tab/>
        <w:t>conţine elemente "preformate", comune întregii specii şi care se transmit pe cale genetică (ex: conformaţia corporală, bipedismul, caracteristici anatomo – fiziologice);</w:t>
      </w:r>
    </w:p>
    <w:p w:rsidR="00133D4D" w:rsidRPr="006F5196" w:rsidRDefault="00133D4D">
      <w:pPr>
        <w:pStyle w:val="Style32"/>
        <w:widowControl/>
        <w:tabs>
          <w:tab w:val="left" w:pos="1738"/>
        </w:tabs>
        <w:spacing w:before="202"/>
        <w:ind w:left="1378"/>
        <w:rPr>
          <w:rStyle w:val="FontStyle148"/>
          <w:rFonts w:ascii="Times New Roman" w:hAnsi="Times New Roman" w:cs="Times New Roman"/>
          <w:noProof/>
          <w:sz w:val="28"/>
          <w:szCs w:val="28"/>
          <w:u w:val="single"/>
          <w:lang w:eastAsia="ro-RO"/>
        </w:rPr>
      </w:pPr>
      <w:r w:rsidRPr="006F5196">
        <w:rPr>
          <w:rStyle w:val="FontStyle148"/>
          <w:rFonts w:ascii="Times New Roman" w:hAnsi="Times New Roman" w:cs="Times New Roman"/>
          <w:noProof/>
          <w:sz w:val="28"/>
          <w:szCs w:val="28"/>
          <w:lang w:eastAsia="ro-RO"/>
        </w:rPr>
        <w:t>•</w:t>
      </w:r>
      <w:r w:rsidRPr="006F5196">
        <w:rPr>
          <w:rStyle w:val="FontStyle148"/>
          <w:rFonts w:ascii="Times New Roman" w:hAnsi="Times New Roman" w:cs="Times New Roman"/>
          <w:i w:val="0"/>
          <w:iCs w:val="0"/>
          <w:noProof/>
          <w:spacing w:val="0"/>
          <w:sz w:val="28"/>
          <w:szCs w:val="28"/>
          <w:lang w:eastAsia="ro-RO"/>
        </w:rPr>
        <w:tab/>
      </w:r>
      <w:r w:rsidRPr="006F5196">
        <w:rPr>
          <w:rStyle w:val="FontStyle148"/>
          <w:rFonts w:ascii="Times New Roman" w:hAnsi="Times New Roman" w:cs="Times New Roman"/>
          <w:noProof/>
          <w:sz w:val="28"/>
          <w:szCs w:val="28"/>
          <w:u w:val="single"/>
          <w:lang w:eastAsia="ro-RO"/>
        </w:rPr>
        <w:t>Genotipul individual</w:t>
      </w:r>
    </w:p>
    <w:p w:rsidR="00133D4D" w:rsidRPr="006F5196" w:rsidRDefault="00133D4D" w:rsidP="00EA19C1">
      <w:pPr>
        <w:pStyle w:val="Style40"/>
        <w:widowControl/>
        <w:numPr>
          <w:ilvl w:val="0"/>
          <w:numId w:val="1"/>
        </w:numPr>
        <w:tabs>
          <w:tab w:val="left" w:pos="2582"/>
        </w:tabs>
        <w:spacing w:before="14" w:line="480" w:lineRule="exact"/>
        <w:ind w:left="2410"/>
        <w:rPr>
          <w:rStyle w:val="FontStyle147"/>
          <w:rFonts w:ascii="Times New Roman" w:hAnsi="Times New Roman" w:cs="Times New Roman"/>
          <w:noProof/>
          <w:sz w:val="28"/>
          <w:szCs w:val="28"/>
          <w:lang w:eastAsia="ro-RO"/>
        </w:rPr>
      </w:pPr>
      <w:r w:rsidRPr="006F5196">
        <w:rPr>
          <w:rStyle w:val="FontStyle147"/>
          <w:rFonts w:ascii="Times New Roman" w:hAnsi="Times New Roman" w:cs="Times New Roman"/>
          <w:noProof/>
          <w:sz w:val="28"/>
          <w:szCs w:val="28"/>
          <w:lang w:eastAsia="ro-RO"/>
        </w:rPr>
        <w:t>conţine elemente de variabilitate intra – specifică; nu s-au născut niciodată doi indivizi umani identici (culoarea ochilor, a părului, timbrul vocal, etc);</w:t>
      </w:r>
    </w:p>
    <w:p w:rsidR="00133D4D" w:rsidRPr="006F5196" w:rsidRDefault="00133D4D" w:rsidP="00EA19C1">
      <w:pPr>
        <w:pStyle w:val="Style40"/>
        <w:widowControl/>
        <w:numPr>
          <w:ilvl w:val="0"/>
          <w:numId w:val="1"/>
        </w:numPr>
        <w:tabs>
          <w:tab w:val="left" w:pos="2582"/>
        </w:tabs>
        <w:spacing w:line="485" w:lineRule="exact"/>
        <w:ind w:left="2410"/>
        <w:rPr>
          <w:rStyle w:val="FontStyle147"/>
          <w:rFonts w:ascii="Times New Roman" w:hAnsi="Times New Roman" w:cs="Times New Roman"/>
          <w:noProof/>
          <w:sz w:val="28"/>
          <w:szCs w:val="28"/>
          <w:lang w:eastAsia="ro-RO"/>
        </w:rPr>
      </w:pPr>
      <w:r w:rsidRPr="006F5196">
        <w:rPr>
          <w:rStyle w:val="FontStyle147"/>
          <w:rFonts w:ascii="Times New Roman" w:hAnsi="Times New Roman" w:cs="Times New Roman"/>
          <w:noProof/>
          <w:sz w:val="28"/>
          <w:szCs w:val="28"/>
          <w:lang w:eastAsia="ro-RO"/>
        </w:rPr>
        <w:t>sunt elemente care diferenţiază infinit indivizii între ei, în ciuda caracteristicilor comune ca specie;</w:t>
      </w:r>
    </w:p>
    <w:p w:rsidR="00133D4D" w:rsidRPr="006F5196" w:rsidRDefault="00133D4D">
      <w:pPr>
        <w:pStyle w:val="Style32"/>
        <w:widowControl/>
        <w:tabs>
          <w:tab w:val="left" w:pos="5458"/>
        </w:tabs>
        <w:spacing w:before="53"/>
        <w:ind w:left="1147"/>
        <w:rPr>
          <w:rStyle w:val="FontStyle156"/>
          <w:rFonts w:ascii="Times New Roman" w:hAnsi="Times New Roman" w:cs="Times New Roman"/>
          <w:noProof/>
          <w:sz w:val="28"/>
          <w:szCs w:val="28"/>
          <w:lang w:eastAsia="ro-RO"/>
        </w:rPr>
      </w:pPr>
      <w:r w:rsidRPr="006F5196">
        <w:rPr>
          <w:rStyle w:val="FontStyle148"/>
          <w:rFonts w:ascii="Times New Roman" w:hAnsi="Times New Roman" w:cs="Times New Roman"/>
          <w:noProof/>
          <w:sz w:val="28"/>
          <w:szCs w:val="28"/>
          <w:lang w:eastAsia="ro-RO"/>
        </w:rPr>
        <w:t xml:space="preserve">• </w:t>
      </w:r>
      <w:r w:rsidRPr="006F5196">
        <w:rPr>
          <w:rStyle w:val="FontStyle148"/>
          <w:rFonts w:ascii="Times New Roman" w:hAnsi="Times New Roman" w:cs="Times New Roman"/>
          <w:noProof/>
          <w:sz w:val="28"/>
          <w:szCs w:val="28"/>
          <w:u w:val="single"/>
          <w:lang w:eastAsia="ro-RO"/>
        </w:rPr>
        <w:t>Potenţialul de formare</w:t>
      </w:r>
      <w:r w:rsidRPr="006F5196">
        <w:rPr>
          <w:rStyle w:val="FontStyle148"/>
          <w:rFonts w:ascii="Times New Roman" w:hAnsi="Times New Roman" w:cs="Times New Roman"/>
          <w:noProof/>
          <w:spacing w:val="0"/>
          <w:sz w:val="28"/>
          <w:szCs w:val="28"/>
          <w:lang w:eastAsia="ro-RO"/>
        </w:rPr>
        <w:tab/>
      </w:r>
    </w:p>
    <w:p w:rsidR="00133D4D" w:rsidRPr="006F5196" w:rsidRDefault="00133D4D" w:rsidP="00EA19C1">
      <w:pPr>
        <w:pStyle w:val="Style42"/>
        <w:widowControl/>
        <w:numPr>
          <w:ilvl w:val="0"/>
          <w:numId w:val="2"/>
        </w:numPr>
        <w:tabs>
          <w:tab w:val="left" w:pos="2266"/>
        </w:tabs>
        <w:spacing w:line="485" w:lineRule="exact"/>
        <w:ind w:left="2102"/>
        <w:rPr>
          <w:rStyle w:val="FontStyle142"/>
          <w:rFonts w:ascii="Times New Roman" w:hAnsi="Times New Roman" w:cs="Times New Roman"/>
          <w:b w:val="0"/>
          <w:noProof/>
          <w:sz w:val="28"/>
          <w:szCs w:val="28"/>
          <w:lang w:eastAsia="ro-RO"/>
        </w:rPr>
      </w:pPr>
      <w:r w:rsidRPr="006F5196">
        <w:rPr>
          <w:rStyle w:val="FontStyle142"/>
          <w:rFonts w:ascii="Times New Roman" w:hAnsi="Times New Roman" w:cs="Times New Roman"/>
          <w:b w:val="0"/>
          <w:noProof/>
          <w:sz w:val="28"/>
          <w:szCs w:val="28"/>
          <w:lang w:eastAsia="ro-RO"/>
        </w:rPr>
        <w:t>este preponderent de natură psihică;</w:t>
      </w:r>
    </w:p>
    <w:p w:rsidR="00133D4D" w:rsidRPr="006F5196" w:rsidRDefault="00133D4D" w:rsidP="00EA19C1">
      <w:pPr>
        <w:pStyle w:val="Style40"/>
        <w:widowControl/>
        <w:numPr>
          <w:ilvl w:val="0"/>
          <w:numId w:val="2"/>
        </w:numPr>
        <w:tabs>
          <w:tab w:val="left" w:pos="2266"/>
        </w:tabs>
        <w:spacing w:line="485" w:lineRule="exact"/>
        <w:ind w:left="2102"/>
        <w:rPr>
          <w:rStyle w:val="FontStyle147"/>
          <w:rFonts w:ascii="Times New Roman" w:hAnsi="Times New Roman" w:cs="Times New Roman"/>
          <w:noProof/>
          <w:sz w:val="28"/>
          <w:szCs w:val="28"/>
          <w:lang w:eastAsia="ro-RO"/>
        </w:rPr>
      </w:pPr>
      <w:r w:rsidRPr="006F5196">
        <w:rPr>
          <w:rStyle w:val="FontStyle147"/>
          <w:rFonts w:ascii="Times New Roman" w:hAnsi="Times New Roman" w:cs="Times New Roman"/>
          <w:noProof/>
          <w:sz w:val="28"/>
          <w:szCs w:val="28"/>
          <w:lang w:eastAsia="ro-RO"/>
        </w:rPr>
        <w:t xml:space="preserve">există un potenţial general, dar şi </w:t>
      </w:r>
      <w:r w:rsidRPr="006F5196">
        <w:rPr>
          <w:rStyle w:val="FontStyle148"/>
          <w:rFonts w:ascii="Times New Roman" w:hAnsi="Times New Roman" w:cs="Times New Roman"/>
          <w:noProof/>
          <w:sz w:val="28"/>
          <w:szCs w:val="28"/>
          <w:lang w:eastAsia="ro-RO"/>
        </w:rPr>
        <w:t xml:space="preserve">grade de diferenţiere </w:t>
      </w:r>
      <w:r w:rsidRPr="006F5196">
        <w:rPr>
          <w:rStyle w:val="FontStyle147"/>
          <w:rFonts w:ascii="Times New Roman" w:hAnsi="Times New Roman" w:cs="Times New Roman"/>
          <w:noProof/>
          <w:sz w:val="28"/>
          <w:szCs w:val="28"/>
          <w:lang w:eastAsia="ro-RO"/>
        </w:rPr>
        <w:t>a acestui potenţial:</w:t>
      </w:r>
    </w:p>
    <w:p w:rsidR="00133D4D" w:rsidRPr="006F5196" w:rsidRDefault="00133D4D" w:rsidP="00EA19C1">
      <w:pPr>
        <w:pStyle w:val="Style40"/>
        <w:widowControl/>
        <w:numPr>
          <w:ilvl w:val="0"/>
          <w:numId w:val="3"/>
        </w:numPr>
        <w:tabs>
          <w:tab w:val="left" w:pos="3096"/>
        </w:tabs>
        <w:spacing w:line="475" w:lineRule="exact"/>
        <w:ind w:left="2933"/>
        <w:rPr>
          <w:rStyle w:val="FontStyle147"/>
          <w:rFonts w:ascii="Times New Roman" w:hAnsi="Times New Roman" w:cs="Times New Roman"/>
          <w:noProof/>
          <w:sz w:val="28"/>
          <w:szCs w:val="28"/>
          <w:lang w:eastAsia="ro-RO"/>
        </w:rPr>
      </w:pPr>
      <w:r w:rsidRPr="006F5196">
        <w:rPr>
          <w:rStyle w:val="FontStyle147"/>
          <w:rFonts w:ascii="Times New Roman" w:hAnsi="Times New Roman" w:cs="Times New Roman"/>
          <w:noProof/>
          <w:sz w:val="28"/>
          <w:szCs w:val="28"/>
          <w:lang w:eastAsia="ro-RO"/>
        </w:rPr>
        <w:t>preformat (nivelul său de valorificare prin educaţie nu poate depăşi o anumită limită);</w:t>
      </w:r>
    </w:p>
    <w:p w:rsidR="00133D4D" w:rsidRPr="006F5196" w:rsidRDefault="00133D4D" w:rsidP="00EA19C1">
      <w:pPr>
        <w:pStyle w:val="Style40"/>
        <w:widowControl/>
        <w:numPr>
          <w:ilvl w:val="0"/>
          <w:numId w:val="3"/>
        </w:numPr>
        <w:tabs>
          <w:tab w:val="left" w:pos="3096"/>
        </w:tabs>
        <w:spacing w:line="475" w:lineRule="exact"/>
        <w:ind w:left="2933"/>
        <w:rPr>
          <w:rStyle w:val="FontStyle147"/>
          <w:rFonts w:ascii="Times New Roman" w:hAnsi="Times New Roman" w:cs="Times New Roman"/>
          <w:noProof/>
          <w:sz w:val="28"/>
          <w:szCs w:val="28"/>
          <w:lang w:eastAsia="ro-RO"/>
        </w:rPr>
      </w:pPr>
      <w:r w:rsidRPr="006F5196">
        <w:rPr>
          <w:rStyle w:val="FontStyle147"/>
          <w:rFonts w:ascii="Times New Roman" w:hAnsi="Times New Roman" w:cs="Times New Roman"/>
          <w:noProof/>
          <w:sz w:val="28"/>
          <w:szCs w:val="28"/>
          <w:lang w:eastAsia="ro-RO"/>
        </w:rPr>
        <w:t>format (valorificarea prin educaţie poate fi mai mult sau mai bine realizată).</w:t>
      </w:r>
    </w:p>
    <w:p w:rsidR="00133D4D" w:rsidRPr="006F5196" w:rsidRDefault="00133D4D" w:rsidP="00D86DF7">
      <w:pPr>
        <w:pStyle w:val="Style34"/>
        <w:widowControl/>
        <w:numPr>
          <w:ilvl w:val="0"/>
          <w:numId w:val="28"/>
        </w:numPr>
        <w:tabs>
          <w:tab w:val="left" w:pos="370"/>
        </w:tabs>
        <w:spacing w:before="100" w:beforeAutospacing="1" w:after="100" w:afterAutospacing="1"/>
        <w:rPr>
          <w:rStyle w:val="FontStyle155"/>
          <w:rFonts w:ascii="Times New Roman" w:hAnsi="Times New Roman" w:cs="Times New Roman"/>
          <w:b w:val="0"/>
          <w:i/>
          <w:noProof/>
          <w:sz w:val="32"/>
          <w:szCs w:val="28"/>
          <w:u w:val="single"/>
          <w:lang w:eastAsia="ro-RO"/>
        </w:rPr>
      </w:pPr>
      <w:r w:rsidRPr="006F5196">
        <w:rPr>
          <w:rStyle w:val="FontStyle155"/>
          <w:rFonts w:ascii="Times New Roman" w:hAnsi="Times New Roman" w:cs="Times New Roman"/>
          <w:b w:val="0"/>
          <w:i/>
          <w:noProof/>
          <w:sz w:val="32"/>
          <w:szCs w:val="28"/>
          <w:u w:val="single"/>
          <w:lang w:eastAsia="ro-RO"/>
        </w:rPr>
        <w:t>Mediul:</w:t>
      </w:r>
    </w:p>
    <w:p w:rsidR="00133D4D" w:rsidRPr="006F5196" w:rsidRDefault="00133D4D" w:rsidP="00AA000C">
      <w:pPr>
        <w:pStyle w:val="Style7"/>
        <w:widowControl/>
        <w:spacing w:before="154"/>
        <w:ind w:left="1440"/>
        <w:rPr>
          <w:rStyle w:val="FontStyle147"/>
          <w:rFonts w:ascii="Times New Roman" w:hAnsi="Times New Roman" w:cs="Times New Roman"/>
          <w:noProof/>
          <w:sz w:val="28"/>
          <w:szCs w:val="28"/>
          <w:lang w:eastAsia="ro-RO"/>
        </w:rPr>
      </w:pPr>
      <w:r w:rsidRPr="006F5196">
        <w:rPr>
          <w:rStyle w:val="FontStyle147"/>
          <w:rFonts w:ascii="Times New Roman" w:hAnsi="Times New Roman" w:cs="Times New Roman"/>
          <w:noProof/>
          <w:sz w:val="28"/>
          <w:szCs w:val="28"/>
          <w:lang w:eastAsia="ro-RO"/>
        </w:rPr>
        <w:t>Omul se află sub influenţa mai multor tipuri de mediu:</w:t>
      </w:r>
    </w:p>
    <w:p w:rsidR="00133D4D" w:rsidRPr="006F5196" w:rsidRDefault="00133D4D" w:rsidP="00EA19C1">
      <w:pPr>
        <w:pStyle w:val="Style47"/>
        <w:widowControl/>
        <w:numPr>
          <w:ilvl w:val="0"/>
          <w:numId w:val="4"/>
        </w:numPr>
        <w:tabs>
          <w:tab w:val="left" w:leader="dot" w:pos="768"/>
          <w:tab w:val="left" w:pos="2340"/>
          <w:tab w:val="left" w:pos="5850"/>
          <w:tab w:val="center" w:pos="6120"/>
          <w:tab w:val="left" w:pos="6210"/>
          <w:tab w:val="center" w:pos="6390"/>
          <w:tab w:val="center" w:pos="7020"/>
          <w:tab w:val="center" w:pos="7290"/>
        </w:tabs>
        <w:ind w:left="2246"/>
        <w:rPr>
          <w:rStyle w:val="FontStyle148"/>
          <w:rFonts w:ascii="Times New Roman" w:hAnsi="Times New Roman" w:cs="Times New Roman"/>
          <w:noProof/>
          <w:sz w:val="26"/>
          <w:szCs w:val="26"/>
          <w:lang w:eastAsia="ro-RO"/>
        </w:rPr>
      </w:pPr>
      <w:r>
        <w:rPr>
          <w:noProof/>
          <w:lang w:val="en-US"/>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2" o:spid="_x0000_s1031" type="#_x0000_t88" style="position:absolute;left:0;text-align:left;margin-left:278.3pt;margin-top:8pt;width:10.3pt;height:48.4pt;z-index:2516300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" adj="382" strokecolor="#4579b8"/>
        </w:pict>
      </w:r>
      <w:r w:rsidRPr="006F5196">
        <w:rPr>
          <w:rStyle w:val="FontStyle148"/>
          <w:rFonts w:ascii="Times New Roman" w:hAnsi="Times New Roman" w:cs="Times New Roman"/>
          <w:noProof/>
          <w:sz w:val="28"/>
          <w:szCs w:val="28"/>
          <w:lang w:eastAsia="ro-RO"/>
        </w:rPr>
        <w:t xml:space="preserve">Mediul fizico - chimic:   </w:t>
      </w:r>
    </w:p>
    <w:p w:rsidR="00133D4D" w:rsidRPr="006F5196" w:rsidRDefault="00133D4D" w:rsidP="00AA000C">
      <w:pPr>
        <w:pStyle w:val="Style47"/>
        <w:widowControl/>
        <w:tabs>
          <w:tab w:val="left" w:leader="dot" w:pos="768"/>
          <w:tab w:val="left" w:pos="2340"/>
          <w:tab w:val="left" w:pos="5850"/>
          <w:tab w:val="center" w:pos="6120"/>
          <w:tab w:val="left" w:pos="6210"/>
          <w:tab w:val="center" w:pos="6390"/>
          <w:tab w:val="center" w:pos="7020"/>
          <w:tab w:val="center" w:pos="7290"/>
        </w:tabs>
        <w:ind w:left="2246"/>
        <w:rPr>
          <w:rStyle w:val="FontStyle148"/>
          <w:rFonts w:ascii="Times New Roman" w:hAnsi="Times New Roman" w:cs="Times New Roman"/>
          <w:noProof/>
          <w:sz w:val="26"/>
          <w:szCs w:val="26"/>
          <w:lang w:eastAsia="ro-RO"/>
        </w:rPr>
      </w:pPr>
      <w:r w:rsidRPr="006F5196">
        <w:rPr>
          <w:rStyle w:val="FontStyle148"/>
          <w:rFonts w:ascii="Times New Roman" w:hAnsi="Times New Roman" w:cs="Times New Roman"/>
          <w:noProof/>
          <w:sz w:val="28"/>
          <w:szCs w:val="28"/>
          <w:lang w:eastAsia="ro-RO"/>
        </w:rPr>
        <w:t xml:space="preserve">                      </w:t>
      </w:r>
      <w:r w:rsidRPr="006F5196">
        <w:rPr>
          <w:rStyle w:val="FontStyle157"/>
          <w:noProof/>
          <w:sz w:val="28"/>
          <w:szCs w:val="28"/>
          <w:lang w:eastAsia="ro-RO"/>
        </w:rPr>
        <w:t xml:space="preserve"> </w:t>
      </w:r>
      <w:r w:rsidRPr="006F5196">
        <w:rPr>
          <w:rStyle w:val="FontStyle147"/>
          <w:rFonts w:ascii="Times New Roman" w:hAnsi="Times New Roman" w:cs="Times New Roman"/>
          <w:noProof/>
          <w:sz w:val="22"/>
          <w:szCs w:val="26"/>
          <w:lang w:eastAsia="ro-RO"/>
        </w:rPr>
        <w:t>Îl obligă pe om să lupte pentru supravieţuire(transmise pe cale genetică)</w:t>
      </w:r>
    </w:p>
    <w:p w:rsidR="00133D4D" w:rsidRPr="006F5196" w:rsidRDefault="00133D4D" w:rsidP="002837AA">
      <w:pPr>
        <w:pStyle w:val="Style47"/>
        <w:widowControl/>
        <w:numPr>
          <w:ilvl w:val="0"/>
          <w:numId w:val="4"/>
        </w:numPr>
        <w:tabs>
          <w:tab w:val="left" w:pos="768"/>
          <w:tab w:val="left" w:pos="3566"/>
        </w:tabs>
        <w:ind w:left="2250"/>
        <w:rPr>
          <w:rStyle w:val="FontStyle148"/>
          <w:rFonts w:ascii="Times New Roman" w:hAnsi="Times New Roman" w:cs="Times New Roman"/>
          <w:noProof/>
          <w:sz w:val="28"/>
          <w:szCs w:val="28"/>
          <w:lang w:eastAsia="ro-RO"/>
        </w:rPr>
      </w:pPr>
      <w:r w:rsidRPr="006F5196">
        <w:rPr>
          <w:rStyle w:val="FontStyle148"/>
          <w:rFonts w:ascii="Times New Roman" w:hAnsi="Times New Roman" w:cs="Times New Roman"/>
          <w:noProof/>
          <w:sz w:val="28"/>
          <w:szCs w:val="28"/>
          <w:lang w:eastAsia="ro-RO"/>
        </w:rPr>
        <w:t>Mediul biotic:</w:t>
      </w:r>
      <w:r w:rsidRPr="006F5196">
        <w:rPr>
          <w:rStyle w:val="FontStyle148"/>
          <w:rFonts w:ascii="Times New Roman" w:hAnsi="Times New Roman" w:cs="Times New Roman"/>
          <w:noProof/>
          <w:spacing w:val="0"/>
          <w:sz w:val="28"/>
          <w:szCs w:val="28"/>
          <w:lang w:eastAsia="ro-RO"/>
        </w:rPr>
        <w:tab/>
      </w:r>
      <w:r w:rsidRPr="006F5196">
        <w:rPr>
          <w:rStyle w:val="FontStyle147"/>
          <w:rFonts w:ascii="Times New Roman" w:hAnsi="Times New Roman" w:cs="Times New Roman"/>
          <w:noProof/>
          <w:sz w:val="28"/>
          <w:szCs w:val="28"/>
          <w:lang w:eastAsia="ro-RO"/>
        </w:rPr>
        <w:t xml:space="preserve">            </w:t>
      </w:r>
    </w:p>
    <w:p w:rsidR="00133D4D" w:rsidRPr="006F5196" w:rsidRDefault="00133D4D" w:rsidP="002837AA">
      <w:pPr>
        <w:pStyle w:val="Style32"/>
        <w:widowControl/>
        <w:numPr>
          <w:ilvl w:val="0"/>
          <w:numId w:val="4"/>
        </w:numPr>
        <w:tabs>
          <w:tab w:val="left" w:pos="768"/>
        </w:tabs>
        <w:ind w:left="2250"/>
        <w:rPr>
          <w:rStyle w:val="FontStyle147"/>
          <w:rFonts w:ascii="Times New Roman" w:hAnsi="Times New Roman" w:cs="Times New Roman"/>
          <w:noProof/>
          <w:szCs w:val="28"/>
          <w:lang w:eastAsia="ro-RO"/>
        </w:rPr>
      </w:pPr>
      <w:r>
        <w:rPr>
          <w:noProof/>
          <w:lang w:val="en-US"/>
        </w:rPr>
        <w:pict>
          <v:shape id="Straight Arrow Connector 23" o:spid="_x0000_s1032" type="#_x0000_t32" style="position:absolute;left:0;text-align:left;margin-left:272.25pt;margin-top:12.5pt;width:16.35pt;height:0;z-index:251631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" strokecolor="#4579b8">
            <v:stroke endarrow="open"/>
          </v:shape>
        </w:pict>
      </w:r>
      <w:r w:rsidRPr="006F5196">
        <w:rPr>
          <w:rStyle w:val="FontStyle148"/>
          <w:rFonts w:ascii="Times New Roman" w:hAnsi="Times New Roman" w:cs="Times New Roman"/>
          <w:noProof/>
          <w:sz w:val="28"/>
          <w:szCs w:val="28"/>
          <w:lang w:eastAsia="ro-RO"/>
        </w:rPr>
        <w:t xml:space="preserve">Mediul socio - uman:    </w:t>
      </w:r>
      <w:r w:rsidRPr="006F5196">
        <w:rPr>
          <w:rStyle w:val="FontStyle147"/>
          <w:rFonts w:ascii="Times New Roman" w:hAnsi="Times New Roman" w:cs="Times New Roman"/>
          <w:noProof/>
          <w:sz w:val="28"/>
          <w:szCs w:val="28"/>
          <w:lang w:eastAsia="ro-RO"/>
        </w:rPr>
        <w:t xml:space="preserve"> </w:t>
      </w:r>
      <w:r w:rsidRPr="006F5196">
        <w:rPr>
          <w:rStyle w:val="FontStyle147"/>
          <w:rFonts w:ascii="Times New Roman" w:hAnsi="Times New Roman" w:cs="Times New Roman"/>
          <w:noProof/>
          <w:szCs w:val="28"/>
          <w:lang w:eastAsia="ro-RO"/>
        </w:rPr>
        <w:t>Îl obligă pe om să respecte reguli de convieţuire (transmise</w:t>
      </w:r>
    </w:p>
    <w:p w:rsidR="00133D4D" w:rsidRPr="006F5196" w:rsidRDefault="00133D4D" w:rsidP="005913E9">
      <w:pPr>
        <w:pStyle w:val="Style50"/>
        <w:widowControl/>
        <w:spacing w:before="48" w:line="461" w:lineRule="exact"/>
        <w:ind w:left="1118" w:firstLine="4912"/>
        <w:rPr>
          <w:rStyle w:val="FontStyle180"/>
          <w:noProof/>
          <w:sz w:val="24"/>
          <w:szCs w:val="28"/>
          <w:lang w:eastAsia="ro-RO"/>
        </w:rPr>
      </w:pPr>
      <w:r w:rsidRPr="006F5196">
        <w:rPr>
          <w:rStyle w:val="FontStyle147"/>
          <w:rFonts w:ascii="Times New Roman" w:hAnsi="Times New Roman" w:cs="Times New Roman"/>
          <w:noProof/>
          <w:szCs w:val="28"/>
          <w:lang w:eastAsia="ro-RO"/>
        </w:rPr>
        <w:t xml:space="preserve">prin învăţare şi educaţie).       </w:t>
      </w:r>
    </w:p>
    <w:p w:rsidR="00133D4D" w:rsidRPr="006F5196" w:rsidRDefault="00133D4D">
      <w:pPr>
        <w:pStyle w:val="Style50"/>
        <w:widowControl/>
        <w:spacing w:before="48" w:line="461" w:lineRule="exact"/>
        <w:ind w:left="1118" w:firstLine="0"/>
        <w:rPr>
          <w:rStyle w:val="FontStyle180"/>
          <w:noProof/>
          <w:sz w:val="28"/>
          <w:szCs w:val="28"/>
          <w:lang w:eastAsia="ro-RO"/>
        </w:rPr>
      </w:pPr>
    </w:p>
    <w:p w:rsidR="00133D4D" w:rsidRPr="006F5196" w:rsidRDefault="00133D4D">
      <w:pPr>
        <w:pStyle w:val="Style50"/>
        <w:widowControl/>
        <w:spacing w:before="48" w:line="461" w:lineRule="exact"/>
        <w:ind w:left="1118" w:firstLine="0"/>
        <w:rPr>
          <w:rStyle w:val="FontStyle147"/>
          <w:rFonts w:ascii="Times New Roman" w:hAnsi="Times New Roman" w:cs="Times New Roman"/>
          <w:noProof/>
          <w:sz w:val="28"/>
          <w:szCs w:val="28"/>
          <w:lang w:eastAsia="ro-RO"/>
        </w:rPr>
      </w:pPr>
      <w:r w:rsidRPr="006F5196">
        <w:rPr>
          <w:rStyle w:val="FontStyle147"/>
          <w:rFonts w:ascii="Times New Roman" w:hAnsi="Times New Roman" w:cs="Times New Roman"/>
          <w:i/>
          <w:noProof/>
          <w:sz w:val="28"/>
          <w:szCs w:val="28"/>
          <w:u w:val="single"/>
          <w:lang w:eastAsia="ro-RO"/>
        </w:rPr>
        <w:t>Observaţie</w:t>
      </w:r>
      <w:r w:rsidRPr="006F5196">
        <w:rPr>
          <w:rStyle w:val="FontStyle147"/>
          <w:rFonts w:ascii="Times New Roman" w:hAnsi="Times New Roman" w:cs="Times New Roman"/>
          <w:noProof/>
          <w:sz w:val="28"/>
          <w:szCs w:val="28"/>
          <w:lang w:eastAsia="ro-RO"/>
        </w:rPr>
        <w:t>: Condiţia umană obligă individdul la formare pe calea educaţiei, ceea ce duce la:</w:t>
      </w:r>
    </w:p>
    <w:p w:rsidR="00133D4D" w:rsidRPr="006F5196" w:rsidRDefault="00133D4D" w:rsidP="00EA19C1">
      <w:pPr>
        <w:pStyle w:val="Style40"/>
        <w:widowControl/>
        <w:numPr>
          <w:ilvl w:val="0"/>
          <w:numId w:val="5"/>
        </w:numPr>
        <w:tabs>
          <w:tab w:val="left" w:pos="2923"/>
        </w:tabs>
        <w:spacing w:line="461" w:lineRule="exact"/>
        <w:ind w:left="2746"/>
        <w:rPr>
          <w:rStyle w:val="FontStyle147"/>
          <w:rFonts w:ascii="Times New Roman" w:hAnsi="Times New Roman" w:cs="Times New Roman"/>
          <w:noProof/>
          <w:sz w:val="28"/>
          <w:szCs w:val="28"/>
          <w:lang w:eastAsia="ro-RO"/>
        </w:rPr>
      </w:pPr>
      <w:r w:rsidRPr="006F5196">
        <w:rPr>
          <w:rStyle w:val="FontStyle147"/>
          <w:rFonts w:ascii="Times New Roman" w:hAnsi="Times New Roman" w:cs="Times New Roman"/>
          <w:noProof/>
          <w:sz w:val="28"/>
          <w:szCs w:val="28"/>
          <w:lang w:eastAsia="ro-RO"/>
        </w:rPr>
        <w:t>adaptare şi integrare socială (respectarea regulilor);</w:t>
      </w:r>
    </w:p>
    <w:p w:rsidR="00133D4D" w:rsidRPr="006F5196" w:rsidRDefault="00133D4D" w:rsidP="00EA19C1">
      <w:pPr>
        <w:pStyle w:val="Style40"/>
        <w:widowControl/>
        <w:numPr>
          <w:ilvl w:val="0"/>
          <w:numId w:val="5"/>
        </w:numPr>
        <w:tabs>
          <w:tab w:val="left" w:pos="2923"/>
        </w:tabs>
        <w:spacing w:before="10" w:line="461" w:lineRule="exact"/>
        <w:ind w:left="2746"/>
        <w:rPr>
          <w:rStyle w:val="FontStyle147"/>
          <w:rFonts w:ascii="Times New Roman" w:hAnsi="Times New Roman" w:cs="Times New Roman"/>
          <w:noProof/>
          <w:sz w:val="28"/>
          <w:szCs w:val="28"/>
          <w:lang w:eastAsia="ro-RO"/>
        </w:rPr>
      </w:pPr>
      <w:r w:rsidRPr="006F5196">
        <w:rPr>
          <w:rStyle w:val="FontStyle147"/>
          <w:rFonts w:ascii="Times New Roman" w:hAnsi="Times New Roman" w:cs="Times New Roman"/>
          <w:noProof/>
          <w:sz w:val="28"/>
          <w:szCs w:val="28"/>
          <w:lang w:eastAsia="ro-RO"/>
        </w:rPr>
        <w:t>inadaptare socială (nerespectarea regulilor);</w:t>
      </w:r>
    </w:p>
    <w:p w:rsidR="00133D4D" w:rsidRPr="006F5196" w:rsidRDefault="00133D4D" w:rsidP="00D86DF7">
      <w:pPr>
        <w:pStyle w:val="Style32"/>
        <w:widowControl/>
        <w:numPr>
          <w:ilvl w:val="0"/>
          <w:numId w:val="29"/>
        </w:numPr>
        <w:spacing w:before="149"/>
        <w:ind w:left="2610"/>
        <w:rPr>
          <w:rStyle w:val="FontStyle147"/>
          <w:rFonts w:ascii="Times New Roman" w:hAnsi="Times New Roman" w:cs="Times New Roman"/>
          <w:noProof/>
          <w:sz w:val="28"/>
          <w:szCs w:val="28"/>
          <w:lang w:eastAsia="ro-RO"/>
        </w:rPr>
      </w:pPr>
      <w:r w:rsidRPr="006F5196">
        <w:rPr>
          <w:rStyle w:val="FontStyle148"/>
          <w:rFonts w:ascii="Times New Roman" w:hAnsi="Times New Roman" w:cs="Times New Roman"/>
          <w:noProof/>
          <w:sz w:val="28"/>
          <w:szCs w:val="28"/>
          <w:lang w:eastAsia="ro-RO"/>
        </w:rPr>
        <w:t xml:space="preserve">Fenotipul: </w:t>
      </w:r>
      <w:r w:rsidRPr="006F5196">
        <w:rPr>
          <w:rStyle w:val="FontStyle147"/>
          <w:rFonts w:ascii="Times New Roman" w:hAnsi="Times New Roman" w:cs="Times New Roman"/>
          <w:noProof/>
          <w:sz w:val="28"/>
          <w:szCs w:val="28"/>
          <w:lang w:eastAsia="ro-RO"/>
        </w:rPr>
        <w:t>- interacţiunea dintre mediu şi zestrea genetică a unui individ.</w:t>
      </w:r>
    </w:p>
    <w:p w:rsidR="00133D4D" w:rsidRPr="006F5196" w:rsidRDefault="00133D4D" w:rsidP="00D86DF7">
      <w:pPr>
        <w:pStyle w:val="Style34"/>
        <w:widowControl/>
        <w:numPr>
          <w:ilvl w:val="0"/>
          <w:numId w:val="28"/>
        </w:numPr>
        <w:tabs>
          <w:tab w:val="left" w:pos="370"/>
        </w:tabs>
        <w:spacing w:before="100" w:beforeAutospacing="1" w:after="100" w:afterAutospacing="1"/>
        <w:rPr>
          <w:rStyle w:val="FontStyle155"/>
          <w:rFonts w:ascii="Times New Roman" w:hAnsi="Times New Roman" w:cs="Times New Roman"/>
          <w:b w:val="0"/>
          <w:i/>
          <w:noProof/>
          <w:sz w:val="32"/>
          <w:szCs w:val="28"/>
          <w:u w:val="single"/>
          <w:lang w:eastAsia="ro-RO"/>
        </w:rPr>
      </w:pPr>
      <w:r w:rsidRPr="006F5196">
        <w:rPr>
          <w:rStyle w:val="FontStyle155"/>
          <w:rFonts w:ascii="Times New Roman" w:hAnsi="Times New Roman" w:cs="Times New Roman"/>
          <w:b w:val="0"/>
          <w:i/>
          <w:noProof/>
          <w:sz w:val="32"/>
          <w:szCs w:val="28"/>
          <w:u w:val="single"/>
          <w:lang w:eastAsia="ro-RO"/>
        </w:rPr>
        <w:t>Homeorhesis epigemetic:</w:t>
      </w:r>
    </w:p>
    <w:p w:rsidR="00133D4D" w:rsidRPr="006F5196" w:rsidRDefault="00133D4D" w:rsidP="00EA19C1">
      <w:pPr>
        <w:pStyle w:val="Style19"/>
        <w:widowControl/>
        <w:numPr>
          <w:ilvl w:val="0"/>
          <w:numId w:val="4"/>
        </w:numPr>
        <w:tabs>
          <w:tab w:val="left" w:pos="1170"/>
        </w:tabs>
        <w:spacing w:line="466" w:lineRule="exact"/>
        <w:ind w:left="926" w:hanging="336"/>
        <w:rPr>
          <w:rStyle w:val="FontStyle147"/>
          <w:rFonts w:ascii="Times New Roman" w:hAnsi="Times New Roman" w:cs="Times New Roman"/>
          <w:noProof/>
          <w:sz w:val="28"/>
          <w:szCs w:val="28"/>
          <w:lang w:eastAsia="ro-RO"/>
        </w:rPr>
      </w:pPr>
      <w:r w:rsidRPr="006F5196">
        <w:rPr>
          <w:rStyle w:val="FontStyle147"/>
          <w:rFonts w:ascii="Times New Roman" w:hAnsi="Times New Roman" w:cs="Times New Roman"/>
          <w:noProof/>
          <w:sz w:val="28"/>
          <w:szCs w:val="28"/>
          <w:lang w:eastAsia="ro-RO"/>
        </w:rPr>
        <w:t>este mecanismul structural - organic care reglează procesele de creştere şi dezvoltare la nivelul interacţiunilor dintre individ şi mediu;</w:t>
      </w:r>
    </w:p>
    <w:p w:rsidR="00133D4D" w:rsidRPr="006F5196" w:rsidRDefault="00133D4D" w:rsidP="00EA19C1">
      <w:pPr>
        <w:pStyle w:val="Style19"/>
        <w:widowControl/>
        <w:numPr>
          <w:ilvl w:val="0"/>
          <w:numId w:val="4"/>
        </w:numPr>
        <w:tabs>
          <w:tab w:val="left" w:pos="926"/>
        </w:tabs>
        <w:spacing w:before="192" w:line="240" w:lineRule="auto"/>
        <w:ind w:left="1350" w:hanging="360"/>
        <w:rPr>
          <w:rStyle w:val="FontStyle147"/>
          <w:rFonts w:ascii="Times New Roman" w:hAnsi="Times New Roman" w:cs="Times New Roman"/>
          <w:noProof/>
          <w:sz w:val="28"/>
          <w:szCs w:val="28"/>
          <w:lang w:eastAsia="ro-RO"/>
        </w:rPr>
      </w:pPr>
      <w:r w:rsidRPr="006F5196">
        <w:rPr>
          <w:rStyle w:val="FontStyle147"/>
          <w:rFonts w:ascii="Times New Roman" w:hAnsi="Times New Roman" w:cs="Times New Roman"/>
          <w:noProof/>
          <w:sz w:val="28"/>
          <w:szCs w:val="28"/>
          <w:lang w:eastAsia="ro-RO"/>
        </w:rPr>
        <w:t>stabileşte căile şi limitele dezvoltării.</w:t>
      </w:r>
    </w:p>
    <w:p w:rsidR="00133D4D" w:rsidRPr="006F5196" w:rsidRDefault="00133D4D" w:rsidP="005913E9">
      <w:pPr>
        <w:pStyle w:val="Style19"/>
        <w:widowControl/>
        <w:tabs>
          <w:tab w:val="left" w:pos="926"/>
        </w:tabs>
        <w:spacing w:before="100" w:beforeAutospacing="1" w:after="100" w:afterAutospacing="1" w:line="240" w:lineRule="auto"/>
        <w:ind w:left="1166" w:hanging="86"/>
        <w:rPr>
          <w:rStyle w:val="FontStyle147"/>
          <w:rFonts w:ascii="Times New Roman" w:hAnsi="Times New Roman" w:cs="Times New Roman"/>
          <w:noProof/>
          <w:sz w:val="28"/>
          <w:szCs w:val="28"/>
          <w:lang w:eastAsia="ro-RO"/>
        </w:rPr>
      </w:pPr>
      <w:r w:rsidRPr="006F5196">
        <w:rPr>
          <w:rStyle w:val="FontStyle147"/>
          <w:rFonts w:ascii="Times New Roman" w:hAnsi="Times New Roman" w:cs="Times New Roman"/>
          <w:i/>
          <w:noProof/>
          <w:sz w:val="28"/>
          <w:szCs w:val="28"/>
          <w:u w:val="single"/>
          <w:lang w:eastAsia="ro-RO"/>
        </w:rPr>
        <w:t>Observaţie</w:t>
      </w:r>
      <w:r w:rsidRPr="006F5196">
        <w:rPr>
          <w:rStyle w:val="FontStyle147"/>
          <w:rFonts w:ascii="Times New Roman" w:hAnsi="Times New Roman" w:cs="Times New Roman"/>
          <w:noProof/>
          <w:sz w:val="28"/>
          <w:szCs w:val="28"/>
          <w:lang w:eastAsia="ro-RO"/>
        </w:rPr>
        <w:t xml:space="preserve">: cercetările evidenţiază riscul retardării fizice </w:t>
      </w:r>
      <w:r w:rsidRPr="006F5196">
        <w:rPr>
          <w:rStyle w:val="FontStyle142"/>
          <w:rFonts w:ascii="Times New Roman" w:hAnsi="Times New Roman" w:cs="Times New Roman"/>
          <w:noProof/>
          <w:sz w:val="28"/>
          <w:szCs w:val="28"/>
          <w:lang w:eastAsia="ro-RO"/>
        </w:rPr>
        <w:t>ş</w:t>
      </w:r>
      <w:r w:rsidRPr="006F5196">
        <w:rPr>
          <w:rStyle w:val="FontStyle142"/>
          <w:rFonts w:ascii="Times New Roman" w:hAnsi="Times New Roman" w:cs="Times New Roman"/>
          <w:b w:val="0"/>
          <w:noProof/>
          <w:sz w:val="28"/>
          <w:szCs w:val="28"/>
          <w:lang w:eastAsia="ro-RO"/>
        </w:rPr>
        <w:t>i</w:t>
      </w:r>
      <w:r w:rsidRPr="006F5196">
        <w:rPr>
          <w:rStyle w:val="FontStyle142"/>
          <w:rFonts w:ascii="Times New Roman" w:hAnsi="Times New Roman" w:cs="Times New Roman"/>
          <w:noProof/>
          <w:sz w:val="28"/>
          <w:szCs w:val="28"/>
          <w:lang w:eastAsia="ro-RO"/>
        </w:rPr>
        <w:t xml:space="preserve"> </w:t>
      </w:r>
      <w:r w:rsidRPr="006F5196">
        <w:rPr>
          <w:rStyle w:val="FontStyle147"/>
          <w:rFonts w:ascii="Times New Roman" w:hAnsi="Times New Roman" w:cs="Times New Roman"/>
          <w:noProof/>
          <w:sz w:val="28"/>
          <w:szCs w:val="28"/>
          <w:lang w:eastAsia="ro-RO"/>
        </w:rPr>
        <w:t>intelectuale în condiţiile de nestimulare suficientă fizică, socială şi educativă.</w:t>
      </w:r>
    </w:p>
    <w:p w:rsidR="00133D4D" w:rsidRPr="006F5196" w:rsidRDefault="00133D4D">
      <w:pPr>
        <w:pStyle w:val="Style44"/>
        <w:widowControl/>
        <w:ind w:left="2496"/>
        <w:rPr>
          <w:rStyle w:val="FontStyle147"/>
          <w:rFonts w:ascii="Times New Roman" w:hAnsi="Times New Roman" w:cs="Times New Roman"/>
          <w:noProof/>
          <w:sz w:val="28"/>
          <w:szCs w:val="28"/>
          <w:lang w:eastAsia="ro-RO"/>
        </w:rPr>
      </w:pPr>
    </w:p>
    <w:p w:rsidR="00133D4D" w:rsidRPr="006F5196" w:rsidRDefault="00133D4D" w:rsidP="00D86DF7">
      <w:pPr>
        <w:pStyle w:val="Style14"/>
        <w:widowControl/>
        <w:numPr>
          <w:ilvl w:val="0"/>
          <w:numId w:val="28"/>
        </w:numPr>
        <w:spacing w:before="62" w:line="480" w:lineRule="exact"/>
        <w:jc w:val="left"/>
        <w:rPr>
          <w:rStyle w:val="FontStyle155"/>
          <w:rFonts w:ascii="Times New Roman" w:hAnsi="Times New Roman" w:cs="Times New Roman"/>
          <w:noProof/>
          <w:sz w:val="28"/>
          <w:szCs w:val="28"/>
          <w:lang w:eastAsia="ro-RO"/>
        </w:rPr>
      </w:pPr>
      <w:r w:rsidRPr="006F5196">
        <w:rPr>
          <w:rStyle w:val="FontStyle155"/>
          <w:rFonts w:ascii="Times New Roman" w:hAnsi="Times New Roman" w:cs="Times New Roman"/>
          <w:b w:val="0"/>
          <w:i/>
          <w:noProof/>
          <w:sz w:val="32"/>
          <w:szCs w:val="28"/>
          <w:u w:val="single"/>
          <w:lang w:eastAsia="ro-RO"/>
        </w:rPr>
        <w:t>Educaţia:</w:t>
      </w:r>
    </w:p>
    <w:p w:rsidR="00133D4D" w:rsidRPr="006F5196" w:rsidRDefault="00133D4D">
      <w:pPr>
        <w:pStyle w:val="Style54"/>
        <w:widowControl/>
        <w:tabs>
          <w:tab w:val="left" w:pos="1138"/>
        </w:tabs>
        <w:spacing w:line="480" w:lineRule="exact"/>
        <w:ind w:left="1138"/>
        <w:rPr>
          <w:rStyle w:val="FontStyle147"/>
          <w:rFonts w:ascii="Times New Roman" w:hAnsi="Times New Roman" w:cs="Times New Roman"/>
          <w:noProof/>
          <w:sz w:val="28"/>
          <w:szCs w:val="28"/>
          <w:lang w:eastAsia="ro-RO"/>
        </w:rPr>
      </w:pPr>
      <w:r w:rsidRPr="006F5196">
        <w:rPr>
          <w:rStyle w:val="FontStyle142"/>
          <w:rFonts w:ascii="Times New Roman" w:hAnsi="Times New Roman" w:cs="Times New Roman"/>
          <w:noProof/>
          <w:sz w:val="28"/>
          <w:szCs w:val="28"/>
          <w:lang w:eastAsia="ro-RO"/>
        </w:rPr>
        <w:t>•</w:t>
      </w:r>
      <w:r w:rsidRPr="006F5196">
        <w:rPr>
          <w:rStyle w:val="FontStyle142"/>
          <w:rFonts w:ascii="Times New Roman" w:hAnsi="Times New Roman" w:cs="Times New Roman"/>
          <w:b w:val="0"/>
          <w:bCs w:val="0"/>
          <w:noProof/>
          <w:sz w:val="28"/>
          <w:szCs w:val="28"/>
          <w:lang w:eastAsia="ro-RO"/>
        </w:rPr>
        <w:tab/>
      </w:r>
      <w:r w:rsidRPr="006F5196">
        <w:rPr>
          <w:rStyle w:val="FontStyle142"/>
          <w:rFonts w:ascii="Times New Roman" w:hAnsi="Times New Roman" w:cs="Times New Roman"/>
          <w:b w:val="0"/>
          <w:noProof/>
          <w:sz w:val="28"/>
          <w:szCs w:val="28"/>
          <w:lang w:eastAsia="ro-RO"/>
        </w:rPr>
        <w:t xml:space="preserve">este </w:t>
      </w:r>
      <w:r w:rsidRPr="006F5196">
        <w:rPr>
          <w:rStyle w:val="FontStyle142"/>
          <w:rFonts w:ascii="Times New Roman" w:hAnsi="Times New Roman" w:cs="Times New Roman"/>
          <w:b w:val="0"/>
          <w:noProof/>
          <w:spacing w:val="-30"/>
          <w:sz w:val="28"/>
          <w:szCs w:val="28"/>
          <w:lang w:eastAsia="ro-RO"/>
        </w:rPr>
        <w:t>un</w:t>
      </w:r>
      <w:r w:rsidRPr="006F5196">
        <w:rPr>
          <w:rStyle w:val="FontStyle142"/>
          <w:rFonts w:ascii="Times New Roman" w:hAnsi="Times New Roman" w:cs="Times New Roman"/>
          <w:b w:val="0"/>
          <w:noProof/>
          <w:sz w:val="28"/>
          <w:szCs w:val="28"/>
          <w:lang w:eastAsia="ro-RO"/>
        </w:rPr>
        <w:t xml:space="preserve"> mod de organizare a influenţelor mediului socio – uman asupra</w:t>
      </w:r>
      <w:r w:rsidRPr="006F5196">
        <w:rPr>
          <w:rStyle w:val="FontStyle142"/>
          <w:rFonts w:ascii="Times New Roman" w:hAnsi="Times New Roman" w:cs="Times New Roman"/>
          <w:noProof/>
          <w:sz w:val="28"/>
          <w:szCs w:val="28"/>
          <w:lang w:eastAsia="ro-RO"/>
        </w:rPr>
        <w:t xml:space="preserve"> </w:t>
      </w:r>
      <w:r w:rsidRPr="006F5196">
        <w:rPr>
          <w:rStyle w:val="FontStyle147"/>
          <w:rFonts w:ascii="Times New Roman" w:hAnsi="Times New Roman" w:cs="Times New Roman"/>
          <w:noProof/>
          <w:sz w:val="28"/>
          <w:szCs w:val="28"/>
          <w:lang w:eastAsia="ro-RO"/>
        </w:rPr>
        <w:t>individului;</w:t>
      </w:r>
    </w:p>
    <w:p w:rsidR="00133D4D" w:rsidRPr="006F5196" w:rsidRDefault="00133D4D">
      <w:pPr>
        <w:pStyle w:val="Style55"/>
        <w:widowControl/>
        <w:tabs>
          <w:tab w:val="left" w:pos="1142"/>
        </w:tabs>
        <w:spacing w:line="480" w:lineRule="exact"/>
        <w:ind w:left="538"/>
        <w:rPr>
          <w:rStyle w:val="FontStyle147"/>
          <w:rFonts w:ascii="Times New Roman" w:hAnsi="Times New Roman" w:cs="Times New Roman"/>
          <w:noProof/>
          <w:sz w:val="28"/>
          <w:szCs w:val="28"/>
          <w:lang w:eastAsia="ro-RO"/>
        </w:rPr>
      </w:pPr>
      <w:r w:rsidRPr="006F5196">
        <w:rPr>
          <w:rStyle w:val="FontStyle147"/>
          <w:rFonts w:ascii="Times New Roman" w:hAnsi="Times New Roman" w:cs="Times New Roman"/>
          <w:noProof/>
          <w:sz w:val="28"/>
          <w:szCs w:val="28"/>
          <w:lang w:eastAsia="ro-RO"/>
        </w:rPr>
        <w:t>•</w:t>
      </w:r>
      <w:r w:rsidRPr="006F5196">
        <w:rPr>
          <w:rStyle w:val="FontStyle147"/>
          <w:rFonts w:ascii="Times New Roman" w:hAnsi="Times New Roman" w:cs="Times New Roman"/>
          <w:noProof/>
          <w:sz w:val="28"/>
          <w:szCs w:val="28"/>
          <w:lang w:eastAsia="ro-RO"/>
        </w:rPr>
        <w:tab/>
        <w:t xml:space="preserve">este un proces conştient şi de aceea nu este posibilă decât la om; </w:t>
      </w:r>
    </w:p>
    <w:p w:rsidR="00133D4D" w:rsidRPr="006F5196" w:rsidRDefault="00133D4D" w:rsidP="005913E9">
      <w:pPr>
        <w:pStyle w:val="Style55"/>
        <w:widowControl/>
        <w:tabs>
          <w:tab w:val="left" w:pos="1142"/>
        </w:tabs>
        <w:spacing w:line="480" w:lineRule="exact"/>
        <w:ind w:left="538" w:firstLine="272"/>
        <w:rPr>
          <w:rStyle w:val="FontStyle147"/>
          <w:rFonts w:ascii="Times New Roman" w:hAnsi="Times New Roman" w:cs="Times New Roman"/>
          <w:noProof/>
          <w:sz w:val="28"/>
          <w:szCs w:val="28"/>
          <w:lang w:eastAsia="ro-RO"/>
        </w:rPr>
      </w:pPr>
      <w:r w:rsidRPr="006F5196">
        <w:rPr>
          <w:rStyle w:val="FontStyle147"/>
          <w:rFonts w:ascii="Times New Roman" w:hAnsi="Times New Roman" w:cs="Times New Roman"/>
          <w:noProof/>
          <w:sz w:val="28"/>
          <w:szCs w:val="28"/>
          <w:lang w:eastAsia="ro-RO"/>
        </w:rPr>
        <w:t xml:space="preserve">Educaţia poate fi:  - spontană </w:t>
      </w:r>
    </w:p>
    <w:p w:rsidR="00133D4D" w:rsidRPr="006F5196" w:rsidRDefault="00133D4D" w:rsidP="004C4971">
      <w:pPr>
        <w:pStyle w:val="Style44"/>
        <w:widowControl/>
        <w:spacing w:line="480" w:lineRule="exact"/>
        <w:ind w:left="3420" w:hanging="377"/>
        <w:rPr>
          <w:rStyle w:val="FontStyle147"/>
          <w:rFonts w:ascii="Times New Roman" w:hAnsi="Times New Roman" w:cs="Times New Roman"/>
          <w:noProof/>
          <w:sz w:val="28"/>
          <w:szCs w:val="28"/>
          <w:lang w:eastAsia="ro-RO"/>
        </w:rPr>
      </w:pPr>
      <w:r w:rsidRPr="006F5196">
        <w:rPr>
          <w:rStyle w:val="FontStyle147"/>
          <w:rFonts w:ascii="Times New Roman" w:hAnsi="Times New Roman" w:cs="Times New Roman"/>
          <w:noProof/>
          <w:sz w:val="28"/>
          <w:szCs w:val="28"/>
          <w:lang w:eastAsia="ro-RO"/>
        </w:rPr>
        <w:t>- organizată (realizată prin instituţii specializate, cea mai importantă dintre ele fiind şcoala).</w:t>
      </w:r>
    </w:p>
    <w:p w:rsidR="00133D4D" w:rsidRPr="006F5196" w:rsidRDefault="00133D4D">
      <w:pPr>
        <w:pStyle w:val="Style14"/>
        <w:widowControl/>
        <w:spacing w:line="240" w:lineRule="exact"/>
        <w:ind w:left="269"/>
        <w:jc w:val="left"/>
        <w:rPr>
          <w:rFonts w:ascii="Times New Roman" w:hAnsi="Times New Roman" w:cs="Times New Roman"/>
          <w:noProof/>
          <w:sz w:val="28"/>
          <w:szCs w:val="28"/>
        </w:rPr>
      </w:pPr>
    </w:p>
    <w:p w:rsidR="00133D4D" w:rsidRPr="006F5196" w:rsidRDefault="00133D4D">
      <w:pPr>
        <w:pStyle w:val="Style14"/>
        <w:widowControl/>
        <w:spacing w:line="240" w:lineRule="exact"/>
        <w:ind w:left="269"/>
        <w:jc w:val="left"/>
        <w:rPr>
          <w:rFonts w:ascii="Times New Roman" w:hAnsi="Times New Roman" w:cs="Times New Roman"/>
          <w:noProof/>
          <w:sz w:val="28"/>
          <w:szCs w:val="28"/>
        </w:rPr>
      </w:pPr>
    </w:p>
    <w:p w:rsidR="00133D4D" w:rsidRPr="006F5196" w:rsidRDefault="00133D4D" w:rsidP="00B8550C">
      <w:pPr>
        <w:pStyle w:val="Style14"/>
        <w:widowControl/>
        <w:spacing w:before="100" w:beforeAutospacing="1" w:after="100" w:afterAutospacing="1"/>
        <w:ind w:left="274"/>
        <w:jc w:val="center"/>
        <w:rPr>
          <w:rStyle w:val="FontStyle147"/>
          <w:rFonts w:ascii="Times New Roman" w:hAnsi="Times New Roman" w:cs="Times New Roman"/>
          <w:noProof/>
          <w:sz w:val="28"/>
          <w:szCs w:val="28"/>
          <w:lang w:eastAsia="ro-RO"/>
        </w:rPr>
      </w:pPr>
      <w:r w:rsidRPr="006F5196">
        <w:rPr>
          <w:rStyle w:val="FontStyle155"/>
          <w:rFonts w:ascii="Times New Roman" w:hAnsi="Times New Roman" w:cs="Times New Roman"/>
          <w:b w:val="0"/>
          <w:noProof/>
          <w:sz w:val="36"/>
          <w:szCs w:val="28"/>
          <w:lang w:eastAsia="ro-RO"/>
        </w:rPr>
        <w:t>FUNDAMENTELE MAJORE ALE EDUCABILITĂŢII</w:t>
      </w:r>
      <w:r w:rsidRPr="006F5196">
        <w:rPr>
          <w:rStyle w:val="FontStyle155"/>
          <w:rFonts w:ascii="Times New Roman" w:hAnsi="Times New Roman" w:cs="Times New Roman"/>
          <w:noProof/>
          <w:sz w:val="28"/>
          <w:szCs w:val="28"/>
          <w:lang w:eastAsia="ro-RO"/>
        </w:rPr>
        <w:t xml:space="preserve"> </w:t>
      </w:r>
      <w:r w:rsidRPr="006F5196">
        <w:rPr>
          <w:rStyle w:val="FontStyle147"/>
          <w:rFonts w:ascii="Times New Roman" w:hAnsi="Times New Roman" w:cs="Times New Roman"/>
          <w:noProof/>
          <w:sz w:val="32"/>
          <w:szCs w:val="28"/>
          <w:lang w:eastAsia="ro-RO"/>
        </w:rPr>
        <w:t>(Antonesei, 2002):</w:t>
      </w:r>
    </w:p>
    <w:p w:rsidR="00133D4D" w:rsidRPr="006F5196" w:rsidRDefault="00133D4D" w:rsidP="00EA19C1">
      <w:pPr>
        <w:pStyle w:val="Style19"/>
        <w:widowControl/>
        <w:numPr>
          <w:ilvl w:val="0"/>
          <w:numId w:val="6"/>
        </w:numPr>
        <w:tabs>
          <w:tab w:val="left" w:pos="1445"/>
        </w:tabs>
        <w:spacing w:before="216" w:line="240" w:lineRule="auto"/>
        <w:ind w:left="1085" w:firstLine="0"/>
        <w:rPr>
          <w:rStyle w:val="FontStyle147"/>
          <w:rFonts w:ascii="Times New Roman" w:hAnsi="Times New Roman" w:cs="Times New Roman"/>
          <w:noProof/>
          <w:sz w:val="28"/>
          <w:szCs w:val="28"/>
          <w:lang w:eastAsia="ro-RO"/>
        </w:rPr>
      </w:pPr>
      <w:r w:rsidRPr="006F5196">
        <w:rPr>
          <w:rStyle w:val="FontStyle147"/>
          <w:rFonts w:ascii="Times New Roman" w:hAnsi="Times New Roman" w:cs="Times New Roman"/>
          <w:noProof/>
          <w:sz w:val="28"/>
          <w:szCs w:val="28"/>
          <w:lang w:eastAsia="ro-RO"/>
        </w:rPr>
        <w:t>maturizarea anatomo – fiziologică lentă a fiinţei umane;</w:t>
      </w:r>
    </w:p>
    <w:p w:rsidR="00133D4D" w:rsidRPr="006F5196" w:rsidRDefault="00133D4D" w:rsidP="00EA19C1">
      <w:pPr>
        <w:pStyle w:val="Style19"/>
        <w:widowControl/>
        <w:numPr>
          <w:ilvl w:val="0"/>
          <w:numId w:val="6"/>
        </w:numPr>
        <w:tabs>
          <w:tab w:val="left" w:pos="1445"/>
        </w:tabs>
        <w:spacing w:before="48" w:line="480" w:lineRule="exact"/>
        <w:ind w:left="1445" w:hanging="360"/>
        <w:rPr>
          <w:rStyle w:val="FontStyle147"/>
          <w:rFonts w:ascii="Times New Roman" w:hAnsi="Times New Roman" w:cs="Times New Roman"/>
          <w:noProof/>
          <w:sz w:val="28"/>
          <w:szCs w:val="28"/>
          <w:lang w:eastAsia="ro-RO"/>
        </w:rPr>
      </w:pPr>
      <w:r w:rsidRPr="006F5196">
        <w:rPr>
          <w:rStyle w:val="FontStyle147"/>
          <w:rFonts w:ascii="Times New Roman" w:hAnsi="Times New Roman" w:cs="Times New Roman"/>
          <w:noProof/>
          <w:sz w:val="28"/>
          <w:szCs w:val="28"/>
          <w:lang w:eastAsia="ro-RO"/>
        </w:rPr>
        <w:t>predominanţa conduitelor inteligente şi învăţate asupra celor instinctive;</w:t>
      </w:r>
    </w:p>
    <w:p w:rsidR="00133D4D" w:rsidRPr="006F5196" w:rsidRDefault="00133D4D" w:rsidP="00EA19C1">
      <w:pPr>
        <w:pStyle w:val="Style19"/>
        <w:widowControl/>
        <w:numPr>
          <w:ilvl w:val="0"/>
          <w:numId w:val="6"/>
        </w:numPr>
        <w:tabs>
          <w:tab w:val="left" w:pos="1445"/>
        </w:tabs>
        <w:spacing w:line="480" w:lineRule="exact"/>
        <w:ind w:left="1445" w:hanging="360"/>
        <w:rPr>
          <w:rStyle w:val="FontStyle147"/>
          <w:rFonts w:ascii="Times New Roman" w:hAnsi="Times New Roman" w:cs="Times New Roman"/>
          <w:noProof/>
          <w:sz w:val="28"/>
          <w:szCs w:val="28"/>
          <w:lang w:eastAsia="ro-RO"/>
        </w:rPr>
      </w:pPr>
      <w:r w:rsidRPr="006F5196">
        <w:rPr>
          <w:rStyle w:val="FontStyle147"/>
          <w:rFonts w:ascii="Times New Roman" w:hAnsi="Times New Roman" w:cs="Times New Roman"/>
          <w:noProof/>
          <w:sz w:val="28"/>
          <w:szCs w:val="28"/>
          <w:lang w:eastAsia="ro-RO"/>
        </w:rPr>
        <w:t>rolul esenţial al socioculturalizării în maturizarea biologică şi psihică a persoanei;</w:t>
      </w:r>
    </w:p>
    <w:p w:rsidR="00133D4D" w:rsidRPr="006F5196" w:rsidRDefault="00133D4D" w:rsidP="004C4971">
      <w:pPr>
        <w:pStyle w:val="Style60"/>
        <w:widowControl/>
        <w:tabs>
          <w:tab w:val="center" w:pos="1080"/>
        </w:tabs>
        <w:spacing w:line="470" w:lineRule="exact"/>
        <w:ind w:left="1080" w:hanging="450"/>
        <w:rPr>
          <w:rStyle w:val="FontStyle147"/>
          <w:rFonts w:ascii="Times New Roman" w:hAnsi="Times New Roman" w:cs="Times New Roman"/>
          <w:noProof/>
          <w:sz w:val="28"/>
          <w:szCs w:val="28"/>
          <w:lang w:eastAsia="ro-RO"/>
        </w:rPr>
      </w:pPr>
      <w:r w:rsidRPr="006F5196">
        <w:rPr>
          <w:rStyle w:val="FontStyle147"/>
          <w:rFonts w:ascii="Times New Roman" w:hAnsi="Times New Roman" w:cs="Times New Roman"/>
          <w:i/>
          <w:noProof/>
          <w:sz w:val="28"/>
          <w:szCs w:val="28"/>
          <w:u w:val="single"/>
          <w:lang w:eastAsia="ro-RO"/>
        </w:rPr>
        <w:t>Observaţie:</w:t>
      </w:r>
      <w:r w:rsidRPr="006F5196">
        <w:rPr>
          <w:rStyle w:val="FontStyle147"/>
          <w:rFonts w:ascii="Times New Roman" w:hAnsi="Times New Roman" w:cs="Times New Roman"/>
          <w:noProof/>
          <w:sz w:val="28"/>
          <w:szCs w:val="28"/>
          <w:lang w:eastAsia="ro-RO"/>
        </w:rPr>
        <w:t xml:space="preserve"> omul are la dispoziţie pentru propria sa maturizare, între un sfert şi o zecime din durata întregii sale existente.</w:t>
      </w:r>
    </w:p>
    <w:p w:rsidR="00133D4D" w:rsidRPr="006F5196" w:rsidRDefault="00133D4D" w:rsidP="004C4971">
      <w:pPr>
        <w:pStyle w:val="Style58"/>
        <w:widowControl/>
        <w:spacing w:line="470" w:lineRule="exact"/>
        <w:ind w:firstLine="630"/>
        <w:jc w:val="left"/>
        <w:rPr>
          <w:rStyle w:val="FontStyle147"/>
          <w:rFonts w:ascii="Times New Roman" w:hAnsi="Times New Roman" w:cs="Times New Roman"/>
          <w:noProof/>
          <w:sz w:val="28"/>
          <w:szCs w:val="28"/>
          <w:lang w:eastAsia="ro-RO"/>
        </w:rPr>
      </w:pPr>
      <w:r w:rsidRPr="006F5196">
        <w:rPr>
          <w:rStyle w:val="FontStyle147"/>
          <w:rFonts w:ascii="Times New Roman" w:hAnsi="Times New Roman" w:cs="Times New Roman"/>
          <w:noProof/>
          <w:sz w:val="28"/>
          <w:szCs w:val="28"/>
          <w:lang w:eastAsia="ro-RO"/>
        </w:rPr>
        <w:t>Educaţia este factor determinant al dezvoltării personalităţii, care valorifică în mod deplin şi corect:</w:t>
      </w:r>
    </w:p>
    <w:p w:rsidR="00133D4D" w:rsidRPr="006F5196" w:rsidRDefault="00133D4D" w:rsidP="00EA19C1">
      <w:pPr>
        <w:pStyle w:val="Style53"/>
        <w:widowControl/>
        <w:numPr>
          <w:ilvl w:val="0"/>
          <w:numId w:val="7"/>
        </w:numPr>
        <w:tabs>
          <w:tab w:val="left" w:pos="1445"/>
        </w:tabs>
        <w:spacing w:line="470" w:lineRule="exact"/>
        <w:ind w:left="1445"/>
        <w:rPr>
          <w:rStyle w:val="FontStyle147"/>
          <w:rFonts w:ascii="Times New Roman" w:hAnsi="Times New Roman" w:cs="Times New Roman"/>
          <w:noProof/>
          <w:sz w:val="28"/>
          <w:szCs w:val="28"/>
          <w:lang w:eastAsia="ro-RO"/>
        </w:rPr>
      </w:pPr>
      <w:r w:rsidRPr="006F5196">
        <w:rPr>
          <w:rStyle w:val="FontStyle147"/>
          <w:rFonts w:ascii="Times New Roman" w:hAnsi="Times New Roman" w:cs="Times New Roman"/>
          <w:noProof/>
          <w:sz w:val="28"/>
          <w:szCs w:val="28"/>
          <w:lang w:eastAsia="ro-RO"/>
        </w:rPr>
        <w:t>raporturile sale cu ereditatea (factor natural) şi cu mediul (factor social);</w:t>
      </w:r>
    </w:p>
    <w:p w:rsidR="00133D4D" w:rsidRPr="006F5196" w:rsidRDefault="00133D4D" w:rsidP="00EA19C1">
      <w:pPr>
        <w:pStyle w:val="Style53"/>
        <w:widowControl/>
        <w:numPr>
          <w:ilvl w:val="0"/>
          <w:numId w:val="7"/>
        </w:numPr>
        <w:tabs>
          <w:tab w:val="left" w:pos="1445"/>
        </w:tabs>
        <w:spacing w:line="475" w:lineRule="exact"/>
        <w:ind w:left="1445"/>
        <w:rPr>
          <w:rStyle w:val="FontStyle147"/>
          <w:rFonts w:ascii="Times New Roman" w:hAnsi="Times New Roman" w:cs="Times New Roman"/>
          <w:noProof/>
          <w:sz w:val="28"/>
          <w:szCs w:val="28"/>
          <w:lang w:eastAsia="ro-RO"/>
        </w:rPr>
      </w:pPr>
      <w:r w:rsidRPr="006F5196">
        <w:rPr>
          <w:rStyle w:val="FontStyle147"/>
          <w:rFonts w:ascii="Times New Roman" w:hAnsi="Times New Roman" w:cs="Times New Roman"/>
          <w:noProof/>
          <w:sz w:val="28"/>
          <w:szCs w:val="28"/>
          <w:lang w:eastAsia="ro-RO"/>
        </w:rPr>
        <w:t>resursele sale de proiectare – realizare – dezvoltare curriculară, în sensul educaţiei permanente şi al autoeducaţiei (Cristea, 2002).</w:t>
      </w:r>
    </w:p>
    <w:p w:rsidR="00133D4D" w:rsidRPr="006F5196" w:rsidRDefault="00133D4D" w:rsidP="006D3B4C">
      <w:pPr>
        <w:pStyle w:val="Style53"/>
        <w:widowControl/>
        <w:tabs>
          <w:tab w:val="left" w:pos="1445"/>
        </w:tabs>
        <w:spacing w:line="475" w:lineRule="exact"/>
        <w:ind w:firstLine="0"/>
        <w:rPr>
          <w:rStyle w:val="FontStyle147"/>
          <w:rFonts w:ascii="Times New Roman" w:hAnsi="Times New Roman" w:cs="Times New Roman"/>
          <w:noProof/>
          <w:lang w:eastAsia="ro-RO"/>
        </w:rPr>
      </w:pPr>
    </w:p>
    <w:p w:rsidR="00133D4D" w:rsidRPr="006F5196" w:rsidRDefault="00133D4D" w:rsidP="006D3B4C">
      <w:pPr>
        <w:pStyle w:val="Style53"/>
        <w:widowControl/>
        <w:tabs>
          <w:tab w:val="left" w:pos="1445"/>
        </w:tabs>
        <w:spacing w:line="475" w:lineRule="exact"/>
        <w:ind w:firstLine="0"/>
        <w:rPr>
          <w:rStyle w:val="FontStyle147"/>
          <w:rFonts w:ascii="Times New Roman" w:hAnsi="Times New Roman" w:cs="Times New Roman"/>
          <w:noProof/>
          <w:lang w:eastAsia="ro-RO"/>
        </w:rPr>
      </w:pPr>
    </w:p>
    <w:p w:rsidR="00133D4D" w:rsidRPr="006F5196" w:rsidRDefault="00133D4D" w:rsidP="006D3B4C">
      <w:pPr>
        <w:pStyle w:val="Style53"/>
        <w:widowControl/>
        <w:tabs>
          <w:tab w:val="left" w:pos="1445"/>
        </w:tabs>
        <w:spacing w:line="475" w:lineRule="exact"/>
        <w:ind w:firstLine="0"/>
        <w:rPr>
          <w:rStyle w:val="FontStyle147"/>
          <w:rFonts w:ascii="Times New Roman" w:hAnsi="Times New Roman" w:cs="Times New Roman"/>
          <w:noProof/>
          <w:lang w:eastAsia="ro-RO"/>
        </w:rPr>
      </w:pPr>
    </w:p>
    <w:p w:rsidR="00133D4D" w:rsidRPr="006F5196" w:rsidRDefault="00133D4D" w:rsidP="006D3B4C">
      <w:pPr>
        <w:pStyle w:val="Style53"/>
        <w:widowControl/>
        <w:tabs>
          <w:tab w:val="left" w:pos="1445"/>
        </w:tabs>
        <w:spacing w:line="475" w:lineRule="exact"/>
        <w:ind w:firstLine="0"/>
        <w:rPr>
          <w:rStyle w:val="FontStyle147"/>
          <w:rFonts w:ascii="Times New Roman" w:hAnsi="Times New Roman" w:cs="Times New Roman"/>
          <w:noProof/>
          <w:lang w:eastAsia="ro-RO"/>
        </w:rPr>
      </w:pPr>
    </w:p>
    <w:p w:rsidR="00133D4D" w:rsidRPr="006F5196" w:rsidRDefault="00133D4D" w:rsidP="006D3B4C">
      <w:pPr>
        <w:pStyle w:val="Style53"/>
        <w:widowControl/>
        <w:tabs>
          <w:tab w:val="left" w:pos="1445"/>
        </w:tabs>
        <w:spacing w:line="475" w:lineRule="exact"/>
        <w:ind w:firstLine="0"/>
        <w:rPr>
          <w:rStyle w:val="FontStyle147"/>
          <w:rFonts w:ascii="Times New Roman" w:hAnsi="Times New Roman" w:cs="Times New Roman"/>
          <w:noProof/>
          <w:lang w:eastAsia="ro-RO"/>
        </w:rPr>
      </w:pPr>
    </w:p>
    <w:p w:rsidR="00133D4D" w:rsidRPr="006F5196" w:rsidRDefault="00133D4D" w:rsidP="006D3B4C">
      <w:pPr>
        <w:pStyle w:val="Style53"/>
        <w:widowControl/>
        <w:tabs>
          <w:tab w:val="left" w:pos="1445"/>
        </w:tabs>
        <w:spacing w:line="475" w:lineRule="exact"/>
        <w:ind w:firstLine="0"/>
        <w:rPr>
          <w:rStyle w:val="FontStyle147"/>
          <w:rFonts w:ascii="Times New Roman" w:hAnsi="Times New Roman" w:cs="Times New Roman"/>
          <w:noProof/>
          <w:lang w:eastAsia="ro-RO"/>
        </w:rPr>
      </w:pPr>
    </w:p>
    <w:p w:rsidR="00133D4D" w:rsidRPr="006F5196" w:rsidRDefault="00133D4D" w:rsidP="006D3B4C">
      <w:pPr>
        <w:pStyle w:val="Style53"/>
        <w:widowControl/>
        <w:tabs>
          <w:tab w:val="left" w:pos="1445"/>
        </w:tabs>
        <w:spacing w:line="475" w:lineRule="exact"/>
        <w:ind w:firstLine="0"/>
        <w:rPr>
          <w:rStyle w:val="FontStyle147"/>
          <w:rFonts w:ascii="Times New Roman" w:hAnsi="Times New Roman" w:cs="Times New Roman"/>
          <w:noProof/>
          <w:lang w:eastAsia="ro-RO"/>
        </w:rPr>
      </w:pPr>
    </w:p>
    <w:p w:rsidR="00133D4D" w:rsidRPr="006F5196" w:rsidRDefault="00133D4D" w:rsidP="006D3B4C">
      <w:pPr>
        <w:pStyle w:val="Style53"/>
        <w:widowControl/>
        <w:tabs>
          <w:tab w:val="left" w:pos="1445"/>
        </w:tabs>
        <w:spacing w:line="475" w:lineRule="exact"/>
        <w:ind w:firstLine="0"/>
        <w:rPr>
          <w:rStyle w:val="FontStyle147"/>
          <w:rFonts w:ascii="Times New Roman" w:hAnsi="Times New Roman" w:cs="Times New Roman"/>
          <w:noProof/>
          <w:lang w:eastAsia="ro-RO"/>
        </w:rPr>
      </w:pPr>
    </w:p>
    <w:p w:rsidR="00133D4D" w:rsidRPr="006F5196" w:rsidRDefault="00133D4D" w:rsidP="006D3B4C">
      <w:pPr>
        <w:pStyle w:val="Style53"/>
        <w:widowControl/>
        <w:tabs>
          <w:tab w:val="left" w:pos="1445"/>
        </w:tabs>
        <w:spacing w:line="475" w:lineRule="exact"/>
        <w:ind w:firstLine="0"/>
        <w:rPr>
          <w:rStyle w:val="FontStyle147"/>
          <w:rFonts w:ascii="Times New Roman" w:hAnsi="Times New Roman" w:cs="Times New Roman"/>
          <w:noProof/>
          <w:lang w:eastAsia="ro-RO"/>
        </w:rPr>
      </w:pPr>
    </w:p>
    <w:p w:rsidR="00133D4D" w:rsidRPr="006F5196" w:rsidRDefault="00133D4D" w:rsidP="006D3B4C">
      <w:pPr>
        <w:pStyle w:val="Style53"/>
        <w:widowControl/>
        <w:tabs>
          <w:tab w:val="left" w:pos="1445"/>
        </w:tabs>
        <w:spacing w:line="475" w:lineRule="exact"/>
        <w:ind w:firstLine="0"/>
        <w:rPr>
          <w:rStyle w:val="FontStyle147"/>
          <w:rFonts w:ascii="Times New Roman" w:hAnsi="Times New Roman" w:cs="Times New Roman"/>
          <w:noProof/>
          <w:lang w:eastAsia="ro-RO"/>
        </w:rPr>
      </w:pPr>
    </w:p>
    <w:p w:rsidR="00133D4D" w:rsidRPr="006F5196" w:rsidRDefault="00133D4D" w:rsidP="006D3B4C">
      <w:pPr>
        <w:pStyle w:val="Style53"/>
        <w:widowControl/>
        <w:tabs>
          <w:tab w:val="left" w:pos="1445"/>
        </w:tabs>
        <w:spacing w:line="475" w:lineRule="exact"/>
        <w:ind w:firstLine="0"/>
        <w:rPr>
          <w:rStyle w:val="FontStyle147"/>
          <w:rFonts w:ascii="Times New Roman" w:hAnsi="Times New Roman" w:cs="Times New Roman"/>
          <w:noProof/>
          <w:lang w:eastAsia="ro-RO"/>
        </w:rPr>
      </w:pPr>
    </w:p>
    <w:p w:rsidR="00133D4D" w:rsidRPr="006F5196" w:rsidRDefault="00133D4D" w:rsidP="006D3B4C">
      <w:pPr>
        <w:pStyle w:val="Style53"/>
        <w:widowControl/>
        <w:tabs>
          <w:tab w:val="left" w:pos="1445"/>
        </w:tabs>
        <w:spacing w:line="475" w:lineRule="exact"/>
        <w:ind w:firstLine="0"/>
        <w:rPr>
          <w:rStyle w:val="FontStyle147"/>
          <w:rFonts w:ascii="Times New Roman" w:hAnsi="Times New Roman" w:cs="Times New Roman"/>
          <w:noProof/>
          <w:lang w:eastAsia="ro-RO"/>
        </w:rPr>
      </w:pPr>
    </w:p>
    <w:p w:rsidR="00133D4D" w:rsidRPr="006F5196" w:rsidRDefault="00133D4D" w:rsidP="006D3B4C">
      <w:pPr>
        <w:pStyle w:val="Style53"/>
        <w:widowControl/>
        <w:tabs>
          <w:tab w:val="left" w:pos="1445"/>
        </w:tabs>
        <w:spacing w:line="475" w:lineRule="exact"/>
        <w:ind w:firstLine="0"/>
        <w:rPr>
          <w:rStyle w:val="FontStyle147"/>
          <w:rFonts w:ascii="Times New Roman" w:hAnsi="Times New Roman" w:cs="Times New Roman"/>
          <w:noProof/>
          <w:lang w:eastAsia="ro-RO"/>
        </w:rPr>
      </w:pPr>
    </w:p>
    <w:p w:rsidR="00133D4D" w:rsidRPr="006F5196" w:rsidRDefault="00133D4D" w:rsidP="006D3B4C">
      <w:pPr>
        <w:pStyle w:val="Style53"/>
        <w:widowControl/>
        <w:tabs>
          <w:tab w:val="left" w:pos="1445"/>
        </w:tabs>
        <w:spacing w:line="475" w:lineRule="exact"/>
        <w:ind w:firstLine="0"/>
        <w:rPr>
          <w:rStyle w:val="FontStyle147"/>
          <w:rFonts w:ascii="Times New Roman" w:hAnsi="Times New Roman" w:cs="Times New Roman"/>
          <w:noProof/>
          <w:lang w:eastAsia="ro-RO"/>
        </w:rPr>
      </w:pPr>
    </w:p>
    <w:p w:rsidR="00133D4D" w:rsidRPr="006F5196" w:rsidRDefault="00133D4D" w:rsidP="006D3B4C">
      <w:pPr>
        <w:pStyle w:val="Style53"/>
        <w:widowControl/>
        <w:tabs>
          <w:tab w:val="left" w:pos="1445"/>
        </w:tabs>
        <w:spacing w:line="475" w:lineRule="exact"/>
        <w:ind w:firstLine="0"/>
        <w:rPr>
          <w:rStyle w:val="FontStyle147"/>
          <w:rFonts w:ascii="Times New Roman" w:hAnsi="Times New Roman" w:cs="Times New Roman"/>
          <w:noProof/>
          <w:lang w:eastAsia="ro-RO"/>
        </w:rPr>
      </w:pPr>
    </w:p>
    <w:p w:rsidR="00133D4D" w:rsidRPr="006F5196" w:rsidRDefault="00133D4D" w:rsidP="006D3B4C">
      <w:pPr>
        <w:pStyle w:val="Style53"/>
        <w:widowControl/>
        <w:tabs>
          <w:tab w:val="left" w:pos="1445"/>
        </w:tabs>
        <w:spacing w:before="100" w:beforeAutospacing="1" w:after="100" w:afterAutospacing="1" w:line="475" w:lineRule="exact"/>
        <w:ind w:firstLine="0"/>
        <w:jc w:val="center"/>
        <w:rPr>
          <w:rStyle w:val="FontStyle147"/>
          <w:rFonts w:ascii="Times New Roman" w:hAnsi="Times New Roman" w:cs="Times New Roman"/>
          <w:b/>
          <w:i/>
          <w:noProof/>
          <w:sz w:val="40"/>
          <w:szCs w:val="40"/>
          <w:lang w:eastAsia="ro-RO"/>
        </w:rPr>
      </w:pPr>
      <w:r w:rsidRPr="006F5196">
        <w:rPr>
          <w:rStyle w:val="FontStyle147"/>
          <w:rFonts w:ascii="Times New Roman" w:hAnsi="Times New Roman" w:cs="Times New Roman"/>
          <w:b/>
          <w:i/>
          <w:noProof/>
          <w:sz w:val="40"/>
          <w:szCs w:val="40"/>
          <w:lang w:eastAsia="ro-RO"/>
        </w:rPr>
        <w:t>EDUCAȚIA PERMANENTĂ</w:t>
      </w:r>
    </w:p>
    <w:p w:rsidR="00133D4D" w:rsidRPr="006F5196" w:rsidRDefault="00133D4D" w:rsidP="006D3B4C">
      <w:pPr>
        <w:pStyle w:val="Style53"/>
        <w:widowControl/>
        <w:tabs>
          <w:tab w:val="left" w:pos="1445"/>
        </w:tabs>
        <w:spacing w:before="100" w:beforeAutospacing="1" w:after="100" w:afterAutospacing="1" w:line="475" w:lineRule="exact"/>
        <w:ind w:firstLine="0"/>
        <w:rPr>
          <w:rStyle w:val="FontStyle147"/>
          <w:rFonts w:ascii="Times New Roman" w:hAnsi="Times New Roman" w:cs="Times New Roman"/>
          <w:i/>
          <w:noProof/>
          <w:sz w:val="36"/>
          <w:szCs w:val="36"/>
          <w:lang w:eastAsia="ro-RO"/>
        </w:rPr>
      </w:pPr>
    </w:p>
    <w:p w:rsidR="00133D4D" w:rsidRPr="006F5196" w:rsidRDefault="00133D4D" w:rsidP="00D86DF7">
      <w:pPr>
        <w:pStyle w:val="Style53"/>
        <w:widowControl/>
        <w:numPr>
          <w:ilvl w:val="0"/>
          <w:numId w:val="30"/>
        </w:numPr>
        <w:tabs>
          <w:tab w:val="left" w:pos="1445"/>
        </w:tabs>
        <w:spacing w:before="100" w:beforeAutospacing="1" w:after="100" w:afterAutospacing="1" w:line="475" w:lineRule="exact"/>
        <w:rPr>
          <w:rStyle w:val="FontStyle147"/>
          <w:rFonts w:ascii="Times New Roman" w:hAnsi="Times New Roman" w:cs="Times New Roman"/>
          <w:i/>
          <w:noProof/>
          <w:sz w:val="32"/>
          <w:szCs w:val="36"/>
          <w:u w:val="single"/>
          <w:lang w:eastAsia="ro-RO"/>
        </w:rPr>
      </w:pPr>
      <w:r w:rsidRPr="006F5196">
        <w:rPr>
          <w:rStyle w:val="FontStyle147"/>
          <w:rFonts w:ascii="Times New Roman" w:hAnsi="Times New Roman" w:cs="Times New Roman"/>
          <w:i/>
          <w:noProof/>
          <w:sz w:val="32"/>
          <w:szCs w:val="36"/>
          <w:u w:val="single"/>
          <w:lang w:eastAsia="ro-RO"/>
        </w:rPr>
        <w:t>Delimitări conceptuale</w:t>
      </w:r>
    </w:p>
    <w:p w:rsidR="00133D4D" w:rsidRPr="006F5196" w:rsidRDefault="00133D4D" w:rsidP="006D3B4C">
      <w:pPr>
        <w:pStyle w:val="Style53"/>
        <w:widowControl/>
        <w:tabs>
          <w:tab w:val="left" w:pos="1445"/>
        </w:tabs>
        <w:spacing w:before="100" w:beforeAutospacing="1" w:after="100" w:afterAutospacing="1" w:line="475" w:lineRule="exact"/>
        <w:ind w:firstLine="900"/>
        <w:rPr>
          <w:rStyle w:val="FontStyle147"/>
          <w:rFonts w:ascii="Times New Roman" w:hAnsi="Times New Roman" w:cs="Times New Roman"/>
          <w:noProof/>
          <w:sz w:val="28"/>
          <w:szCs w:val="36"/>
          <w:lang w:eastAsia="ro-RO"/>
        </w:rPr>
      </w:pPr>
      <w:r w:rsidRPr="006F5196">
        <w:rPr>
          <w:rStyle w:val="FontStyle147"/>
          <w:rFonts w:ascii="Times New Roman" w:hAnsi="Times New Roman" w:cs="Times New Roman"/>
          <w:noProof/>
          <w:sz w:val="28"/>
          <w:szCs w:val="36"/>
          <w:lang w:eastAsia="ro-RO"/>
        </w:rPr>
        <w:t>Educația pemanentă poate fi definită drept procesul de perfecționare a dezvoltării personale,soc</w:t>
      </w:r>
      <w:r>
        <w:rPr>
          <w:rStyle w:val="FontStyle147"/>
          <w:rFonts w:ascii="Times New Roman" w:hAnsi="Times New Roman" w:cs="Times New Roman"/>
          <w:noProof/>
          <w:sz w:val="28"/>
          <w:szCs w:val="36"/>
          <w:lang w:eastAsia="ro-RO"/>
        </w:rPr>
        <w:t>iale si profesionale pe durata</w:t>
      </w:r>
      <w:r w:rsidRPr="006F5196">
        <w:rPr>
          <w:rStyle w:val="FontStyle147"/>
          <w:rFonts w:ascii="Times New Roman" w:hAnsi="Times New Roman" w:cs="Times New Roman"/>
          <w:noProof/>
          <w:sz w:val="28"/>
          <w:szCs w:val="36"/>
          <w:lang w:eastAsia="ro-RO"/>
        </w:rPr>
        <w:t xml:space="preserve"> intregii vieți a individului (Stanciu, 1999).</w:t>
      </w:r>
    </w:p>
    <w:p w:rsidR="00133D4D" w:rsidRPr="006F5196" w:rsidRDefault="00133D4D" w:rsidP="006D3B4C">
      <w:pPr>
        <w:pStyle w:val="Style53"/>
        <w:widowControl/>
        <w:tabs>
          <w:tab w:val="left" w:pos="1445"/>
        </w:tabs>
        <w:spacing w:before="100" w:beforeAutospacing="1" w:after="100" w:afterAutospacing="1" w:line="475" w:lineRule="exact"/>
        <w:ind w:firstLine="900"/>
        <w:rPr>
          <w:rStyle w:val="FontStyle147"/>
          <w:rFonts w:ascii="Times New Roman" w:hAnsi="Times New Roman" w:cs="Times New Roman"/>
          <w:noProof/>
          <w:sz w:val="28"/>
          <w:szCs w:val="36"/>
          <w:lang w:eastAsia="ro-RO"/>
        </w:rPr>
      </w:pPr>
    </w:p>
    <w:p w:rsidR="00133D4D" w:rsidRPr="006F5196" w:rsidRDefault="00133D4D" w:rsidP="00D86DF7">
      <w:pPr>
        <w:pStyle w:val="Style53"/>
        <w:widowControl/>
        <w:numPr>
          <w:ilvl w:val="0"/>
          <w:numId w:val="30"/>
        </w:numPr>
        <w:tabs>
          <w:tab w:val="left" w:pos="1445"/>
        </w:tabs>
        <w:spacing w:before="100" w:beforeAutospacing="1" w:after="100" w:afterAutospacing="1" w:line="475" w:lineRule="exact"/>
        <w:rPr>
          <w:rStyle w:val="FontStyle147"/>
          <w:rFonts w:ascii="Times New Roman" w:hAnsi="Times New Roman" w:cs="Times New Roman"/>
          <w:i/>
          <w:noProof/>
          <w:sz w:val="32"/>
          <w:szCs w:val="36"/>
          <w:u w:val="single"/>
          <w:lang w:eastAsia="ro-RO"/>
        </w:rPr>
      </w:pPr>
      <w:r w:rsidRPr="006F5196">
        <w:rPr>
          <w:rStyle w:val="FontStyle147"/>
          <w:rFonts w:ascii="Times New Roman" w:hAnsi="Times New Roman" w:cs="Times New Roman"/>
          <w:i/>
          <w:noProof/>
          <w:sz w:val="32"/>
          <w:szCs w:val="36"/>
          <w:u w:val="single"/>
          <w:lang w:eastAsia="ro-RO"/>
        </w:rPr>
        <w:t>Caracterizarea educației permanente</w:t>
      </w:r>
    </w:p>
    <w:p w:rsidR="00133D4D" w:rsidRPr="006F5196" w:rsidRDefault="00133D4D" w:rsidP="006D3B4C">
      <w:pPr>
        <w:pStyle w:val="Style53"/>
        <w:widowControl/>
        <w:tabs>
          <w:tab w:val="left" w:pos="1445"/>
        </w:tabs>
        <w:spacing w:before="100" w:beforeAutospacing="1" w:after="100" w:afterAutospacing="1" w:line="475" w:lineRule="exact"/>
        <w:ind w:firstLine="900"/>
        <w:rPr>
          <w:rStyle w:val="FontStyle147"/>
          <w:rFonts w:ascii="Times New Roman" w:hAnsi="Times New Roman" w:cs="Times New Roman"/>
          <w:noProof/>
          <w:sz w:val="28"/>
          <w:szCs w:val="36"/>
          <w:lang w:eastAsia="ro-RO"/>
        </w:rPr>
      </w:pPr>
      <w:r w:rsidRPr="006F5196">
        <w:rPr>
          <w:rStyle w:val="FontStyle147"/>
          <w:rFonts w:ascii="Times New Roman" w:hAnsi="Times New Roman" w:cs="Times New Roman"/>
          <w:noProof/>
          <w:sz w:val="28"/>
          <w:szCs w:val="36"/>
          <w:lang w:eastAsia="ro-RO"/>
        </w:rPr>
        <w:t>Condiții care impun educația permanentă (Cucoș,1998 și Stan,2001)</w:t>
      </w:r>
    </w:p>
    <w:p w:rsidR="00133D4D" w:rsidRPr="006F5196" w:rsidRDefault="00133D4D" w:rsidP="00D86DF7">
      <w:pPr>
        <w:pStyle w:val="Style53"/>
        <w:widowControl/>
        <w:numPr>
          <w:ilvl w:val="0"/>
          <w:numId w:val="31"/>
        </w:numPr>
        <w:tabs>
          <w:tab w:val="left" w:pos="1445"/>
        </w:tabs>
        <w:spacing w:before="100" w:beforeAutospacing="1" w:after="100" w:afterAutospacing="1" w:line="475" w:lineRule="exact"/>
        <w:rPr>
          <w:rStyle w:val="FontStyle147"/>
          <w:rFonts w:ascii="Times New Roman" w:hAnsi="Times New Roman" w:cs="Times New Roman"/>
          <w:noProof/>
          <w:sz w:val="28"/>
          <w:szCs w:val="36"/>
          <w:lang w:eastAsia="ro-RO"/>
        </w:rPr>
      </w:pPr>
      <w:r w:rsidRPr="006F5196">
        <w:rPr>
          <w:rStyle w:val="FontStyle147"/>
          <w:rFonts w:ascii="Times New Roman" w:hAnsi="Times New Roman" w:cs="Times New Roman"/>
          <w:noProof/>
          <w:sz w:val="28"/>
          <w:szCs w:val="36"/>
          <w:lang w:eastAsia="ro-RO"/>
        </w:rPr>
        <w:t>Revoluția științifică și tehnică care a dus la „explozia” cunoașterii și la perisabilitatea cunoașterii;</w:t>
      </w:r>
    </w:p>
    <w:p w:rsidR="00133D4D" w:rsidRPr="006F5196" w:rsidRDefault="00133D4D" w:rsidP="00D86DF7">
      <w:pPr>
        <w:pStyle w:val="Style53"/>
        <w:widowControl/>
        <w:numPr>
          <w:ilvl w:val="0"/>
          <w:numId w:val="31"/>
        </w:numPr>
        <w:tabs>
          <w:tab w:val="left" w:pos="1445"/>
        </w:tabs>
        <w:spacing w:before="100" w:beforeAutospacing="1" w:after="100" w:afterAutospacing="1" w:line="475" w:lineRule="exact"/>
        <w:rPr>
          <w:rStyle w:val="FontStyle147"/>
          <w:rFonts w:ascii="Times New Roman" w:hAnsi="Times New Roman" w:cs="Times New Roman"/>
          <w:noProof/>
          <w:sz w:val="28"/>
          <w:szCs w:val="36"/>
          <w:lang w:eastAsia="ro-RO"/>
        </w:rPr>
      </w:pPr>
      <w:r w:rsidRPr="006F5196">
        <w:rPr>
          <w:rStyle w:val="FontStyle147"/>
          <w:rFonts w:ascii="Times New Roman" w:hAnsi="Times New Roman" w:cs="Times New Roman"/>
          <w:noProof/>
          <w:sz w:val="28"/>
          <w:szCs w:val="36"/>
          <w:lang w:eastAsia="ro-RO"/>
        </w:rPr>
        <w:t>Schimbarea statusului economico – social al multor oameni datorită mutațiilor din viața economică, socială, politică si culturală;</w:t>
      </w:r>
    </w:p>
    <w:p w:rsidR="00133D4D" w:rsidRPr="006F5196" w:rsidRDefault="00133D4D" w:rsidP="00D86DF7">
      <w:pPr>
        <w:pStyle w:val="Style53"/>
        <w:widowControl/>
        <w:numPr>
          <w:ilvl w:val="0"/>
          <w:numId w:val="31"/>
        </w:numPr>
        <w:tabs>
          <w:tab w:val="left" w:pos="1445"/>
        </w:tabs>
        <w:spacing w:before="100" w:beforeAutospacing="1" w:after="100" w:afterAutospacing="1" w:line="475" w:lineRule="exact"/>
        <w:rPr>
          <w:rStyle w:val="FontStyle147"/>
          <w:rFonts w:ascii="Times New Roman" w:hAnsi="Times New Roman" w:cs="Times New Roman"/>
          <w:noProof/>
          <w:sz w:val="28"/>
          <w:szCs w:val="36"/>
          <w:lang w:eastAsia="ro-RO"/>
        </w:rPr>
      </w:pPr>
      <w:r w:rsidRPr="006F5196">
        <w:rPr>
          <w:rStyle w:val="FontStyle147"/>
          <w:rFonts w:ascii="Times New Roman" w:hAnsi="Times New Roman" w:cs="Times New Roman"/>
          <w:noProof/>
          <w:sz w:val="28"/>
          <w:szCs w:val="36"/>
          <w:lang w:eastAsia="ro-RO"/>
        </w:rPr>
        <w:t>Schimbări în structura demografică, care indica o creștere a persoanelor în varsta;</w:t>
      </w:r>
    </w:p>
    <w:p w:rsidR="00133D4D" w:rsidRPr="006F5196" w:rsidRDefault="00133D4D" w:rsidP="00D86DF7">
      <w:pPr>
        <w:pStyle w:val="Style53"/>
        <w:widowControl/>
        <w:numPr>
          <w:ilvl w:val="0"/>
          <w:numId w:val="31"/>
        </w:numPr>
        <w:tabs>
          <w:tab w:val="left" w:pos="1445"/>
        </w:tabs>
        <w:spacing w:before="100" w:beforeAutospacing="1" w:after="100" w:afterAutospacing="1" w:line="475" w:lineRule="exact"/>
        <w:rPr>
          <w:rStyle w:val="FontStyle147"/>
          <w:rFonts w:ascii="Times New Roman" w:hAnsi="Times New Roman" w:cs="Times New Roman"/>
          <w:noProof/>
          <w:sz w:val="28"/>
          <w:szCs w:val="36"/>
          <w:lang w:eastAsia="ro-RO"/>
        </w:rPr>
      </w:pPr>
      <w:r w:rsidRPr="006F5196">
        <w:rPr>
          <w:rStyle w:val="FontStyle147"/>
          <w:rFonts w:ascii="Times New Roman" w:hAnsi="Times New Roman" w:cs="Times New Roman"/>
          <w:noProof/>
          <w:sz w:val="28"/>
          <w:szCs w:val="36"/>
          <w:lang w:eastAsia="ro-RO"/>
        </w:rPr>
        <w:t>Creșterea timpului liber care poate fi o sursă de progres și bunăstare.</w:t>
      </w:r>
    </w:p>
    <w:p w:rsidR="00133D4D" w:rsidRPr="006F5196" w:rsidRDefault="00133D4D" w:rsidP="00FA4F48">
      <w:pPr>
        <w:pStyle w:val="Style53"/>
        <w:widowControl/>
        <w:tabs>
          <w:tab w:val="left" w:pos="1445"/>
        </w:tabs>
        <w:spacing w:before="100" w:beforeAutospacing="1" w:after="100" w:afterAutospacing="1" w:line="475" w:lineRule="exact"/>
        <w:ind w:left="1771" w:firstLine="0"/>
        <w:rPr>
          <w:rStyle w:val="FontStyle147"/>
          <w:rFonts w:ascii="Times New Roman" w:hAnsi="Times New Roman" w:cs="Times New Roman"/>
          <w:noProof/>
          <w:sz w:val="28"/>
          <w:szCs w:val="36"/>
          <w:lang w:eastAsia="ro-RO"/>
        </w:rPr>
      </w:pPr>
    </w:p>
    <w:p w:rsidR="00133D4D" w:rsidRPr="006F5196" w:rsidRDefault="00133D4D" w:rsidP="00FA4F48">
      <w:pPr>
        <w:pStyle w:val="Style53"/>
        <w:widowControl/>
        <w:tabs>
          <w:tab w:val="left" w:pos="1445"/>
        </w:tabs>
        <w:spacing w:before="100" w:beforeAutospacing="1" w:after="100" w:afterAutospacing="1" w:line="475" w:lineRule="exact"/>
        <w:ind w:firstLine="0"/>
        <w:rPr>
          <w:rStyle w:val="FontStyle147"/>
          <w:rFonts w:ascii="Times New Roman" w:hAnsi="Times New Roman" w:cs="Times New Roman"/>
          <w:noProof/>
          <w:sz w:val="28"/>
          <w:szCs w:val="36"/>
          <w:lang w:eastAsia="ro-RO"/>
        </w:rPr>
      </w:pPr>
      <w:r w:rsidRPr="006F5196">
        <w:rPr>
          <w:rStyle w:val="FontStyle147"/>
          <w:rFonts w:ascii="Times New Roman" w:hAnsi="Times New Roman" w:cs="Times New Roman"/>
          <w:noProof/>
          <w:sz w:val="28"/>
          <w:szCs w:val="36"/>
          <w:lang w:eastAsia="ro-RO"/>
        </w:rPr>
        <w:t>Caracteristicile educației din perspectiva educației permanente:</w:t>
      </w:r>
    </w:p>
    <w:p w:rsidR="00133D4D" w:rsidRPr="006F5196" w:rsidRDefault="00133D4D" w:rsidP="00D86DF7">
      <w:pPr>
        <w:pStyle w:val="Style53"/>
        <w:widowControl/>
        <w:numPr>
          <w:ilvl w:val="0"/>
          <w:numId w:val="32"/>
        </w:numPr>
        <w:tabs>
          <w:tab w:val="left" w:pos="1445"/>
        </w:tabs>
        <w:spacing w:before="100" w:beforeAutospacing="1" w:after="100" w:afterAutospacing="1" w:line="475" w:lineRule="exact"/>
        <w:rPr>
          <w:rStyle w:val="FontStyle147"/>
          <w:rFonts w:ascii="Times New Roman" w:hAnsi="Times New Roman" w:cs="Times New Roman"/>
          <w:noProof/>
          <w:sz w:val="28"/>
          <w:szCs w:val="36"/>
          <w:lang w:eastAsia="ro-RO"/>
        </w:rPr>
      </w:pPr>
      <w:r w:rsidRPr="006F5196">
        <w:rPr>
          <w:rStyle w:val="FontStyle147"/>
          <w:rFonts w:ascii="Times New Roman" w:hAnsi="Times New Roman" w:cs="Times New Roman"/>
          <w:i/>
          <w:noProof/>
          <w:sz w:val="28"/>
          <w:szCs w:val="36"/>
          <w:lang w:eastAsia="ro-RO"/>
        </w:rPr>
        <w:t>Caracterul continuu</w:t>
      </w:r>
      <w:r w:rsidRPr="006F5196">
        <w:rPr>
          <w:rStyle w:val="FontStyle147"/>
          <w:rFonts w:ascii="Times New Roman" w:hAnsi="Times New Roman" w:cs="Times New Roman"/>
          <w:noProof/>
          <w:sz w:val="28"/>
          <w:szCs w:val="36"/>
          <w:lang w:eastAsia="ro-RO"/>
        </w:rPr>
        <w:t xml:space="preserve"> – educația trebuie continuată toată viața,deoarece mediul social,profesional și cultural cunosc un proces evolutiv (Cucoș,1998)</w:t>
      </w:r>
    </w:p>
    <w:p w:rsidR="00133D4D" w:rsidRPr="006F5196" w:rsidRDefault="00133D4D" w:rsidP="00D86DF7">
      <w:pPr>
        <w:pStyle w:val="Style53"/>
        <w:widowControl/>
        <w:numPr>
          <w:ilvl w:val="0"/>
          <w:numId w:val="32"/>
        </w:numPr>
        <w:tabs>
          <w:tab w:val="left" w:pos="1445"/>
        </w:tabs>
        <w:spacing w:before="100" w:beforeAutospacing="1" w:after="100" w:afterAutospacing="1" w:line="475" w:lineRule="exact"/>
        <w:rPr>
          <w:rStyle w:val="FontStyle147"/>
          <w:rFonts w:ascii="Times New Roman" w:hAnsi="Times New Roman" w:cs="Times New Roman"/>
          <w:noProof/>
          <w:sz w:val="28"/>
          <w:szCs w:val="36"/>
          <w:lang w:eastAsia="ro-RO"/>
        </w:rPr>
      </w:pPr>
      <w:r w:rsidRPr="006F5196">
        <w:rPr>
          <w:rStyle w:val="FontStyle147"/>
          <w:rFonts w:ascii="Times New Roman" w:hAnsi="Times New Roman" w:cs="Times New Roman"/>
          <w:i/>
          <w:noProof/>
          <w:sz w:val="28"/>
          <w:szCs w:val="36"/>
          <w:lang w:eastAsia="ro-RO"/>
        </w:rPr>
        <w:t>Caracterul global</w:t>
      </w:r>
      <w:r w:rsidRPr="006F5196">
        <w:rPr>
          <w:rStyle w:val="FontStyle147"/>
          <w:rFonts w:ascii="Times New Roman" w:hAnsi="Times New Roman" w:cs="Times New Roman"/>
          <w:noProof/>
          <w:sz w:val="28"/>
          <w:szCs w:val="36"/>
          <w:lang w:eastAsia="ro-RO"/>
        </w:rPr>
        <w:t xml:space="preserve"> – continuum educațional care privește toate nivelurile și tipurile de educații (Stanciu,1999)</w:t>
      </w:r>
    </w:p>
    <w:p w:rsidR="00133D4D" w:rsidRPr="006F5196" w:rsidRDefault="00133D4D" w:rsidP="00D86DF7">
      <w:pPr>
        <w:pStyle w:val="Style53"/>
        <w:widowControl/>
        <w:numPr>
          <w:ilvl w:val="0"/>
          <w:numId w:val="32"/>
        </w:numPr>
        <w:tabs>
          <w:tab w:val="left" w:pos="1445"/>
        </w:tabs>
        <w:spacing w:before="100" w:beforeAutospacing="1" w:after="100" w:afterAutospacing="1" w:line="475" w:lineRule="exact"/>
        <w:rPr>
          <w:rStyle w:val="FontStyle147"/>
          <w:rFonts w:ascii="Times New Roman" w:hAnsi="Times New Roman" w:cs="Times New Roman"/>
          <w:noProof/>
          <w:sz w:val="28"/>
          <w:szCs w:val="36"/>
          <w:lang w:eastAsia="ro-RO"/>
        </w:rPr>
      </w:pPr>
      <w:r w:rsidRPr="006F5196">
        <w:rPr>
          <w:rStyle w:val="FontStyle147"/>
          <w:rFonts w:ascii="Times New Roman" w:hAnsi="Times New Roman" w:cs="Times New Roman"/>
          <w:i/>
          <w:noProof/>
          <w:sz w:val="28"/>
          <w:szCs w:val="36"/>
          <w:lang w:eastAsia="ro-RO"/>
        </w:rPr>
        <w:t>Caracterul integral</w:t>
      </w:r>
      <w:r w:rsidRPr="006F5196">
        <w:rPr>
          <w:rStyle w:val="FontStyle147"/>
          <w:rFonts w:ascii="Times New Roman" w:hAnsi="Times New Roman" w:cs="Times New Roman"/>
          <w:noProof/>
          <w:sz w:val="28"/>
          <w:szCs w:val="36"/>
          <w:lang w:eastAsia="ro-RO"/>
        </w:rPr>
        <w:t xml:space="preserve"> – urmărește formarea amonioasă și echilibrată a propriei personalități (Stanciu,1999)</w:t>
      </w:r>
    </w:p>
    <w:p w:rsidR="00133D4D" w:rsidRPr="006F5196" w:rsidRDefault="00133D4D" w:rsidP="00D86DF7">
      <w:pPr>
        <w:pStyle w:val="Style53"/>
        <w:widowControl/>
        <w:numPr>
          <w:ilvl w:val="0"/>
          <w:numId w:val="32"/>
        </w:numPr>
        <w:tabs>
          <w:tab w:val="left" w:pos="1445"/>
        </w:tabs>
        <w:spacing w:before="100" w:beforeAutospacing="1" w:after="100" w:afterAutospacing="1" w:line="475" w:lineRule="exact"/>
        <w:rPr>
          <w:rStyle w:val="FontStyle147"/>
          <w:rFonts w:ascii="Times New Roman" w:hAnsi="Times New Roman" w:cs="Times New Roman"/>
          <w:noProof/>
          <w:sz w:val="28"/>
          <w:szCs w:val="36"/>
          <w:lang w:eastAsia="ro-RO"/>
        </w:rPr>
      </w:pPr>
      <w:r w:rsidRPr="006F5196">
        <w:rPr>
          <w:rStyle w:val="FontStyle147"/>
          <w:rFonts w:ascii="Times New Roman" w:hAnsi="Times New Roman" w:cs="Times New Roman"/>
          <w:i/>
          <w:noProof/>
          <w:sz w:val="28"/>
          <w:szCs w:val="36"/>
          <w:lang w:eastAsia="ro-RO"/>
        </w:rPr>
        <w:t>Caracterul universal și democratic</w:t>
      </w:r>
      <w:r w:rsidRPr="006F5196">
        <w:rPr>
          <w:rStyle w:val="FontStyle147"/>
          <w:rFonts w:ascii="Times New Roman" w:hAnsi="Times New Roman" w:cs="Times New Roman"/>
          <w:noProof/>
          <w:sz w:val="28"/>
          <w:szCs w:val="36"/>
          <w:lang w:eastAsia="ro-RO"/>
        </w:rPr>
        <w:t xml:space="preserve"> (Cucoș,1998)</w:t>
      </w:r>
    </w:p>
    <w:p w:rsidR="00133D4D" w:rsidRPr="006F5196" w:rsidRDefault="00133D4D" w:rsidP="00DD2C28">
      <w:pPr>
        <w:pStyle w:val="Style53"/>
        <w:widowControl/>
        <w:tabs>
          <w:tab w:val="left" w:pos="1445"/>
        </w:tabs>
        <w:spacing w:before="100" w:beforeAutospacing="1" w:after="100" w:afterAutospacing="1" w:line="475" w:lineRule="exact"/>
        <w:ind w:firstLine="0"/>
        <w:rPr>
          <w:rStyle w:val="FontStyle147"/>
          <w:rFonts w:ascii="Times New Roman" w:hAnsi="Times New Roman" w:cs="Times New Roman"/>
          <w:noProof/>
          <w:sz w:val="28"/>
          <w:szCs w:val="36"/>
          <w:lang w:eastAsia="ro-RO"/>
        </w:rPr>
      </w:pPr>
      <w:r w:rsidRPr="006F5196">
        <w:rPr>
          <w:rStyle w:val="FontStyle147"/>
          <w:rFonts w:ascii="Times New Roman" w:hAnsi="Times New Roman" w:cs="Times New Roman"/>
          <w:noProof/>
          <w:sz w:val="28"/>
          <w:szCs w:val="36"/>
          <w:lang w:eastAsia="ro-RO"/>
        </w:rPr>
        <w:t>Pregătirea individului pentru educația permanentă se realizează prin:</w:t>
      </w:r>
    </w:p>
    <w:p w:rsidR="00133D4D" w:rsidRPr="006F5196" w:rsidRDefault="00133D4D" w:rsidP="00D86DF7">
      <w:pPr>
        <w:pStyle w:val="Style53"/>
        <w:widowControl/>
        <w:numPr>
          <w:ilvl w:val="0"/>
          <w:numId w:val="33"/>
        </w:numPr>
        <w:tabs>
          <w:tab w:val="left" w:pos="1445"/>
        </w:tabs>
        <w:spacing w:before="100" w:beforeAutospacing="1" w:after="100" w:afterAutospacing="1" w:line="475" w:lineRule="exact"/>
        <w:rPr>
          <w:rStyle w:val="FontStyle147"/>
          <w:rFonts w:ascii="Times New Roman" w:hAnsi="Times New Roman" w:cs="Times New Roman"/>
          <w:noProof/>
          <w:sz w:val="28"/>
          <w:szCs w:val="36"/>
          <w:lang w:eastAsia="ro-RO"/>
        </w:rPr>
      </w:pPr>
      <w:r w:rsidRPr="006F5196">
        <w:rPr>
          <w:rStyle w:val="FontStyle147"/>
          <w:rFonts w:ascii="Times New Roman" w:hAnsi="Times New Roman" w:cs="Times New Roman"/>
          <w:noProof/>
          <w:sz w:val="28"/>
          <w:szCs w:val="36"/>
          <w:lang w:eastAsia="ro-RO"/>
        </w:rPr>
        <w:t>Accentuarea valențelor formativ – educative ale învățării;</w:t>
      </w:r>
    </w:p>
    <w:p w:rsidR="00133D4D" w:rsidRPr="006F5196" w:rsidRDefault="00133D4D" w:rsidP="00D86DF7">
      <w:pPr>
        <w:pStyle w:val="Style53"/>
        <w:widowControl/>
        <w:numPr>
          <w:ilvl w:val="0"/>
          <w:numId w:val="33"/>
        </w:numPr>
        <w:tabs>
          <w:tab w:val="left" w:pos="1445"/>
        </w:tabs>
        <w:spacing w:before="100" w:beforeAutospacing="1" w:after="100" w:afterAutospacing="1" w:line="475" w:lineRule="exact"/>
        <w:rPr>
          <w:rStyle w:val="FontStyle147"/>
          <w:rFonts w:ascii="Times New Roman" w:hAnsi="Times New Roman" w:cs="Times New Roman"/>
          <w:noProof/>
          <w:sz w:val="28"/>
          <w:szCs w:val="36"/>
          <w:lang w:eastAsia="ro-RO"/>
        </w:rPr>
      </w:pPr>
      <w:r w:rsidRPr="006F5196">
        <w:rPr>
          <w:rStyle w:val="FontStyle147"/>
          <w:rFonts w:ascii="Times New Roman" w:hAnsi="Times New Roman" w:cs="Times New Roman"/>
          <w:noProof/>
          <w:sz w:val="28"/>
          <w:szCs w:val="36"/>
          <w:lang w:eastAsia="ro-RO"/>
        </w:rPr>
        <w:t>Formarea structurilor mentale;</w:t>
      </w:r>
    </w:p>
    <w:p w:rsidR="00133D4D" w:rsidRPr="006F5196" w:rsidRDefault="00133D4D" w:rsidP="00D86DF7">
      <w:pPr>
        <w:pStyle w:val="Style53"/>
        <w:widowControl/>
        <w:numPr>
          <w:ilvl w:val="0"/>
          <w:numId w:val="33"/>
        </w:numPr>
        <w:tabs>
          <w:tab w:val="left" w:pos="1445"/>
        </w:tabs>
        <w:spacing w:before="100" w:beforeAutospacing="1" w:after="100" w:afterAutospacing="1" w:line="475" w:lineRule="exact"/>
        <w:rPr>
          <w:rStyle w:val="FontStyle147"/>
          <w:rFonts w:ascii="Times New Roman" w:hAnsi="Times New Roman" w:cs="Times New Roman"/>
          <w:noProof/>
          <w:sz w:val="28"/>
          <w:szCs w:val="36"/>
          <w:lang w:eastAsia="ro-RO"/>
        </w:rPr>
      </w:pPr>
      <w:r w:rsidRPr="006F5196">
        <w:rPr>
          <w:rStyle w:val="FontStyle147"/>
          <w:rFonts w:ascii="Times New Roman" w:hAnsi="Times New Roman" w:cs="Times New Roman"/>
          <w:noProof/>
          <w:sz w:val="28"/>
          <w:szCs w:val="36"/>
          <w:lang w:eastAsia="ro-RO"/>
        </w:rPr>
        <w:t>Formarea deprinderilor de muncă intelectuală;</w:t>
      </w:r>
    </w:p>
    <w:p w:rsidR="00133D4D" w:rsidRPr="006F5196" w:rsidRDefault="00133D4D" w:rsidP="00D86DF7">
      <w:pPr>
        <w:pStyle w:val="Style53"/>
        <w:widowControl/>
        <w:numPr>
          <w:ilvl w:val="0"/>
          <w:numId w:val="33"/>
        </w:numPr>
        <w:tabs>
          <w:tab w:val="left" w:pos="1445"/>
        </w:tabs>
        <w:spacing w:before="100" w:beforeAutospacing="1" w:after="100" w:afterAutospacing="1" w:line="475" w:lineRule="exact"/>
        <w:rPr>
          <w:rStyle w:val="FontStyle147"/>
          <w:rFonts w:ascii="Times New Roman" w:hAnsi="Times New Roman" w:cs="Times New Roman"/>
          <w:noProof/>
          <w:sz w:val="28"/>
          <w:szCs w:val="36"/>
          <w:lang w:eastAsia="ro-RO"/>
        </w:rPr>
      </w:pPr>
      <w:r w:rsidRPr="006F5196">
        <w:rPr>
          <w:rStyle w:val="FontStyle147"/>
          <w:rFonts w:ascii="Times New Roman" w:hAnsi="Times New Roman" w:cs="Times New Roman"/>
          <w:noProof/>
          <w:sz w:val="28"/>
          <w:szCs w:val="36"/>
          <w:lang w:eastAsia="ro-RO"/>
        </w:rPr>
        <w:t>Promovarea metodelor activ – participative (Stanciu,1999).</w:t>
      </w:r>
    </w:p>
    <w:p w:rsidR="00133D4D" w:rsidRPr="006F5196" w:rsidRDefault="00133D4D" w:rsidP="00D86DF7">
      <w:pPr>
        <w:pStyle w:val="Style53"/>
        <w:widowControl/>
        <w:numPr>
          <w:ilvl w:val="0"/>
          <w:numId w:val="30"/>
        </w:numPr>
        <w:tabs>
          <w:tab w:val="left" w:pos="1445"/>
        </w:tabs>
        <w:spacing w:before="100" w:beforeAutospacing="1" w:after="100" w:afterAutospacing="1" w:line="475" w:lineRule="exact"/>
        <w:rPr>
          <w:rStyle w:val="FontStyle147"/>
          <w:rFonts w:ascii="Times New Roman" w:hAnsi="Times New Roman" w:cs="Times New Roman"/>
          <w:i/>
          <w:noProof/>
          <w:sz w:val="32"/>
          <w:szCs w:val="36"/>
          <w:u w:val="single"/>
          <w:lang w:eastAsia="ro-RO"/>
        </w:rPr>
      </w:pPr>
      <w:r w:rsidRPr="006F5196">
        <w:rPr>
          <w:rStyle w:val="FontStyle147"/>
          <w:rFonts w:ascii="Times New Roman" w:hAnsi="Times New Roman" w:cs="Times New Roman"/>
          <w:i/>
          <w:noProof/>
          <w:sz w:val="32"/>
          <w:szCs w:val="36"/>
          <w:u w:val="single"/>
          <w:lang w:eastAsia="ro-RO"/>
        </w:rPr>
        <w:t>Autoeducația</w:t>
      </w:r>
    </w:p>
    <w:p w:rsidR="00133D4D" w:rsidRPr="006F5196" w:rsidRDefault="00133D4D" w:rsidP="00DD2C28">
      <w:pPr>
        <w:pStyle w:val="Style53"/>
        <w:widowControl/>
        <w:tabs>
          <w:tab w:val="left" w:pos="1445"/>
        </w:tabs>
        <w:spacing w:before="100" w:beforeAutospacing="1" w:after="100" w:afterAutospacing="1" w:line="475" w:lineRule="exact"/>
        <w:ind w:firstLine="720"/>
        <w:rPr>
          <w:rStyle w:val="FontStyle147"/>
          <w:rFonts w:ascii="Times New Roman" w:hAnsi="Times New Roman" w:cs="Times New Roman"/>
          <w:noProof/>
          <w:sz w:val="28"/>
          <w:szCs w:val="36"/>
          <w:lang w:eastAsia="ro-RO"/>
        </w:rPr>
      </w:pPr>
      <w:r w:rsidRPr="006F5196">
        <w:rPr>
          <w:rStyle w:val="FontStyle147"/>
          <w:rFonts w:ascii="Times New Roman" w:hAnsi="Times New Roman" w:cs="Times New Roman"/>
          <w:noProof/>
          <w:sz w:val="28"/>
          <w:szCs w:val="36"/>
          <w:lang w:eastAsia="ro-RO"/>
        </w:rPr>
        <w:t>Autoeducația este activitatea conștientă și complexă a ființei umane desfășurată în scopul desăvârșirii propriei personalități(Stan,2001).Este o consecință a educației permanente și se formează treptat prin inițierea copiilor asupra metodelor ș</w:t>
      </w:r>
      <w:r>
        <w:rPr>
          <w:rStyle w:val="FontStyle147"/>
          <w:rFonts w:ascii="Times New Roman" w:hAnsi="Times New Roman" w:cs="Times New Roman"/>
          <w:noProof/>
          <w:sz w:val="28"/>
          <w:szCs w:val="36"/>
          <w:lang w:eastAsia="ro-RO"/>
        </w:rPr>
        <w:t>i tehnicilor de munca</w:t>
      </w:r>
      <w:r w:rsidRPr="006F5196">
        <w:rPr>
          <w:rStyle w:val="FontStyle147"/>
          <w:rFonts w:ascii="Times New Roman" w:hAnsi="Times New Roman" w:cs="Times New Roman"/>
          <w:noProof/>
          <w:sz w:val="28"/>
          <w:szCs w:val="36"/>
          <w:lang w:eastAsia="ro-RO"/>
        </w:rPr>
        <w:t xml:space="preserve"> voluntară, care să le permită dobândirea unor cunoștinte, noi competențe și noi comportamente fără a recurge la sprijinul școlii (Jiga,Istrate, 1998).</w:t>
      </w:r>
    </w:p>
    <w:p w:rsidR="00133D4D" w:rsidRPr="006F5196" w:rsidRDefault="00133D4D" w:rsidP="00DD2C28">
      <w:pPr>
        <w:pStyle w:val="Style53"/>
        <w:widowControl/>
        <w:tabs>
          <w:tab w:val="left" w:pos="1445"/>
        </w:tabs>
        <w:spacing w:before="100" w:beforeAutospacing="1" w:after="100" w:afterAutospacing="1" w:line="475" w:lineRule="exact"/>
        <w:ind w:firstLine="720"/>
        <w:rPr>
          <w:rStyle w:val="FontStyle147"/>
          <w:rFonts w:ascii="Times New Roman" w:hAnsi="Times New Roman" w:cs="Times New Roman"/>
          <w:noProof/>
          <w:sz w:val="28"/>
          <w:szCs w:val="36"/>
          <w:lang w:eastAsia="ro-RO"/>
        </w:rPr>
      </w:pPr>
      <w:r w:rsidRPr="006F5196">
        <w:rPr>
          <w:rStyle w:val="FontStyle147"/>
          <w:rFonts w:ascii="Times New Roman" w:hAnsi="Times New Roman" w:cs="Times New Roman"/>
          <w:noProof/>
          <w:sz w:val="28"/>
          <w:szCs w:val="36"/>
          <w:lang w:eastAsia="ro-RO"/>
        </w:rPr>
        <w:t>Direcțiile de acțiune pentru dezvoltarea capacității de autoeducație sunt (Stan,2001) :</w:t>
      </w:r>
    </w:p>
    <w:p w:rsidR="00133D4D" w:rsidRPr="006F5196" w:rsidRDefault="00133D4D" w:rsidP="00D86DF7">
      <w:pPr>
        <w:pStyle w:val="Style53"/>
        <w:widowControl/>
        <w:numPr>
          <w:ilvl w:val="0"/>
          <w:numId w:val="34"/>
        </w:numPr>
        <w:tabs>
          <w:tab w:val="left" w:pos="1445"/>
        </w:tabs>
        <w:spacing w:before="100" w:beforeAutospacing="1" w:after="100" w:afterAutospacing="1" w:line="475" w:lineRule="exact"/>
        <w:rPr>
          <w:rStyle w:val="FontStyle147"/>
          <w:rFonts w:ascii="Times New Roman" w:hAnsi="Times New Roman" w:cs="Times New Roman"/>
          <w:noProof/>
          <w:sz w:val="28"/>
          <w:szCs w:val="36"/>
          <w:lang w:eastAsia="ro-RO"/>
        </w:rPr>
      </w:pPr>
      <w:r w:rsidRPr="006F5196">
        <w:rPr>
          <w:rStyle w:val="FontStyle147"/>
          <w:rFonts w:ascii="Times New Roman" w:hAnsi="Times New Roman" w:cs="Times New Roman"/>
          <w:noProof/>
          <w:sz w:val="28"/>
          <w:szCs w:val="36"/>
          <w:lang w:eastAsia="ro-RO"/>
        </w:rPr>
        <w:t>Dezvoltarea curiozității și instinctului de explorare prin utilizarea unor strategii didactice activ – participative ;</w:t>
      </w:r>
    </w:p>
    <w:p w:rsidR="00133D4D" w:rsidRPr="006F5196" w:rsidRDefault="00133D4D" w:rsidP="00D86DF7">
      <w:pPr>
        <w:pStyle w:val="Style53"/>
        <w:widowControl/>
        <w:numPr>
          <w:ilvl w:val="0"/>
          <w:numId w:val="34"/>
        </w:numPr>
        <w:tabs>
          <w:tab w:val="left" w:pos="1445"/>
        </w:tabs>
        <w:spacing w:before="100" w:beforeAutospacing="1" w:after="100" w:afterAutospacing="1" w:line="475" w:lineRule="exact"/>
        <w:rPr>
          <w:rStyle w:val="FontStyle147"/>
          <w:rFonts w:ascii="Times New Roman" w:hAnsi="Times New Roman" w:cs="Times New Roman"/>
          <w:noProof/>
          <w:sz w:val="28"/>
          <w:szCs w:val="36"/>
          <w:lang w:eastAsia="ro-RO"/>
        </w:rPr>
      </w:pPr>
      <w:r w:rsidRPr="006F5196">
        <w:rPr>
          <w:rStyle w:val="FontStyle147"/>
          <w:rFonts w:ascii="Times New Roman" w:hAnsi="Times New Roman" w:cs="Times New Roman"/>
          <w:noProof/>
          <w:sz w:val="28"/>
          <w:szCs w:val="36"/>
          <w:lang w:eastAsia="ro-RO"/>
        </w:rPr>
        <w:t>Dezvoltarea unor strategii și abilități de muncă intelectuală care să conducă la autonomia cognitivă a elevului, dar și la metode și tehnici de :</w:t>
      </w:r>
    </w:p>
    <w:p w:rsidR="00133D4D" w:rsidRPr="006F5196" w:rsidRDefault="00133D4D" w:rsidP="00D86DF7">
      <w:pPr>
        <w:pStyle w:val="Style53"/>
        <w:widowControl/>
        <w:numPr>
          <w:ilvl w:val="0"/>
          <w:numId w:val="35"/>
        </w:numPr>
        <w:tabs>
          <w:tab w:val="left" w:pos="1445"/>
        </w:tabs>
        <w:spacing w:before="100" w:beforeAutospacing="1" w:after="100" w:afterAutospacing="1" w:line="475" w:lineRule="exact"/>
        <w:ind w:left="2430"/>
        <w:rPr>
          <w:rStyle w:val="FontStyle147"/>
          <w:rFonts w:ascii="Times New Roman" w:hAnsi="Times New Roman" w:cs="Times New Roman"/>
          <w:noProof/>
          <w:sz w:val="28"/>
          <w:szCs w:val="36"/>
          <w:lang w:eastAsia="ro-RO"/>
        </w:rPr>
      </w:pPr>
      <w:r w:rsidRPr="006F5196">
        <w:rPr>
          <w:rStyle w:val="FontStyle147"/>
          <w:rFonts w:ascii="Times New Roman" w:hAnsi="Times New Roman" w:cs="Times New Roman"/>
          <w:noProof/>
          <w:sz w:val="28"/>
          <w:szCs w:val="36"/>
          <w:lang w:eastAsia="ro-RO"/>
        </w:rPr>
        <w:t>Informare,documentare și stocare a informațiilor;</w:t>
      </w:r>
    </w:p>
    <w:p w:rsidR="00133D4D" w:rsidRPr="006F5196" w:rsidRDefault="00133D4D" w:rsidP="00D86DF7">
      <w:pPr>
        <w:pStyle w:val="Style53"/>
        <w:widowControl/>
        <w:numPr>
          <w:ilvl w:val="0"/>
          <w:numId w:val="35"/>
        </w:numPr>
        <w:tabs>
          <w:tab w:val="left" w:pos="1445"/>
        </w:tabs>
        <w:spacing w:before="100" w:beforeAutospacing="1" w:after="100" w:afterAutospacing="1" w:line="475" w:lineRule="exact"/>
        <w:ind w:left="2430"/>
        <w:rPr>
          <w:rStyle w:val="FontStyle147"/>
          <w:rFonts w:ascii="Times New Roman" w:hAnsi="Times New Roman" w:cs="Times New Roman"/>
          <w:noProof/>
          <w:sz w:val="28"/>
          <w:szCs w:val="36"/>
          <w:lang w:eastAsia="ro-RO"/>
        </w:rPr>
      </w:pPr>
      <w:r w:rsidRPr="006F5196">
        <w:rPr>
          <w:rStyle w:val="FontStyle147"/>
          <w:rFonts w:ascii="Times New Roman" w:hAnsi="Times New Roman" w:cs="Times New Roman"/>
          <w:noProof/>
          <w:sz w:val="28"/>
          <w:szCs w:val="36"/>
          <w:lang w:eastAsia="ro-RO"/>
        </w:rPr>
        <w:t>Învățare;</w:t>
      </w:r>
    </w:p>
    <w:p w:rsidR="00133D4D" w:rsidRPr="006F5196" w:rsidRDefault="00133D4D" w:rsidP="00D86DF7">
      <w:pPr>
        <w:pStyle w:val="Style53"/>
        <w:widowControl/>
        <w:numPr>
          <w:ilvl w:val="0"/>
          <w:numId w:val="35"/>
        </w:numPr>
        <w:tabs>
          <w:tab w:val="left" w:pos="1445"/>
        </w:tabs>
        <w:spacing w:before="100" w:beforeAutospacing="1" w:after="100" w:afterAutospacing="1" w:line="475" w:lineRule="exact"/>
        <w:ind w:left="2430"/>
        <w:rPr>
          <w:rStyle w:val="FontStyle147"/>
          <w:rFonts w:ascii="Times New Roman" w:hAnsi="Times New Roman" w:cs="Times New Roman"/>
          <w:noProof/>
          <w:sz w:val="28"/>
          <w:szCs w:val="36"/>
          <w:lang w:eastAsia="ro-RO"/>
        </w:rPr>
      </w:pPr>
      <w:r w:rsidRPr="006F5196">
        <w:rPr>
          <w:rStyle w:val="FontStyle147"/>
          <w:rFonts w:ascii="Times New Roman" w:hAnsi="Times New Roman" w:cs="Times New Roman"/>
          <w:noProof/>
          <w:sz w:val="28"/>
          <w:szCs w:val="36"/>
          <w:lang w:eastAsia="ro-RO"/>
        </w:rPr>
        <w:t>Cercetare, experimentare și dezvoltare a cunoașterii;</w:t>
      </w:r>
    </w:p>
    <w:p w:rsidR="00133D4D" w:rsidRPr="006F5196" w:rsidRDefault="00133D4D" w:rsidP="00D86DF7">
      <w:pPr>
        <w:pStyle w:val="Style53"/>
        <w:widowControl/>
        <w:numPr>
          <w:ilvl w:val="0"/>
          <w:numId w:val="35"/>
        </w:numPr>
        <w:tabs>
          <w:tab w:val="left" w:pos="1445"/>
        </w:tabs>
        <w:spacing w:before="100" w:beforeAutospacing="1" w:after="100" w:afterAutospacing="1" w:line="475" w:lineRule="exact"/>
        <w:ind w:left="2430"/>
        <w:rPr>
          <w:rStyle w:val="FontStyle147"/>
          <w:rFonts w:ascii="Times New Roman" w:hAnsi="Times New Roman" w:cs="Times New Roman"/>
          <w:noProof/>
          <w:sz w:val="28"/>
          <w:szCs w:val="36"/>
          <w:lang w:eastAsia="ro-RO"/>
        </w:rPr>
      </w:pPr>
      <w:r w:rsidRPr="006F5196">
        <w:rPr>
          <w:rStyle w:val="FontStyle147"/>
          <w:rFonts w:ascii="Times New Roman" w:hAnsi="Times New Roman" w:cs="Times New Roman"/>
          <w:noProof/>
          <w:sz w:val="28"/>
          <w:szCs w:val="36"/>
          <w:lang w:eastAsia="ro-RO"/>
        </w:rPr>
        <w:t>Activitate (Jiga, 1998).</w:t>
      </w:r>
    </w:p>
    <w:p w:rsidR="00133D4D" w:rsidRPr="006F5196" w:rsidRDefault="00133D4D" w:rsidP="00D86DF7">
      <w:pPr>
        <w:pStyle w:val="Style53"/>
        <w:widowControl/>
        <w:numPr>
          <w:ilvl w:val="0"/>
          <w:numId w:val="36"/>
        </w:numPr>
        <w:tabs>
          <w:tab w:val="left" w:pos="1445"/>
        </w:tabs>
        <w:spacing w:before="100" w:beforeAutospacing="1" w:after="100" w:afterAutospacing="1" w:line="475" w:lineRule="exact"/>
        <w:ind w:left="1440"/>
        <w:rPr>
          <w:rStyle w:val="FontStyle147"/>
          <w:rFonts w:ascii="Times New Roman" w:hAnsi="Times New Roman" w:cs="Times New Roman"/>
          <w:noProof/>
          <w:sz w:val="28"/>
          <w:szCs w:val="36"/>
          <w:lang w:eastAsia="ro-RO"/>
        </w:rPr>
      </w:pPr>
      <w:r w:rsidRPr="006F5196">
        <w:rPr>
          <w:rStyle w:val="FontStyle147"/>
          <w:rFonts w:ascii="Times New Roman" w:hAnsi="Times New Roman" w:cs="Times New Roman"/>
          <w:noProof/>
          <w:sz w:val="28"/>
          <w:szCs w:val="36"/>
          <w:lang w:eastAsia="ro-RO"/>
        </w:rPr>
        <w:t>Cultivarea independenței și intereselor elevilor;</w:t>
      </w:r>
    </w:p>
    <w:p w:rsidR="00133D4D" w:rsidRPr="006F5196" w:rsidRDefault="00133D4D" w:rsidP="00D86DF7">
      <w:pPr>
        <w:pStyle w:val="Style53"/>
        <w:widowControl/>
        <w:numPr>
          <w:ilvl w:val="0"/>
          <w:numId w:val="36"/>
        </w:numPr>
        <w:tabs>
          <w:tab w:val="left" w:pos="1445"/>
        </w:tabs>
        <w:spacing w:before="100" w:beforeAutospacing="1" w:after="100" w:afterAutospacing="1" w:line="475" w:lineRule="exact"/>
        <w:ind w:left="1440"/>
        <w:rPr>
          <w:rStyle w:val="FontStyle147"/>
          <w:rFonts w:ascii="Times New Roman" w:hAnsi="Times New Roman" w:cs="Times New Roman"/>
          <w:noProof/>
          <w:sz w:val="28"/>
          <w:szCs w:val="36"/>
          <w:lang w:eastAsia="ro-RO"/>
        </w:rPr>
      </w:pPr>
      <w:r w:rsidRPr="006F5196">
        <w:rPr>
          <w:rStyle w:val="FontStyle147"/>
          <w:rFonts w:ascii="Times New Roman" w:hAnsi="Times New Roman" w:cs="Times New Roman"/>
          <w:noProof/>
          <w:sz w:val="28"/>
          <w:szCs w:val="36"/>
          <w:lang w:eastAsia="ro-RO"/>
        </w:rPr>
        <w:t>Educarea voinței elevilor și a capacității lor de a depune efort constant;</w:t>
      </w:r>
    </w:p>
    <w:p w:rsidR="00133D4D" w:rsidRPr="006F5196" w:rsidRDefault="00133D4D" w:rsidP="00D86DF7">
      <w:pPr>
        <w:pStyle w:val="Style53"/>
        <w:widowControl/>
        <w:numPr>
          <w:ilvl w:val="0"/>
          <w:numId w:val="36"/>
        </w:numPr>
        <w:tabs>
          <w:tab w:val="left" w:pos="1445"/>
        </w:tabs>
        <w:spacing w:before="100" w:beforeAutospacing="1" w:after="100" w:afterAutospacing="1" w:line="475" w:lineRule="exact"/>
        <w:ind w:left="1440"/>
        <w:rPr>
          <w:rStyle w:val="FontStyle147"/>
          <w:rFonts w:ascii="Times New Roman" w:hAnsi="Times New Roman" w:cs="Times New Roman"/>
          <w:noProof/>
          <w:sz w:val="28"/>
          <w:szCs w:val="36"/>
          <w:lang w:eastAsia="ro-RO"/>
        </w:rPr>
      </w:pPr>
      <w:r w:rsidRPr="006F5196">
        <w:rPr>
          <w:rStyle w:val="FontStyle147"/>
          <w:rFonts w:ascii="Times New Roman" w:hAnsi="Times New Roman" w:cs="Times New Roman"/>
          <w:noProof/>
          <w:sz w:val="28"/>
          <w:szCs w:val="36"/>
          <w:lang w:eastAsia="ro-RO"/>
        </w:rPr>
        <w:t>Cultivarea capacității de autoevaluare și reflecție personală a elevului.</w:t>
      </w:r>
    </w:p>
    <w:p w:rsidR="00133D4D" w:rsidRPr="006F5196" w:rsidRDefault="00133D4D" w:rsidP="00D34BAA">
      <w:pPr>
        <w:pStyle w:val="Style53"/>
        <w:widowControl/>
        <w:tabs>
          <w:tab w:val="left" w:pos="1445"/>
        </w:tabs>
        <w:spacing w:before="100" w:beforeAutospacing="1" w:after="100" w:afterAutospacing="1" w:line="475" w:lineRule="exact"/>
        <w:ind w:left="1440" w:firstLine="0"/>
        <w:rPr>
          <w:rStyle w:val="FontStyle147"/>
          <w:rFonts w:ascii="Times New Roman" w:hAnsi="Times New Roman" w:cs="Times New Roman"/>
          <w:noProof/>
          <w:sz w:val="28"/>
          <w:szCs w:val="36"/>
          <w:lang w:eastAsia="ro-RO"/>
        </w:rPr>
      </w:pPr>
      <w:r w:rsidRPr="006F5196">
        <w:rPr>
          <w:rStyle w:val="FontStyle147"/>
          <w:rFonts w:ascii="Times New Roman" w:hAnsi="Times New Roman" w:cs="Times New Roman"/>
          <w:noProof/>
          <w:sz w:val="28"/>
          <w:szCs w:val="36"/>
          <w:lang w:eastAsia="ro-RO"/>
        </w:rPr>
        <w:t xml:space="preserve">Metode și procedee de autoeducație (Comănescu, 1996): </w:t>
      </w:r>
    </w:p>
    <w:p w:rsidR="00133D4D" w:rsidRPr="006F5196" w:rsidRDefault="00133D4D" w:rsidP="00D86DF7">
      <w:pPr>
        <w:pStyle w:val="Style53"/>
        <w:widowControl/>
        <w:numPr>
          <w:ilvl w:val="0"/>
          <w:numId w:val="37"/>
        </w:numPr>
        <w:tabs>
          <w:tab w:val="left" w:pos="1445"/>
        </w:tabs>
        <w:spacing w:before="100" w:beforeAutospacing="1" w:after="100" w:afterAutospacing="1" w:line="475" w:lineRule="exact"/>
        <w:rPr>
          <w:rStyle w:val="FontStyle147"/>
          <w:rFonts w:ascii="Times New Roman" w:hAnsi="Times New Roman" w:cs="Times New Roman"/>
          <w:noProof/>
          <w:sz w:val="28"/>
          <w:szCs w:val="36"/>
          <w:lang w:eastAsia="ro-RO"/>
        </w:rPr>
      </w:pPr>
      <w:r w:rsidRPr="006F5196">
        <w:rPr>
          <w:rStyle w:val="FontStyle147"/>
          <w:rFonts w:ascii="Times New Roman" w:hAnsi="Times New Roman" w:cs="Times New Roman"/>
          <w:noProof/>
          <w:sz w:val="28"/>
          <w:szCs w:val="36"/>
          <w:lang w:eastAsia="ro-RO"/>
        </w:rPr>
        <w:t>Autopersuasiunea;</w:t>
      </w:r>
    </w:p>
    <w:p w:rsidR="00133D4D" w:rsidRPr="006F5196" w:rsidRDefault="00133D4D" w:rsidP="00D86DF7">
      <w:pPr>
        <w:pStyle w:val="Style53"/>
        <w:widowControl/>
        <w:numPr>
          <w:ilvl w:val="0"/>
          <w:numId w:val="37"/>
        </w:numPr>
        <w:tabs>
          <w:tab w:val="left" w:pos="1445"/>
        </w:tabs>
        <w:spacing w:before="100" w:beforeAutospacing="1" w:after="100" w:afterAutospacing="1" w:line="475" w:lineRule="exact"/>
        <w:rPr>
          <w:rStyle w:val="FontStyle147"/>
          <w:rFonts w:ascii="Times New Roman" w:hAnsi="Times New Roman" w:cs="Times New Roman"/>
          <w:noProof/>
          <w:sz w:val="28"/>
          <w:szCs w:val="36"/>
          <w:lang w:eastAsia="ro-RO"/>
        </w:rPr>
      </w:pPr>
      <w:r w:rsidRPr="006F5196">
        <w:rPr>
          <w:rStyle w:val="FontStyle147"/>
          <w:rFonts w:ascii="Times New Roman" w:hAnsi="Times New Roman" w:cs="Times New Roman"/>
          <w:noProof/>
          <w:sz w:val="28"/>
          <w:szCs w:val="36"/>
          <w:lang w:eastAsia="ro-RO"/>
        </w:rPr>
        <w:t>Exemplul;</w:t>
      </w:r>
    </w:p>
    <w:p w:rsidR="00133D4D" w:rsidRPr="006F5196" w:rsidRDefault="00133D4D" w:rsidP="00D86DF7">
      <w:pPr>
        <w:pStyle w:val="Style53"/>
        <w:widowControl/>
        <w:numPr>
          <w:ilvl w:val="0"/>
          <w:numId w:val="37"/>
        </w:numPr>
        <w:tabs>
          <w:tab w:val="left" w:pos="1445"/>
        </w:tabs>
        <w:spacing w:before="100" w:beforeAutospacing="1" w:after="100" w:afterAutospacing="1" w:line="475" w:lineRule="exact"/>
        <w:rPr>
          <w:rStyle w:val="FontStyle147"/>
          <w:rFonts w:ascii="Times New Roman" w:hAnsi="Times New Roman" w:cs="Times New Roman"/>
          <w:noProof/>
          <w:sz w:val="28"/>
          <w:szCs w:val="36"/>
          <w:lang w:eastAsia="ro-RO"/>
        </w:rPr>
        <w:sectPr w:rsidR="00133D4D" w:rsidRPr="006F5196" w:rsidSect="00850641">
          <w:headerReference w:type="even" r:id="rId12"/>
          <w:headerReference w:type="default" r:id="rId13"/>
          <w:footerReference w:type="even" r:id="rId14"/>
          <w:footerReference w:type="default" r:id="rId15"/>
          <w:pgSz w:w="15840" w:h="24480"/>
          <w:pgMar w:top="1440" w:right="1440" w:bottom="1440" w:left="1440" w:header="720" w:footer="720" w:gutter="0"/>
          <w:cols w:space="60"/>
          <w:noEndnote/>
          <w:docGrid w:linePitch="326"/>
        </w:sectPr>
      </w:pPr>
      <w:r w:rsidRPr="006F5196">
        <w:rPr>
          <w:rStyle w:val="FontStyle147"/>
          <w:rFonts w:ascii="Times New Roman" w:hAnsi="Times New Roman" w:cs="Times New Roman"/>
          <w:noProof/>
          <w:sz w:val="28"/>
          <w:szCs w:val="36"/>
          <w:lang w:eastAsia="ro-RO"/>
        </w:rPr>
        <w:t>Autostimularea.</w:t>
      </w:r>
    </w:p>
    <w:p w:rsidR="00133D4D" w:rsidRPr="006F5196" w:rsidRDefault="00133D4D">
      <w:pPr>
        <w:pStyle w:val="Style8"/>
        <w:widowControl/>
        <w:spacing w:before="77"/>
        <w:jc w:val="center"/>
        <w:rPr>
          <w:rStyle w:val="FontStyle146"/>
          <w:rFonts w:ascii="Times New Roman" w:hAnsi="Times New Roman" w:cs="Times New Roman"/>
          <w:i/>
          <w:noProof/>
          <w:sz w:val="40"/>
          <w:szCs w:val="40"/>
          <w:lang w:eastAsia="ro-RO"/>
        </w:rPr>
      </w:pPr>
      <w:r w:rsidRPr="006F5196">
        <w:rPr>
          <w:rStyle w:val="FontStyle146"/>
          <w:rFonts w:ascii="Times New Roman" w:hAnsi="Times New Roman" w:cs="Times New Roman"/>
          <w:i/>
          <w:noProof/>
          <w:sz w:val="40"/>
          <w:szCs w:val="40"/>
          <w:lang w:eastAsia="ro-RO"/>
        </w:rPr>
        <w:t>TEHNICI DE MUNCĂ INTELECTUALĂ</w:t>
      </w:r>
    </w:p>
    <w:p w:rsidR="00133D4D" w:rsidRPr="006F5196" w:rsidRDefault="00133D4D">
      <w:pPr>
        <w:pStyle w:val="Style62"/>
        <w:widowControl/>
        <w:spacing w:line="240" w:lineRule="exact"/>
        <w:rPr>
          <w:rFonts w:ascii="Times New Roman" w:hAnsi="Times New Roman" w:cs="Times New Roman"/>
          <w:noProof/>
          <w:sz w:val="20"/>
          <w:szCs w:val="20"/>
        </w:rPr>
      </w:pPr>
    </w:p>
    <w:p w:rsidR="00133D4D" w:rsidRPr="006F5196" w:rsidRDefault="00133D4D">
      <w:pPr>
        <w:pStyle w:val="Style62"/>
        <w:widowControl/>
        <w:spacing w:line="240" w:lineRule="exact"/>
        <w:rPr>
          <w:rFonts w:ascii="Times New Roman" w:hAnsi="Times New Roman" w:cs="Times New Roman"/>
          <w:noProof/>
          <w:sz w:val="20"/>
          <w:szCs w:val="20"/>
        </w:rPr>
      </w:pPr>
    </w:p>
    <w:p w:rsidR="00133D4D" w:rsidRPr="006F5196" w:rsidRDefault="00133D4D">
      <w:pPr>
        <w:pStyle w:val="Style62"/>
        <w:widowControl/>
        <w:spacing w:line="240" w:lineRule="exact"/>
        <w:rPr>
          <w:rFonts w:ascii="Times New Roman" w:hAnsi="Times New Roman" w:cs="Times New Roman"/>
          <w:noProof/>
          <w:sz w:val="20"/>
          <w:szCs w:val="20"/>
        </w:rPr>
      </w:pPr>
    </w:p>
    <w:p w:rsidR="00133D4D" w:rsidRPr="006F5196" w:rsidRDefault="00133D4D" w:rsidP="00D34BAA">
      <w:pPr>
        <w:pStyle w:val="Style62"/>
        <w:widowControl/>
        <w:spacing w:before="100" w:beforeAutospacing="1" w:after="100" w:afterAutospacing="1"/>
        <w:rPr>
          <w:rStyle w:val="FontStyle187"/>
          <w:b w:val="0"/>
          <w:i/>
          <w:noProof/>
          <w:sz w:val="28"/>
          <w:szCs w:val="28"/>
          <w:u w:val="single"/>
          <w:lang w:eastAsia="ro-RO"/>
        </w:rPr>
      </w:pPr>
      <w:r w:rsidRPr="006F5196">
        <w:rPr>
          <w:rStyle w:val="FontStyle187"/>
          <w:b w:val="0"/>
          <w:i/>
          <w:noProof/>
          <w:sz w:val="28"/>
          <w:szCs w:val="28"/>
          <w:u w:val="single"/>
          <w:lang w:eastAsia="ro-RO"/>
        </w:rPr>
        <w:t>Învaţă să înveţi!</w:t>
      </w:r>
    </w:p>
    <w:p w:rsidR="00133D4D" w:rsidRPr="006F5196" w:rsidRDefault="00133D4D" w:rsidP="00D86DF7">
      <w:pPr>
        <w:pStyle w:val="Style34"/>
        <w:widowControl/>
        <w:numPr>
          <w:ilvl w:val="0"/>
          <w:numId w:val="38"/>
        </w:numPr>
        <w:tabs>
          <w:tab w:val="left" w:pos="302"/>
        </w:tabs>
        <w:spacing w:after="100" w:afterAutospacing="1"/>
        <w:rPr>
          <w:rStyle w:val="FontStyle155"/>
          <w:rFonts w:ascii="Times New Roman" w:hAnsi="Times New Roman" w:cs="Times New Roman"/>
          <w:noProof/>
          <w:sz w:val="28"/>
          <w:szCs w:val="28"/>
          <w:lang w:eastAsia="ro-RO"/>
        </w:rPr>
      </w:pPr>
      <w:r w:rsidRPr="006F5196">
        <w:rPr>
          <w:rStyle w:val="FontStyle155"/>
          <w:rFonts w:ascii="Times New Roman" w:hAnsi="Times New Roman" w:cs="Times New Roman"/>
          <w:noProof/>
          <w:sz w:val="28"/>
          <w:szCs w:val="28"/>
          <w:lang w:eastAsia="ro-RO"/>
        </w:rPr>
        <w:t>Pianifică-ţi studiul în mod riguros!</w:t>
      </w:r>
    </w:p>
    <w:p w:rsidR="00133D4D" w:rsidRPr="006F5196" w:rsidRDefault="00133D4D" w:rsidP="00EA19C1">
      <w:pPr>
        <w:pStyle w:val="Style65"/>
        <w:widowControl/>
        <w:numPr>
          <w:ilvl w:val="0"/>
          <w:numId w:val="8"/>
        </w:numPr>
        <w:tabs>
          <w:tab w:val="left" w:pos="970"/>
        </w:tabs>
        <w:spacing w:before="96" w:line="240" w:lineRule="auto"/>
        <w:ind w:left="648" w:firstLine="0"/>
        <w:rPr>
          <w:rStyle w:val="FontStyle147"/>
          <w:rFonts w:ascii="Times New Roman" w:hAnsi="Times New Roman" w:cs="Times New Roman"/>
          <w:noProof/>
          <w:sz w:val="28"/>
          <w:szCs w:val="28"/>
          <w:lang w:eastAsia="ro-RO"/>
        </w:rPr>
      </w:pPr>
      <w:r w:rsidRPr="006F5196">
        <w:rPr>
          <w:rStyle w:val="FontStyle147"/>
          <w:rFonts w:ascii="Times New Roman" w:hAnsi="Times New Roman" w:cs="Times New Roman"/>
          <w:noProof/>
          <w:sz w:val="28"/>
          <w:szCs w:val="28"/>
          <w:lang w:eastAsia="ro-RO"/>
        </w:rPr>
        <w:t xml:space="preserve"> Nu începe să studiezi fără să evaluezi timpul disponibil!</w:t>
      </w:r>
    </w:p>
    <w:p w:rsidR="00133D4D" w:rsidRPr="006F5196" w:rsidRDefault="00133D4D" w:rsidP="00EA19C1">
      <w:pPr>
        <w:pStyle w:val="Style65"/>
        <w:widowControl/>
        <w:numPr>
          <w:ilvl w:val="0"/>
          <w:numId w:val="8"/>
        </w:numPr>
        <w:tabs>
          <w:tab w:val="left" w:pos="970"/>
        </w:tabs>
        <w:ind w:left="571"/>
        <w:rPr>
          <w:rStyle w:val="FontStyle147"/>
          <w:rFonts w:ascii="Times New Roman" w:hAnsi="Times New Roman" w:cs="Times New Roman"/>
          <w:noProof/>
          <w:sz w:val="28"/>
          <w:szCs w:val="28"/>
          <w:lang w:eastAsia="ro-RO"/>
        </w:rPr>
      </w:pPr>
      <w:r w:rsidRPr="006F5196">
        <w:rPr>
          <w:rStyle w:val="FontStyle147"/>
          <w:rFonts w:ascii="Times New Roman" w:hAnsi="Times New Roman" w:cs="Times New Roman"/>
          <w:noProof/>
          <w:sz w:val="28"/>
          <w:szCs w:val="28"/>
          <w:lang w:eastAsia="ro-RO"/>
        </w:rPr>
        <w:t xml:space="preserve"> Nu începe să studiezi fără să inventariezi materia şi dificultăţile acesteia! </w:t>
      </w:r>
    </w:p>
    <w:p w:rsidR="00133D4D" w:rsidRPr="006F5196" w:rsidRDefault="00133D4D" w:rsidP="00EA19C1">
      <w:pPr>
        <w:pStyle w:val="Style65"/>
        <w:widowControl/>
        <w:numPr>
          <w:ilvl w:val="0"/>
          <w:numId w:val="8"/>
        </w:numPr>
        <w:tabs>
          <w:tab w:val="left" w:pos="970"/>
        </w:tabs>
        <w:ind w:left="571"/>
        <w:rPr>
          <w:rStyle w:val="FontStyle147"/>
          <w:rFonts w:ascii="Times New Roman" w:hAnsi="Times New Roman" w:cs="Times New Roman"/>
          <w:noProof/>
          <w:sz w:val="28"/>
          <w:szCs w:val="28"/>
          <w:lang w:eastAsia="ro-RO"/>
        </w:rPr>
      </w:pPr>
      <w:r w:rsidRPr="006F5196">
        <w:rPr>
          <w:rStyle w:val="FontStyle147"/>
          <w:rFonts w:ascii="Times New Roman" w:hAnsi="Times New Roman" w:cs="Times New Roman"/>
          <w:noProof/>
          <w:sz w:val="28"/>
          <w:szCs w:val="28"/>
          <w:lang w:eastAsia="ro-RO"/>
        </w:rPr>
        <w:t xml:space="preserve"> Fă-ţi un </w:t>
      </w:r>
      <w:r w:rsidRPr="006F5196">
        <w:rPr>
          <w:rStyle w:val="FontStyle155"/>
          <w:rFonts w:ascii="Times New Roman" w:hAnsi="Times New Roman" w:cs="Times New Roman"/>
          <w:noProof/>
          <w:sz w:val="28"/>
          <w:szCs w:val="28"/>
          <w:lang w:eastAsia="ro-RO"/>
        </w:rPr>
        <w:t xml:space="preserve">calendar de studiu </w:t>
      </w:r>
      <w:r w:rsidRPr="006F5196">
        <w:rPr>
          <w:rStyle w:val="FontStyle147"/>
          <w:rFonts w:ascii="Times New Roman" w:hAnsi="Times New Roman" w:cs="Times New Roman"/>
          <w:noProof/>
          <w:sz w:val="28"/>
          <w:szCs w:val="28"/>
          <w:lang w:eastAsia="ro-RO"/>
        </w:rPr>
        <w:t xml:space="preserve">raportând materia de învăţat la timpul disponibil în funcţie de dificultăţile acesteia! </w:t>
      </w:r>
    </w:p>
    <w:p w:rsidR="00133D4D" w:rsidRPr="006F5196" w:rsidRDefault="00133D4D" w:rsidP="00EA19C1">
      <w:pPr>
        <w:pStyle w:val="Style65"/>
        <w:widowControl/>
        <w:numPr>
          <w:ilvl w:val="0"/>
          <w:numId w:val="8"/>
        </w:numPr>
        <w:tabs>
          <w:tab w:val="left" w:pos="970"/>
        </w:tabs>
        <w:rPr>
          <w:rStyle w:val="FontStyle147"/>
          <w:rFonts w:ascii="Times New Roman" w:hAnsi="Times New Roman" w:cs="Times New Roman"/>
          <w:noProof/>
          <w:sz w:val="28"/>
          <w:szCs w:val="28"/>
          <w:lang w:eastAsia="ro-RO"/>
        </w:rPr>
      </w:pPr>
      <w:r w:rsidRPr="006F5196">
        <w:rPr>
          <w:rStyle w:val="FontStyle147"/>
          <w:rFonts w:ascii="Times New Roman" w:hAnsi="Times New Roman" w:cs="Times New Roman"/>
          <w:noProof/>
          <w:sz w:val="28"/>
          <w:szCs w:val="28"/>
          <w:lang w:eastAsia="ro-RO"/>
        </w:rPr>
        <w:t xml:space="preserve"> Asigură-ţi un timp de rezervă!</w:t>
      </w:r>
    </w:p>
    <w:p w:rsidR="00133D4D" w:rsidRPr="006F5196" w:rsidRDefault="00133D4D" w:rsidP="00D86DF7">
      <w:pPr>
        <w:pStyle w:val="Style34"/>
        <w:widowControl/>
        <w:numPr>
          <w:ilvl w:val="0"/>
          <w:numId w:val="38"/>
        </w:numPr>
        <w:tabs>
          <w:tab w:val="left" w:pos="302"/>
        </w:tabs>
        <w:spacing w:before="100" w:beforeAutospacing="1" w:after="100" w:afterAutospacing="1" w:line="475" w:lineRule="exact"/>
        <w:rPr>
          <w:rStyle w:val="FontStyle155"/>
          <w:rFonts w:ascii="Times New Roman" w:hAnsi="Times New Roman" w:cs="Times New Roman"/>
          <w:noProof/>
          <w:sz w:val="28"/>
          <w:szCs w:val="28"/>
          <w:lang w:eastAsia="ro-RO"/>
        </w:rPr>
      </w:pPr>
      <w:r w:rsidRPr="006F5196">
        <w:rPr>
          <w:rStyle w:val="FontStyle155"/>
          <w:rFonts w:ascii="Times New Roman" w:hAnsi="Times New Roman" w:cs="Times New Roman"/>
          <w:noProof/>
          <w:sz w:val="28"/>
          <w:szCs w:val="28"/>
          <w:lang w:eastAsia="ro-RO"/>
        </w:rPr>
        <w:t>Organizează-ţi ştiinţific studiul!</w:t>
      </w:r>
    </w:p>
    <w:p w:rsidR="00133D4D" w:rsidRPr="006F5196" w:rsidRDefault="00133D4D" w:rsidP="00D86DF7">
      <w:pPr>
        <w:pStyle w:val="Style34"/>
        <w:widowControl/>
        <w:numPr>
          <w:ilvl w:val="0"/>
          <w:numId w:val="40"/>
        </w:numPr>
        <w:tabs>
          <w:tab w:val="left" w:pos="1032"/>
        </w:tabs>
        <w:spacing w:line="475" w:lineRule="exact"/>
        <w:rPr>
          <w:rStyle w:val="FontStyle155"/>
          <w:rFonts w:ascii="Times New Roman" w:hAnsi="Times New Roman" w:cs="Times New Roman"/>
          <w:noProof/>
          <w:sz w:val="28"/>
          <w:szCs w:val="28"/>
          <w:lang w:eastAsia="ro-RO"/>
        </w:rPr>
      </w:pPr>
      <w:r w:rsidRPr="006F5196">
        <w:rPr>
          <w:rStyle w:val="FontStyle147"/>
          <w:rFonts w:ascii="Times New Roman" w:hAnsi="Times New Roman" w:cs="Times New Roman"/>
          <w:noProof/>
          <w:sz w:val="28"/>
          <w:szCs w:val="28"/>
          <w:lang w:eastAsia="ro-RO"/>
        </w:rPr>
        <w:t xml:space="preserve">Fă-ţi un </w:t>
      </w:r>
      <w:r w:rsidRPr="006F5196">
        <w:rPr>
          <w:rStyle w:val="FontStyle155"/>
          <w:rFonts w:ascii="Times New Roman" w:hAnsi="Times New Roman" w:cs="Times New Roman"/>
          <w:noProof/>
          <w:sz w:val="28"/>
          <w:szCs w:val="28"/>
          <w:lang w:eastAsia="ro-RO"/>
        </w:rPr>
        <w:t>plan de studiu!</w:t>
      </w:r>
    </w:p>
    <w:p w:rsidR="00133D4D" w:rsidRPr="006F5196" w:rsidRDefault="00133D4D" w:rsidP="00D86DF7">
      <w:pPr>
        <w:pStyle w:val="Style44"/>
        <w:widowControl/>
        <w:numPr>
          <w:ilvl w:val="0"/>
          <w:numId w:val="39"/>
        </w:numPr>
        <w:spacing w:line="475" w:lineRule="exact"/>
        <w:ind w:right="3686"/>
        <w:rPr>
          <w:rStyle w:val="FontStyle157"/>
          <w:noProof/>
          <w:sz w:val="28"/>
          <w:szCs w:val="28"/>
          <w:lang w:eastAsia="ro-RO"/>
        </w:rPr>
      </w:pPr>
      <w:r w:rsidRPr="006F5196">
        <w:rPr>
          <w:rStyle w:val="FontStyle147"/>
          <w:rFonts w:ascii="Times New Roman" w:hAnsi="Times New Roman" w:cs="Times New Roman"/>
          <w:noProof/>
          <w:sz w:val="28"/>
          <w:szCs w:val="28"/>
          <w:lang w:eastAsia="ro-RO"/>
        </w:rPr>
        <w:t xml:space="preserve">stabileşte-ţi obiectivele clare; </w:t>
      </w:r>
    </w:p>
    <w:p w:rsidR="00133D4D" w:rsidRPr="006F5196" w:rsidRDefault="00133D4D" w:rsidP="00D86DF7">
      <w:pPr>
        <w:pStyle w:val="Style44"/>
        <w:widowControl/>
        <w:numPr>
          <w:ilvl w:val="0"/>
          <w:numId w:val="39"/>
        </w:numPr>
        <w:spacing w:line="475" w:lineRule="exact"/>
        <w:ind w:right="3686"/>
        <w:rPr>
          <w:rStyle w:val="FontStyle147"/>
          <w:rFonts w:ascii="Times New Roman" w:hAnsi="Times New Roman" w:cs="Times New Roman"/>
          <w:noProof/>
          <w:sz w:val="28"/>
          <w:szCs w:val="28"/>
          <w:lang w:eastAsia="ro-RO"/>
        </w:rPr>
      </w:pPr>
      <w:r w:rsidRPr="006F5196">
        <w:rPr>
          <w:rStyle w:val="FontStyle147"/>
          <w:rFonts w:ascii="Times New Roman" w:hAnsi="Times New Roman" w:cs="Times New Roman"/>
          <w:noProof/>
          <w:sz w:val="28"/>
          <w:szCs w:val="28"/>
          <w:lang w:eastAsia="ro-RO"/>
        </w:rPr>
        <w:t xml:space="preserve">analizează resursele necesare; </w:t>
      </w:r>
    </w:p>
    <w:p w:rsidR="00133D4D" w:rsidRPr="006F5196" w:rsidRDefault="00133D4D" w:rsidP="00D86DF7">
      <w:pPr>
        <w:pStyle w:val="Style44"/>
        <w:widowControl/>
        <w:numPr>
          <w:ilvl w:val="0"/>
          <w:numId w:val="39"/>
        </w:numPr>
        <w:spacing w:line="475" w:lineRule="exact"/>
        <w:ind w:right="3686"/>
        <w:rPr>
          <w:rStyle w:val="FontStyle157"/>
          <w:noProof/>
          <w:sz w:val="28"/>
          <w:szCs w:val="28"/>
          <w:lang w:eastAsia="ro-RO"/>
        </w:rPr>
      </w:pPr>
      <w:r w:rsidRPr="006F5196">
        <w:rPr>
          <w:rStyle w:val="FontStyle147"/>
          <w:rFonts w:ascii="Times New Roman" w:hAnsi="Times New Roman" w:cs="Times New Roman"/>
          <w:noProof/>
          <w:sz w:val="28"/>
          <w:szCs w:val="28"/>
          <w:lang w:eastAsia="ro-RO"/>
        </w:rPr>
        <w:t xml:space="preserve">creează condiţii potrivite de studiu; </w:t>
      </w:r>
    </w:p>
    <w:p w:rsidR="00133D4D" w:rsidRPr="006F5196" w:rsidRDefault="00133D4D" w:rsidP="00D86DF7">
      <w:pPr>
        <w:pStyle w:val="Style44"/>
        <w:widowControl/>
        <w:numPr>
          <w:ilvl w:val="0"/>
          <w:numId w:val="39"/>
        </w:numPr>
        <w:spacing w:line="475" w:lineRule="exact"/>
        <w:ind w:right="3686"/>
        <w:rPr>
          <w:rStyle w:val="FontStyle147"/>
          <w:rFonts w:ascii="Times New Roman" w:hAnsi="Times New Roman" w:cs="Times New Roman"/>
          <w:noProof/>
          <w:sz w:val="28"/>
          <w:szCs w:val="28"/>
          <w:lang w:eastAsia="ro-RO"/>
        </w:rPr>
      </w:pPr>
      <w:r w:rsidRPr="006F5196">
        <w:rPr>
          <w:rStyle w:val="FontStyle147"/>
          <w:rFonts w:ascii="Times New Roman" w:hAnsi="Times New Roman" w:cs="Times New Roman"/>
          <w:noProof/>
          <w:sz w:val="28"/>
          <w:szCs w:val="28"/>
          <w:lang w:eastAsia="ro-RO"/>
        </w:rPr>
        <w:t>alege mijloace de studiu.</w:t>
      </w:r>
    </w:p>
    <w:p w:rsidR="00133D4D" w:rsidRPr="006F5196" w:rsidRDefault="00133D4D" w:rsidP="00D86DF7">
      <w:pPr>
        <w:pStyle w:val="Style65"/>
        <w:widowControl/>
        <w:numPr>
          <w:ilvl w:val="0"/>
          <w:numId w:val="41"/>
        </w:numPr>
        <w:tabs>
          <w:tab w:val="left" w:pos="1032"/>
        </w:tabs>
        <w:spacing w:line="475" w:lineRule="exact"/>
        <w:rPr>
          <w:rStyle w:val="FontStyle147"/>
          <w:rFonts w:ascii="Times New Roman" w:hAnsi="Times New Roman" w:cs="Times New Roman"/>
          <w:noProof/>
          <w:sz w:val="28"/>
          <w:szCs w:val="28"/>
          <w:lang w:eastAsia="ro-RO"/>
        </w:rPr>
      </w:pPr>
      <w:r w:rsidRPr="006F5196">
        <w:rPr>
          <w:rStyle w:val="FontStyle147"/>
          <w:rFonts w:ascii="Times New Roman" w:hAnsi="Times New Roman" w:cs="Times New Roman"/>
          <w:noProof/>
          <w:sz w:val="28"/>
          <w:szCs w:val="28"/>
          <w:lang w:eastAsia="ro-RO"/>
        </w:rPr>
        <w:t>Verifică dacă ai realizat ce ţi-ai propus!</w:t>
      </w:r>
    </w:p>
    <w:p w:rsidR="00133D4D" w:rsidRPr="006F5196" w:rsidRDefault="00133D4D" w:rsidP="00D86DF7">
      <w:pPr>
        <w:pStyle w:val="Style34"/>
        <w:widowControl/>
        <w:numPr>
          <w:ilvl w:val="0"/>
          <w:numId w:val="38"/>
        </w:numPr>
        <w:tabs>
          <w:tab w:val="left" w:pos="302"/>
        </w:tabs>
        <w:spacing w:before="100" w:beforeAutospacing="1" w:after="100" w:afterAutospacing="1"/>
        <w:rPr>
          <w:rStyle w:val="FontStyle155"/>
          <w:rFonts w:ascii="Times New Roman" w:hAnsi="Times New Roman" w:cs="Times New Roman"/>
          <w:noProof/>
          <w:sz w:val="28"/>
          <w:szCs w:val="28"/>
          <w:lang w:eastAsia="ro-RO"/>
        </w:rPr>
      </w:pPr>
      <w:r w:rsidRPr="006F5196">
        <w:rPr>
          <w:rStyle w:val="FontStyle155"/>
          <w:rFonts w:ascii="Times New Roman" w:hAnsi="Times New Roman" w:cs="Times New Roman"/>
          <w:noProof/>
          <w:sz w:val="28"/>
          <w:szCs w:val="28"/>
          <w:lang w:eastAsia="ro-RO"/>
        </w:rPr>
        <w:t>Studiază efectiv!</w:t>
      </w:r>
    </w:p>
    <w:p w:rsidR="00133D4D" w:rsidRPr="006F5196" w:rsidRDefault="00133D4D" w:rsidP="00EA19C1">
      <w:pPr>
        <w:pStyle w:val="Style65"/>
        <w:widowControl/>
        <w:numPr>
          <w:ilvl w:val="0"/>
          <w:numId w:val="9"/>
        </w:numPr>
        <w:tabs>
          <w:tab w:val="left" w:pos="1080"/>
        </w:tabs>
        <w:spacing w:before="106" w:line="240" w:lineRule="auto"/>
        <w:ind w:left="763" w:firstLine="0"/>
        <w:rPr>
          <w:rStyle w:val="FontStyle147"/>
          <w:rFonts w:ascii="Times New Roman" w:hAnsi="Times New Roman" w:cs="Times New Roman"/>
          <w:noProof/>
          <w:sz w:val="28"/>
          <w:szCs w:val="28"/>
          <w:lang w:eastAsia="ro-RO"/>
        </w:rPr>
      </w:pPr>
      <w:r w:rsidRPr="006F5196">
        <w:rPr>
          <w:rStyle w:val="FontStyle147"/>
          <w:rFonts w:ascii="Times New Roman" w:hAnsi="Times New Roman" w:cs="Times New Roman"/>
          <w:noProof/>
          <w:sz w:val="28"/>
          <w:szCs w:val="28"/>
          <w:lang w:eastAsia="ro-RO"/>
        </w:rPr>
        <w:t>Respectă cu tenacitate calendarul şi planul de studiu!</w:t>
      </w:r>
    </w:p>
    <w:p w:rsidR="00133D4D" w:rsidRPr="006F5196" w:rsidRDefault="00133D4D" w:rsidP="00EA19C1">
      <w:pPr>
        <w:pStyle w:val="Style70"/>
        <w:widowControl/>
        <w:numPr>
          <w:ilvl w:val="0"/>
          <w:numId w:val="10"/>
        </w:numPr>
        <w:tabs>
          <w:tab w:val="left" w:pos="1080"/>
        </w:tabs>
        <w:ind w:left="490" w:right="1229"/>
        <w:rPr>
          <w:rStyle w:val="FontStyle147"/>
          <w:rFonts w:ascii="Times New Roman" w:hAnsi="Times New Roman" w:cs="Times New Roman"/>
          <w:noProof/>
          <w:sz w:val="28"/>
          <w:szCs w:val="28"/>
          <w:lang w:eastAsia="ro-RO"/>
        </w:rPr>
      </w:pPr>
      <w:r w:rsidRPr="006F5196">
        <w:rPr>
          <w:rStyle w:val="FontStyle147"/>
          <w:rFonts w:ascii="Times New Roman" w:hAnsi="Times New Roman" w:cs="Times New Roman"/>
          <w:noProof/>
          <w:sz w:val="28"/>
          <w:szCs w:val="28"/>
          <w:lang w:eastAsia="ro-RO"/>
        </w:rPr>
        <w:t xml:space="preserve">Învaţă să aplici tehnicile ştiinţifice de muncă intelectuală! </w:t>
      </w:r>
    </w:p>
    <w:p w:rsidR="00133D4D" w:rsidRPr="006F5196" w:rsidRDefault="00133D4D" w:rsidP="003B6366">
      <w:pPr>
        <w:pStyle w:val="Style70"/>
        <w:widowControl/>
        <w:tabs>
          <w:tab w:val="left" w:pos="1080"/>
        </w:tabs>
        <w:ind w:left="360" w:right="1229" w:firstLine="0"/>
        <w:rPr>
          <w:rStyle w:val="FontStyle147"/>
          <w:rFonts w:ascii="Times New Roman" w:hAnsi="Times New Roman" w:cs="Times New Roman"/>
          <w:noProof/>
          <w:sz w:val="28"/>
          <w:szCs w:val="28"/>
          <w:lang w:eastAsia="ro-RO"/>
        </w:rPr>
      </w:pPr>
      <w:r w:rsidRPr="006F5196">
        <w:rPr>
          <w:rStyle w:val="FontStyle147"/>
          <w:rFonts w:ascii="Times New Roman" w:hAnsi="Times New Roman" w:cs="Times New Roman"/>
          <w:noProof/>
          <w:sz w:val="28"/>
          <w:szCs w:val="28"/>
          <w:lang w:eastAsia="ro-RO"/>
        </w:rPr>
        <w:t>Tehnici de muncă intelectuală:</w:t>
      </w:r>
    </w:p>
    <w:p w:rsidR="00133D4D" w:rsidRPr="006F5196" w:rsidRDefault="00133D4D" w:rsidP="00D86DF7">
      <w:pPr>
        <w:pStyle w:val="Style44"/>
        <w:widowControl/>
        <w:numPr>
          <w:ilvl w:val="0"/>
          <w:numId w:val="42"/>
        </w:numPr>
        <w:spacing w:line="499" w:lineRule="exact"/>
        <w:rPr>
          <w:rStyle w:val="FontStyle147"/>
          <w:rFonts w:ascii="Times New Roman" w:hAnsi="Times New Roman" w:cs="Times New Roman"/>
          <w:noProof/>
          <w:sz w:val="28"/>
          <w:szCs w:val="28"/>
          <w:lang w:eastAsia="ro-RO"/>
        </w:rPr>
      </w:pPr>
      <w:r w:rsidRPr="006F5196">
        <w:rPr>
          <w:rStyle w:val="FontStyle147"/>
          <w:rFonts w:ascii="Times New Roman" w:hAnsi="Times New Roman" w:cs="Times New Roman"/>
          <w:noProof/>
          <w:sz w:val="28"/>
          <w:szCs w:val="28"/>
          <w:lang w:eastAsia="ro-RO"/>
        </w:rPr>
        <w:t xml:space="preserve">respectă legile, regulile şi condiţiile de bază ale învăţării eficiente; </w:t>
      </w:r>
    </w:p>
    <w:p w:rsidR="00133D4D" w:rsidRPr="006F5196" w:rsidRDefault="00133D4D" w:rsidP="00D86DF7">
      <w:pPr>
        <w:pStyle w:val="Style44"/>
        <w:widowControl/>
        <w:numPr>
          <w:ilvl w:val="0"/>
          <w:numId w:val="42"/>
        </w:numPr>
        <w:spacing w:line="499" w:lineRule="exact"/>
        <w:rPr>
          <w:rStyle w:val="FontStyle147"/>
          <w:rFonts w:ascii="Times New Roman" w:hAnsi="Times New Roman" w:cs="Times New Roman"/>
          <w:noProof/>
          <w:sz w:val="28"/>
          <w:szCs w:val="28"/>
          <w:lang w:eastAsia="ro-RO"/>
        </w:rPr>
      </w:pPr>
      <w:r w:rsidRPr="006F5196">
        <w:rPr>
          <w:rStyle w:val="FontStyle147"/>
          <w:rFonts w:ascii="Times New Roman" w:hAnsi="Times New Roman" w:cs="Times New Roman"/>
          <w:noProof/>
          <w:sz w:val="28"/>
          <w:szCs w:val="28"/>
          <w:lang w:eastAsia="ro-RO"/>
        </w:rPr>
        <w:t xml:space="preserve">învaţă să citeşti ştiinţific şi eficient; </w:t>
      </w:r>
    </w:p>
    <w:p w:rsidR="00133D4D" w:rsidRPr="006F5196" w:rsidRDefault="00133D4D" w:rsidP="00D86DF7">
      <w:pPr>
        <w:pStyle w:val="Style44"/>
        <w:widowControl/>
        <w:numPr>
          <w:ilvl w:val="0"/>
          <w:numId w:val="42"/>
        </w:numPr>
        <w:spacing w:line="499" w:lineRule="exact"/>
        <w:rPr>
          <w:rStyle w:val="FontStyle147"/>
          <w:rFonts w:ascii="Times New Roman" w:hAnsi="Times New Roman" w:cs="Times New Roman"/>
          <w:noProof/>
          <w:sz w:val="28"/>
          <w:szCs w:val="28"/>
          <w:lang w:eastAsia="ro-RO"/>
        </w:rPr>
      </w:pPr>
      <w:r w:rsidRPr="006F5196">
        <w:rPr>
          <w:rStyle w:val="FontStyle147"/>
          <w:rFonts w:ascii="Times New Roman" w:hAnsi="Times New Roman" w:cs="Times New Roman"/>
          <w:noProof/>
          <w:sz w:val="28"/>
          <w:szCs w:val="28"/>
          <w:lang w:eastAsia="ro-RO"/>
        </w:rPr>
        <w:t xml:space="preserve">învaţă să faci adnotări; </w:t>
      </w:r>
    </w:p>
    <w:p w:rsidR="00133D4D" w:rsidRPr="006F5196" w:rsidRDefault="00133D4D" w:rsidP="00D86DF7">
      <w:pPr>
        <w:pStyle w:val="Style44"/>
        <w:widowControl/>
        <w:numPr>
          <w:ilvl w:val="0"/>
          <w:numId w:val="42"/>
        </w:numPr>
        <w:spacing w:line="499" w:lineRule="exact"/>
        <w:rPr>
          <w:rStyle w:val="FontStyle147"/>
          <w:rFonts w:ascii="Times New Roman" w:hAnsi="Times New Roman" w:cs="Times New Roman"/>
          <w:noProof/>
          <w:sz w:val="28"/>
          <w:szCs w:val="28"/>
          <w:lang w:eastAsia="ro-RO"/>
        </w:rPr>
      </w:pPr>
      <w:r w:rsidRPr="006F5196">
        <w:rPr>
          <w:rStyle w:val="FontStyle147"/>
          <w:rFonts w:ascii="Times New Roman" w:hAnsi="Times New Roman" w:cs="Times New Roman"/>
          <w:noProof/>
          <w:sz w:val="28"/>
          <w:szCs w:val="28"/>
          <w:lang w:eastAsia="ro-RO"/>
        </w:rPr>
        <w:t>învaţă să iei notiţe;</w:t>
      </w:r>
    </w:p>
    <w:p w:rsidR="00133D4D" w:rsidRPr="006F5196" w:rsidRDefault="00133D4D" w:rsidP="00D86DF7">
      <w:pPr>
        <w:pStyle w:val="Style7"/>
        <w:widowControl/>
        <w:numPr>
          <w:ilvl w:val="0"/>
          <w:numId w:val="42"/>
        </w:numPr>
        <w:spacing w:before="125"/>
        <w:rPr>
          <w:rStyle w:val="FontStyle147"/>
          <w:rFonts w:ascii="Times New Roman" w:hAnsi="Times New Roman" w:cs="Times New Roman"/>
          <w:noProof/>
          <w:sz w:val="28"/>
          <w:szCs w:val="28"/>
          <w:lang w:eastAsia="ro-RO"/>
        </w:rPr>
      </w:pPr>
      <w:r w:rsidRPr="006F5196">
        <w:rPr>
          <w:rStyle w:val="FontStyle147"/>
          <w:rFonts w:ascii="Times New Roman" w:hAnsi="Times New Roman" w:cs="Times New Roman"/>
          <w:noProof/>
          <w:sz w:val="28"/>
          <w:szCs w:val="28"/>
          <w:lang w:eastAsia="ro-RO"/>
        </w:rPr>
        <w:t>învaţă să întocmeşti fişe de lectură.</w:t>
      </w:r>
    </w:p>
    <w:p w:rsidR="00133D4D" w:rsidRPr="006F5196" w:rsidRDefault="00133D4D" w:rsidP="00D86DF7">
      <w:pPr>
        <w:pStyle w:val="Style34"/>
        <w:widowControl/>
        <w:numPr>
          <w:ilvl w:val="0"/>
          <w:numId w:val="38"/>
        </w:numPr>
        <w:tabs>
          <w:tab w:val="left" w:pos="302"/>
        </w:tabs>
        <w:spacing w:before="100" w:beforeAutospacing="1" w:after="100" w:afterAutospacing="1"/>
        <w:rPr>
          <w:rStyle w:val="FontStyle155"/>
          <w:rFonts w:ascii="Times New Roman" w:hAnsi="Times New Roman" w:cs="Times New Roman"/>
          <w:noProof/>
          <w:sz w:val="28"/>
          <w:szCs w:val="28"/>
          <w:lang w:eastAsia="ro-RO"/>
        </w:rPr>
      </w:pPr>
      <w:r w:rsidRPr="006F5196">
        <w:rPr>
          <w:rStyle w:val="FontStyle155"/>
          <w:rFonts w:ascii="Times New Roman" w:hAnsi="Times New Roman" w:cs="Times New Roman"/>
          <w:noProof/>
          <w:sz w:val="28"/>
          <w:szCs w:val="28"/>
          <w:lang w:eastAsia="ro-RO"/>
        </w:rPr>
        <w:t>Valorifică eficient rezultatele studiului!</w:t>
      </w:r>
    </w:p>
    <w:p w:rsidR="00133D4D" w:rsidRPr="006F5196" w:rsidRDefault="00133D4D" w:rsidP="00EA19C1">
      <w:pPr>
        <w:pStyle w:val="Style65"/>
        <w:widowControl/>
        <w:numPr>
          <w:ilvl w:val="0"/>
          <w:numId w:val="11"/>
        </w:numPr>
        <w:tabs>
          <w:tab w:val="left" w:pos="1142"/>
        </w:tabs>
        <w:spacing w:before="144" w:line="240" w:lineRule="auto"/>
        <w:ind w:left="830" w:firstLine="0"/>
        <w:rPr>
          <w:rStyle w:val="FontStyle147"/>
          <w:rFonts w:ascii="Times New Roman" w:hAnsi="Times New Roman" w:cs="Times New Roman"/>
          <w:noProof/>
          <w:sz w:val="28"/>
          <w:szCs w:val="28"/>
          <w:lang w:eastAsia="ro-RO"/>
        </w:rPr>
      </w:pPr>
      <w:r w:rsidRPr="006F5196">
        <w:rPr>
          <w:rStyle w:val="FontStyle147"/>
          <w:rFonts w:ascii="Times New Roman" w:hAnsi="Times New Roman" w:cs="Times New Roman"/>
          <w:noProof/>
          <w:sz w:val="28"/>
          <w:szCs w:val="28"/>
          <w:lang w:eastAsia="ro-RO"/>
        </w:rPr>
        <w:t>Învaţă să realizezi compuneri şi lucrări scrise!</w:t>
      </w:r>
    </w:p>
    <w:p w:rsidR="00133D4D" w:rsidRPr="006F5196" w:rsidRDefault="00133D4D" w:rsidP="00EA19C1">
      <w:pPr>
        <w:pStyle w:val="Style63"/>
        <w:widowControl/>
        <w:numPr>
          <w:ilvl w:val="0"/>
          <w:numId w:val="11"/>
        </w:numPr>
        <w:tabs>
          <w:tab w:val="left" w:pos="1142"/>
        </w:tabs>
        <w:rPr>
          <w:rStyle w:val="FontStyle147"/>
          <w:rFonts w:ascii="Times New Roman" w:hAnsi="Times New Roman" w:cs="Times New Roman"/>
          <w:noProof/>
          <w:sz w:val="28"/>
          <w:szCs w:val="28"/>
          <w:lang w:eastAsia="ro-RO"/>
        </w:rPr>
      </w:pPr>
      <w:r w:rsidRPr="006F5196">
        <w:rPr>
          <w:rStyle w:val="FontStyle147"/>
          <w:rFonts w:ascii="Times New Roman" w:hAnsi="Times New Roman" w:cs="Times New Roman"/>
          <w:noProof/>
          <w:sz w:val="28"/>
          <w:szCs w:val="28"/>
          <w:lang w:eastAsia="ro-RO"/>
        </w:rPr>
        <w:t>Învaţă să pregăteşti corect şi să susţii corespunzător examene! (Jinga, Negruţ)</w:t>
      </w:r>
    </w:p>
    <w:p w:rsidR="00133D4D" w:rsidRPr="006F5196" w:rsidRDefault="00133D4D">
      <w:pPr>
        <w:pStyle w:val="Style8"/>
        <w:widowControl/>
        <w:spacing w:before="77"/>
        <w:ind w:left="3058"/>
        <w:jc w:val="both"/>
        <w:rPr>
          <w:rStyle w:val="FontStyle146"/>
          <w:rFonts w:ascii="Times New Roman" w:hAnsi="Times New Roman" w:cs="Times New Roman"/>
          <w:noProof/>
          <w:sz w:val="28"/>
          <w:szCs w:val="28"/>
          <w:lang w:eastAsia="ro-RO"/>
        </w:rPr>
      </w:pPr>
    </w:p>
    <w:p w:rsidR="00133D4D" w:rsidRPr="006F5196" w:rsidRDefault="00133D4D">
      <w:pPr>
        <w:pStyle w:val="Style8"/>
        <w:widowControl/>
        <w:spacing w:before="77"/>
        <w:ind w:left="3058"/>
        <w:jc w:val="both"/>
        <w:rPr>
          <w:rStyle w:val="FontStyle146"/>
          <w:rFonts w:ascii="Times New Roman" w:hAnsi="Times New Roman" w:cs="Times New Roman"/>
          <w:noProof/>
          <w:sz w:val="28"/>
          <w:szCs w:val="28"/>
          <w:lang w:eastAsia="ro-RO"/>
        </w:rPr>
      </w:pPr>
    </w:p>
    <w:p w:rsidR="00133D4D" w:rsidRPr="006F5196" w:rsidRDefault="00133D4D">
      <w:pPr>
        <w:pStyle w:val="Style8"/>
        <w:widowControl/>
        <w:spacing w:before="77"/>
        <w:ind w:left="3058"/>
        <w:jc w:val="both"/>
        <w:rPr>
          <w:rStyle w:val="FontStyle146"/>
          <w:rFonts w:ascii="Times New Roman" w:hAnsi="Times New Roman" w:cs="Times New Roman"/>
          <w:noProof/>
          <w:sz w:val="28"/>
          <w:szCs w:val="28"/>
          <w:lang w:eastAsia="ro-RO"/>
        </w:rPr>
      </w:pPr>
    </w:p>
    <w:p w:rsidR="00133D4D" w:rsidRPr="006F5196" w:rsidRDefault="00133D4D">
      <w:pPr>
        <w:pStyle w:val="Style8"/>
        <w:widowControl/>
        <w:spacing w:before="77"/>
        <w:ind w:left="3058"/>
        <w:jc w:val="both"/>
        <w:rPr>
          <w:rStyle w:val="FontStyle146"/>
          <w:rFonts w:ascii="Times New Roman" w:hAnsi="Times New Roman" w:cs="Times New Roman"/>
          <w:noProof/>
          <w:sz w:val="28"/>
          <w:szCs w:val="28"/>
          <w:lang w:eastAsia="ro-RO"/>
        </w:rPr>
      </w:pPr>
    </w:p>
    <w:p w:rsidR="00133D4D" w:rsidRPr="006F5196" w:rsidRDefault="00133D4D">
      <w:pPr>
        <w:pStyle w:val="Style8"/>
        <w:widowControl/>
        <w:spacing w:before="77"/>
        <w:ind w:left="3058"/>
        <w:jc w:val="both"/>
        <w:rPr>
          <w:rStyle w:val="FontStyle146"/>
          <w:rFonts w:ascii="Times New Roman" w:hAnsi="Times New Roman" w:cs="Times New Roman"/>
          <w:noProof/>
          <w:sz w:val="28"/>
          <w:szCs w:val="28"/>
          <w:lang w:eastAsia="ro-RO"/>
        </w:rPr>
      </w:pPr>
    </w:p>
    <w:p w:rsidR="00133D4D" w:rsidRPr="006F5196" w:rsidRDefault="00133D4D">
      <w:pPr>
        <w:pStyle w:val="Style8"/>
        <w:widowControl/>
        <w:spacing w:before="77"/>
        <w:ind w:left="3058"/>
        <w:jc w:val="both"/>
        <w:rPr>
          <w:rStyle w:val="FontStyle146"/>
          <w:rFonts w:ascii="Times New Roman" w:hAnsi="Times New Roman" w:cs="Times New Roman"/>
          <w:noProof/>
          <w:sz w:val="28"/>
          <w:szCs w:val="28"/>
          <w:lang w:eastAsia="ro-RO"/>
        </w:rPr>
      </w:pPr>
    </w:p>
    <w:p w:rsidR="00133D4D" w:rsidRPr="006F5196" w:rsidRDefault="00133D4D">
      <w:pPr>
        <w:pStyle w:val="Style8"/>
        <w:widowControl/>
        <w:spacing w:before="77"/>
        <w:ind w:left="3058"/>
        <w:jc w:val="both"/>
        <w:rPr>
          <w:rStyle w:val="FontStyle146"/>
          <w:rFonts w:ascii="Times New Roman" w:hAnsi="Times New Roman" w:cs="Times New Roman"/>
          <w:noProof/>
          <w:sz w:val="28"/>
          <w:szCs w:val="28"/>
          <w:lang w:eastAsia="ro-RO"/>
        </w:rPr>
      </w:pPr>
    </w:p>
    <w:p w:rsidR="00133D4D" w:rsidRPr="006F5196" w:rsidRDefault="00133D4D">
      <w:pPr>
        <w:pStyle w:val="Style8"/>
        <w:widowControl/>
        <w:spacing w:before="77"/>
        <w:ind w:left="3058"/>
        <w:jc w:val="both"/>
        <w:rPr>
          <w:rStyle w:val="FontStyle146"/>
          <w:rFonts w:ascii="Times New Roman" w:hAnsi="Times New Roman" w:cs="Times New Roman"/>
          <w:noProof/>
          <w:sz w:val="28"/>
          <w:szCs w:val="28"/>
          <w:lang w:eastAsia="ro-RO"/>
        </w:rPr>
      </w:pPr>
    </w:p>
    <w:p w:rsidR="00133D4D" w:rsidRPr="006F5196" w:rsidRDefault="00133D4D">
      <w:pPr>
        <w:pStyle w:val="Style8"/>
        <w:widowControl/>
        <w:spacing w:before="77"/>
        <w:ind w:left="3058"/>
        <w:jc w:val="both"/>
        <w:rPr>
          <w:rStyle w:val="FontStyle146"/>
          <w:rFonts w:ascii="Times New Roman" w:hAnsi="Times New Roman" w:cs="Times New Roman"/>
          <w:noProof/>
          <w:sz w:val="28"/>
          <w:szCs w:val="28"/>
          <w:lang w:eastAsia="ro-RO"/>
        </w:rPr>
      </w:pPr>
    </w:p>
    <w:p w:rsidR="00133D4D" w:rsidRPr="006F5196" w:rsidRDefault="00133D4D">
      <w:pPr>
        <w:pStyle w:val="Style8"/>
        <w:widowControl/>
        <w:spacing w:before="77"/>
        <w:ind w:left="3058"/>
        <w:jc w:val="both"/>
        <w:rPr>
          <w:rStyle w:val="FontStyle146"/>
          <w:rFonts w:ascii="Times New Roman" w:hAnsi="Times New Roman" w:cs="Times New Roman"/>
          <w:noProof/>
          <w:sz w:val="28"/>
          <w:szCs w:val="28"/>
          <w:lang w:eastAsia="ro-RO"/>
        </w:rPr>
      </w:pPr>
    </w:p>
    <w:p w:rsidR="00133D4D" w:rsidRPr="006F5196" w:rsidRDefault="00133D4D">
      <w:pPr>
        <w:pStyle w:val="Style8"/>
        <w:widowControl/>
        <w:spacing w:before="77"/>
        <w:ind w:left="3058"/>
        <w:jc w:val="both"/>
        <w:rPr>
          <w:rStyle w:val="FontStyle146"/>
          <w:rFonts w:ascii="Times New Roman" w:hAnsi="Times New Roman" w:cs="Times New Roman"/>
          <w:noProof/>
          <w:sz w:val="28"/>
          <w:szCs w:val="28"/>
          <w:lang w:eastAsia="ro-RO"/>
        </w:rPr>
      </w:pPr>
    </w:p>
    <w:p w:rsidR="00133D4D" w:rsidRPr="006F5196" w:rsidRDefault="00133D4D">
      <w:pPr>
        <w:pStyle w:val="Style8"/>
        <w:widowControl/>
        <w:spacing w:before="77"/>
        <w:ind w:left="3058"/>
        <w:jc w:val="both"/>
        <w:rPr>
          <w:rStyle w:val="FontStyle146"/>
          <w:rFonts w:ascii="Times New Roman" w:hAnsi="Times New Roman" w:cs="Times New Roman"/>
          <w:noProof/>
          <w:sz w:val="28"/>
          <w:szCs w:val="28"/>
          <w:lang w:eastAsia="ro-RO"/>
        </w:rPr>
      </w:pPr>
    </w:p>
    <w:p w:rsidR="00133D4D" w:rsidRPr="006F5196" w:rsidRDefault="00133D4D">
      <w:pPr>
        <w:pStyle w:val="Style8"/>
        <w:widowControl/>
        <w:spacing w:before="77"/>
        <w:ind w:left="3058"/>
        <w:jc w:val="both"/>
        <w:rPr>
          <w:rStyle w:val="FontStyle146"/>
          <w:rFonts w:ascii="Times New Roman" w:hAnsi="Times New Roman" w:cs="Times New Roman"/>
          <w:noProof/>
          <w:sz w:val="28"/>
          <w:szCs w:val="28"/>
          <w:lang w:eastAsia="ro-RO"/>
        </w:rPr>
      </w:pPr>
    </w:p>
    <w:p w:rsidR="00133D4D" w:rsidRPr="006F5196" w:rsidRDefault="00133D4D" w:rsidP="003B6366">
      <w:pPr>
        <w:pStyle w:val="Style8"/>
        <w:widowControl/>
        <w:spacing w:before="100" w:beforeAutospacing="1" w:after="100" w:afterAutospacing="1"/>
        <w:jc w:val="center"/>
        <w:rPr>
          <w:rStyle w:val="FontStyle146"/>
          <w:rFonts w:ascii="Times New Roman" w:hAnsi="Times New Roman" w:cs="Times New Roman"/>
          <w:b w:val="0"/>
          <w:i/>
          <w:noProof/>
          <w:spacing w:val="10"/>
          <w:sz w:val="28"/>
          <w:szCs w:val="28"/>
          <w:lang w:eastAsia="ro-RO"/>
        </w:rPr>
      </w:pPr>
    </w:p>
    <w:p w:rsidR="00133D4D" w:rsidRPr="006F5196" w:rsidRDefault="00133D4D" w:rsidP="003B6366">
      <w:pPr>
        <w:pStyle w:val="Style8"/>
        <w:widowControl/>
        <w:spacing w:before="100" w:beforeAutospacing="1" w:after="100" w:afterAutospacing="1"/>
        <w:jc w:val="center"/>
        <w:rPr>
          <w:rStyle w:val="FontStyle146"/>
          <w:rFonts w:ascii="Times New Roman" w:hAnsi="Times New Roman" w:cs="Times New Roman"/>
          <w:i/>
          <w:noProof/>
          <w:spacing w:val="10"/>
          <w:sz w:val="40"/>
          <w:szCs w:val="40"/>
          <w:lang w:eastAsia="ro-RO"/>
        </w:rPr>
      </w:pPr>
      <w:r w:rsidRPr="006F5196">
        <w:rPr>
          <w:rStyle w:val="FontStyle146"/>
          <w:rFonts w:ascii="Times New Roman" w:hAnsi="Times New Roman" w:cs="Times New Roman"/>
          <w:i/>
          <w:noProof/>
          <w:spacing w:val="10"/>
          <w:sz w:val="40"/>
          <w:szCs w:val="40"/>
          <w:lang w:eastAsia="ro-RO"/>
        </w:rPr>
        <w:t>FINALITĂŢILE EDUCAŢIEI</w:t>
      </w:r>
    </w:p>
    <w:p w:rsidR="00133D4D" w:rsidRPr="006F5196" w:rsidRDefault="00133D4D">
      <w:pPr>
        <w:pStyle w:val="Style72"/>
        <w:widowControl/>
        <w:spacing w:line="240" w:lineRule="exact"/>
        <w:ind w:left="5342"/>
        <w:jc w:val="both"/>
        <w:rPr>
          <w:rFonts w:ascii="Times New Roman" w:hAnsi="Times New Roman" w:cs="Times New Roman"/>
          <w:noProof/>
          <w:sz w:val="28"/>
          <w:szCs w:val="28"/>
        </w:rPr>
      </w:pPr>
    </w:p>
    <w:p w:rsidR="00133D4D" w:rsidRPr="006F5196" w:rsidRDefault="00133D4D">
      <w:pPr>
        <w:pStyle w:val="Style72"/>
        <w:widowControl/>
        <w:spacing w:before="10"/>
        <w:ind w:left="5342"/>
        <w:jc w:val="both"/>
        <w:rPr>
          <w:rStyle w:val="FontStyle185"/>
          <w:noProof/>
          <w:sz w:val="28"/>
          <w:szCs w:val="28"/>
          <w:lang w:eastAsia="ro-RO"/>
        </w:rPr>
      </w:pPr>
    </w:p>
    <w:p w:rsidR="00133D4D" w:rsidRPr="006F5196" w:rsidRDefault="00133D4D" w:rsidP="00D86DF7">
      <w:pPr>
        <w:pStyle w:val="Style73"/>
        <w:widowControl/>
        <w:numPr>
          <w:ilvl w:val="0"/>
          <w:numId w:val="43"/>
        </w:numPr>
        <w:spacing w:before="120" w:after="100" w:afterAutospacing="1"/>
        <w:jc w:val="both"/>
        <w:rPr>
          <w:rStyle w:val="FontStyle159"/>
          <w:i/>
          <w:noProof/>
          <w:lang w:eastAsia="ro-RO"/>
        </w:rPr>
      </w:pPr>
      <w:r w:rsidRPr="006F5196">
        <w:rPr>
          <w:rStyle w:val="FontStyle159"/>
          <w:i/>
          <w:noProof/>
          <w:lang w:eastAsia="ro-RO"/>
        </w:rPr>
        <w:t>Delimitări conceptuale</w:t>
      </w:r>
    </w:p>
    <w:p w:rsidR="00133D4D" w:rsidRPr="006F5196" w:rsidRDefault="00133D4D">
      <w:pPr>
        <w:pStyle w:val="Style11"/>
        <w:widowControl/>
        <w:spacing w:line="499" w:lineRule="exact"/>
        <w:ind w:firstLine="552"/>
        <w:rPr>
          <w:rStyle w:val="FontStyle147"/>
          <w:rFonts w:ascii="Times New Roman" w:hAnsi="Times New Roman" w:cs="Times New Roman"/>
          <w:noProof/>
          <w:sz w:val="28"/>
          <w:szCs w:val="28"/>
          <w:lang w:eastAsia="ro-RO"/>
        </w:rPr>
      </w:pPr>
      <w:r w:rsidRPr="006F5196">
        <w:rPr>
          <w:rStyle w:val="FontStyle155"/>
          <w:rFonts w:ascii="Times New Roman" w:hAnsi="Times New Roman" w:cs="Times New Roman"/>
          <w:noProof/>
          <w:sz w:val="28"/>
          <w:szCs w:val="28"/>
          <w:lang w:eastAsia="ro-RO"/>
        </w:rPr>
        <w:t xml:space="preserve">Finalităţile educaţiei </w:t>
      </w:r>
      <w:r w:rsidRPr="006F5196">
        <w:rPr>
          <w:rStyle w:val="FontStyle147"/>
          <w:rFonts w:ascii="Times New Roman" w:hAnsi="Times New Roman" w:cs="Times New Roman"/>
          <w:noProof/>
          <w:sz w:val="28"/>
          <w:szCs w:val="28"/>
          <w:lang w:eastAsia="ro-RO"/>
        </w:rPr>
        <w:t>trebuie să potenţeze maximal forţele latente ale fiinţei umane şi să se adecveze unor realităţi bine circumscrise din punct de vedere istoric, social şi cultural. În funcţie de gradul de generalitate, finalităţile educaţiei se exprimă prin:</w:t>
      </w:r>
    </w:p>
    <w:p w:rsidR="00133D4D" w:rsidRPr="006F5196" w:rsidRDefault="00133D4D" w:rsidP="00D86DF7">
      <w:pPr>
        <w:pStyle w:val="Style40"/>
        <w:widowControl/>
        <w:numPr>
          <w:ilvl w:val="0"/>
          <w:numId w:val="44"/>
        </w:numPr>
        <w:tabs>
          <w:tab w:val="left" w:pos="1171"/>
        </w:tabs>
        <w:spacing w:line="485" w:lineRule="exact"/>
        <w:rPr>
          <w:rStyle w:val="FontStyle147"/>
          <w:rFonts w:ascii="Times New Roman" w:hAnsi="Times New Roman" w:cs="Times New Roman"/>
          <w:noProof/>
          <w:sz w:val="28"/>
          <w:szCs w:val="28"/>
          <w:lang w:eastAsia="ro-RO"/>
        </w:rPr>
      </w:pPr>
      <w:r w:rsidRPr="006F5196">
        <w:rPr>
          <w:rStyle w:val="FontStyle147"/>
          <w:rFonts w:ascii="Times New Roman" w:hAnsi="Times New Roman" w:cs="Times New Roman"/>
          <w:noProof/>
          <w:sz w:val="28"/>
          <w:szCs w:val="28"/>
          <w:lang w:eastAsia="ro-RO"/>
        </w:rPr>
        <w:t>Idealul educaţional</w:t>
      </w:r>
    </w:p>
    <w:p w:rsidR="00133D4D" w:rsidRPr="006F5196" w:rsidRDefault="00133D4D" w:rsidP="00D86DF7">
      <w:pPr>
        <w:pStyle w:val="Style40"/>
        <w:widowControl/>
        <w:numPr>
          <w:ilvl w:val="0"/>
          <w:numId w:val="44"/>
        </w:numPr>
        <w:tabs>
          <w:tab w:val="left" w:pos="1171"/>
        </w:tabs>
        <w:spacing w:line="485" w:lineRule="exact"/>
        <w:rPr>
          <w:rStyle w:val="FontStyle147"/>
          <w:rFonts w:ascii="Times New Roman" w:hAnsi="Times New Roman" w:cs="Times New Roman"/>
          <w:noProof/>
          <w:sz w:val="28"/>
          <w:szCs w:val="28"/>
          <w:lang w:eastAsia="ro-RO"/>
        </w:rPr>
      </w:pPr>
      <w:r w:rsidRPr="006F5196">
        <w:rPr>
          <w:rStyle w:val="FontStyle147"/>
          <w:rFonts w:ascii="Times New Roman" w:hAnsi="Times New Roman" w:cs="Times New Roman"/>
          <w:noProof/>
          <w:sz w:val="28"/>
          <w:szCs w:val="28"/>
          <w:lang w:eastAsia="ro-RO"/>
        </w:rPr>
        <w:t>Scopurile educaţiei</w:t>
      </w:r>
    </w:p>
    <w:p w:rsidR="00133D4D" w:rsidRPr="006F5196" w:rsidRDefault="00133D4D" w:rsidP="00D86DF7">
      <w:pPr>
        <w:pStyle w:val="Style40"/>
        <w:widowControl/>
        <w:numPr>
          <w:ilvl w:val="0"/>
          <w:numId w:val="44"/>
        </w:numPr>
        <w:tabs>
          <w:tab w:val="left" w:pos="1171"/>
        </w:tabs>
        <w:spacing w:line="485" w:lineRule="exact"/>
        <w:rPr>
          <w:rStyle w:val="FontStyle147"/>
          <w:rFonts w:ascii="Times New Roman" w:hAnsi="Times New Roman" w:cs="Times New Roman"/>
          <w:noProof/>
          <w:sz w:val="28"/>
          <w:szCs w:val="28"/>
          <w:lang w:eastAsia="ro-RO"/>
        </w:rPr>
      </w:pPr>
      <w:r w:rsidRPr="006F5196">
        <w:rPr>
          <w:rStyle w:val="FontStyle147"/>
          <w:rFonts w:ascii="Times New Roman" w:hAnsi="Times New Roman" w:cs="Times New Roman"/>
          <w:noProof/>
          <w:sz w:val="28"/>
          <w:szCs w:val="28"/>
          <w:lang w:eastAsia="ro-RO"/>
        </w:rPr>
        <w:t>Obiectivele educaţionale</w:t>
      </w:r>
    </w:p>
    <w:p w:rsidR="00133D4D" w:rsidRPr="006F5196" w:rsidRDefault="00133D4D">
      <w:pPr>
        <w:pStyle w:val="Style40"/>
        <w:widowControl/>
        <w:tabs>
          <w:tab w:val="left" w:pos="1171"/>
        </w:tabs>
        <w:spacing w:line="485" w:lineRule="exact"/>
        <w:ind w:left="830"/>
        <w:rPr>
          <w:rStyle w:val="FontStyle147"/>
          <w:rFonts w:ascii="Times New Roman" w:hAnsi="Times New Roman" w:cs="Times New Roman"/>
          <w:noProof/>
          <w:sz w:val="28"/>
          <w:szCs w:val="28"/>
          <w:lang w:eastAsia="ro-RO"/>
        </w:rPr>
      </w:pPr>
    </w:p>
    <w:tbl>
      <w:tblPr>
        <w:tblW w:w="0" w:type="auto"/>
        <w:tblInd w:w="8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238"/>
        <w:gridCol w:w="4945"/>
        <w:gridCol w:w="4163"/>
      </w:tblGrid>
      <w:tr w:rsidR="00133D4D" w:rsidRPr="006F5196" w:rsidTr="00B859D1">
        <w:tc>
          <w:tcPr>
            <w:tcW w:w="3238" w:type="dxa"/>
          </w:tcPr>
          <w:p w:rsidR="00133D4D" w:rsidRPr="006F5196" w:rsidRDefault="00133D4D" w:rsidP="00B859D1">
            <w:pPr>
              <w:pStyle w:val="Style14"/>
              <w:widowControl/>
              <w:spacing w:line="485" w:lineRule="exact"/>
              <w:ind w:left="77" w:hanging="77"/>
              <w:jc w:val="center"/>
              <w:rPr>
                <w:rStyle w:val="FontStyle155"/>
                <w:rFonts w:ascii="Times New Roman" w:hAnsi="Times New Roman" w:cs="Times New Roman"/>
                <w:noProof/>
                <w:spacing w:val="20"/>
                <w:sz w:val="28"/>
                <w:szCs w:val="28"/>
                <w:lang w:eastAsia="ro-RO"/>
              </w:rPr>
            </w:pPr>
            <w:r w:rsidRPr="006F5196">
              <w:rPr>
                <w:rStyle w:val="FontStyle155"/>
                <w:rFonts w:ascii="Times New Roman" w:hAnsi="Times New Roman" w:cs="Times New Roman"/>
                <w:noProof/>
                <w:spacing w:val="20"/>
                <w:sz w:val="28"/>
                <w:szCs w:val="28"/>
                <w:lang w:eastAsia="ro-RO"/>
              </w:rPr>
              <w:t>Finalităţile educaţiei</w:t>
            </w:r>
          </w:p>
          <w:p w:rsidR="00133D4D" w:rsidRPr="006F5196" w:rsidRDefault="00133D4D" w:rsidP="00B859D1">
            <w:pPr>
              <w:pStyle w:val="Style40"/>
              <w:widowControl/>
              <w:tabs>
                <w:tab w:val="left" w:pos="1171"/>
              </w:tabs>
              <w:spacing w:line="485" w:lineRule="exact"/>
              <w:jc w:val="center"/>
              <w:rPr>
                <w:rStyle w:val="FontStyle147"/>
                <w:rFonts w:ascii="Times New Roman" w:hAnsi="Times New Roman" w:cs="Times New Roman"/>
                <w:noProof/>
                <w:spacing w:val="20"/>
                <w:sz w:val="28"/>
                <w:szCs w:val="28"/>
                <w:lang w:eastAsia="ro-RO"/>
              </w:rPr>
            </w:pPr>
          </w:p>
        </w:tc>
        <w:tc>
          <w:tcPr>
            <w:tcW w:w="4945" w:type="dxa"/>
          </w:tcPr>
          <w:p w:rsidR="00133D4D" w:rsidRPr="006F5196" w:rsidRDefault="00133D4D" w:rsidP="00B859D1">
            <w:pPr>
              <w:pStyle w:val="Style14"/>
              <w:widowControl/>
              <w:spacing w:before="130"/>
              <w:jc w:val="center"/>
              <w:rPr>
                <w:rStyle w:val="FontStyle155"/>
                <w:rFonts w:ascii="Times New Roman" w:hAnsi="Times New Roman" w:cs="Times New Roman"/>
                <w:noProof/>
                <w:spacing w:val="20"/>
                <w:sz w:val="28"/>
                <w:szCs w:val="28"/>
                <w:lang w:eastAsia="ro-RO"/>
              </w:rPr>
            </w:pPr>
            <w:r w:rsidRPr="006F5196">
              <w:rPr>
                <w:rStyle w:val="FontStyle155"/>
                <w:rFonts w:ascii="Times New Roman" w:hAnsi="Times New Roman" w:cs="Times New Roman"/>
                <w:noProof/>
                <w:spacing w:val="20"/>
                <w:sz w:val="28"/>
                <w:szCs w:val="28"/>
                <w:lang w:eastAsia="ro-RO"/>
              </w:rPr>
              <w:t>Conţinutul finalităţii</w:t>
            </w:r>
          </w:p>
          <w:p w:rsidR="00133D4D" w:rsidRPr="006F5196" w:rsidRDefault="00133D4D" w:rsidP="00B859D1">
            <w:pPr>
              <w:pStyle w:val="Style40"/>
              <w:widowControl/>
              <w:tabs>
                <w:tab w:val="left" w:pos="1171"/>
              </w:tabs>
              <w:spacing w:line="485" w:lineRule="exact"/>
              <w:jc w:val="center"/>
              <w:rPr>
                <w:rStyle w:val="FontStyle147"/>
                <w:rFonts w:ascii="Times New Roman" w:hAnsi="Times New Roman" w:cs="Times New Roman"/>
                <w:noProof/>
                <w:spacing w:val="20"/>
                <w:sz w:val="28"/>
                <w:szCs w:val="28"/>
                <w:lang w:eastAsia="ro-RO"/>
              </w:rPr>
            </w:pPr>
          </w:p>
        </w:tc>
        <w:tc>
          <w:tcPr>
            <w:tcW w:w="4163" w:type="dxa"/>
          </w:tcPr>
          <w:p w:rsidR="00133D4D" w:rsidRPr="006F5196" w:rsidRDefault="00133D4D" w:rsidP="00B859D1">
            <w:pPr>
              <w:pStyle w:val="Style14"/>
              <w:widowControl/>
              <w:spacing w:before="91"/>
              <w:jc w:val="center"/>
              <w:rPr>
                <w:rStyle w:val="FontStyle155"/>
                <w:rFonts w:ascii="Times New Roman" w:hAnsi="Times New Roman" w:cs="Times New Roman"/>
                <w:noProof/>
                <w:spacing w:val="20"/>
                <w:sz w:val="28"/>
                <w:szCs w:val="28"/>
                <w:lang w:eastAsia="ro-RO"/>
              </w:rPr>
            </w:pPr>
            <w:r w:rsidRPr="006F5196">
              <w:rPr>
                <w:rStyle w:val="FontStyle155"/>
                <w:rFonts w:ascii="Times New Roman" w:hAnsi="Times New Roman" w:cs="Times New Roman"/>
                <w:noProof/>
                <w:spacing w:val="20"/>
                <w:sz w:val="28"/>
                <w:szCs w:val="28"/>
                <w:lang w:eastAsia="ro-RO"/>
              </w:rPr>
              <w:t>Nivelul la care se referă</w:t>
            </w:r>
          </w:p>
          <w:p w:rsidR="00133D4D" w:rsidRPr="006F5196" w:rsidRDefault="00133D4D" w:rsidP="00B859D1">
            <w:pPr>
              <w:pStyle w:val="Style40"/>
              <w:widowControl/>
              <w:tabs>
                <w:tab w:val="left" w:pos="1171"/>
              </w:tabs>
              <w:spacing w:line="485" w:lineRule="exact"/>
              <w:jc w:val="center"/>
              <w:rPr>
                <w:rStyle w:val="FontStyle147"/>
                <w:rFonts w:ascii="Times New Roman" w:hAnsi="Times New Roman" w:cs="Times New Roman"/>
                <w:noProof/>
                <w:spacing w:val="20"/>
                <w:sz w:val="28"/>
                <w:szCs w:val="28"/>
                <w:lang w:eastAsia="ro-RO"/>
              </w:rPr>
            </w:pPr>
          </w:p>
        </w:tc>
      </w:tr>
      <w:tr w:rsidR="00133D4D" w:rsidRPr="006F5196" w:rsidTr="00B859D1">
        <w:tc>
          <w:tcPr>
            <w:tcW w:w="3238" w:type="dxa"/>
          </w:tcPr>
          <w:p w:rsidR="00133D4D" w:rsidRPr="006F5196" w:rsidRDefault="00133D4D" w:rsidP="00B859D1">
            <w:pPr>
              <w:pStyle w:val="Style79"/>
              <w:widowControl/>
              <w:spacing w:before="10"/>
              <w:jc w:val="center"/>
              <w:rPr>
                <w:rStyle w:val="FontStyle147"/>
                <w:rFonts w:ascii="Times New Roman" w:hAnsi="Times New Roman" w:cs="Times New Roman"/>
                <w:noProof/>
                <w:sz w:val="28"/>
                <w:szCs w:val="28"/>
                <w:lang w:eastAsia="ro-RO"/>
              </w:rPr>
            </w:pPr>
            <w:r w:rsidRPr="006F5196">
              <w:rPr>
                <w:rStyle w:val="FontStyle147"/>
                <w:rFonts w:ascii="Times New Roman" w:hAnsi="Times New Roman" w:cs="Times New Roman"/>
                <w:noProof/>
                <w:sz w:val="28"/>
                <w:szCs w:val="28"/>
                <w:lang w:eastAsia="ro-RO"/>
              </w:rPr>
              <w:t>Idealul educational</w:t>
            </w:r>
          </w:p>
          <w:p w:rsidR="00133D4D" w:rsidRPr="006F5196" w:rsidRDefault="00133D4D" w:rsidP="00B859D1">
            <w:pPr>
              <w:pStyle w:val="Style40"/>
              <w:widowControl/>
              <w:tabs>
                <w:tab w:val="left" w:pos="1171"/>
              </w:tabs>
              <w:spacing w:line="485" w:lineRule="exact"/>
              <w:rPr>
                <w:rStyle w:val="FontStyle147"/>
                <w:rFonts w:ascii="Times New Roman" w:hAnsi="Times New Roman" w:cs="Times New Roman"/>
                <w:noProof/>
                <w:sz w:val="28"/>
                <w:szCs w:val="28"/>
                <w:lang w:eastAsia="ro-RO"/>
              </w:rPr>
            </w:pPr>
          </w:p>
        </w:tc>
        <w:tc>
          <w:tcPr>
            <w:tcW w:w="4945" w:type="dxa"/>
          </w:tcPr>
          <w:p w:rsidR="00133D4D" w:rsidRPr="006F5196" w:rsidRDefault="00133D4D" w:rsidP="00B859D1">
            <w:pPr>
              <w:pStyle w:val="Style40"/>
              <w:widowControl/>
              <w:tabs>
                <w:tab w:val="left" w:pos="1171"/>
              </w:tabs>
              <w:spacing w:line="485" w:lineRule="exact"/>
              <w:jc w:val="both"/>
              <w:rPr>
                <w:rStyle w:val="FontStyle147"/>
                <w:rFonts w:ascii="Times New Roman" w:hAnsi="Times New Roman" w:cs="Times New Roman"/>
                <w:noProof/>
                <w:sz w:val="28"/>
                <w:szCs w:val="28"/>
                <w:lang w:eastAsia="ro-RO"/>
              </w:rPr>
            </w:pPr>
            <w:r w:rsidRPr="006F5196">
              <w:rPr>
                <w:rStyle w:val="FontStyle147"/>
                <w:rFonts w:ascii="Times New Roman" w:hAnsi="Times New Roman" w:cs="Times New Roman"/>
                <w:noProof/>
                <w:sz w:val="28"/>
                <w:szCs w:val="28"/>
                <w:lang w:eastAsia="ro-RO"/>
              </w:rPr>
              <w:t xml:space="preserve">   Exprimă cerinţele şi aspiraţiile într-o anumită etapă istorică, sub forma modelului de peersonalitate deziderabilă.</w:t>
            </w:r>
          </w:p>
        </w:tc>
        <w:tc>
          <w:tcPr>
            <w:tcW w:w="4163" w:type="dxa"/>
          </w:tcPr>
          <w:p w:rsidR="00133D4D" w:rsidRPr="006F5196" w:rsidRDefault="00133D4D" w:rsidP="00B859D1">
            <w:pPr>
              <w:pStyle w:val="Style20"/>
              <w:widowControl/>
              <w:spacing w:before="168" w:line="490" w:lineRule="exact"/>
              <w:rPr>
                <w:rStyle w:val="FontStyle147"/>
                <w:rFonts w:ascii="Times New Roman" w:hAnsi="Times New Roman" w:cs="Times New Roman"/>
                <w:noProof/>
                <w:sz w:val="28"/>
                <w:szCs w:val="28"/>
                <w:lang w:eastAsia="ro-RO"/>
              </w:rPr>
            </w:pPr>
            <w:r w:rsidRPr="006F5196">
              <w:rPr>
                <w:rStyle w:val="FontStyle147"/>
                <w:rFonts w:ascii="Times New Roman" w:hAnsi="Times New Roman" w:cs="Times New Roman"/>
                <w:noProof/>
                <w:sz w:val="28"/>
                <w:szCs w:val="28"/>
                <w:lang w:eastAsia="ro-RO"/>
              </w:rPr>
              <w:t xml:space="preserve">  Sistemul educativ în ansamblul său.</w:t>
            </w:r>
          </w:p>
          <w:p w:rsidR="00133D4D" w:rsidRPr="006F5196" w:rsidRDefault="00133D4D" w:rsidP="00B859D1">
            <w:pPr>
              <w:pStyle w:val="Style40"/>
              <w:widowControl/>
              <w:tabs>
                <w:tab w:val="left" w:pos="1171"/>
              </w:tabs>
              <w:spacing w:line="485" w:lineRule="exact"/>
              <w:rPr>
                <w:rStyle w:val="FontStyle147"/>
                <w:rFonts w:ascii="Times New Roman" w:hAnsi="Times New Roman" w:cs="Times New Roman"/>
                <w:noProof/>
                <w:sz w:val="28"/>
                <w:szCs w:val="28"/>
                <w:lang w:eastAsia="ro-RO"/>
              </w:rPr>
            </w:pPr>
          </w:p>
        </w:tc>
      </w:tr>
      <w:tr w:rsidR="00133D4D" w:rsidRPr="006F5196" w:rsidTr="00B859D1">
        <w:tc>
          <w:tcPr>
            <w:tcW w:w="3238" w:type="dxa"/>
          </w:tcPr>
          <w:p w:rsidR="00133D4D" w:rsidRPr="006F5196" w:rsidRDefault="00133D4D" w:rsidP="00B859D1">
            <w:pPr>
              <w:pStyle w:val="Style20"/>
              <w:widowControl/>
              <w:spacing w:before="24" w:line="485" w:lineRule="exact"/>
              <w:jc w:val="center"/>
              <w:rPr>
                <w:rStyle w:val="FontStyle147"/>
                <w:rFonts w:ascii="Times New Roman" w:hAnsi="Times New Roman" w:cs="Times New Roman"/>
                <w:noProof/>
                <w:sz w:val="28"/>
                <w:szCs w:val="28"/>
                <w:lang w:eastAsia="ro-RO"/>
              </w:rPr>
            </w:pPr>
            <w:r w:rsidRPr="006F5196">
              <w:rPr>
                <w:rStyle w:val="FontStyle147"/>
                <w:rFonts w:ascii="Times New Roman" w:hAnsi="Times New Roman" w:cs="Times New Roman"/>
                <w:noProof/>
                <w:sz w:val="28"/>
                <w:szCs w:val="28"/>
                <w:lang w:eastAsia="ro-RO"/>
              </w:rPr>
              <w:t>Scopurile educaţiei</w:t>
            </w:r>
          </w:p>
          <w:p w:rsidR="00133D4D" w:rsidRPr="006F5196" w:rsidRDefault="00133D4D" w:rsidP="00B859D1">
            <w:pPr>
              <w:pStyle w:val="Style40"/>
              <w:widowControl/>
              <w:tabs>
                <w:tab w:val="left" w:pos="1171"/>
              </w:tabs>
              <w:spacing w:line="485" w:lineRule="exact"/>
              <w:rPr>
                <w:rStyle w:val="FontStyle147"/>
                <w:rFonts w:ascii="Times New Roman" w:hAnsi="Times New Roman" w:cs="Times New Roman"/>
                <w:noProof/>
                <w:sz w:val="28"/>
                <w:szCs w:val="28"/>
                <w:lang w:eastAsia="ro-RO"/>
              </w:rPr>
            </w:pPr>
          </w:p>
        </w:tc>
        <w:tc>
          <w:tcPr>
            <w:tcW w:w="4945" w:type="dxa"/>
          </w:tcPr>
          <w:p w:rsidR="00133D4D" w:rsidRPr="006F5196" w:rsidRDefault="00133D4D" w:rsidP="00B859D1">
            <w:pPr>
              <w:pStyle w:val="Style40"/>
              <w:widowControl/>
              <w:tabs>
                <w:tab w:val="left" w:pos="1171"/>
              </w:tabs>
              <w:spacing w:line="485" w:lineRule="exact"/>
              <w:jc w:val="both"/>
              <w:rPr>
                <w:rStyle w:val="FontStyle147"/>
                <w:rFonts w:ascii="Times New Roman" w:hAnsi="Times New Roman" w:cs="Times New Roman"/>
                <w:noProof/>
                <w:sz w:val="28"/>
                <w:szCs w:val="28"/>
                <w:lang w:eastAsia="ro-RO"/>
              </w:rPr>
            </w:pPr>
            <w:r w:rsidRPr="006F5196">
              <w:rPr>
                <w:rStyle w:val="FontStyle147"/>
                <w:rFonts w:ascii="Times New Roman" w:hAnsi="Times New Roman" w:cs="Times New Roman"/>
                <w:noProof/>
                <w:sz w:val="28"/>
                <w:szCs w:val="28"/>
                <w:lang w:eastAsia="ro-RO"/>
              </w:rPr>
              <w:t xml:space="preserve">   Reprezintă anticiparea mentală şi finalitatea acţiunii de formare a omului. Sunt multiple, diverse şi se realiză prin intermediul obiectivelor.</w:t>
            </w:r>
          </w:p>
        </w:tc>
        <w:tc>
          <w:tcPr>
            <w:tcW w:w="4163" w:type="dxa"/>
          </w:tcPr>
          <w:p w:rsidR="00133D4D" w:rsidRPr="006F5196" w:rsidRDefault="00133D4D" w:rsidP="00B859D1">
            <w:pPr>
              <w:pStyle w:val="Style20"/>
              <w:widowControl/>
              <w:spacing w:before="197" w:line="494" w:lineRule="exact"/>
              <w:rPr>
                <w:rStyle w:val="FontStyle147"/>
                <w:rFonts w:ascii="Times New Roman" w:hAnsi="Times New Roman" w:cs="Times New Roman"/>
                <w:noProof/>
                <w:sz w:val="28"/>
                <w:szCs w:val="28"/>
                <w:lang w:eastAsia="ro-RO"/>
              </w:rPr>
            </w:pPr>
            <w:r w:rsidRPr="006F5196">
              <w:rPr>
                <w:rStyle w:val="FontStyle147"/>
                <w:rFonts w:ascii="Times New Roman" w:hAnsi="Times New Roman" w:cs="Times New Roman"/>
                <w:noProof/>
                <w:sz w:val="28"/>
                <w:szCs w:val="28"/>
                <w:lang w:eastAsia="ro-RO"/>
              </w:rPr>
              <w:t>Politica şi planificare educaţiei.</w:t>
            </w:r>
          </w:p>
          <w:p w:rsidR="00133D4D" w:rsidRPr="006F5196" w:rsidRDefault="00133D4D" w:rsidP="00B859D1">
            <w:pPr>
              <w:pStyle w:val="Style40"/>
              <w:widowControl/>
              <w:tabs>
                <w:tab w:val="left" w:pos="1171"/>
              </w:tabs>
              <w:spacing w:line="485" w:lineRule="exact"/>
              <w:rPr>
                <w:rStyle w:val="FontStyle147"/>
                <w:rFonts w:ascii="Times New Roman" w:hAnsi="Times New Roman" w:cs="Times New Roman"/>
                <w:noProof/>
                <w:sz w:val="28"/>
                <w:szCs w:val="28"/>
                <w:lang w:eastAsia="ro-RO"/>
              </w:rPr>
            </w:pPr>
          </w:p>
        </w:tc>
      </w:tr>
      <w:tr w:rsidR="00133D4D" w:rsidRPr="006F5196" w:rsidTr="00B859D1">
        <w:tc>
          <w:tcPr>
            <w:tcW w:w="3238" w:type="dxa"/>
          </w:tcPr>
          <w:p w:rsidR="00133D4D" w:rsidRPr="006F5196" w:rsidRDefault="00133D4D" w:rsidP="00B859D1">
            <w:pPr>
              <w:pStyle w:val="Style20"/>
              <w:widowControl/>
              <w:spacing w:before="43" w:line="490" w:lineRule="exact"/>
              <w:ind w:firstLine="91"/>
              <w:jc w:val="center"/>
              <w:rPr>
                <w:rStyle w:val="FontStyle147"/>
                <w:rFonts w:ascii="Times New Roman" w:hAnsi="Times New Roman" w:cs="Times New Roman"/>
                <w:noProof/>
                <w:sz w:val="28"/>
                <w:szCs w:val="28"/>
                <w:lang w:eastAsia="ro-RO"/>
              </w:rPr>
            </w:pPr>
            <w:r w:rsidRPr="006F5196">
              <w:rPr>
                <w:rStyle w:val="FontStyle147"/>
                <w:rFonts w:ascii="Times New Roman" w:hAnsi="Times New Roman" w:cs="Times New Roman"/>
                <w:noProof/>
                <w:sz w:val="28"/>
                <w:szCs w:val="28"/>
                <w:lang w:eastAsia="ro-RO"/>
              </w:rPr>
              <w:t>Obiectivele educaţionale</w:t>
            </w:r>
          </w:p>
          <w:p w:rsidR="00133D4D" w:rsidRPr="006F5196" w:rsidRDefault="00133D4D" w:rsidP="00B859D1">
            <w:pPr>
              <w:pStyle w:val="Style40"/>
              <w:widowControl/>
              <w:tabs>
                <w:tab w:val="left" w:pos="1171"/>
              </w:tabs>
              <w:spacing w:line="485" w:lineRule="exact"/>
              <w:rPr>
                <w:rStyle w:val="FontStyle147"/>
                <w:rFonts w:ascii="Times New Roman" w:hAnsi="Times New Roman" w:cs="Times New Roman"/>
                <w:noProof/>
                <w:sz w:val="28"/>
                <w:szCs w:val="28"/>
                <w:lang w:eastAsia="ro-RO"/>
              </w:rPr>
            </w:pPr>
          </w:p>
        </w:tc>
        <w:tc>
          <w:tcPr>
            <w:tcW w:w="4945" w:type="dxa"/>
          </w:tcPr>
          <w:p w:rsidR="00133D4D" w:rsidRPr="006F5196" w:rsidRDefault="00133D4D" w:rsidP="00B859D1">
            <w:pPr>
              <w:pStyle w:val="Style7"/>
              <w:widowControl/>
              <w:spacing w:before="19" w:line="485" w:lineRule="exact"/>
              <w:jc w:val="both"/>
              <w:rPr>
                <w:rStyle w:val="FontStyle147"/>
                <w:rFonts w:ascii="Times New Roman" w:hAnsi="Times New Roman" w:cs="Times New Roman"/>
                <w:noProof/>
                <w:sz w:val="28"/>
                <w:szCs w:val="28"/>
                <w:lang w:eastAsia="ro-RO"/>
              </w:rPr>
            </w:pPr>
            <w:r w:rsidRPr="006F5196">
              <w:rPr>
                <w:rStyle w:val="FontStyle147"/>
                <w:rFonts w:ascii="Times New Roman" w:hAnsi="Times New Roman" w:cs="Times New Roman"/>
                <w:noProof/>
                <w:sz w:val="28"/>
                <w:szCs w:val="28"/>
                <w:lang w:eastAsia="ro-RO"/>
              </w:rPr>
              <w:t xml:space="preserve">   Sunt enunţuri cu caracter anticipativ, care descriu o intenţie pedagogică, un rezultat aşteptat la finalul procesului de instruire, concretizat într-o schimbare la nivelul personalităţii educaţilor.</w:t>
            </w:r>
          </w:p>
          <w:p w:rsidR="00133D4D" w:rsidRPr="006F5196" w:rsidRDefault="00133D4D" w:rsidP="00B859D1">
            <w:pPr>
              <w:pStyle w:val="Style40"/>
              <w:widowControl/>
              <w:tabs>
                <w:tab w:val="left" w:pos="1171"/>
              </w:tabs>
              <w:spacing w:line="485" w:lineRule="exact"/>
              <w:rPr>
                <w:rStyle w:val="FontStyle147"/>
                <w:rFonts w:ascii="Times New Roman" w:hAnsi="Times New Roman" w:cs="Times New Roman"/>
                <w:noProof/>
                <w:sz w:val="28"/>
                <w:szCs w:val="28"/>
                <w:lang w:eastAsia="ro-RO"/>
              </w:rPr>
            </w:pPr>
          </w:p>
        </w:tc>
        <w:tc>
          <w:tcPr>
            <w:tcW w:w="4163" w:type="dxa"/>
          </w:tcPr>
          <w:p w:rsidR="00133D4D" w:rsidRPr="006F5196" w:rsidRDefault="00133D4D" w:rsidP="00B859D1">
            <w:pPr>
              <w:pStyle w:val="Style7"/>
              <w:widowControl/>
              <w:spacing w:line="485" w:lineRule="exact"/>
              <w:jc w:val="both"/>
              <w:rPr>
                <w:rStyle w:val="FontStyle147"/>
                <w:rFonts w:ascii="Times New Roman" w:hAnsi="Times New Roman" w:cs="Times New Roman"/>
                <w:noProof/>
                <w:sz w:val="28"/>
                <w:szCs w:val="28"/>
                <w:lang w:eastAsia="ro-RO"/>
              </w:rPr>
            </w:pPr>
            <w:r w:rsidRPr="006F5196">
              <w:rPr>
                <w:rStyle w:val="FontStyle147"/>
                <w:rFonts w:ascii="Times New Roman" w:hAnsi="Times New Roman" w:cs="Times New Roman"/>
                <w:noProof/>
                <w:sz w:val="28"/>
                <w:szCs w:val="28"/>
                <w:lang w:eastAsia="ro-RO"/>
              </w:rPr>
              <w:t xml:space="preserve">Niveluri de şcolarizare; </w:t>
            </w:r>
          </w:p>
          <w:p w:rsidR="00133D4D" w:rsidRPr="006F5196" w:rsidRDefault="00133D4D" w:rsidP="00B859D1">
            <w:pPr>
              <w:pStyle w:val="Style7"/>
              <w:widowControl/>
              <w:spacing w:line="485" w:lineRule="exact"/>
              <w:jc w:val="both"/>
              <w:rPr>
                <w:rStyle w:val="FontStyle147"/>
                <w:rFonts w:ascii="Times New Roman" w:hAnsi="Times New Roman" w:cs="Times New Roman"/>
                <w:noProof/>
                <w:sz w:val="28"/>
                <w:szCs w:val="28"/>
                <w:lang w:eastAsia="ro-RO"/>
              </w:rPr>
            </w:pPr>
            <w:r w:rsidRPr="006F5196">
              <w:rPr>
                <w:rStyle w:val="FontStyle147"/>
                <w:rFonts w:ascii="Times New Roman" w:hAnsi="Times New Roman" w:cs="Times New Roman"/>
                <w:noProof/>
                <w:sz w:val="28"/>
                <w:szCs w:val="28"/>
                <w:lang w:eastAsia="ro-RO"/>
              </w:rPr>
              <w:t>Tipuri şi profile de pregătire şcolară şi profesională;</w:t>
            </w:r>
          </w:p>
          <w:p w:rsidR="00133D4D" w:rsidRPr="006F5196" w:rsidRDefault="00133D4D" w:rsidP="00B859D1">
            <w:pPr>
              <w:pStyle w:val="Style1"/>
              <w:widowControl/>
              <w:spacing w:line="485" w:lineRule="exact"/>
              <w:jc w:val="both"/>
              <w:rPr>
                <w:rStyle w:val="FontStyle147"/>
                <w:rFonts w:ascii="Times New Roman" w:hAnsi="Times New Roman" w:cs="Times New Roman"/>
                <w:noProof/>
                <w:sz w:val="28"/>
                <w:szCs w:val="28"/>
                <w:lang w:eastAsia="ro-RO"/>
              </w:rPr>
            </w:pPr>
            <w:r w:rsidRPr="006F5196">
              <w:rPr>
                <w:rStyle w:val="FontStyle142"/>
                <w:rFonts w:ascii="Times New Roman" w:hAnsi="Times New Roman" w:cs="Times New Roman"/>
                <w:b w:val="0"/>
                <w:noProof/>
                <w:sz w:val="28"/>
                <w:szCs w:val="28"/>
                <w:lang w:eastAsia="ro-RO"/>
              </w:rPr>
              <w:t xml:space="preserve">Laturi/dimensiuni </w:t>
            </w:r>
            <w:r w:rsidRPr="006F5196">
              <w:rPr>
                <w:rStyle w:val="FontStyle147"/>
                <w:rFonts w:ascii="Times New Roman" w:hAnsi="Times New Roman" w:cs="Times New Roman"/>
                <w:noProof/>
                <w:sz w:val="28"/>
                <w:szCs w:val="28"/>
                <w:lang w:eastAsia="ro-RO"/>
              </w:rPr>
              <w:t>ale educaţiei;</w:t>
            </w:r>
          </w:p>
          <w:p w:rsidR="00133D4D" w:rsidRPr="006F5196" w:rsidRDefault="00133D4D" w:rsidP="00B859D1">
            <w:pPr>
              <w:pStyle w:val="Style7"/>
              <w:widowControl/>
              <w:spacing w:line="485" w:lineRule="exact"/>
              <w:jc w:val="both"/>
              <w:rPr>
                <w:rStyle w:val="FontStyle147"/>
                <w:rFonts w:ascii="Times New Roman" w:hAnsi="Times New Roman" w:cs="Times New Roman"/>
                <w:noProof/>
                <w:sz w:val="28"/>
                <w:szCs w:val="28"/>
                <w:lang w:eastAsia="ro-RO"/>
              </w:rPr>
            </w:pPr>
            <w:r w:rsidRPr="006F5196">
              <w:rPr>
                <w:rStyle w:val="FontStyle147"/>
                <w:rFonts w:ascii="Times New Roman" w:hAnsi="Times New Roman" w:cs="Times New Roman"/>
                <w:noProof/>
                <w:sz w:val="28"/>
                <w:szCs w:val="28"/>
                <w:lang w:eastAsia="ro-RO"/>
              </w:rPr>
              <w:t xml:space="preserve">Disciplină de învăţământ; </w:t>
            </w:r>
          </w:p>
          <w:p w:rsidR="00133D4D" w:rsidRPr="006F5196" w:rsidRDefault="00133D4D" w:rsidP="00B859D1">
            <w:pPr>
              <w:pStyle w:val="Style7"/>
              <w:widowControl/>
              <w:spacing w:line="485" w:lineRule="exact"/>
              <w:jc w:val="both"/>
              <w:rPr>
                <w:rStyle w:val="FontStyle147"/>
                <w:rFonts w:ascii="Times New Roman" w:hAnsi="Times New Roman" w:cs="Times New Roman"/>
                <w:noProof/>
                <w:sz w:val="28"/>
                <w:szCs w:val="28"/>
                <w:lang w:eastAsia="ro-RO"/>
              </w:rPr>
            </w:pPr>
            <w:r w:rsidRPr="006F5196">
              <w:rPr>
                <w:rStyle w:val="FontStyle147"/>
                <w:rFonts w:ascii="Times New Roman" w:hAnsi="Times New Roman" w:cs="Times New Roman"/>
                <w:noProof/>
                <w:sz w:val="28"/>
                <w:szCs w:val="28"/>
                <w:lang w:eastAsia="ro-RO"/>
              </w:rPr>
              <w:t>Lecţii şi secvenţe de lecţii (obiective operaţionale).</w:t>
            </w:r>
          </w:p>
          <w:p w:rsidR="00133D4D" w:rsidRPr="006F5196" w:rsidRDefault="00133D4D" w:rsidP="00B859D1">
            <w:pPr>
              <w:pStyle w:val="Style40"/>
              <w:widowControl/>
              <w:tabs>
                <w:tab w:val="left" w:pos="1171"/>
              </w:tabs>
              <w:spacing w:line="485" w:lineRule="exact"/>
              <w:rPr>
                <w:rStyle w:val="FontStyle147"/>
                <w:rFonts w:ascii="Times New Roman" w:hAnsi="Times New Roman" w:cs="Times New Roman"/>
                <w:noProof/>
                <w:sz w:val="28"/>
                <w:szCs w:val="28"/>
                <w:lang w:eastAsia="ro-RO"/>
              </w:rPr>
            </w:pPr>
          </w:p>
        </w:tc>
      </w:tr>
    </w:tbl>
    <w:p w:rsidR="00133D4D" w:rsidRPr="006F5196" w:rsidRDefault="00133D4D" w:rsidP="0077791C">
      <w:pPr>
        <w:pStyle w:val="Style12"/>
        <w:widowControl/>
        <w:spacing w:before="173"/>
        <w:ind w:left="1530" w:right="-8120"/>
        <w:rPr>
          <w:rStyle w:val="FontStyle148"/>
          <w:rFonts w:ascii="Times New Roman" w:hAnsi="Times New Roman" w:cs="Times New Roman"/>
          <w:noProof/>
          <w:spacing w:val="20"/>
          <w:sz w:val="28"/>
          <w:szCs w:val="28"/>
          <w:lang w:eastAsia="ro-RO"/>
        </w:rPr>
      </w:pPr>
      <w:r w:rsidRPr="006F5196">
        <w:rPr>
          <w:rStyle w:val="FontStyle148"/>
          <w:rFonts w:ascii="Times New Roman" w:hAnsi="Times New Roman" w:cs="Times New Roman"/>
          <w:noProof/>
          <w:spacing w:val="20"/>
          <w:sz w:val="28"/>
          <w:szCs w:val="28"/>
          <w:lang w:eastAsia="ro-RO"/>
        </w:rPr>
        <w:t>Ierarhia finalităţilor educaţiei (după Creţu, 1999, Nicola, 1994, Ciot 2002).</w:t>
      </w:r>
    </w:p>
    <w:p w:rsidR="00133D4D" w:rsidRPr="006F5196" w:rsidRDefault="00133D4D" w:rsidP="0077791C">
      <w:pPr>
        <w:pStyle w:val="Style12"/>
        <w:widowControl/>
        <w:spacing w:before="173"/>
        <w:ind w:left="1530" w:right="-8120"/>
        <w:rPr>
          <w:rStyle w:val="FontStyle148"/>
          <w:rFonts w:ascii="Times New Roman" w:hAnsi="Times New Roman" w:cs="Times New Roman"/>
          <w:noProof/>
          <w:spacing w:val="20"/>
          <w:sz w:val="28"/>
          <w:szCs w:val="28"/>
          <w:lang w:eastAsia="ro-RO"/>
        </w:rPr>
      </w:pPr>
    </w:p>
    <w:p w:rsidR="00133D4D" w:rsidRPr="006F5196" w:rsidRDefault="00133D4D" w:rsidP="00CD4DD1">
      <w:pPr>
        <w:pStyle w:val="Style12"/>
        <w:widowControl/>
        <w:numPr>
          <w:ilvl w:val="0"/>
          <w:numId w:val="45"/>
        </w:numPr>
        <w:spacing w:before="100" w:beforeAutospacing="1" w:after="100" w:afterAutospacing="1"/>
        <w:ind w:left="31680" w:right="-8122" w:hangingChars="150" w:firstLine="31680"/>
        <w:rPr>
          <w:rStyle w:val="FontStyle147"/>
          <w:rFonts w:ascii="Times New Roman" w:hAnsi="Times New Roman" w:cs="Times New Roman"/>
          <w:sz w:val="28"/>
          <w:szCs w:val="28"/>
        </w:rPr>
      </w:pPr>
      <w:r w:rsidRPr="006F5196">
        <w:rPr>
          <w:rStyle w:val="FontStyle147"/>
          <w:rFonts w:ascii="Times New Roman" w:hAnsi="Times New Roman" w:cs="Times New Roman"/>
          <w:sz w:val="28"/>
          <w:szCs w:val="28"/>
        </w:rPr>
        <w:t>Idealul educativ</w:t>
      </w:r>
    </w:p>
    <w:p w:rsidR="00133D4D" w:rsidRPr="006F5196" w:rsidRDefault="00133D4D" w:rsidP="00CD4DD1">
      <w:pPr>
        <w:pStyle w:val="Style12"/>
        <w:widowControl/>
        <w:numPr>
          <w:ilvl w:val="0"/>
          <w:numId w:val="46"/>
        </w:numPr>
        <w:spacing w:before="100" w:beforeAutospacing="1" w:after="100" w:afterAutospacing="1"/>
        <w:ind w:leftChars="375" w:left="31680" w:hangingChars="138" w:firstLine="31680"/>
        <w:jc w:val="both"/>
        <w:rPr>
          <w:rStyle w:val="FontStyle147"/>
          <w:rFonts w:ascii="Times New Roman" w:hAnsi="Times New Roman" w:cs="Times New Roman"/>
          <w:sz w:val="28"/>
          <w:szCs w:val="28"/>
        </w:rPr>
      </w:pPr>
      <w:r w:rsidRPr="006F5196">
        <w:rPr>
          <w:rStyle w:val="FontStyle147"/>
          <w:rFonts w:ascii="Times New Roman" w:hAnsi="Times New Roman" w:cs="Times New Roman"/>
          <w:sz w:val="28"/>
          <w:szCs w:val="28"/>
        </w:rPr>
        <w:t>Exprimă, în esența sa modelul sau tipul de personalitate solictat de condițiile sociale   ale unei etape istorice și pe care educația este chemată să-i formeze în procesul desfășurării ei (Staciu,1999,Stan,2001);</w:t>
      </w:r>
    </w:p>
    <w:p w:rsidR="00133D4D" w:rsidRPr="006F5196" w:rsidRDefault="00133D4D" w:rsidP="00CD4DD1">
      <w:pPr>
        <w:pStyle w:val="Style12"/>
        <w:widowControl/>
        <w:numPr>
          <w:ilvl w:val="0"/>
          <w:numId w:val="46"/>
        </w:numPr>
        <w:spacing w:before="100" w:beforeAutospacing="1" w:after="100" w:afterAutospacing="1"/>
        <w:ind w:leftChars="375" w:left="31680" w:hangingChars="150" w:firstLine="31680"/>
        <w:jc w:val="both"/>
        <w:rPr>
          <w:rStyle w:val="FontStyle147"/>
          <w:rFonts w:ascii="Times New Roman" w:hAnsi="Times New Roman" w:cs="Times New Roman"/>
          <w:sz w:val="28"/>
          <w:szCs w:val="28"/>
        </w:rPr>
      </w:pPr>
      <w:r w:rsidRPr="006F5196">
        <w:rPr>
          <w:rStyle w:val="FontStyle147"/>
          <w:rFonts w:ascii="Times New Roman" w:hAnsi="Times New Roman" w:cs="Times New Roman"/>
          <w:sz w:val="28"/>
          <w:szCs w:val="28"/>
        </w:rPr>
        <w:t xml:space="preserve">Este rezultatul unui proces de raționalizare, generalizare a unor fenomene sociale, psihologice și pedagogice, specifice unei etape istorice, proces în urma căreia se proiectează apoi trăsăturile fundamentale ale omului pe care educația urmează să-l formeze. </w:t>
      </w:r>
    </w:p>
    <w:p w:rsidR="00133D4D" w:rsidRPr="006F5196" w:rsidRDefault="00133D4D" w:rsidP="00950F66">
      <w:pPr>
        <w:pStyle w:val="Style12"/>
        <w:widowControl/>
        <w:spacing w:before="100" w:beforeAutospacing="1" w:after="100" w:afterAutospacing="1"/>
        <w:ind w:firstLine="810"/>
        <w:jc w:val="both"/>
        <w:rPr>
          <w:rStyle w:val="FontStyle147"/>
          <w:rFonts w:ascii="Times New Roman" w:hAnsi="Times New Roman" w:cs="Times New Roman"/>
          <w:sz w:val="28"/>
          <w:szCs w:val="28"/>
        </w:rPr>
      </w:pPr>
      <w:r w:rsidRPr="006F5196">
        <w:rPr>
          <w:rStyle w:val="FontStyle147"/>
          <w:rFonts w:ascii="Times New Roman" w:hAnsi="Times New Roman" w:cs="Times New Roman"/>
          <w:sz w:val="28"/>
          <w:szCs w:val="28"/>
        </w:rPr>
        <w:t>Idealul educațional al școlii românești constă în dezvoltarea liberă,integrală și armonioasa a individualității umane, în formarea personalității autonome și creatoare (Legea învățământului – 1995,Crețu, 1999).</w:t>
      </w:r>
    </w:p>
    <w:p w:rsidR="00133D4D" w:rsidRPr="006F5196" w:rsidRDefault="00133D4D" w:rsidP="00950F66">
      <w:pPr>
        <w:pStyle w:val="Style12"/>
        <w:widowControl/>
        <w:spacing w:before="100" w:beforeAutospacing="1" w:after="100" w:afterAutospacing="1"/>
        <w:ind w:firstLine="810"/>
        <w:jc w:val="both"/>
        <w:rPr>
          <w:rStyle w:val="FontStyle147"/>
          <w:rFonts w:ascii="Times New Roman" w:hAnsi="Times New Roman" w:cs="Times New Roman"/>
          <w:sz w:val="28"/>
          <w:szCs w:val="28"/>
        </w:rPr>
      </w:pPr>
      <w:r w:rsidRPr="006F5196">
        <w:rPr>
          <w:rStyle w:val="FontStyle147"/>
          <w:rFonts w:ascii="Times New Roman" w:hAnsi="Times New Roman" w:cs="Times New Roman"/>
          <w:sz w:val="28"/>
          <w:szCs w:val="28"/>
        </w:rPr>
        <w:t>Idealul educațional se caracterizează prin următoarele trei dimensiuni:</w:t>
      </w:r>
    </w:p>
    <w:p w:rsidR="00133D4D" w:rsidRPr="006F5196" w:rsidRDefault="00133D4D" w:rsidP="00D86DF7">
      <w:pPr>
        <w:pStyle w:val="Style12"/>
        <w:widowControl/>
        <w:numPr>
          <w:ilvl w:val="0"/>
          <w:numId w:val="47"/>
        </w:numPr>
        <w:spacing w:before="100" w:beforeAutospacing="1" w:after="100" w:afterAutospacing="1"/>
        <w:jc w:val="both"/>
        <w:rPr>
          <w:rStyle w:val="FontStyle147"/>
          <w:rFonts w:ascii="Times New Roman" w:hAnsi="Times New Roman" w:cs="Times New Roman"/>
          <w:sz w:val="28"/>
          <w:szCs w:val="28"/>
        </w:rPr>
      </w:pPr>
      <w:r w:rsidRPr="006F5196">
        <w:rPr>
          <w:rStyle w:val="FontStyle147"/>
          <w:rFonts w:ascii="Times New Roman" w:hAnsi="Times New Roman" w:cs="Times New Roman"/>
          <w:sz w:val="28"/>
          <w:szCs w:val="28"/>
        </w:rPr>
        <w:t>Dimensiunea socială – vizează tendința generală de dezvoltare a acelei societăți și care va anticipa unele stări posibile.</w:t>
      </w:r>
    </w:p>
    <w:p w:rsidR="00133D4D" w:rsidRPr="006F5196" w:rsidRDefault="00133D4D" w:rsidP="00D86DF7">
      <w:pPr>
        <w:pStyle w:val="Style12"/>
        <w:widowControl/>
        <w:numPr>
          <w:ilvl w:val="0"/>
          <w:numId w:val="47"/>
        </w:numPr>
        <w:spacing w:before="100" w:beforeAutospacing="1" w:after="100" w:afterAutospacing="1"/>
        <w:jc w:val="both"/>
        <w:rPr>
          <w:rStyle w:val="FontStyle147"/>
          <w:rFonts w:ascii="Times New Roman" w:hAnsi="Times New Roman" w:cs="Times New Roman"/>
          <w:sz w:val="28"/>
          <w:szCs w:val="28"/>
        </w:rPr>
      </w:pPr>
      <w:r w:rsidRPr="006F5196">
        <w:rPr>
          <w:rStyle w:val="FontStyle147"/>
          <w:rFonts w:ascii="Times New Roman" w:hAnsi="Times New Roman" w:cs="Times New Roman"/>
          <w:sz w:val="28"/>
          <w:szCs w:val="28"/>
        </w:rPr>
        <w:t>Dimensiunea psihologică – se referă la tipul de personalitate pe care societatea îl solicită;</w:t>
      </w:r>
    </w:p>
    <w:p w:rsidR="00133D4D" w:rsidRPr="006F5196" w:rsidRDefault="00133D4D" w:rsidP="00D86DF7">
      <w:pPr>
        <w:pStyle w:val="Style12"/>
        <w:widowControl/>
        <w:numPr>
          <w:ilvl w:val="0"/>
          <w:numId w:val="47"/>
        </w:numPr>
        <w:spacing w:before="100" w:beforeAutospacing="1" w:after="100" w:afterAutospacing="1"/>
        <w:jc w:val="both"/>
        <w:rPr>
          <w:rStyle w:val="FontStyle147"/>
          <w:rFonts w:ascii="Times New Roman" w:hAnsi="Times New Roman" w:cs="Times New Roman"/>
          <w:sz w:val="28"/>
          <w:szCs w:val="28"/>
        </w:rPr>
      </w:pPr>
      <w:r w:rsidRPr="006F5196">
        <w:rPr>
          <w:rStyle w:val="FontStyle147"/>
          <w:rFonts w:ascii="Times New Roman" w:hAnsi="Times New Roman" w:cs="Times New Roman"/>
          <w:sz w:val="28"/>
          <w:szCs w:val="28"/>
        </w:rPr>
        <w:t xml:space="preserve">Dimensiunea pedagogică - posibilitățile efective de care dispune acțiunea educațională pentru a transpune în practică idealul respectiv (Stan,2001). </w:t>
      </w:r>
    </w:p>
    <w:p w:rsidR="00133D4D" w:rsidRPr="006F5196" w:rsidRDefault="00133D4D" w:rsidP="00950F66">
      <w:pPr>
        <w:pStyle w:val="Style12"/>
        <w:widowControl/>
        <w:spacing w:before="100" w:beforeAutospacing="1" w:after="100" w:afterAutospacing="1"/>
        <w:ind w:firstLine="810"/>
        <w:jc w:val="both"/>
        <w:rPr>
          <w:rStyle w:val="FontStyle147"/>
          <w:rFonts w:ascii="Times New Roman" w:hAnsi="Times New Roman" w:cs="Times New Roman"/>
          <w:sz w:val="28"/>
          <w:szCs w:val="28"/>
        </w:rPr>
      </w:pPr>
      <w:r w:rsidRPr="006F5196">
        <w:rPr>
          <w:rStyle w:val="FontStyle147"/>
          <w:rFonts w:ascii="Times New Roman" w:hAnsi="Times New Roman" w:cs="Times New Roman"/>
          <w:sz w:val="28"/>
          <w:szCs w:val="28"/>
        </w:rPr>
        <w:t>Idealul educativ realizează joncțiunea între ceea ce este și ceea ce trebuie să devină omul prin procesul educativ. Valoarea pedagogică a oricărui ideal educativ depinde de echilibrul pe care reușește să-l stabilească între posibilitate și realitate (Stanciu, 1999).</w:t>
      </w:r>
    </w:p>
    <w:p w:rsidR="00133D4D" w:rsidRPr="006F5196" w:rsidRDefault="00133D4D" w:rsidP="00950F66">
      <w:pPr>
        <w:pStyle w:val="Style12"/>
        <w:widowControl/>
        <w:spacing w:before="100" w:beforeAutospacing="1" w:after="100" w:afterAutospacing="1"/>
        <w:ind w:firstLine="810"/>
        <w:jc w:val="both"/>
        <w:rPr>
          <w:rStyle w:val="FontStyle147"/>
          <w:rFonts w:ascii="Times New Roman" w:hAnsi="Times New Roman" w:cs="Times New Roman"/>
          <w:sz w:val="28"/>
          <w:szCs w:val="28"/>
        </w:rPr>
      </w:pPr>
      <w:r w:rsidRPr="006F5196">
        <w:rPr>
          <w:rStyle w:val="FontStyle147"/>
          <w:rFonts w:ascii="Times New Roman" w:hAnsi="Times New Roman" w:cs="Times New Roman"/>
          <w:sz w:val="28"/>
          <w:szCs w:val="28"/>
        </w:rPr>
        <w:t>Nivelurile de la care se pornește în fixarea unui ideal (Nicolescu, 1995):</w:t>
      </w:r>
    </w:p>
    <w:p w:rsidR="00133D4D" w:rsidRPr="006F5196" w:rsidRDefault="00133D4D" w:rsidP="00D86DF7">
      <w:pPr>
        <w:pStyle w:val="Style12"/>
        <w:widowControl/>
        <w:numPr>
          <w:ilvl w:val="0"/>
          <w:numId w:val="48"/>
        </w:numPr>
        <w:spacing w:before="100" w:beforeAutospacing="1" w:after="100" w:afterAutospacing="1"/>
        <w:jc w:val="both"/>
        <w:rPr>
          <w:rStyle w:val="FontStyle147"/>
          <w:rFonts w:ascii="Times New Roman" w:hAnsi="Times New Roman" w:cs="Times New Roman"/>
          <w:sz w:val="28"/>
          <w:szCs w:val="28"/>
        </w:rPr>
      </w:pPr>
      <w:r w:rsidRPr="006F5196">
        <w:rPr>
          <w:rStyle w:val="FontStyle147"/>
          <w:rFonts w:ascii="Times New Roman" w:hAnsi="Times New Roman" w:cs="Times New Roman"/>
          <w:sz w:val="28"/>
          <w:szCs w:val="28"/>
        </w:rPr>
        <w:t>Determinarea socială;</w:t>
      </w:r>
    </w:p>
    <w:p w:rsidR="00133D4D" w:rsidRPr="006F5196" w:rsidRDefault="00133D4D" w:rsidP="00D86DF7">
      <w:pPr>
        <w:pStyle w:val="Style12"/>
        <w:widowControl/>
        <w:numPr>
          <w:ilvl w:val="0"/>
          <w:numId w:val="48"/>
        </w:numPr>
        <w:spacing w:before="100" w:beforeAutospacing="1" w:after="100" w:afterAutospacing="1"/>
        <w:jc w:val="both"/>
        <w:rPr>
          <w:rStyle w:val="FontStyle147"/>
          <w:rFonts w:ascii="Times New Roman" w:hAnsi="Times New Roman" w:cs="Times New Roman"/>
          <w:sz w:val="28"/>
          <w:szCs w:val="28"/>
        </w:rPr>
      </w:pPr>
      <w:r w:rsidRPr="006F5196">
        <w:rPr>
          <w:rStyle w:val="FontStyle147"/>
          <w:rFonts w:ascii="Times New Roman" w:hAnsi="Times New Roman" w:cs="Times New Roman"/>
          <w:sz w:val="28"/>
          <w:szCs w:val="28"/>
        </w:rPr>
        <w:t>Modelul dezvoltării ideale a personalității;</w:t>
      </w:r>
    </w:p>
    <w:p w:rsidR="00133D4D" w:rsidRPr="006F5196" w:rsidRDefault="00133D4D" w:rsidP="00D86DF7">
      <w:pPr>
        <w:pStyle w:val="Style12"/>
        <w:widowControl/>
        <w:numPr>
          <w:ilvl w:val="0"/>
          <w:numId w:val="48"/>
        </w:numPr>
        <w:spacing w:before="100" w:beforeAutospacing="1" w:after="100" w:afterAutospacing="1"/>
        <w:jc w:val="both"/>
        <w:rPr>
          <w:rStyle w:val="FontStyle147"/>
          <w:rFonts w:ascii="Times New Roman" w:hAnsi="Times New Roman" w:cs="Times New Roman"/>
          <w:sz w:val="28"/>
          <w:szCs w:val="28"/>
        </w:rPr>
      </w:pPr>
      <w:r w:rsidRPr="006F5196">
        <w:rPr>
          <w:rStyle w:val="FontStyle147"/>
          <w:rFonts w:ascii="Times New Roman" w:hAnsi="Times New Roman" w:cs="Times New Roman"/>
          <w:sz w:val="28"/>
          <w:szCs w:val="28"/>
        </w:rPr>
        <w:t>Valorile fundamentale ale lumii contemporane (democrație, umanism);</w:t>
      </w:r>
    </w:p>
    <w:p w:rsidR="00133D4D" w:rsidRPr="006F5196" w:rsidRDefault="00133D4D" w:rsidP="00D86DF7">
      <w:pPr>
        <w:pStyle w:val="Style12"/>
        <w:widowControl/>
        <w:numPr>
          <w:ilvl w:val="0"/>
          <w:numId w:val="48"/>
        </w:numPr>
        <w:spacing w:before="173" w:beforeAutospacing="1" w:after="100" w:afterAutospacing="1"/>
        <w:ind w:right="-8120"/>
        <w:jc w:val="both"/>
        <w:rPr>
          <w:rStyle w:val="FontStyle147"/>
          <w:rFonts w:ascii="Times New Roman" w:hAnsi="Times New Roman" w:cs="Times New Roman"/>
          <w:sz w:val="28"/>
          <w:szCs w:val="28"/>
        </w:rPr>
      </w:pPr>
      <w:r w:rsidRPr="006F5196">
        <w:rPr>
          <w:rStyle w:val="FontStyle147"/>
          <w:rFonts w:ascii="Times New Roman" w:hAnsi="Times New Roman" w:cs="Times New Roman"/>
          <w:sz w:val="28"/>
          <w:szCs w:val="28"/>
        </w:rPr>
        <w:t>Tradițiile culturale, valorile naționale întemeiate istoric.</w:t>
      </w:r>
    </w:p>
    <w:p w:rsidR="00133D4D" w:rsidRPr="006F5196" w:rsidRDefault="00133D4D" w:rsidP="0077791C">
      <w:pPr>
        <w:pStyle w:val="Style12"/>
        <w:widowControl/>
        <w:spacing w:before="173"/>
        <w:ind w:left="1530" w:right="-8120"/>
        <w:rPr>
          <w:rStyle w:val="FontStyle147"/>
          <w:rFonts w:ascii="Times New Roman" w:hAnsi="Times New Roman" w:cs="Times New Roman"/>
          <w:sz w:val="28"/>
          <w:szCs w:val="28"/>
        </w:rPr>
      </w:pPr>
    </w:p>
    <w:p w:rsidR="00133D4D" w:rsidRPr="006F5196" w:rsidRDefault="00133D4D" w:rsidP="00950F66">
      <w:pPr>
        <w:pStyle w:val="Style12"/>
        <w:widowControl/>
        <w:tabs>
          <w:tab w:val="center" w:pos="12690"/>
        </w:tabs>
        <w:spacing w:before="173"/>
        <w:ind w:firstLine="810"/>
        <w:jc w:val="both"/>
        <w:rPr>
          <w:rStyle w:val="FontStyle147"/>
          <w:rFonts w:ascii="Times New Roman" w:hAnsi="Times New Roman" w:cs="Times New Roman"/>
          <w:sz w:val="28"/>
          <w:szCs w:val="28"/>
        </w:rPr>
      </w:pPr>
      <w:r w:rsidRPr="006F5196">
        <w:rPr>
          <w:rStyle w:val="FontStyle147"/>
          <w:rFonts w:ascii="Times New Roman" w:hAnsi="Times New Roman" w:cs="Times New Roman"/>
          <w:sz w:val="28"/>
          <w:szCs w:val="28"/>
        </w:rPr>
        <w:t>Nucleul Idealului educaţional este constituit din vocaţie şi creativitate, astfel că fiecare individ se va valoriza Ia maximum.</w:t>
      </w:r>
    </w:p>
    <w:p w:rsidR="00133D4D" w:rsidRPr="006F5196" w:rsidRDefault="00133D4D" w:rsidP="003B6366">
      <w:pPr>
        <w:pStyle w:val="Style14"/>
        <w:widowControl/>
        <w:spacing w:line="240" w:lineRule="exact"/>
        <w:rPr>
          <w:rStyle w:val="FontStyle147"/>
          <w:rFonts w:ascii="Times New Roman" w:hAnsi="Times New Roman" w:cs="Times New Roman"/>
          <w:sz w:val="28"/>
          <w:szCs w:val="28"/>
        </w:rPr>
      </w:pPr>
    </w:p>
    <w:p w:rsidR="00133D4D" w:rsidRPr="006F5196" w:rsidRDefault="00133D4D" w:rsidP="003B6366">
      <w:pPr>
        <w:pStyle w:val="Style14"/>
        <w:widowControl/>
        <w:spacing w:line="240" w:lineRule="exact"/>
        <w:rPr>
          <w:rStyle w:val="FontStyle147"/>
          <w:rFonts w:ascii="Times New Roman" w:hAnsi="Times New Roman" w:cs="Times New Roman"/>
          <w:sz w:val="28"/>
          <w:szCs w:val="28"/>
        </w:rPr>
      </w:pPr>
    </w:p>
    <w:p w:rsidR="00133D4D" w:rsidRPr="006F5196" w:rsidRDefault="00133D4D" w:rsidP="003B6366">
      <w:pPr>
        <w:pStyle w:val="Style14"/>
        <w:widowControl/>
        <w:spacing w:line="240" w:lineRule="exact"/>
        <w:rPr>
          <w:rStyle w:val="FontStyle147"/>
          <w:rFonts w:ascii="Times New Roman" w:hAnsi="Times New Roman" w:cs="Times New Roman"/>
          <w:sz w:val="28"/>
          <w:szCs w:val="28"/>
        </w:rPr>
      </w:pPr>
    </w:p>
    <w:tbl>
      <w:tblPr>
        <w:tblpPr w:leftFromText="180" w:rightFromText="180" w:vertAnchor="text" w:horzAnchor="margin" w:tblpXSpec="center" w:tblpY="9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650"/>
        <w:gridCol w:w="650"/>
        <w:gridCol w:w="650"/>
        <w:gridCol w:w="650"/>
        <w:gridCol w:w="650"/>
        <w:gridCol w:w="650"/>
        <w:gridCol w:w="651"/>
      </w:tblGrid>
      <w:tr w:rsidR="00133D4D" w:rsidRPr="006F5196" w:rsidTr="00B859D1">
        <w:trPr>
          <w:trHeight w:val="711"/>
        </w:trPr>
        <w:tc>
          <w:tcPr>
            <w:tcW w:w="4551" w:type="dxa"/>
            <w:gridSpan w:val="7"/>
          </w:tcPr>
          <w:p w:rsidR="00133D4D" w:rsidRPr="006F5196" w:rsidRDefault="00133D4D" w:rsidP="00B859D1">
            <w:pPr>
              <w:pStyle w:val="Style14"/>
              <w:widowControl/>
              <w:spacing w:before="120" w:after="120"/>
              <w:jc w:val="center"/>
              <w:rPr>
                <w:rStyle w:val="FontStyle147"/>
                <w:rFonts w:ascii="Times New Roman" w:hAnsi="Times New Roman" w:cs="Times New Roman"/>
                <w:sz w:val="28"/>
                <w:szCs w:val="28"/>
              </w:rPr>
            </w:pPr>
            <w:r w:rsidRPr="006F5196">
              <w:rPr>
                <w:rStyle w:val="FontStyle147"/>
                <w:rFonts w:ascii="Times New Roman" w:hAnsi="Times New Roman" w:cs="Times New Roman"/>
                <w:sz w:val="28"/>
                <w:szCs w:val="28"/>
              </w:rPr>
              <w:t>Componenta antropologică</w:t>
            </w:r>
          </w:p>
        </w:tc>
      </w:tr>
      <w:tr w:rsidR="00133D4D" w:rsidRPr="006F5196" w:rsidTr="00B859D1">
        <w:trPr>
          <w:trHeight w:val="758"/>
        </w:trPr>
        <w:tc>
          <w:tcPr>
            <w:tcW w:w="4551" w:type="dxa"/>
            <w:gridSpan w:val="7"/>
          </w:tcPr>
          <w:p w:rsidR="00133D4D" w:rsidRPr="006F5196" w:rsidRDefault="00133D4D" w:rsidP="00B859D1">
            <w:pPr>
              <w:pStyle w:val="Style14"/>
              <w:widowControl/>
              <w:spacing w:before="120" w:after="120"/>
              <w:jc w:val="center"/>
              <w:rPr>
                <w:rStyle w:val="FontStyle147"/>
                <w:rFonts w:ascii="Times New Roman" w:hAnsi="Times New Roman" w:cs="Times New Roman"/>
                <w:sz w:val="28"/>
                <w:szCs w:val="28"/>
              </w:rPr>
            </w:pPr>
            <w:r w:rsidRPr="006F5196">
              <w:rPr>
                <w:rStyle w:val="FontStyle147"/>
                <w:rFonts w:ascii="Times New Roman" w:hAnsi="Times New Roman" w:cs="Times New Roman"/>
                <w:sz w:val="28"/>
                <w:szCs w:val="28"/>
              </w:rPr>
              <w:t>Finalități microstructurale de ordin:</w:t>
            </w:r>
          </w:p>
        </w:tc>
      </w:tr>
      <w:tr w:rsidR="00133D4D" w:rsidRPr="006F5196" w:rsidTr="00B859D1">
        <w:trPr>
          <w:cantSplit/>
          <w:trHeight w:val="2514"/>
        </w:trPr>
        <w:tc>
          <w:tcPr>
            <w:tcW w:w="650" w:type="dxa"/>
            <w:textDirection w:val="btLr"/>
          </w:tcPr>
          <w:p w:rsidR="00133D4D" w:rsidRPr="006F5196" w:rsidRDefault="00133D4D" w:rsidP="00B859D1">
            <w:pPr>
              <w:pStyle w:val="Style14"/>
              <w:widowControl/>
              <w:spacing w:line="240" w:lineRule="exact"/>
              <w:ind w:left="113" w:right="113"/>
              <w:rPr>
                <w:rStyle w:val="FontStyle147"/>
                <w:rFonts w:ascii="Times New Roman" w:hAnsi="Times New Roman" w:cs="Times New Roman"/>
                <w:sz w:val="28"/>
                <w:szCs w:val="28"/>
              </w:rPr>
            </w:pPr>
            <w:r w:rsidRPr="006F5196">
              <w:rPr>
                <w:rStyle w:val="FontStyle147"/>
                <w:rFonts w:ascii="Times New Roman" w:hAnsi="Times New Roman" w:cs="Times New Roman"/>
                <w:sz w:val="28"/>
                <w:szCs w:val="28"/>
              </w:rPr>
              <w:t>Intelectual</w:t>
            </w:r>
          </w:p>
        </w:tc>
        <w:tc>
          <w:tcPr>
            <w:tcW w:w="650" w:type="dxa"/>
            <w:textDirection w:val="btLr"/>
          </w:tcPr>
          <w:p w:rsidR="00133D4D" w:rsidRPr="006F5196" w:rsidRDefault="00133D4D" w:rsidP="00B859D1">
            <w:pPr>
              <w:pStyle w:val="Style14"/>
              <w:widowControl/>
              <w:spacing w:line="240" w:lineRule="exact"/>
              <w:ind w:left="113" w:right="113"/>
              <w:rPr>
                <w:rStyle w:val="FontStyle147"/>
                <w:rFonts w:ascii="Times New Roman" w:hAnsi="Times New Roman" w:cs="Times New Roman"/>
                <w:sz w:val="28"/>
                <w:szCs w:val="28"/>
              </w:rPr>
            </w:pPr>
            <w:r w:rsidRPr="006F5196">
              <w:rPr>
                <w:rStyle w:val="FontStyle147"/>
                <w:rFonts w:ascii="Times New Roman" w:hAnsi="Times New Roman" w:cs="Times New Roman"/>
                <w:sz w:val="28"/>
                <w:szCs w:val="28"/>
              </w:rPr>
              <w:t xml:space="preserve">Moral </w:t>
            </w:r>
          </w:p>
        </w:tc>
        <w:tc>
          <w:tcPr>
            <w:tcW w:w="650" w:type="dxa"/>
            <w:textDirection w:val="btLr"/>
          </w:tcPr>
          <w:p w:rsidR="00133D4D" w:rsidRPr="006F5196" w:rsidRDefault="00133D4D" w:rsidP="00B859D1">
            <w:pPr>
              <w:pStyle w:val="Style14"/>
              <w:widowControl/>
              <w:spacing w:line="240" w:lineRule="exact"/>
              <w:ind w:left="113" w:right="113"/>
              <w:rPr>
                <w:rStyle w:val="FontStyle147"/>
                <w:rFonts w:ascii="Times New Roman" w:hAnsi="Times New Roman" w:cs="Times New Roman"/>
                <w:sz w:val="28"/>
                <w:szCs w:val="28"/>
              </w:rPr>
            </w:pPr>
            <w:r w:rsidRPr="006F5196">
              <w:rPr>
                <w:rStyle w:val="FontStyle147"/>
                <w:rFonts w:ascii="Times New Roman" w:hAnsi="Times New Roman" w:cs="Times New Roman"/>
                <w:sz w:val="28"/>
                <w:szCs w:val="28"/>
              </w:rPr>
              <w:t xml:space="preserve">Profesional </w:t>
            </w:r>
          </w:p>
        </w:tc>
        <w:tc>
          <w:tcPr>
            <w:tcW w:w="650" w:type="dxa"/>
            <w:textDirection w:val="btLr"/>
          </w:tcPr>
          <w:p w:rsidR="00133D4D" w:rsidRPr="006F5196" w:rsidRDefault="00133D4D" w:rsidP="00B859D1">
            <w:pPr>
              <w:pStyle w:val="Style14"/>
              <w:widowControl/>
              <w:spacing w:line="240" w:lineRule="exact"/>
              <w:ind w:left="113" w:right="113"/>
              <w:rPr>
                <w:rStyle w:val="FontStyle147"/>
                <w:rFonts w:ascii="Times New Roman" w:hAnsi="Times New Roman" w:cs="Times New Roman"/>
                <w:sz w:val="28"/>
                <w:szCs w:val="28"/>
              </w:rPr>
            </w:pPr>
            <w:r w:rsidRPr="006F5196">
              <w:rPr>
                <w:rStyle w:val="FontStyle147"/>
                <w:rFonts w:ascii="Times New Roman" w:hAnsi="Times New Roman" w:cs="Times New Roman"/>
                <w:sz w:val="28"/>
                <w:szCs w:val="28"/>
              </w:rPr>
              <w:t xml:space="preserve">Religios </w:t>
            </w:r>
          </w:p>
        </w:tc>
        <w:tc>
          <w:tcPr>
            <w:tcW w:w="650" w:type="dxa"/>
            <w:textDirection w:val="btLr"/>
          </w:tcPr>
          <w:p w:rsidR="00133D4D" w:rsidRPr="006F5196" w:rsidRDefault="00133D4D" w:rsidP="00B859D1">
            <w:pPr>
              <w:pStyle w:val="Style14"/>
              <w:widowControl/>
              <w:spacing w:line="240" w:lineRule="exact"/>
              <w:ind w:left="113" w:right="113"/>
              <w:rPr>
                <w:rStyle w:val="FontStyle147"/>
                <w:rFonts w:ascii="Times New Roman" w:hAnsi="Times New Roman" w:cs="Times New Roman"/>
                <w:sz w:val="28"/>
                <w:szCs w:val="28"/>
              </w:rPr>
            </w:pPr>
            <w:r w:rsidRPr="006F5196">
              <w:rPr>
                <w:rStyle w:val="FontStyle147"/>
                <w:rFonts w:ascii="Times New Roman" w:hAnsi="Times New Roman" w:cs="Times New Roman"/>
                <w:sz w:val="28"/>
                <w:szCs w:val="28"/>
              </w:rPr>
              <w:t xml:space="preserve">Estetic </w:t>
            </w:r>
          </w:p>
        </w:tc>
        <w:tc>
          <w:tcPr>
            <w:tcW w:w="650" w:type="dxa"/>
            <w:textDirection w:val="btLr"/>
          </w:tcPr>
          <w:p w:rsidR="00133D4D" w:rsidRPr="006F5196" w:rsidRDefault="00133D4D" w:rsidP="00B859D1">
            <w:pPr>
              <w:pStyle w:val="Style14"/>
              <w:widowControl/>
              <w:spacing w:line="240" w:lineRule="exact"/>
              <w:ind w:left="113" w:right="113"/>
              <w:rPr>
                <w:rStyle w:val="FontStyle147"/>
                <w:rFonts w:ascii="Times New Roman" w:hAnsi="Times New Roman" w:cs="Times New Roman"/>
                <w:sz w:val="28"/>
                <w:szCs w:val="28"/>
              </w:rPr>
            </w:pPr>
            <w:r w:rsidRPr="006F5196">
              <w:rPr>
                <w:rStyle w:val="FontStyle147"/>
                <w:rFonts w:ascii="Times New Roman" w:hAnsi="Times New Roman" w:cs="Times New Roman"/>
                <w:sz w:val="28"/>
                <w:szCs w:val="28"/>
              </w:rPr>
              <w:t xml:space="preserve">Fizic  </w:t>
            </w:r>
          </w:p>
        </w:tc>
        <w:tc>
          <w:tcPr>
            <w:tcW w:w="651" w:type="dxa"/>
            <w:textDirection w:val="btLr"/>
          </w:tcPr>
          <w:p w:rsidR="00133D4D" w:rsidRPr="006F5196" w:rsidRDefault="00133D4D" w:rsidP="00B859D1">
            <w:pPr>
              <w:pStyle w:val="Style14"/>
              <w:widowControl/>
              <w:spacing w:line="240" w:lineRule="exact"/>
              <w:ind w:left="113" w:right="113"/>
              <w:rPr>
                <w:rStyle w:val="FontStyle147"/>
                <w:rFonts w:ascii="Times New Roman" w:hAnsi="Times New Roman" w:cs="Times New Roman"/>
                <w:sz w:val="28"/>
                <w:szCs w:val="28"/>
              </w:rPr>
            </w:pPr>
            <w:r w:rsidRPr="006F5196">
              <w:rPr>
                <w:rStyle w:val="FontStyle147"/>
                <w:rFonts w:ascii="Times New Roman" w:hAnsi="Times New Roman" w:cs="Times New Roman"/>
                <w:sz w:val="28"/>
                <w:szCs w:val="28"/>
              </w:rPr>
              <w:t>„ Noile educații”</w:t>
            </w:r>
          </w:p>
        </w:tc>
      </w:tr>
    </w:tbl>
    <w:tbl>
      <w:tblPr>
        <w:tblpPr w:leftFromText="180" w:rightFromText="180" w:vertAnchor="text" w:horzAnchor="margin" w:tblpXSpec="right" w:tblpY="2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95"/>
      </w:tblGrid>
      <w:tr w:rsidR="00133D4D" w:rsidRPr="006F5196" w:rsidTr="00B859D1">
        <w:trPr>
          <w:trHeight w:val="1545"/>
        </w:trPr>
        <w:tc>
          <w:tcPr>
            <w:tcW w:w="2395" w:type="dxa"/>
          </w:tcPr>
          <w:p w:rsidR="00133D4D" w:rsidRPr="006F5196" w:rsidRDefault="00133D4D" w:rsidP="00B859D1">
            <w:pPr>
              <w:pStyle w:val="Style14"/>
              <w:widowControl/>
              <w:spacing w:before="100" w:beforeAutospacing="1" w:after="100" w:afterAutospacing="1"/>
              <w:jc w:val="center"/>
              <w:rPr>
                <w:rStyle w:val="FontStyle147"/>
                <w:rFonts w:ascii="Times New Roman" w:hAnsi="Times New Roman" w:cs="Times New Roman"/>
                <w:sz w:val="28"/>
                <w:szCs w:val="28"/>
              </w:rPr>
            </w:pPr>
          </w:p>
          <w:p w:rsidR="00133D4D" w:rsidRPr="006F5196" w:rsidRDefault="00133D4D" w:rsidP="00B859D1">
            <w:pPr>
              <w:pStyle w:val="Style14"/>
              <w:widowControl/>
              <w:spacing w:before="100" w:beforeAutospacing="1" w:after="100" w:afterAutospacing="1"/>
              <w:jc w:val="center"/>
              <w:rPr>
                <w:rStyle w:val="FontStyle147"/>
                <w:rFonts w:ascii="Times New Roman" w:hAnsi="Times New Roman" w:cs="Times New Roman"/>
                <w:sz w:val="28"/>
                <w:szCs w:val="28"/>
              </w:rPr>
            </w:pPr>
            <w:r w:rsidRPr="006F5196">
              <w:rPr>
                <w:rStyle w:val="FontStyle147"/>
                <w:rFonts w:ascii="Times New Roman" w:hAnsi="Times New Roman" w:cs="Times New Roman"/>
                <w:sz w:val="28"/>
                <w:szCs w:val="28"/>
              </w:rPr>
              <w:t>Componenta acțională</w:t>
            </w:r>
          </w:p>
        </w:tc>
      </w:tr>
      <w:tr w:rsidR="00133D4D" w:rsidRPr="006F5196" w:rsidTr="00B859D1">
        <w:trPr>
          <w:trHeight w:val="2667"/>
        </w:trPr>
        <w:tc>
          <w:tcPr>
            <w:tcW w:w="2395" w:type="dxa"/>
          </w:tcPr>
          <w:p w:rsidR="00133D4D" w:rsidRPr="006F5196" w:rsidRDefault="00133D4D" w:rsidP="00B859D1">
            <w:pPr>
              <w:pStyle w:val="Style14"/>
              <w:widowControl/>
              <w:spacing w:line="240" w:lineRule="exact"/>
              <w:jc w:val="center"/>
              <w:rPr>
                <w:rStyle w:val="FontStyle147"/>
                <w:rFonts w:ascii="Times New Roman" w:hAnsi="Times New Roman" w:cs="Times New Roman"/>
                <w:sz w:val="28"/>
                <w:szCs w:val="28"/>
              </w:rPr>
            </w:pPr>
          </w:p>
          <w:p w:rsidR="00133D4D" w:rsidRPr="006F5196" w:rsidRDefault="00133D4D" w:rsidP="00B859D1">
            <w:pPr>
              <w:pStyle w:val="Style14"/>
              <w:widowControl/>
              <w:spacing w:before="240" w:after="360"/>
              <w:jc w:val="center"/>
              <w:rPr>
                <w:rStyle w:val="FontStyle147"/>
                <w:rFonts w:ascii="Times New Roman" w:hAnsi="Times New Roman" w:cs="Times New Roman"/>
                <w:sz w:val="28"/>
                <w:szCs w:val="28"/>
              </w:rPr>
            </w:pPr>
            <w:r>
              <w:rPr>
                <w:noProof/>
                <w:lang w:val="en-US"/>
              </w:rPr>
              <w:pict>
                <v:shape id="Straight Arrow Connector 29" o:spid="_x0000_s1033" type="#_x0000_t32" style="position:absolute;left:0;text-align:left;margin-left:42.7pt;margin-top:121.4pt;width:0;height:36.65pt;flip:y;z-index:2516372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" strokecolor="#0d0d0d">
                  <v:stroke endarrow="open"/>
                </v:shape>
              </w:pict>
            </w:r>
            <w:r w:rsidRPr="006F5196">
              <w:rPr>
                <w:rStyle w:val="FontStyle147"/>
                <w:rFonts w:ascii="Times New Roman" w:hAnsi="Times New Roman" w:cs="Times New Roman"/>
                <w:sz w:val="28"/>
                <w:szCs w:val="28"/>
              </w:rPr>
              <w:t>Pregătirea individului pentru diferite roluri sociale</w:t>
            </w:r>
          </w:p>
        </w:tc>
      </w:tr>
    </w:tbl>
    <w:p w:rsidR="00133D4D" w:rsidRPr="006F5196" w:rsidRDefault="00133D4D" w:rsidP="003B6366">
      <w:pPr>
        <w:pStyle w:val="Style14"/>
        <w:widowControl/>
        <w:spacing w:line="240" w:lineRule="exact"/>
        <w:rPr>
          <w:rStyle w:val="FontStyle147"/>
          <w:rFonts w:ascii="Times New Roman" w:hAnsi="Times New Roman" w:cs="Times New Roman"/>
          <w:sz w:val="28"/>
          <w:szCs w:val="28"/>
        </w:rPr>
      </w:pPr>
    </w:p>
    <w:p w:rsidR="00133D4D" w:rsidRPr="006F5196" w:rsidRDefault="00133D4D" w:rsidP="003B6366">
      <w:pPr>
        <w:pStyle w:val="Style14"/>
        <w:widowControl/>
        <w:spacing w:line="240" w:lineRule="exact"/>
        <w:rPr>
          <w:rStyle w:val="FontStyle147"/>
          <w:rFonts w:ascii="Times New Roman" w:hAnsi="Times New Roman" w:cs="Times New Roman"/>
          <w:sz w:val="28"/>
          <w:szCs w:val="28"/>
        </w:rPr>
      </w:pPr>
      <w:r>
        <w:rPr>
          <w:noProof/>
          <w:lang w:val="en-US"/>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91" o:spid="_x0000_s1034" type="#_x0000_t34" style="position:absolute;left:0;text-align:left;margin-left:79.3pt;margin-top:2.3pt;width:130.6pt;height:21.95pt;flip:y;z-index:2516433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" adj="-38" strokecolor="#1c1a10"/>
        </w:pict>
      </w:r>
    </w:p>
    <w:p w:rsidR="00133D4D" w:rsidRPr="006F5196" w:rsidRDefault="00133D4D" w:rsidP="003B6366">
      <w:pPr>
        <w:pStyle w:val="Style14"/>
        <w:widowControl/>
        <w:spacing w:line="240" w:lineRule="exact"/>
        <w:rPr>
          <w:rStyle w:val="FontStyle147"/>
          <w:rFonts w:ascii="Times New Roman" w:hAnsi="Times New Roman" w:cs="Times New Roman"/>
          <w:sz w:val="28"/>
          <w:szCs w:val="28"/>
        </w:rPr>
      </w:pPr>
    </w:p>
    <w:p w:rsidR="00133D4D" w:rsidRPr="006F5196" w:rsidRDefault="00133D4D" w:rsidP="003B6366">
      <w:pPr>
        <w:pStyle w:val="Style14"/>
        <w:widowControl/>
        <w:spacing w:line="240" w:lineRule="exact"/>
        <w:rPr>
          <w:rStyle w:val="FontStyle147"/>
          <w:rFonts w:ascii="Times New Roman" w:hAnsi="Times New Roman" w:cs="Times New Roman"/>
          <w:sz w:val="28"/>
          <w:szCs w:val="28"/>
        </w:rPr>
      </w:pPr>
      <w:r>
        <w:rPr>
          <w:noProof/>
          <w:lang w:val="en-US"/>
        </w:rPr>
        <w:pict>
          <v:shapetype id="_x0000_t202" coordsize="21600,21600" o:spt="202" path="m,l,21600r21600,l21600,xe">
            <v:stroke joinstyle="miter"/>
            <v:path gradientshapeok="t" o:connecttype="rect"/>
          </v:shapetype>
          <v:shape id="Text Box 24" o:spid="_x0000_s1035" type="#_x0000_t202" style="position:absolute;left:0;text-align:left;margin-left:18pt;margin-top:.25pt;width:122.4pt;height:32.4pt;z-index:251632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" strokeweight=".5pt">
            <v:textbox>
              <w:txbxContent>
                <w:p w:rsidR="00133D4D" w:rsidRPr="00E55685" w:rsidRDefault="00133D4D">
                  <w:pPr>
                    <w:rPr>
                      <w:sz w:val="28"/>
                    </w:rPr>
                  </w:pPr>
                  <w:r w:rsidRPr="00E55685">
                    <w:rPr>
                      <w:sz w:val="28"/>
                    </w:rPr>
                    <w:t>Nucleul idealului</w:t>
                  </w:r>
                </w:p>
              </w:txbxContent>
            </v:textbox>
          </v:shape>
        </w:pict>
      </w:r>
    </w:p>
    <w:p w:rsidR="00133D4D" w:rsidRPr="006F5196" w:rsidRDefault="00133D4D" w:rsidP="003B6366">
      <w:pPr>
        <w:pStyle w:val="Style14"/>
        <w:widowControl/>
        <w:spacing w:line="240" w:lineRule="exact"/>
        <w:rPr>
          <w:rStyle w:val="FontStyle147"/>
          <w:rFonts w:ascii="Times New Roman" w:hAnsi="Times New Roman" w:cs="Times New Roman"/>
          <w:sz w:val="28"/>
          <w:szCs w:val="28"/>
        </w:rPr>
      </w:pPr>
    </w:p>
    <w:p w:rsidR="00133D4D" w:rsidRPr="006F5196" w:rsidRDefault="00133D4D" w:rsidP="003B6366">
      <w:pPr>
        <w:pStyle w:val="Style14"/>
        <w:widowControl/>
        <w:spacing w:line="240" w:lineRule="exact"/>
        <w:rPr>
          <w:rStyle w:val="FontStyle147"/>
          <w:rFonts w:ascii="Times New Roman" w:hAnsi="Times New Roman" w:cs="Times New Roman"/>
          <w:sz w:val="28"/>
          <w:szCs w:val="28"/>
        </w:rPr>
      </w:pPr>
      <w:r>
        <w:rPr>
          <w:noProof/>
          <w:lang w:val="en-US"/>
        </w:rPr>
        <w:pict>
          <v:shape id="Straight Arrow Connector 290" o:spid="_x0000_s1036" type="#_x0000_t32" style="position:absolute;left:0;text-align:left;margin-left:79.3pt;margin-top:8.65pt;width:33.6pt;height:30.95pt;z-index:2516423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" strokecolor="#0d0d0d">
            <v:stroke endarrow="open"/>
          </v:shape>
        </w:pict>
      </w:r>
      <w:r>
        <w:rPr>
          <w:noProof/>
          <w:lang w:val="en-US"/>
        </w:rPr>
        <w:pict>
          <v:shape id="Straight Arrow Connector 289" o:spid="_x0000_s1037" type="#_x0000_t32" style="position:absolute;left:0;text-align:left;margin-left:43.55pt;margin-top:8.65pt;width:35.8pt;height:30.95pt;flip:x;z-index:251641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" strokecolor="#0d0d0d">
            <v:stroke endarrow="open"/>
          </v:shape>
        </w:pict>
      </w:r>
    </w:p>
    <w:p w:rsidR="00133D4D" w:rsidRPr="006F5196" w:rsidRDefault="00133D4D" w:rsidP="003B6366">
      <w:pPr>
        <w:pStyle w:val="Style14"/>
        <w:widowControl/>
        <w:spacing w:line="240" w:lineRule="exact"/>
        <w:rPr>
          <w:rStyle w:val="FontStyle147"/>
          <w:rFonts w:ascii="Times New Roman" w:hAnsi="Times New Roman" w:cs="Times New Roman"/>
          <w:sz w:val="28"/>
          <w:szCs w:val="28"/>
        </w:rPr>
      </w:pPr>
    </w:p>
    <w:p w:rsidR="00133D4D" w:rsidRPr="006F5196" w:rsidRDefault="00133D4D" w:rsidP="003B6366">
      <w:pPr>
        <w:pStyle w:val="Style14"/>
        <w:widowControl/>
        <w:spacing w:line="240" w:lineRule="exact"/>
        <w:rPr>
          <w:rStyle w:val="FontStyle147"/>
          <w:rFonts w:ascii="Times New Roman" w:hAnsi="Times New Roman" w:cs="Times New Roman"/>
          <w:sz w:val="28"/>
          <w:szCs w:val="28"/>
        </w:rPr>
      </w:pPr>
    </w:p>
    <w:p w:rsidR="00133D4D" w:rsidRPr="006F5196" w:rsidRDefault="00133D4D" w:rsidP="003B6366">
      <w:pPr>
        <w:pStyle w:val="Style14"/>
        <w:widowControl/>
        <w:spacing w:line="240" w:lineRule="exact"/>
        <w:rPr>
          <w:rStyle w:val="FontStyle147"/>
          <w:rFonts w:ascii="Times New Roman" w:hAnsi="Times New Roman" w:cs="Times New Roman"/>
          <w:sz w:val="28"/>
          <w:szCs w:val="28"/>
        </w:rPr>
      </w:pPr>
      <w:r>
        <w:rPr>
          <w:noProof/>
          <w:lang w:val="en-US"/>
        </w:rPr>
        <w:pict>
          <v:shape id="Text Box 25" o:spid="_x0000_s1038" type="#_x0000_t202" style="position:absolute;left:0;text-align:left;margin-left:25.9pt;margin-top:3.6pt;width:37.4pt;height:96.45pt;z-index:251633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" strokeweight=".5pt">
            <v:textbox style="layout-flow:vertical;mso-layout-flow-alt:bottom-to-top">
              <w:txbxContent>
                <w:p w:rsidR="00133D4D" w:rsidRPr="00E55685" w:rsidRDefault="00133D4D" w:rsidP="00E55685">
                  <w:pPr>
                    <w:rPr>
                      <w:sz w:val="28"/>
                    </w:rPr>
                  </w:pPr>
                  <w:r>
                    <w:rPr>
                      <w:sz w:val="28"/>
                    </w:rPr>
                    <w:t>Voca</w:t>
                  </w:r>
                  <w:r>
                    <w:rPr>
                      <w:sz w:val="28"/>
                    </w:rPr>
                    <w:t>ț</w:t>
                  </w:r>
                  <w:r>
                    <w:rPr>
                      <w:sz w:val="28"/>
                    </w:rPr>
                    <w:t xml:space="preserve">ia </w:t>
                  </w:r>
                </w:p>
              </w:txbxContent>
            </v:textbox>
          </v:shape>
        </w:pict>
      </w:r>
      <w:r>
        <w:rPr>
          <w:noProof/>
          <w:lang w:val="en-US"/>
        </w:rPr>
        <w:pict>
          <v:shape id="Text Box 26" o:spid="_x0000_s1039" type="#_x0000_t202" style="position:absolute;left:0;text-align:left;margin-left:94.3pt;margin-top:3.6pt;width:37.4pt;height:96.5pt;z-index:2516341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" strokeweight=".5pt">
            <v:textbox style="layout-flow:vertical;mso-layout-flow-alt:bottom-to-top">
              <w:txbxContent>
                <w:p w:rsidR="00133D4D" w:rsidRPr="00E55685" w:rsidRDefault="00133D4D" w:rsidP="00E55685">
                  <w:pPr>
                    <w:rPr>
                      <w:sz w:val="28"/>
                    </w:rPr>
                  </w:pPr>
                  <w:r>
                    <w:rPr>
                      <w:sz w:val="28"/>
                    </w:rPr>
                    <w:t xml:space="preserve">Creativitatea </w:t>
                  </w:r>
                </w:p>
              </w:txbxContent>
            </v:textbox>
          </v:shape>
        </w:pict>
      </w:r>
    </w:p>
    <w:p w:rsidR="00133D4D" w:rsidRPr="006F5196" w:rsidRDefault="00133D4D" w:rsidP="003B6366">
      <w:pPr>
        <w:pStyle w:val="Style14"/>
        <w:widowControl/>
        <w:spacing w:line="240" w:lineRule="exact"/>
        <w:rPr>
          <w:rStyle w:val="FontStyle147"/>
          <w:rFonts w:ascii="Times New Roman" w:hAnsi="Times New Roman" w:cs="Times New Roman"/>
          <w:sz w:val="28"/>
          <w:szCs w:val="28"/>
        </w:rPr>
      </w:pPr>
      <w:r>
        <w:rPr>
          <w:noProof/>
          <w:lang w:val="en-US"/>
        </w:rPr>
        <w:pict>
          <v:shape id="Straight Arrow Connector 292" o:spid="_x0000_s1040" type="#_x0000_t32" style="position:absolute;left:0;text-align:left;margin-left:442.35pt;margin-top:4.2pt;width:84.9pt;height:0;z-index:2516444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" strokecolor="#4579b8">
            <v:stroke endarrow="open"/>
          </v:shape>
        </w:pict>
      </w:r>
    </w:p>
    <w:p w:rsidR="00133D4D" w:rsidRPr="006F5196" w:rsidRDefault="00133D4D" w:rsidP="003B6366">
      <w:pPr>
        <w:pStyle w:val="Style14"/>
        <w:widowControl/>
        <w:spacing w:line="240" w:lineRule="exact"/>
        <w:rPr>
          <w:rStyle w:val="FontStyle147"/>
          <w:rFonts w:ascii="Times New Roman" w:hAnsi="Times New Roman" w:cs="Times New Roman"/>
          <w:sz w:val="28"/>
          <w:szCs w:val="28"/>
        </w:rPr>
      </w:pPr>
    </w:p>
    <w:p w:rsidR="00133D4D" w:rsidRPr="006F5196" w:rsidRDefault="00133D4D" w:rsidP="003B6366">
      <w:pPr>
        <w:pStyle w:val="Style14"/>
        <w:widowControl/>
        <w:spacing w:line="240" w:lineRule="exact"/>
        <w:rPr>
          <w:rStyle w:val="FontStyle147"/>
          <w:rFonts w:ascii="Times New Roman" w:hAnsi="Times New Roman" w:cs="Times New Roman"/>
          <w:sz w:val="28"/>
          <w:szCs w:val="28"/>
        </w:rPr>
      </w:pPr>
      <w:r>
        <w:rPr>
          <w:noProof/>
          <w:lang w:val="en-US"/>
        </w:rPr>
        <w:pict>
          <v:shape id="Straight Arrow Connector 293" o:spid="_x0000_s1041" type="#_x0000_t32" style="position:absolute;left:0;text-align:left;margin-left:442.35pt;margin-top:5.2pt;width:81.5pt;height:0;flip:x;z-index:2516454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" strokecolor="#4579b8">
            <v:stroke endarrow="open"/>
          </v:shape>
        </w:pict>
      </w:r>
    </w:p>
    <w:p w:rsidR="00133D4D" w:rsidRPr="006F5196" w:rsidRDefault="00133D4D" w:rsidP="003B6366">
      <w:pPr>
        <w:pStyle w:val="Style14"/>
        <w:widowControl/>
        <w:spacing w:line="240" w:lineRule="exact"/>
        <w:rPr>
          <w:rStyle w:val="FontStyle147"/>
          <w:rFonts w:ascii="Times New Roman" w:hAnsi="Times New Roman" w:cs="Times New Roman"/>
          <w:sz w:val="28"/>
          <w:szCs w:val="28"/>
        </w:rPr>
      </w:pPr>
    </w:p>
    <w:p w:rsidR="00133D4D" w:rsidRPr="006F5196" w:rsidRDefault="00133D4D" w:rsidP="003B6366">
      <w:pPr>
        <w:pStyle w:val="Style14"/>
        <w:widowControl/>
        <w:spacing w:line="240" w:lineRule="exact"/>
        <w:rPr>
          <w:rStyle w:val="FontStyle147"/>
          <w:rFonts w:ascii="Times New Roman" w:hAnsi="Times New Roman" w:cs="Times New Roman"/>
          <w:sz w:val="28"/>
          <w:szCs w:val="28"/>
        </w:rPr>
      </w:pPr>
    </w:p>
    <w:p w:rsidR="00133D4D" w:rsidRPr="006F5196" w:rsidRDefault="00133D4D" w:rsidP="003B6366">
      <w:pPr>
        <w:pStyle w:val="Style14"/>
        <w:widowControl/>
        <w:spacing w:line="240" w:lineRule="exact"/>
        <w:rPr>
          <w:rStyle w:val="FontStyle147"/>
          <w:rFonts w:ascii="Times New Roman" w:hAnsi="Times New Roman" w:cs="Times New Roman"/>
          <w:sz w:val="28"/>
          <w:szCs w:val="28"/>
        </w:rPr>
      </w:pPr>
    </w:p>
    <w:p w:rsidR="00133D4D" w:rsidRPr="006F5196" w:rsidRDefault="00133D4D" w:rsidP="003B6366">
      <w:pPr>
        <w:pStyle w:val="Style14"/>
        <w:widowControl/>
        <w:spacing w:line="240" w:lineRule="exact"/>
        <w:rPr>
          <w:rStyle w:val="FontStyle147"/>
          <w:rFonts w:ascii="Times New Roman" w:hAnsi="Times New Roman" w:cs="Times New Roman"/>
          <w:sz w:val="28"/>
          <w:szCs w:val="28"/>
        </w:rPr>
      </w:pPr>
    </w:p>
    <w:p w:rsidR="00133D4D" w:rsidRPr="006F5196" w:rsidRDefault="00133D4D" w:rsidP="003B6366">
      <w:pPr>
        <w:pStyle w:val="Style14"/>
        <w:widowControl/>
        <w:spacing w:line="240" w:lineRule="exact"/>
        <w:rPr>
          <w:rStyle w:val="FontStyle147"/>
          <w:rFonts w:ascii="Times New Roman" w:hAnsi="Times New Roman" w:cs="Times New Roman"/>
          <w:sz w:val="28"/>
          <w:szCs w:val="28"/>
        </w:rPr>
      </w:pPr>
      <w:r>
        <w:rPr>
          <w:noProof/>
          <w:lang w:val="en-US"/>
        </w:rPr>
        <w:pict>
          <v:line id="Straight Connector 31" o:spid="_x0000_s1042" style="position:absolute;left:0;text-align:left;flip:y;z-index:251639296;visibility:visible" from="47.5pt,4.05pt" to="47.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" strokecolor="#0d0d0d"/>
        </w:pict>
      </w:r>
      <w:r>
        <w:rPr>
          <w:noProof/>
          <w:lang w:val="en-US"/>
        </w:rPr>
        <w:pict>
          <v:shape id="Elbow Connector 30" o:spid="_x0000_s1043" type="#_x0000_t34" style="position:absolute;left:0;text-align:left;margin-left:47.5pt;margin-top:4.1pt;width:65.45pt;height:32.4pt;rotation:180;flip:y;z-index:2516382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" adj="-130" strokecolor="#0d0d0d"/>
        </w:pict>
      </w:r>
    </w:p>
    <w:p w:rsidR="00133D4D" w:rsidRPr="006F5196" w:rsidRDefault="00133D4D" w:rsidP="003B6366">
      <w:pPr>
        <w:pStyle w:val="Style14"/>
        <w:widowControl/>
        <w:spacing w:line="240" w:lineRule="exact"/>
        <w:rPr>
          <w:rStyle w:val="FontStyle147"/>
          <w:rFonts w:ascii="Times New Roman" w:hAnsi="Times New Roman" w:cs="Times New Roman"/>
          <w:sz w:val="28"/>
          <w:szCs w:val="28"/>
        </w:rPr>
      </w:pPr>
      <w:r>
        <w:rPr>
          <w:noProof/>
          <w:lang w:val="en-US"/>
        </w:rPr>
        <w:pict>
          <v:shape id="Straight Arrow Connector 28" o:spid="_x0000_s1044" type="#_x0000_t32" style="position:absolute;left:0;text-align:left;margin-left:319.65pt;margin-top:8.65pt;width:0;height:36.65pt;flip:y;z-index:2516362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" strokecolor="#0d0d0d">
            <v:stroke endarrow="open"/>
          </v:shape>
        </w:pict>
      </w:r>
    </w:p>
    <w:p w:rsidR="00133D4D" w:rsidRPr="006F5196" w:rsidRDefault="00133D4D" w:rsidP="003B6366">
      <w:pPr>
        <w:pStyle w:val="Style14"/>
        <w:widowControl/>
        <w:spacing w:line="240" w:lineRule="exact"/>
        <w:rPr>
          <w:rStyle w:val="FontStyle147"/>
          <w:rFonts w:ascii="Times New Roman" w:hAnsi="Times New Roman" w:cs="Times New Roman"/>
          <w:sz w:val="28"/>
          <w:szCs w:val="28"/>
        </w:rPr>
      </w:pPr>
    </w:p>
    <w:p w:rsidR="00133D4D" w:rsidRPr="006F5196" w:rsidRDefault="00133D4D" w:rsidP="003B6366">
      <w:pPr>
        <w:pStyle w:val="Style14"/>
        <w:widowControl/>
        <w:spacing w:line="240" w:lineRule="exact"/>
        <w:rPr>
          <w:rStyle w:val="FontStyle147"/>
          <w:rFonts w:ascii="Times New Roman" w:hAnsi="Times New Roman" w:cs="Times New Roman"/>
          <w:sz w:val="28"/>
          <w:szCs w:val="28"/>
        </w:rPr>
      </w:pPr>
      <w:r>
        <w:rPr>
          <w:noProof/>
          <w:lang w:val="en-US"/>
        </w:rPr>
        <w:pict>
          <v:shape id="Straight Arrow Connector 288" o:spid="_x0000_s1045" type="#_x0000_t32" style="position:absolute;left:0;text-align:left;margin-left:75.6pt;margin-top:.45pt;width:0;height:21.55pt;flip:y;z-index:251640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" strokecolor="#0d0d0d">
            <v:stroke endarrow="open"/>
          </v:shape>
        </w:pict>
      </w:r>
    </w:p>
    <w:p w:rsidR="00133D4D" w:rsidRPr="006F5196" w:rsidRDefault="00133D4D" w:rsidP="003B6366">
      <w:pPr>
        <w:pStyle w:val="Style14"/>
        <w:widowControl/>
        <w:spacing w:line="240" w:lineRule="exact"/>
        <w:rPr>
          <w:rStyle w:val="FontStyle147"/>
          <w:rFonts w:ascii="Times New Roman" w:hAnsi="Times New Roman" w:cs="Times New Roman"/>
          <w:sz w:val="28"/>
          <w:szCs w:val="28"/>
        </w:rPr>
      </w:pPr>
      <w:r>
        <w:rPr>
          <w:noProof/>
          <w:lang w:val="en-US"/>
        </w:rPr>
        <w:pict>
          <v:line id="Straight Connector 27" o:spid="_x0000_s1046" style="position:absolute;left:0;text-align:left;z-index:251635200;visibility:visible" from="76.3pt,9.35pt" to="582.4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" strokecolor="#0d0d0d"/>
        </w:pict>
      </w:r>
    </w:p>
    <w:p w:rsidR="00133D4D" w:rsidRPr="006F5196" w:rsidRDefault="00133D4D" w:rsidP="0077791C">
      <w:pPr>
        <w:pStyle w:val="Style14"/>
        <w:widowControl/>
        <w:spacing w:line="240" w:lineRule="exact"/>
        <w:jc w:val="center"/>
        <w:rPr>
          <w:rStyle w:val="FontStyle147"/>
          <w:rFonts w:ascii="Times New Roman" w:hAnsi="Times New Roman" w:cs="Times New Roman"/>
          <w:sz w:val="28"/>
          <w:szCs w:val="28"/>
        </w:rPr>
      </w:pPr>
    </w:p>
    <w:p w:rsidR="00133D4D" w:rsidRPr="006F5196" w:rsidRDefault="00133D4D" w:rsidP="0077791C">
      <w:pPr>
        <w:pStyle w:val="Style14"/>
        <w:widowControl/>
        <w:spacing w:line="240" w:lineRule="exact"/>
        <w:jc w:val="center"/>
        <w:rPr>
          <w:rStyle w:val="FontStyle147"/>
          <w:rFonts w:ascii="Times New Roman" w:hAnsi="Times New Roman" w:cs="Times New Roman"/>
          <w:sz w:val="28"/>
          <w:szCs w:val="28"/>
        </w:rPr>
      </w:pPr>
      <w:r w:rsidRPr="006F5196">
        <w:rPr>
          <w:rStyle w:val="FontStyle147"/>
          <w:rFonts w:ascii="Times New Roman" w:hAnsi="Times New Roman" w:cs="Times New Roman"/>
          <w:sz w:val="28"/>
          <w:szCs w:val="28"/>
        </w:rPr>
        <w:t>Idealul educativ şi personalitatea umană (după Stanciu, 1999)</w:t>
      </w:r>
    </w:p>
    <w:p w:rsidR="00133D4D" w:rsidRPr="006F5196" w:rsidRDefault="00133D4D" w:rsidP="003B6366">
      <w:pPr>
        <w:pStyle w:val="Style14"/>
        <w:widowControl/>
        <w:spacing w:line="240" w:lineRule="exact"/>
        <w:rPr>
          <w:rStyle w:val="FontStyle147"/>
          <w:rFonts w:ascii="Times New Roman" w:hAnsi="Times New Roman" w:cs="Times New Roman"/>
          <w:sz w:val="28"/>
          <w:szCs w:val="28"/>
        </w:rPr>
      </w:pPr>
    </w:p>
    <w:p w:rsidR="00133D4D" w:rsidRPr="006F5196" w:rsidRDefault="00133D4D" w:rsidP="00D86DF7">
      <w:pPr>
        <w:pStyle w:val="Style94"/>
        <w:widowControl/>
        <w:numPr>
          <w:ilvl w:val="0"/>
          <w:numId w:val="45"/>
        </w:numPr>
        <w:spacing w:before="100" w:beforeAutospacing="1" w:after="100" w:afterAutospacing="1" w:line="240" w:lineRule="auto"/>
        <w:ind w:left="360"/>
        <w:rPr>
          <w:rStyle w:val="FontStyle147"/>
          <w:rFonts w:ascii="Times New Roman" w:hAnsi="Times New Roman" w:cs="Times New Roman"/>
          <w:sz w:val="28"/>
          <w:szCs w:val="28"/>
        </w:rPr>
      </w:pPr>
      <w:r w:rsidRPr="006F5196">
        <w:rPr>
          <w:rStyle w:val="FontStyle147"/>
          <w:rFonts w:ascii="Times New Roman" w:hAnsi="Times New Roman" w:cs="Times New Roman"/>
          <w:sz w:val="28"/>
          <w:szCs w:val="28"/>
        </w:rPr>
        <w:t xml:space="preserve">Scopurile educative </w:t>
      </w:r>
    </w:p>
    <w:p w:rsidR="00133D4D" w:rsidRPr="006F5196" w:rsidRDefault="00133D4D" w:rsidP="00D86DF7">
      <w:pPr>
        <w:pStyle w:val="Style94"/>
        <w:widowControl/>
        <w:numPr>
          <w:ilvl w:val="0"/>
          <w:numId w:val="49"/>
        </w:numPr>
        <w:spacing w:before="100" w:beforeAutospacing="1" w:after="100" w:afterAutospacing="1" w:line="240" w:lineRule="auto"/>
        <w:rPr>
          <w:rStyle w:val="FontStyle147"/>
          <w:rFonts w:ascii="Times New Roman" w:hAnsi="Times New Roman" w:cs="Times New Roman"/>
          <w:sz w:val="28"/>
          <w:szCs w:val="28"/>
        </w:rPr>
      </w:pPr>
      <w:r w:rsidRPr="006F5196">
        <w:rPr>
          <w:rStyle w:val="FontStyle147"/>
          <w:rFonts w:ascii="Times New Roman" w:hAnsi="Times New Roman" w:cs="Times New Roman"/>
          <w:sz w:val="28"/>
          <w:szCs w:val="28"/>
        </w:rPr>
        <w:t>reprezintă finalităţi educaţionale cu nivel mediu de generalitate care se realizezază în intervale medii de timp;</w:t>
      </w:r>
    </w:p>
    <w:p w:rsidR="00133D4D" w:rsidRPr="006F5196" w:rsidRDefault="00133D4D" w:rsidP="00D86DF7">
      <w:pPr>
        <w:pStyle w:val="Style93"/>
        <w:widowControl/>
        <w:numPr>
          <w:ilvl w:val="0"/>
          <w:numId w:val="49"/>
        </w:numPr>
        <w:spacing w:line="509" w:lineRule="exact"/>
        <w:rPr>
          <w:rStyle w:val="FontStyle147"/>
          <w:rFonts w:ascii="Times New Roman" w:hAnsi="Times New Roman" w:cs="Times New Roman"/>
          <w:sz w:val="28"/>
          <w:szCs w:val="28"/>
        </w:rPr>
      </w:pPr>
      <w:r w:rsidRPr="006F5196">
        <w:rPr>
          <w:rStyle w:val="FontStyle147"/>
          <w:rFonts w:ascii="Times New Roman" w:hAnsi="Times New Roman" w:cs="Times New Roman"/>
          <w:sz w:val="28"/>
          <w:szCs w:val="28"/>
        </w:rPr>
        <w:t>sunt anticipări mentale ale diverselor acţiuni de formare a personalităţii umane şi se referă la rezultate ce urmează să se obţină în cadrul unui şir de acţiuni educaţionale (Stan, 2001).</w:t>
      </w:r>
    </w:p>
    <w:p w:rsidR="00133D4D" w:rsidRPr="006F5196" w:rsidRDefault="00133D4D" w:rsidP="00446F89">
      <w:pPr>
        <w:pStyle w:val="Style11"/>
        <w:widowControl/>
        <w:spacing w:line="509" w:lineRule="exact"/>
        <w:ind w:firstLine="810"/>
        <w:rPr>
          <w:rStyle w:val="FontStyle147"/>
          <w:rFonts w:ascii="Times New Roman" w:hAnsi="Times New Roman" w:cs="Times New Roman"/>
          <w:sz w:val="28"/>
          <w:szCs w:val="28"/>
        </w:rPr>
      </w:pPr>
      <w:r w:rsidRPr="006F5196">
        <w:rPr>
          <w:rStyle w:val="FontStyle147"/>
          <w:rFonts w:ascii="Times New Roman" w:hAnsi="Times New Roman" w:cs="Times New Roman"/>
          <w:sz w:val="28"/>
          <w:szCs w:val="28"/>
        </w:rPr>
        <w:t>Relaţia scop-ideal educaţional – între ele trebuie să se stbilească o relație de continuitate şi adecvare; scopurile trebuie să detalieze conţinutul idealului educaţional (Cucoş, 1999).</w:t>
      </w:r>
    </w:p>
    <w:p w:rsidR="00133D4D" w:rsidRPr="006F5196" w:rsidRDefault="00133D4D">
      <w:pPr>
        <w:pStyle w:val="Style90"/>
        <w:widowControl/>
        <w:spacing w:line="490" w:lineRule="exact"/>
        <w:ind w:left="485" w:firstLine="0"/>
        <w:rPr>
          <w:rStyle w:val="FontStyle147"/>
          <w:rFonts w:ascii="Times New Roman" w:hAnsi="Times New Roman" w:cs="Times New Roman"/>
          <w:sz w:val="28"/>
          <w:szCs w:val="28"/>
        </w:rPr>
      </w:pPr>
      <w:r w:rsidRPr="006F5196">
        <w:rPr>
          <w:rStyle w:val="FontStyle147"/>
          <w:rFonts w:ascii="Times New Roman" w:hAnsi="Times New Roman" w:cs="Times New Roman"/>
          <w:sz w:val="28"/>
          <w:szCs w:val="28"/>
        </w:rPr>
        <w:t>Geissler identifică patru perechi de scopuri:</w:t>
      </w:r>
    </w:p>
    <w:p w:rsidR="00133D4D" w:rsidRPr="006F5196" w:rsidRDefault="00133D4D" w:rsidP="00D86DF7">
      <w:pPr>
        <w:pStyle w:val="Style90"/>
        <w:widowControl/>
        <w:numPr>
          <w:ilvl w:val="0"/>
          <w:numId w:val="50"/>
        </w:numPr>
        <w:spacing w:line="490" w:lineRule="exact"/>
        <w:rPr>
          <w:rStyle w:val="FontStyle147"/>
          <w:rFonts w:ascii="Times New Roman" w:hAnsi="Times New Roman" w:cs="Times New Roman"/>
          <w:sz w:val="28"/>
          <w:szCs w:val="28"/>
        </w:rPr>
      </w:pPr>
      <w:r w:rsidRPr="006F5196">
        <w:rPr>
          <w:rStyle w:val="FontStyle147"/>
          <w:rFonts w:ascii="Times New Roman" w:hAnsi="Times New Roman" w:cs="Times New Roman"/>
          <w:sz w:val="28"/>
          <w:szCs w:val="28"/>
        </w:rPr>
        <w:t xml:space="preserve">scopuri materiale - asimilare de informaţii dintr-o perspectivă sistemica; </w:t>
      </w:r>
    </w:p>
    <w:p w:rsidR="00133D4D" w:rsidRPr="006F5196" w:rsidRDefault="00133D4D" w:rsidP="00D86DF7">
      <w:pPr>
        <w:pStyle w:val="Style90"/>
        <w:widowControl/>
        <w:numPr>
          <w:ilvl w:val="0"/>
          <w:numId w:val="50"/>
        </w:numPr>
        <w:spacing w:line="490" w:lineRule="exact"/>
        <w:rPr>
          <w:rStyle w:val="FontStyle147"/>
          <w:rFonts w:ascii="Times New Roman" w:hAnsi="Times New Roman" w:cs="Times New Roman"/>
          <w:sz w:val="28"/>
          <w:szCs w:val="28"/>
        </w:rPr>
      </w:pPr>
      <w:r w:rsidRPr="006F5196">
        <w:rPr>
          <w:rStyle w:val="FontStyle147"/>
          <w:rFonts w:ascii="Times New Roman" w:hAnsi="Times New Roman" w:cs="Times New Roman"/>
          <w:sz w:val="28"/>
          <w:szCs w:val="28"/>
        </w:rPr>
        <w:t>scopuri formale - vizează modelarea aptitudinilor şi cultivarea personalităţii;</w:t>
      </w:r>
    </w:p>
    <w:p w:rsidR="00133D4D" w:rsidRPr="006F5196" w:rsidRDefault="00133D4D" w:rsidP="00D86DF7">
      <w:pPr>
        <w:pStyle w:val="Style90"/>
        <w:widowControl/>
        <w:numPr>
          <w:ilvl w:val="0"/>
          <w:numId w:val="50"/>
        </w:numPr>
        <w:spacing w:line="490" w:lineRule="exact"/>
        <w:rPr>
          <w:rStyle w:val="FontStyle147"/>
          <w:rFonts w:ascii="Times New Roman" w:hAnsi="Times New Roman" w:cs="Times New Roman"/>
          <w:sz w:val="28"/>
          <w:szCs w:val="28"/>
        </w:rPr>
      </w:pPr>
      <w:r w:rsidRPr="006F5196">
        <w:rPr>
          <w:rStyle w:val="FontStyle147"/>
          <w:rFonts w:ascii="Times New Roman" w:hAnsi="Times New Roman" w:cs="Times New Roman"/>
          <w:sz w:val="28"/>
          <w:szCs w:val="28"/>
        </w:rPr>
        <w:t>scopuri de conţinut - orintează educaţia spre conţinuturi dinainte ştiute, definibile, identificabile;</w:t>
      </w:r>
    </w:p>
    <w:p w:rsidR="00133D4D" w:rsidRPr="006F5196" w:rsidRDefault="00133D4D" w:rsidP="00D86DF7">
      <w:pPr>
        <w:pStyle w:val="Style90"/>
        <w:widowControl/>
        <w:numPr>
          <w:ilvl w:val="0"/>
          <w:numId w:val="50"/>
        </w:numPr>
        <w:spacing w:line="490" w:lineRule="exact"/>
        <w:rPr>
          <w:rStyle w:val="FontStyle147"/>
          <w:rFonts w:ascii="Times New Roman" w:hAnsi="Times New Roman" w:cs="Times New Roman"/>
          <w:sz w:val="28"/>
          <w:szCs w:val="28"/>
        </w:rPr>
      </w:pPr>
      <w:r w:rsidRPr="006F5196">
        <w:rPr>
          <w:rStyle w:val="FontStyle147"/>
          <w:rFonts w:ascii="Times New Roman" w:hAnsi="Times New Roman" w:cs="Times New Roman"/>
          <w:sz w:val="28"/>
          <w:szCs w:val="28"/>
        </w:rPr>
        <w:t>scopuri comportamentale - urmăreşte formarea şi interiorizarea unor acțiuni şi deprinderi;</w:t>
      </w:r>
    </w:p>
    <w:p w:rsidR="00133D4D" w:rsidRPr="006F5196" w:rsidRDefault="00133D4D" w:rsidP="00D86DF7">
      <w:pPr>
        <w:pStyle w:val="Style90"/>
        <w:widowControl/>
        <w:numPr>
          <w:ilvl w:val="0"/>
          <w:numId w:val="50"/>
        </w:numPr>
        <w:spacing w:line="490" w:lineRule="exact"/>
        <w:rPr>
          <w:rStyle w:val="FontStyle147"/>
          <w:rFonts w:ascii="Times New Roman" w:hAnsi="Times New Roman" w:cs="Times New Roman"/>
          <w:sz w:val="28"/>
          <w:szCs w:val="28"/>
        </w:rPr>
      </w:pPr>
      <w:r w:rsidRPr="006F5196">
        <w:rPr>
          <w:rStyle w:val="FontStyle147"/>
          <w:rFonts w:ascii="Times New Roman" w:hAnsi="Times New Roman" w:cs="Times New Roman"/>
          <w:sz w:val="28"/>
          <w:szCs w:val="28"/>
        </w:rPr>
        <w:t>scopuri utilitare - vizează formarea unor deprinderi cerute imediat de activitatea practică;</w:t>
      </w:r>
    </w:p>
    <w:p w:rsidR="00133D4D" w:rsidRPr="006F5196" w:rsidRDefault="00133D4D" w:rsidP="00D86DF7">
      <w:pPr>
        <w:pStyle w:val="Style90"/>
        <w:widowControl/>
        <w:numPr>
          <w:ilvl w:val="0"/>
          <w:numId w:val="50"/>
        </w:numPr>
        <w:spacing w:line="490" w:lineRule="exact"/>
        <w:rPr>
          <w:rStyle w:val="FontStyle147"/>
          <w:rFonts w:ascii="Times New Roman" w:hAnsi="Times New Roman" w:cs="Times New Roman"/>
          <w:sz w:val="28"/>
          <w:szCs w:val="28"/>
        </w:rPr>
      </w:pPr>
      <w:r w:rsidRPr="006F5196">
        <w:rPr>
          <w:rStyle w:val="FontStyle147"/>
          <w:rFonts w:ascii="Times New Roman" w:hAnsi="Times New Roman" w:cs="Times New Roman"/>
          <w:sz w:val="28"/>
          <w:szCs w:val="28"/>
        </w:rPr>
        <w:t>scopuri nepragmatice - vizează formarea unor conduite fără o finalitate practică imediată;</w:t>
      </w:r>
    </w:p>
    <w:p w:rsidR="00133D4D" w:rsidRPr="006F5196" w:rsidRDefault="00133D4D" w:rsidP="00D86DF7">
      <w:pPr>
        <w:pStyle w:val="Style90"/>
        <w:widowControl/>
        <w:numPr>
          <w:ilvl w:val="0"/>
          <w:numId w:val="50"/>
        </w:numPr>
        <w:spacing w:line="490" w:lineRule="exact"/>
        <w:rPr>
          <w:rStyle w:val="FontStyle147"/>
          <w:rFonts w:ascii="Times New Roman" w:hAnsi="Times New Roman" w:cs="Times New Roman"/>
          <w:sz w:val="28"/>
          <w:szCs w:val="28"/>
        </w:rPr>
      </w:pPr>
      <w:r w:rsidRPr="006F5196">
        <w:rPr>
          <w:rStyle w:val="FontStyle147"/>
          <w:rFonts w:ascii="Times New Roman" w:hAnsi="Times New Roman" w:cs="Times New Roman"/>
          <w:sz w:val="28"/>
          <w:szCs w:val="28"/>
        </w:rPr>
        <w:t xml:space="preserve">scopuri specifice disciplinelor - caracteristice fiecarei materii; </w:t>
      </w:r>
    </w:p>
    <w:p w:rsidR="00133D4D" w:rsidRPr="006F5196" w:rsidRDefault="00133D4D" w:rsidP="00D86DF7">
      <w:pPr>
        <w:pStyle w:val="Style90"/>
        <w:widowControl/>
        <w:numPr>
          <w:ilvl w:val="0"/>
          <w:numId w:val="50"/>
        </w:numPr>
        <w:spacing w:line="490" w:lineRule="exact"/>
        <w:rPr>
          <w:rStyle w:val="FontStyle147"/>
          <w:rFonts w:ascii="Times New Roman" w:hAnsi="Times New Roman" w:cs="Times New Roman"/>
          <w:sz w:val="28"/>
          <w:szCs w:val="28"/>
        </w:rPr>
      </w:pPr>
      <w:r w:rsidRPr="006F5196">
        <w:rPr>
          <w:rStyle w:val="FontStyle147"/>
          <w:rFonts w:ascii="Times New Roman" w:hAnsi="Times New Roman" w:cs="Times New Roman"/>
          <w:sz w:val="28"/>
          <w:szCs w:val="28"/>
        </w:rPr>
        <w:t xml:space="preserve">scopuri supradisciplinare - constante, urmărite la toate disciplinele. </w:t>
      </w:r>
    </w:p>
    <w:p w:rsidR="00133D4D" w:rsidRPr="006F5196" w:rsidRDefault="00133D4D" w:rsidP="00D86DF7">
      <w:pPr>
        <w:pStyle w:val="Style90"/>
        <w:widowControl/>
        <w:numPr>
          <w:ilvl w:val="0"/>
          <w:numId w:val="45"/>
        </w:numPr>
        <w:spacing w:before="100" w:beforeAutospacing="1" w:after="100" w:afterAutospacing="1" w:line="490" w:lineRule="exact"/>
        <w:ind w:left="360"/>
        <w:rPr>
          <w:rStyle w:val="FontStyle147"/>
          <w:rFonts w:ascii="Times New Roman" w:hAnsi="Times New Roman" w:cs="Times New Roman"/>
          <w:sz w:val="28"/>
          <w:szCs w:val="28"/>
        </w:rPr>
      </w:pPr>
      <w:r w:rsidRPr="006F5196">
        <w:rPr>
          <w:rStyle w:val="FontStyle147"/>
          <w:rFonts w:ascii="Times New Roman" w:hAnsi="Times New Roman" w:cs="Times New Roman"/>
          <w:sz w:val="28"/>
          <w:szCs w:val="28"/>
        </w:rPr>
        <w:t>Obiectivele educaţionale</w:t>
      </w:r>
    </w:p>
    <w:p w:rsidR="00133D4D" w:rsidRPr="006F5196" w:rsidRDefault="00133D4D" w:rsidP="00D03DB7">
      <w:pPr>
        <w:pStyle w:val="Style58"/>
        <w:widowControl/>
        <w:spacing w:line="542" w:lineRule="exact"/>
        <w:ind w:firstLine="630"/>
        <w:jc w:val="left"/>
        <w:rPr>
          <w:rStyle w:val="FontStyle147"/>
          <w:rFonts w:ascii="Times New Roman" w:hAnsi="Times New Roman" w:cs="Times New Roman"/>
          <w:sz w:val="28"/>
          <w:szCs w:val="28"/>
        </w:rPr>
      </w:pPr>
      <w:r w:rsidRPr="006F5196">
        <w:rPr>
          <w:rStyle w:val="FontStyle147"/>
          <w:rFonts w:ascii="Times New Roman" w:hAnsi="Times New Roman" w:cs="Times New Roman"/>
          <w:sz w:val="28"/>
          <w:szCs w:val="28"/>
        </w:rPr>
        <w:t>Trecerea de la ideal educaţional la scopuri educaţionale şi de acestea la obiective poartă numele de derivare.</w:t>
      </w:r>
    </w:p>
    <w:p w:rsidR="00133D4D" w:rsidRPr="006F5196" w:rsidRDefault="00133D4D" w:rsidP="00D03DB7">
      <w:pPr>
        <w:pStyle w:val="Style58"/>
        <w:widowControl/>
        <w:spacing w:line="490" w:lineRule="exact"/>
        <w:ind w:firstLine="450"/>
        <w:rPr>
          <w:rStyle w:val="FontStyle147"/>
          <w:rFonts w:ascii="Times New Roman" w:hAnsi="Times New Roman" w:cs="Times New Roman"/>
          <w:sz w:val="28"/>
          <w:szCs w:val="28"/>
        </w:rPr>
      </w:pPr>
      <w:r w:rsidRPr="006F5196">
        <w:rPr>
          <w:rStyle w:val="FontStyle147"/>
          <w:rFonts w:ascii="Times New Roman" w:hAnsi="Times New Roman" w:cs="Times New Roman"/>
          <w:sz w:val="28"/>
          <w:szCs w:val="28"/>
        </w:rPr>
        <w:t xml:space="preserve">Obiectivele educaţionale: </w:t>
      </w:r>
    </w:p>
    <w:p w:rsidR="00133D4D" w:rsidRPr="006F5196" w:rsidRDefault="00133D4D" w:rsidP="00D86DF7">
      <w:pPr>
        <w:pStyle w:val="Style58"/>
        <w:widowControl/>
        <w:numPr>
          <w:ilvl w:val="0"/>
          <w:numId w:val="51"/>
        </w:numPr>
        <w:spacing w:line="490" w:lineRule="exact"/>
        <w:rPr>
          <w:rStyle w:val="FontStyle147"/>
          <w:rFonts w:ascii="Times New Roman" w:hAnsi="Times New Roman" w:cs="Times New Roman"/>
          <w:sz w:val="28"/>
          <w:szCs w:val="28"/>
        </w:rPr>
      </w:pPr>
      <w:r w:rsidRPr="006F5196">
        <w:rPr>
          <w:rStyle w:val="FontStyle147"/>
          <w:rFonts w:ascii="Times New Roman" w:hAnsi="Times New Roman" w:cs="Times New Roman"/>
          <w:sz w:val="28"/>
          <w:szCs w:val="28"/>
        </w:rPr>
        <w:t>enunţuri cu caracter intenţional care anticipează o modificare în personalitatea educatului, ca urmare a implicării al acestuia într-o activitate instructiv-educativă (Stanciu, 1999).</w:t>
      </w:r>
    </w:p>
    <w:p w:rsidR="00133D4D" w:rsidRPr="006F5196" w:rsidRDefault="00133D4D" w:rsidP="00D86DF7">
      <w:pPr>
        <w:pStyle w:val="Style58"/>
        <w:widowControl/>
        <w:numPr>
          <w:ilvl w:val="0"/>
          <w:numId w:val="51"/>
        </w:numPr>
        <w:spacing w:line="490" w:lineRule="exact"/>
        <w:rPr>
          <w:rStyle w:val="FontStyle147"/>
          <w:rFonts w:ascii="Times New Roman" w:hAnsi="Times New Roman" w:cs="Times New Roman"/>
          <w:sz w:val="28"/>
          <w:szCs w:val="28"/>
        </w:rPr>
      </w:pPr>
      <w:r w:rsidRPr="006F5196">
        <w:rPr>
          <w:rStyle w:val="FontStyle147"/>
          <w:rFonts w:ascii="Times New Roman" w:hAnsi="Times New Roman" w:cs="Times New Roman"/>
          <w:sz w:val="28"/>
          <w:szCs w:val="28"/>
        </w:rPr>
        <w:t>se deduc din scopurile educaţiei şi poartă pecetea idealului educativ existent la un moment dat.</w:t>
      </w:r>
    </w:p>
    <w:p w:rsidR="00133D4D" w:rsidRPr="006F5196" w:rsidRDefault="00133D4D" w:rsidP="00D03DB7">
      <w:pPr>
        <w:pStyle w:val="Style58"/>
        <w:widowControl/>
        <w:spacing w:line="490" w:lineRule="exact"/>
        <w:ind w:left="450" w:firstLine="0"/>
        <w:rPr>
          <w:rStyle w:val="FontStyle147"/>
          <w:rFonts w:ascii="Times New Roman" w:hAnsi="Times New Roman" w:cs="Times New Roman"/>
          <w:sz w:val="28"/>
          <w:szCs w:val="28"/>
        </w:rPr>
      </w:pPr>
      <w:r w:rsidRPr="006F5196">
        <w:rPr>
          <w:rStyle w:val="FontStyle147"/>
          <w:rFonts w:ascii="Times New Roman" w:hAnsi="Times New Roman" w:cs="Times New Roman"/>
          <w:sz w:val="28"/>
          <w:szCs w:val="28"/>
        </w:rPr>
        <w:t>Funcţiile obiectivelor:</w:t>
      </w:r>
      <w:r w:rsidRPr="006F5196">
        <w:rPr>
          <w:rStyle w:val="FontStyle147"/>
          <w:rFonts w:ascii="Times New Roman" w:hAnsi="Times New Roman" w:cs="Times New Roman"/>
          <w:sz w:val="28"/>
          <w:szCs w:val="28"/>
        </w:rPr>
        <w:tab/>
      </w:r>
    </w:p>
    <w:p w:rsidR="00133D4D" w:rsidRPr="006F5196" w:rsidRDefault="00133D4D" w:rsidP="00D86DF7">
      <w:pPr>
        <w:pStyle w:val="Style20"/>
        <w:widowControl/>
        <w:numPr>
          <w:ilvl w:val="0"/>
          <w:numId w:val="52"/>
        </w:numPr>
        <w:spacing w:before="14"/>
        <w:jc w:val="left"/>
        <w:rPr>
          <w:rStyle w:val="FontStyle147"/>
          <w:rFonts w:ascii="Times New Roman" w:hAnsi="Times New Roman" w:cs="Times New Roman"/>
          <w:sz w:val="28"/>
          <w:szCs w:val="28"/>
        </w:rPr>
      </w:pPr>
      <w:r w:rsidRPr="006F5196">
        <w:rPr>
          <w:rStyle w:val="FontStyle147"/>
          <w:rFonts w:ascii="Times New Roman" w:hAnsi="Times New Roman" w:cs="Times New Roman"/>
          <w:sz w:val="28"/>
          <w:szCs w:val="28"/>
        </w:rPr>
        <w:t>funcţia de orientare axiologică a procesului de învăţământ (orientează după un sistem de valori);</w:t>
      </w:r>
    </w:p>
    <w:p w:rsidR="00133D4D" w:rsidRPr="006F5196" w:rsidRDefault="00133D4D" w:rsidP="00D86DF7">
      <w:pPr>
        <w:pStyle w:val="Style20"/>
        <w:widowControl/>
        <w:numPr>
          <w:ilvl w:val="0"/>
          <w:numId w:val="52"/>
        </w:numPr>
        <w:spacing w:before="14"/>
        <w:jc w:val="left"/>
        <w:rPr>
          <w:rStyle w:val="FontStyle147"/>
          <w:rFonts w:ascii="Times New Roman" w:hAnsi="Times New Roman" w:cs="Times New Roman"/>
          <w:sz w:val="28"/>
          <w:szCs w:val="28"/>
        </w:rPr>
      </w:pPr>
      <w:r w:rsidRPr="006F5196">
        <w:rPr>
          <w:rStyle w:val="FontStyle147"/>
          <w:rFonts w:ascii="Times New Roman" w:hAnsi="Times New Roman" w:cs="Times New Roman"/>
          <w:sz w:val="28"/>
          <w:szCs w:val="28"/>
        </w:rPr>
        <w:t xml:space="preserve"> funcţia de anticipare a rezultatelor şcolare;</w:t>
      </w:r>
    </w:p>
    <w:p w:rsidR="00133D4D" w:rsidRPr="006F5196" w:rsidRDefault="00133D4D" w:rsidP="00D86DF7">
      <w:pPr>
        <w:pStyle w:val="Style20"/>
        <w:widowControl/>
        <w:numPr>
          <w:ilvl w:val="0"/>
          <w:numId w:val="52"/>
        </w:numPr>
        <w:spacing w:before="14"/>
        <w:jc w:val="left"/>
        <w:rPr>
          <w:rStyle w:val="FontStyle147"/>
          <w:rFonts w:ascii="Times New Roman" w:hAnsi="Times New Roman" w:cs="Times New Roman"/>
          <w:sz w:val="28"/>
          <w:szCs w:val="28"/>
        </w:rPr>
      </w:pPr>
      <w:r w:rsidRPr="006F5196">
        <w:rPr>
          <w:rStyle w:val="FontStyle147"/>
          <w:rFonts w:ascii="Times New Roman" w:hAnsi="Times New Roman" w:cs="Times New Roman"/>
          <w:sz w:val="28"/>
          <w:szCs w:val="28"/>
        </w:rPr>
        <w:t xml:space="preserve"> funcţia evaluativă;</w:t>
      </w:r>
    </w:p>
    <w:p w:rsidR="00133D4D" w:rsidRPr="006F5196" w:rsidRDefault="00133D4D" w:rsidP="00D86DF7">
      <w:pPr>
        <w:pStyle w:val="Style20"/>
        <w:widowControl/>
        <w:numPr>
          <w:ilvl w:val="0"/>
          <w:numId w:val="52"/>
        </w:numPr>
        <w:spacing w:before="14"/>
        <w:jc w:val="left"/>
        <w:rPr>
          <w:rStyle w:val="FontStyle147"/>
          <w:rFonts w:ascii="Times New Roman" w:hAnsi="Times New Roman" w:cs="Times New Roman"/>
          <w:sz w:val="28"/>
          <w:szCs w:val="28"/>
        </w:rPr>
      </w:pPr>
      <w:r w:rsidRPr="006F5196">
        <w:rPr>
          <w:rStyle w:val="FontStyle147"/>
          <w:rFonts w:ascii="Times New Roman" w:hAnsi="Times New Roman" w:cs="Times New Roman"/>
          <w:sz w:val="28"/>
          <w:szCs w:val="28"/>
        </w:rPr>
        <w:t>funcţia de reglare a procesului de învăţământ.</w:t>
      </w:r>
    </w:p>
    <w:p w:rsidR="00133D4D" w:rsidRPr="006F5196" w:rsidRDefault="00133D4D" w:rsidP="00752281">
      <w:pPr>
        <w:pStyle w:val="Style20"/>
        <w:widowControl/>
        <w:spacing w:before="100" w:beforeAutospacing="1"/>
        <w:jc w:val="left"/>
        <w:rPr>
          <w:rStyle w:val="FontStyle147"/>
          <w:rFonts w:ascii="Times New Roman" w:hAnsi="Times New Roman" w:cs="Times New Roman"/>
          <w:sz w:val="28"/>
          <w:szCs w:val="28"/>
        </w:rPr>
      </w:pPr>
      <w:r w:rsidRPr="006F5196">
        <w:rPr>
          <w:rStyle w:val="FontStyle147"/>
          <w:rFonts w:ascii="Times New Roman" w:hAnsi="Times New Roman" w:cs="Times New Roman"/>
          <w:sz w:val="28"/>
          <w:szCs w:val="28"/>
        </w:rPr>
        <w:t>Clasificarea obiectivelor educaţionale:</w:t>
      </w:r>
    </w:p>
    <w:p w:rsidR="00133D4D" w:rsidRPr="006F5196" w:rsidRDefault="00133D4D" w:rsidP="00752281">
      <w:pPr>
        <w:pStyle w:val="Style11"/>
        <w:widowControl/>
        <w:spacing w:line="490" w:lineRule="exact"/>
        <w:ind w:firstLine="571"/>
        <w:rPr>
          <w:rStyle w:val="FontStyle147"/>
          <w:rFonts w:ascii="Times New Roman" w:hAnsi="Times New Roman" w:cs="Times New Roman"/>
          <w:sz w:val="28"/>
          <w:szCs w:val="28"/>
        </w:rPr>
      </w:pPr>
      <w:r w:rsidRPr="006F5196">
        <w:rPr>
          <w:rStyle w:val="FontStyle147"/>
          <w:rFonts w:ascii="Times New Roman" w:hAnsi="Times New Roman" w:cs="Times New Roman"/>
          <w:sz w:val="28"/>
          <w:szCs w:val="28"/>
        </w:rPr>
        <w:t>Obiective generale - cu ajutorul lor se precizeză finalităţile sistemului şi ale diferitelor sale subsisteme, domeniile şi tipurile de schimbări preconizate pentru întreaga durată a studiilor, cu participarea tuturor cadrelor didactice.</w:t>
      </w:r>
    </w:p>
    <w:p w:rsidR="00133D4D" w:rsidRPr="006F5196" w:rsidRDefault="00133D4D" w:rsidP="00752281">
      <w:pPr>
        <w:pStyle w:val="Style11"/>
        <w:widowControl/>
        <w:spacing w:line="490" w:lineRule="exact"/>
        <w:ind w:firstLine="571"/>
        <w:rPr>
          <w:rStyle w:val="FontStyle147"/>
          <w:rFonts w:ascii="Times New Roman" w:hAnsi="Times New Roman" w:cs="Times New Roman"/>
          <w:sz w:val="28"/>
          <w:szCs w:val="28"/>
        </w:rPr>
      </w:pPr>
      <w:r w:rsidRPr="006F5196">
        <w:rPr>
          <w:rStyle w:val="FontStyle147"/>
          <w:rFonts w:ascii="Times New Roman" w:hAnsi="Times New Roman" w:cs="Times New Roman"/>
          <w:sz w:val="28"/>
          <w:szCs w:val="28"/>
        </w:rPr>
        <w:t>Obiective intermediare/specifice - constituie o punte între obiective generale şi cele concrete (operaţionale); sunt specifice fiecărei discipline de învăţământ.</w:t>
      </w:r>
    </w:p>
    <w:p w:rsidR="00133D4D" w:rsidRPr="006F5196" w:rsidRDefault="00133D4D">
      <w:pPr>
        <w:pStyle w:val="Style11"/>
        <w:widowControl/>
        <w:spacing w:line="499" w:lineRule="exact"/>
        <w:ind w:firstLine="566"/>
        <w:rPr>
          <w:rStyle w:val="FontStyle147"/>
          <w:rFonts w:ascii="Times New Roman" w:hAnsi="Times New Roman" w:cs="Times New Roman"/>
          <w:sz w:val="28"/>
          <w:szCs w:val="28"/>
        </w:rPr>
      </w:pPr>
      <w:r w:rsidRPr="006F5196">
        <w:rPr>
          <w:rStyle w:val="FontStyle147"/>
          <w:rFonts w:ascii="Times New Roman" w:hAnsi="Times New Roman" w:cs="Times New Roman"/>
          <w:sz w:val="28"/>
          <w:szCs w:val="28"/>
        </w:rPr>
        <w:t>Obiective cadru - obiective cu un grad mai mare de generalilate şi complexitate, centrate pe formarea unor capacităţi şi atitudini specifice unei discipline de învăţământ unui ciclu şcolar.</w:t>
      </w:r>
    </w:p>
    <w:p w:rsidR="00133D4D" w:rsidRPr="006F5196" w:rsidRDefault="00133D4D">
      <w:pPr>
        <w:pStyle w:val="Style11"/>
        <w:widowControl/>
        <w:spacing w:line="499" w:lineRule="exact"/>
        <w:ind w:firstLine="566"/>
        <w:rPr>
          <w:rStyle w:val="FontStyle147"/>
          <w:rFonts w:ascii="Times New Roman" w:hAnsi="Times New Roman" w:cs="Times New Roman"/>
          <w:sz w:val="28"/>
          <w:szCs w:val="28"/>
        </w:rPr>
      </w:pPr>
      <w:r w:rsidRPr="006F5196">
        <w:rPr>
          <w:rStyle w:val="FontStyle147"/>
          <w:rFonts w:ascii="Times New Roman" w:hAnsi="Times New Roman" w:cs="Times New Roman"/>
          <w:sz w:val="28"/>
          <w:szCs w:val="28"/>
        </w:rPr>
        <w:t>Obiective de referință - sunt obiective ale activității de predare – învățare la sfârșitul fiecărui an de studiu și urmăresc progresul în formarea de competențe și însușirea cunoștințelor de la un an de studiu la altul (Stanciu, 1999).</w:t>
      </w:r>
    </w:p>
    <w:p w:rsidR="00133D4D" w:rsidRPr="006F5196" w:rsidRDefault="00133D4D">
      <w:pPr>
        <w:pStyle w:val="Style11"/>
        <w:widowControl/>
        <w:spacing w:line="499" w:lineRule="exact"/>
        <w:ind w:firstLine="566"/>
        <w:rPr>
          <w:rStyle w:val="FontStyle147"/>
          <w:rFonts w:ascii="Times New Roman" w:hAnsi="Times New Roman" w:cs="Times New Roman"/>
          <w:sz w:val="28"/>
          <w:szCs w:val="28"/>
        </w:rPr>
      </w:pPr>
      <w:r w:rsidRPr="006F5196">
        <w:rPr>
          <w:rStyle w:val="FontStyle147"/>
          <w:rFonts w:ascii="Times New Roman" w:hAnsi="Times New Roman" w:cs="Times New Roman"/>
          <w:sz w:val="28"/>
          <w:szCs w:val="28"/>
        </w:rPr>
        <w:t>Obiective concrete / operaționale – au caracter concret și sunt realizate în diferite situații de învățare; sarcina operaționalizării obiectivelor revine fiecărui cadru didactic.</w:t>
      </w:r>
    </w:p>
    <w:p w:rsidR="00133D4D" w:rsidRPr="006F5196" w:rsidRDefault="00133D4D" w:rsidP="004714FD">
      <w:pPr>
        <w:pStyle w:val="Style11"/>
        <w:widowControl/>
        <w:spacing w:line="499" w:lineRule="exact"/>
        <w:ind w:left="1170" w:firstLine="0"/>
        <w:rPr>
          <w:rStyle w:val="FontStyle147"/>
          <w:rFonts w:ascii="Times New Roman" w:hAnsi="Times New Roman" w:cs="Times New Roman"/>
          <w:sz w:val="28"/>
          <w:szCs w:val="28"/>
        </w:rPr>
      </w:pPr>
      <w:r w:rsidRPr="006F5196">
        <w:rPr>
          <w:rStyle w:val="FontStyle147"/>
          <w:rFonts w:ascii="Times New Roman" w:hAnsi="Times New Roman" w:cs="Times New Roman"/>
          <w:sz w:val="28"/>
          <w:szCs w:val="28"/>
        </w:rPr>
        <w:t xml:space="preserve">                        – exprimă comportamente observabile și măsurabile care trebuie să fie atinse de către cei care se educă, la sfârșitul unei activități instructiv – educative .</w:t>
      </w:r>
    </w:p>
    <w:p w:rsidR="00133D4D" w:rsidRPr="006F5196" w:rsidRDefault="00133D4D">
      <w:pPr>
        <w:pStyle w:val="Style11"/>
        <w:widowControl/>
        <w:spacing w:line="499" w:lineRule="exact"/>
        <w:ind w:firstLine="566"/>
        <w:rPr>
          <w:rStyle w:val="FontStyle147"/>
          <w:rFonts w:ascii="Times New Roman" w:hAnsi="Times New Roman" w:cs="Times New Roman"/>
          <w:sz w:val="28"/>
          <w:szCs w:val="28"/>
        </w:rPr>
      </w:pPr>
    </w:p>
    <w:p w:rsidR="00133D4D" w:rsidRPr="006F5196" w:rsidRDefault="00133D4D">
      <w:pPr>
        <w:pStyle w:val="Style11"/>
        <w:widowControl/>
        <w:spacing w:line="499" w:lineRule="exact"/>
        <w:ind w:firstLine="566"/>
        <w:rPr>
          <w:rStyle w:val="FontStyle147"/>
          <w:rFonts w:ascii="Times New Roman" w:hAnsi="Times New Roman" w:cs="Times New Roman"/>
          <w:sz w:val="28"/>
          <w:szCs w:val="28"/>
        </w:rPr>
      </w:pPr>
    </w:p>
    <w:p w:rsidR="00133D4D" w:rsidRPr="006F5196" w:rsidRDefault="00133D4D">
      <w:pPr>
        <w:pStyle w:val="Style11"/>
        <w:widowControl/>
        <w:spacing w:line="499" w:lineRule="exact"/>
        <w:ind w:firstLine="566"/>
        <w:rPr>
          <w:rStyle w:val="FontStyle147"/>
          <w:rFonts w:ascii="Times New Roman" w:hAnsi="Times New Roman" w:cs="Times New Roman"/>
          <w:sz w:val="28"/>
          <w:szCs w:val="28"/>
        </w:rPr>
      </w:pPr>
    </w:p>
    <w:p w:rsidR="00133D4D" w:rsidRPr="006F5196" w:rsidRDefault="00133D4D">
      <w:pPr>
        <w:pStyle w:val="Style11"/>
        <w:widowControl/>
        <w:spacing w:line="499" w:lineRule="exact"/>
        <w:ind w:firstLine="566"/>
        <w:rPr>
          <w:rStyle w:val="FontStyle147"/>
          <w:rFonts w:ascii="Times New Roman" w:hAnsi="Times New Roman" w:cs="Times New Roman"/>
          <w:sz w:val="28"/>
          <w:szCs w:val="28"/>
        </w:rPr>
      </w:pPr>
    </w:p>
    <w:p w:rsidR="00133D4D" w:rsidRPr="006F5196" w:rsidRDefault="00133D4D">
      <w:pPr>
        <w:pStyle w:val="Style11"/>
        <w:widowControl/>
        <w:spacing w:line="499" w:lineRule="exact"/>
        <w:ind w:firstLine="566"/>
        <w:rPr>
          <w:rStyle w:val="FontStyle147"/>
          <w:rFonts w:ascii="Times New Roman" w:hAnsi="Times New Roman" w:cs="Times New Roman"/>
          <w:sz w:val="28"/>
          <w:szCs w:val="28"/>
        </w:rPr>
      </w:pPr>
    </w:p>
    <w:p w:rsidR="00133D4D" w:rsidRPr="006F5196" w:rsidRDefault="00133D4D">
      <w:pPr>
        <w:pStyle w:val="Style11"/>
        <w:widowControl/>
        <w:spacing w:line="499" w:lineRule="exact"/>
        <w:ind w:firstLine="566"/>
        <w:rPr>
          <w:rStyle w:val="FontStyle147"/>
          <w:rFonts w:ascii="Times New Roman" w:hAnsi="Times New Roman" w:cs="Times New Roman"/>
          <w:sz w:val="28"/>
          <w:szCs w:val="28"/>
        </w:rPr>
      </w:pPr>
    </w:p>
    <w:p w:rsidR="00133D4D" w:rsidRPr="006F5196" w:rsidRDefault="00133D4D">
      <w:pPr>
        <w:pStyle w:val="Style11"/>
        <w:widowControl/>
        <w:spacing w:line="499" w:lineRule="exact"/>
        <w:ind w:firstLine="566"/>
        <w:rPr>
          <w:rStyle w:val="FontStyle147"/>
          <w:rFonts w:ascii="Times New Roman" w:hAnsi="Times New Roman" w:cs="Times New Roman"/>
          <w:sz w:val="28"/>
          <w:szCs w:val="28"/>
        </w:rPr>
        <w:sectPr w:rsidR="00133D4D" w:rsidRPr="006F5196" w:rsidSect="00850641">
          <w:headerReference w:type="even" r:id="rId16"/>
          <w:headerReference w:type="default" r:id="rId17"/>
          <w:footerReference w:type="even" r:id="rId18"/>
          <w:footerReference w:type="default" r:id="rId19"/>
          <w:pgSz w:w="15840" w:h="24480"/>
          <w:pgMar w:top="1440" w:right="1440" w:bottom="1440" w:left="1440" w:header="720" w:footer="720" w:gutter="0"/>
          <w:cols w:space="60"/>
          <w:noEndnote/>
          <w:docGrid w:linePitch="326"/>
        </w:sectPr>
      </w:pPr>
    </w:p>
    <w:p w:rsidR="00133D4D" w:rsidRPr="006F5196" w:rsidRDefault="00133D4D" w:rsidP="007B1CC3">
      <w:pPr>
        <w:pStyle w:val="Style14"/>
        <w:widowControl/>
        <w:spacing w:before="62"/>
        <w:ind w:left="90"/>
        <w:jc w:val="center"/>
        <w:rPr>
          <w:rStyle w:val="FontStyle147"/>
          <w:rFonts w:ascii="Times New Roman" w:hAnsi="Times New Roman" w:cs="Times New Roman"/>
          <w:b/>
          <w:i/>
          <w:sz w:val="40"/>
          <w:szCs w:val="40"/>
        </w:rPr>
      </w:pPr>
      <w:r w:rsidRPr="006F5196">
        <w:rPr>
          <w:rStyle w:val="FontStyle147"/>
          <w:rFonts w:ascii="Times New Roman" w:hAnsi="Times New Roman" w:cs="Times New Roman"/>
          <w:b/>
          <w:i/>
          <w:sz w:val="40"/>
          <w:szCs w:val="40"/>
        </w:rPr>
        <w:t>EDUCAŢIA INTELECTUALĂ</w:t>
      </w:r>
    </w:p>
    <w:p w:rsidR="00133D4D" w:rsidRPr="006F5196" w:rsidRDefault="00133D4D">
      <w:pPr>
        <w:pStyle w:val="Style124"/>
        <w:widowControl/>
        <w:spacing w:line="240" w:lineRule="exact"/>
        <w:rPr>
          <w:rStyle w:val="FontStyle147"/>
          <w:rFonts w:ascii="Times New Roman" w:hAnsi="Times New Roman" w:cs="Times New Roman"/>
          <w:sz w:val="28"/>
          <w:szCs w:val="28"/>
        </w:rPr>
      </w:pPr>
    </w:p>
    <w:p w:rsidR="00133D4D" w:rsidRPr="006F5196" w:rsidRDefault="00133D4D">
      <w:pPr>
        <w:pStyle w:val="Style124"/>
        <w:widowControl/>
        <w:spacing w:line="240" w:lineRule="exact"/>
        <w:rPr>
          <w:rStyle w:val="FontStyle147"/>
          <w:rFonts w:ascii="Times New Roman" w:hAnsi="Times New Roman" w:cs="Times New Roman"/>
          <w:sz w:val="28"/>
          <w:szCs w:val="28"/>
        </w:rPr>
      </w:pPr>
    </w:p>
    <w:p w:rsidR="00133D4D" w:rsidRPr="006F5196" w:rsidRDefault="00133D4D">
      <w:pPr>
        <w:pStyle w:val="Style124"/>
        <w:widowControl/>
        <w:spacing w:line="240" w:lineRule="exact"/>
        <w:rPr>
          <w:rStyle w:val="FontStyle147"/>
          <w:rFonts w:ascii="Times New Roman" w:hAnsi="Times New Roman" w:cs="Times New Roman"/>
          <w:sz w:val="28"/>
          <w:szCs w:val="28"/>
        </w:rPr>
      </w:pPr>
    </w:p>
    <w:p w:rsidR="00133D4D" w:rsidRPr="006F5196" w:rsidRDefault="00133D4D" w:rsidP="00D86DF7">
      <w:pPr>
        <w:pStyle w:val="Style124"/>
        <w:widowControl/>
        <w:numPr>
          <w:ilvl w:val="0"/>
          <w:numId w:val="53"/>
        </w:numPr>
        <w:spacing w:before="173"/>
        <w:ind w:left="360"/>
        <w:rPr>
          <w:rStyle w:val="FontStyle147"/>
          <w:rFonts w:ascii="Times New Roman" w:hAnsi="Times New Roman" w:cs="Times New Roman"/>
          <w:sz w:val="28"/>
          <w:szCs w:val="28"/>
        </w:rPr>
      </w:pPr>
      <w:r w:rsidRPr="006F5196">
        <w:rPr>
          <w:rStyle w:val="FontStyle147"/>
          <w:rFonts w:ascii="Times New Roman" w:hAnsi="Times New Roman" w:cs="Times New Roman"/>
          <w:sz w:val="28"/>
          <w:szCs w:val="28"/>
        </w:rPr>
        <w:t>CONCEPTUL SI IMPORTANTA EDUCAŢIEI INTELECTUALE</w:t>
      </w:r>
    </w:p>
    <w:p w:rsidR="00133D4D" w:rsidRPr="006F5196" w:rsidRDefault="00133D4D">
      <w:pPr>
        <w:pStyle w:val="Style126"/>
        <w:widowControl/>
        <w:spacing w:line="240" w:lineRule="exact"/>
        <w:ind w:left="490"/>
        <w:jc w:val="left"/>
        <w:rPr>
          <w:rStyle w:val="FontStyle147"/>
          <w:rFonts w:ascii="Times New Roman" w:hAnsi="Times New Roman" w:cs="Times New Roman"/>
          <w:sz w:val="28"/>
          <w:szCs w:val="28"/>
        </w:rPr>
      </w:pPr>
    </w:p>
    <w:p w:rsidR="00133D4D" w:rsidRPr="006F5196" w:rsidRDefault="00133D4D" w:rsidP="007B1CC3">
      <w:pPr>
        <w:pStyle w:val="Style126"/>
        <w:widowControl/>
        <w:spacing w:before="34" w:after="100" w:afterAutospacing="1" w:line="240" w:lineRule="auto"/>
        <w:jc w:val="left"/>
        <w:rPr>
          <w:rStyle w:val="FontStyle147"/>
          <w:rFonts w:ascii="Times New Roman" w:hAnsi="Times New Roman" w:cs="Times New Roman"/>
          <w:sz w:val="28"/>
          <w:szCs w:val="28"/>
        </w:rPr>
      </w:pPr>
      <w:r w:rsidRPr="006F5196">
        <w:rPr>
          <w:rStyle w:val="FontStyle147"/>
          <w:rFonts w:ascii="Times New Roman" w:hAnsi="Times New Roman" w:cs="Times New Roman"/>
          <w:sz w:val="28"/>
          <w:szCs w:val="28"/>
        </w:rPr>
        <w:t>EDUCAŢIA INTELECTUALA:</w:t>
      </w:r>
    </w:p>
    <w:p w:rsidR="00133D4D" w:rsidRPr="006F5196" w:rsidRDefault="00133D4D" w:rsidP="00D86DF7">
      <w:pPr>
        <w:pStyle w:val="Style125"/>
        <w:widowControl/>
        <w:numPr>
          <w:ilvl w:val="0"/>
          <w:numId w:val="55"/>
        </w:numPr>
        <w:tabs>
          <w:tab w:val="left" w:pos="648"/>
        </w:tabs>
        <w:spacing w:line="274" w:lineRule="exact"/>
        <w:jc w:val="both"/>
        <w:rPr>
          <w:rStyle w:val="FontStyle147"/>
          <w:rFonts w:ascii="Times New Roman" w:hAnsi="Times New Roman" w:cs="Times New Roman"/>
          <w:sz w:val="28"/>
          <w:szCs w:val="28"/>
        </w:rPr>
      </w:pPr>
      <w:r w:rsidRPr="006F5196">
        <w:rPr>
          <w:rStyle w:val="FontStyle147"/>
          <w:rFonts w:ascii="Times New Roman" w:hAnsi="Times New Roman" w:cs="Times New Roman"/>
          <w:sz w:val="28"/>
          <w:szCs w:val="28"/>
        </w:rPr>
        <w:t>prin intermediul valorilor ştiinţifice si umaniste pe care le prelucrează, selectează si transmite sub forma de cunoştinţe, deprinderi si priceperi, contribuie la:</w:t>
      </w:r>
    </w:p>
    <w:p w:rsidR="00133D4D" w:rsidRPr="006F5196" w:rsidRDefault="00133D4D" w:rsidP="00D86DF7">
      <w:pPr>
        <w:pStyle w:val="Style127"/>
        <w:widowControl/>
        <w:numPr>
          <w:ilvl w:val="0"/>
          <w:numId w:val="55"/>
        </w:numPr>
        <w:spacing w:line="240" w:lineRule="auto"/>
        <w:ind w:left="1980"/>
        <w:rPr>
          <w:rStyle w:val="FontStyle147"/>
          <w:rFonts w:ascii="Times New Roman" w:hAnsi="Times New Roman" w:cs="Times New Roman"/>
          <w:sz w:val="28"/>
          <w:szCs w:val="28"/>
        </w:rPr>
      </w:pPr>
      <w:r w:rsidRPr="006F5196">
        <w:rPr>
          <w:rStyle w:val="FontStyle147"/>
          <w:rFonts w:ascii="Times New Roman" w:hAnsi="Times New Roman" w:cs="Times New Roman"/>
          <w:sz w:val="28"/>
          <w:szCs w:val="28"/>
        </w:rPr>
        <w:t>formarea si dezvoltarea personalităţii</w:t>
      </w:r>
    </w:p>
    <w:p w:rsidR="00133D4D" w:rsidRPr="006F5196" w:rsidRDefault="00133D4D" w:rsidP="00D86DF7">
      <w:pPr>
        <w:pStyle w:val="Style127"/>
        <w:widowControl/>
        <w:numPr>
          <w:ilvl w:val="0"/>
          <w:numId w:val="55"/>
        </w:numPr>
        <w:ind w:left="1980"/>
        <w:rPr>
          <w:rStyle w:val="FontStyle147"/>
          <w:rFonts w:ascii="Times New Roman" w:hAnsi="Times New Roman" w:cs="Times New Roman"/>
          <w:sz w:val="28"/>
          <w:szCs w:val="28"/>
        </w:rPr>
      </w:pPr>
      <w:r w:rsidRPr="006F5196">
        <w:rPr>
          <w:rStyle w:val="FontStyle147"/>
          <w:rFonts w:ascii="Times New Roman" w:hAnsi="Times New Roman" w:cs="Times New Roman"/>
          <w:sz w:val="28"/>
          <w:szCs w:val="28"/>
        </w:rPr>
        <w:t>perfecţionarea capacităţii intelectuale, funcţiilor cognitive si instrumentale, schemelor asimilatorii, structurilor operatorii</w:t>
      </w:r>
    </w:p>
    <w:p w:rsidR="00133D4D" w:rsidRPr="006F5196" w:rsidRDefault="00133D4D" w:rsidP="00D86DF7">
      <w:pPr>
        <w:pStyle w:val="Style127"/>
        <w:widowControl/>
        <w:numPr>
          <w:ilvl w:val="0"/>
          <w:numId w:val="55"/>
        </w:numPr>
        <w:ind w:left="1980"/>
        <w:rPr>
          <w:rStyle w:val="FontStyle147"/>
          <w:rFonts w:ascii="Times New Roman" w:hAnsi="Times New Roman" w:cs="Times New Roman"/>
          <w:sz w:val="28"/>
          <w:szCs w:val="28"/>
        </w:rPr>
      </w:pPr>
      <w:r w:rsidRPr="006F5196">
        <w:rPr>
          <w:rStyle w:val="FontStyle147"/>
          <w:rFonts w:ascii="Times New Roman" w:hAnsi="Times New Roman" w:cs="Times New Roman"/>
          <w:sz w:val="28"/>
          <w:szCs w:val="28"/>
        </w:rPr>
        <w:t>dezvoltarea structurilor motivationale, care declanşează, orientează si întreţin activitatea celui care se educa.</w:t>
      </w:r>
    </w:p>
    <w:p w:rsidR="00133D4D" w:rsidRPr="006F5196" w:rsidRDefault="00133D4D">
      <w:pPr>
        <w:pStyle w:val="Style126"/>
        <w:widowControl/>
        <w:spacing w:line="240" w:lineRule="exact"/>
        <w:ind w:left="514" w:right="960"/>
        <w:jc w:val="left"/>
        <w:rPr>
          <w:rStyle w:val="FontStyle147"/>
          <w:rFonts w:ascii="Times New Roman" w:hAnsi="Times New Roman" w:cs="Times New Roman"/>
          <w:sz w:val="28"/>
          <w:szCs w:val="28"/>
        </w:rPr>
      </w:pPr>
    </w:p>
    <w:p w:rsidR="00133D4D" w:rsidRPr="006F5196" w:rsidRDefault="00133D4D" w:rsidP="007B1CC3">
      <w:pPr>
        <w:pStyle w:val="Style126"/>
        <w:widowControl/>
        <w:spacing w:before="14" w:after="100" w:afterAutospacing="1"/>
        <w:ind w:right="965"/>
        <w:jc w:val="left"/>
        <w:rPr>
          <w:rStyle w:val="FontStyle147"/>
          <w:rFonts w:ascii="Times New Roman" w:hAnsi="Times New Roman" w:cs="Times New Roman"/>
          <w:sz w:val="28"/>
          <w:szCs w:val="28"/>
        </w:rPr>
      </w:pPr>
      <w:r w:rsidRPr="006F5196">
        <w:rPr>
          <w:rStyle w:val="FontStyle147"/>
          <w:rFonts w:ascii="Times New Roman" w:hAnsi="Times New Roman" w:cs="Times New Roman"/>
          <w:sz w:val="28"/>
          <w:szCs w:val="28"/>
        </w:rPr>
        <w:t>OBIECTUL EDUCAŢIEI INTELECTUALE:</w:t>
      </w:r>
    </w:p>
    <w:p w:rsidR="00133D4D" w:rsidRPr="006F5196" w:rsidRDefault="00133D4D" w:rsidP="00D86DF7">
      <w:pPr>
        <w:pStyle w:val="Style126"/>
        <w:widowControl/>
        <w:numPr>
          <w:ilvl w:val="0"/>
          <w:numId w:val="54"/>
        </w:numPr>
        <w:spacing w:before="14"/>
        <w:ind w:right="960"/>
        <w:jc w:val="left"/>
        <w:rPr>
          <w:rStyle w:val="FontStyle147"/>
          <w:rFonts w:ascii="Times New Roman" w:hAnsi="Times New Roman" w:cs="Times New Roman"/>
          <w:sz w:val="28"/>
          <w:szCs w:val="28"/>
        </w:rPr>
      </w:pPr>
      <w:r w:rsidRPr="006F5196">
        <w:rPr>
          <w:rStyle w:val="FontStyle147"/>
          <w:rFonts w:ascii="Times New Roman" w:hAnsi="Times New Roman" w:cs="Times New Roman"/>
          <w:sz w:val="28"/>
          <w:szCs w:val="28"/>
        </w:rPr>
        <w:t>comportamentul intelectual; acesta are o dubla condiţionare:</w:t>
      </w:r>
    </w:p>
    <w:p w:rsidR="00133D4D" w:rsidRPr="006F5196" w:rsidRDefault="00133D4D" w:rsidP="00D86DF7">
      <w:pPr>
        <w:pStyle w:val="Style126"/>
        <w:widowControl/>
        <w:numPr>
          <w:ilvl w:val="0"/>
          <w:numId w:val="54"/>
        </w:numPr>
        <w:spacing w:before="14"/>
        <w:ind w:right="960"/>
        <w:jc w:val="left"/>
        <w:rPr>
          <w:rStyle w:val="FontStyle147"/>
          <w:rFonts w:ascii="Times New Roman" w:hAnsi="Times New Roman" w:cs="Times New Roman"/>
          <w:sz w:val="28"/>
          <w:szCs w:val="28"/>
        </w:rPr>
      </w:pPr>
      <w:r w:rsidRPr="006F5196">
        <w:rPr>
          <w:rStyle w:val="FontStyle147"/>
          <w:rFonts w:ascii="Times New Roman" w:hAnsi="Times New Roman" w:cs="Times New Roman"/>
          <w:sz w:val="28"/>
          <w:szCs w:val="28"/>
        </w:rPr>
        <w:t>biogenetica (genotipul intelectual)</w:t>
      </w:r>
    </w:p>
    <w:p w:rsidR="00133D4D" w:rsidRPr="006F5196" w:rsidRDefault="00133D4D" w:rsidP="00D86DF7">
      <w:pPr>
        <w:pStyle w:val="Style126"/>
        <w:widowControl/>
        <w:numPr>
          <w:ilvl w:val="0"/>
          <w:numId w:val="54"/>
        </w:numPr>
        <w:spacing w:before="14"/>
        <w:ind w:right="960"/>
        <w:jc w:val="left"/>
        <w:rPr>
          <w:rStyle w:val="FontStyle147"/>
          <w:rFonts w:ascii="Times New Roman" w:hAnsi="Times New Roman" w:cs="Times New Roman"/>
          <w:sz w:val="28"/>
          <w:szCs w:val="28"/>
        </w:rPr>
      </w:pPr>
      <w:r w:rsidRPr="006F5196">
        <w:rPr>
          <w:rStyle w:val="FontStyle147"/>
          <w:rFonts w:ascii="Times New Roman" w:hAnsi="Times New Roman" w:cs="Times New Roman"/>
          <w:sz w:val="28"/>
          <w:szCs w:val="28"/>
        </w:rPr>
        <w:t>psihoculturala (fenotipul intelectual)</w:t>
      </w:r>
    </w:p>
    <w:p w:rsidR="00133D4D" w:rsidRPr="006F5196" w:rsidRDefault="00133D4D" w:rsidP="007B1CC3">
      <w:pPr>
        <w:pStyle w:val="Style126"/>
        <w:widowControl/>
        <w:spacing w:before="14"/>
        <w:ind w:left="2074" w:right="960"/>
        <w:jc w:val="left"/>
        <w:rPr>
          <w:rStyle w:val="FontStyle147"/>
          <w:rFonts w:ascii="Times New Roman" w:hAnsi="Times New Roman" w:cs="Times New Roman"/>
          <w:sz w:val="28"/>
          <w:szCs w:val="28"/>
        </w:rPr>
      </w:pPr>
    </w:p>
    <w:p w:rsidR="00133D4D" w:rsidRPr="006F5196" w:rsidRDefault="00133D4D" w:rsidP="007B1CC3">
      <w:pPr>
        <w:pStyle w:val="Style126"/>
        <w:widowControl/>
        <w:spacing w:after="100" w:afterAutospacing="1"/>
        <w:ind w:right="965"/>
        <w:jc w:val="left"/>
        <w:rPr>
          <w:rStyle w:val="FontStyle147"/>
          <w:rFonts w:ascii="Times New Roman" w:hAnsi="Times New Roman" w:cs="Times New Roman"/>
          <w:sz w:val="28"/>
          <w:szCs w:val="28"/>
        </w:rPr>
      </w:pPr>
      <w:r w:rsidRPr="006F5196">
        <w:rPr>
          <w:rStyle w:val="FontStyle147"/>
          <w:rFonts w:ascii="Times New Roman" w:hAnsi="Times New Roman" w:cs="Times New Roman"/>
          <w:sz w:val="28"/>
          <w:szCs w:val="28"/>
        </w:rPr>
        <w:t>ASPECTELE CONSTITUTIVE ALE EDUCAŢIEI INTELECTUALE:</w:t>
      </w:r>
    </w:p>
    <w:p w:rsidR="00133D4D" w:rsidRPr="006F5196" w:rsidRDefault="00133D4D" w:rsidP="00EA19C1">
      <w:pPr>
        <w:pStyle w:val="Style125"/>
        <w:widowControl/>
        <w:numPr>
          <w:ilvl w:val="0"/>
          <w:numId w:val="12"/>
        </w:numPr>
        <w:tabs>
          <w:tab w:val="left" w:pos="648"/>
        </w:tabs>
        <w:spacing w:before="29" w:line="250" w:lineRule="exact"/>
        <w:ind w:left="312" w:firstLine="0"/>
        <w:jc w:val="both"/>
        <w:rPr>
          <w:rStyle w:val="FontStyle147"/>
          <w:rFonts w:ascii="Times New Roman" w:hAnsi="Times New Roman" w:cs="Times New Roman"/>
          <w:sz w:val="28"/>
          <w:szCs w:val="28"/>
        </w:rPr>
      </w:pPr>
      <w:r w:rsidRPr="006F5196">
        <w:rPr>
          <w:rStyle w:val="FontStyle147"/>
          <w:rFonts w:ascii="Times New Roman" w:hAnsi="Times New Roman" w:cs="Times New Roman"/>
          <w:sz w:val="28"/>
          <w:szCs w:val="28"/>
        </w:rPr>
        <w:t>invatarea citit-scrisului</w:t>
      </w:r>
    </w:p>
    <w:p w:rsidR="00133D4D" w:rsidRPr="006F5196" w:rsidRDefault="00133D4D" w:rsidP="00EA19C1">
      <w:pPr>
        <w:pStyle w:val="Style125"/>
        <w:widowControl/>
        <w:numPr>
          <w:ilvl w:val="0"/>
          <w:numId w:val="12"/>
        </w:numPr>
        <w:tabs>
          <w:tab w:val="left" w:pos="648"/>
        </w:tabs>
        <w:spacing w:line="250" w:lineRule="exact"/>
        <w:ind w:left="312" w:firstLine="0"/>
        <w:jc w:val="both"/>
        <w:rPr>
          <w:rStyle w:val="FontStyle147"/>
          <w:rFonts w:ascii="Times New Roman" w:hAnsi="Times New Roman" w:cs="Times New Roman"/>
          <w:sz w:val="28"/>
          <w:szCs w:val="28"/>
        </w:rPr>
      </w:pPr>
      <w:r w:rsidRPr="006F5196">
        <w:rPr>
          <w:rStyle w:val="FontStyle147"/>
          <w:rFonts w:ascii="Times New Roman" w:hAnsi="Times New Roman" w:cs="Times New Roman"/>
          <w:sz w:val="28"/>
          <w:szCs w:val="28"/>
        </w:rPr>
        <w:t>asimilarea noţiunilor ştiinţifice</w:t>
      </w:r>
    </w:p>
    <w:p w:rsidR="00133D4D" w:rsidRPr="006F5196" w:rsidRDefault="00133D4D" w:rsidP="00EA19C1">
      <w:pPr>
        <w:pStyle w:val="Style125"/>
        <w:widowControl/>
        <w:numPr>
          <w:ilvl w:val="0"/>
          <w:numId w:val="12"/>
        </w:numPr>
        <w:tabs>
          <w:tab w:val="left" w:pos="648"/>
        </w:tabs>
        <w:spacing w:line="250" w:lineRule="exact"/>
        <w:ind w:left="312" w:firstLine="0"/>
        <w:jc w:val="both"/>
        <w:rPr>
          <w:rStyle w:val="FontStyle147"/>
          <w:rFonts w:ascii="Times New Roman" w:hAnsi="Times New Roman" w:cs="Times New Roman"/>
          <w:sz w:val="28"/>
          <w:szCs w:val="28"/>
        </w:rPr>
      </w:pPr>
      <w:r w:rsidRPr="006F5196">
        <w:rPr>
          <w:rStyle w:val="FontStyle147"/>
          <w:rFonts w:ascii="Times New Roman" w:hAnsi="Times New Roman" w:cs="Times New Roman"/>
          <w:sz w:val="28"/>
          <w:szCs w:val="28"/>
        </w:rPr>
        <w:t>dezvoltarea capacităţilor metodologice ale reuşitei şcolare</w:t>
      </w:r>
    </w:p>
    <w:p w:rsidR="00133D4D" w:rsidRPr="006F5196" w:rsidRDefault="00133D4D" w:rsidP="00EA19C1">
      <w:pPr>
        <w:pStyle w:val="Style125"/>
        <w:widowControl/>
        <w:numPr>
          <w:ilvl w:val="0"/>
          <w:numId w:val="12"/>
        </w:numPr>
        <w:tabs>
          <w:tab w:val="left" w:pos="648"/>
        </w:tabs>
        <w:spacing w:line="250" w:lineRule="exact"/>
        <w:ind w:left="312" w:firstLine="0"/>
        <w:jc w:val="both"/>
        <w:rPr>
          <w:rStyle w:val="FontStyle147"/>
          <w:rFonts w:ascii="Times New Roman" w:hAnsi="Times New Roman" w:cs="Times New Roman"/>
          <w:sz w:val="28"/>
          <w:szCs w:val="28"/>
        </w:rPr>
      </w:pPr>
      <w:r w:rsidRPr="006F5196">
        <w:rPr>
          <w:rStyle w:val="FontStyle147"/>
          <w:rFonts w:ascii="Times New Roman" w:hAnsi="Times New Roman" w:cs="Times New Roman"/>
          <w:sz w:val="28"/>
          <w:szCs w:val="28"/>
        </w:rPr>
        <w:t>dezvoltarea capacităţilor de cunoaştere si creativitate culturală</w:t>
      </w:r>
    </w:p>
    <w:p w:rsidR="00133D4D" w:rsidRPr="006F5196" w:rsidRDefault="00133D4D">
      <w:pPr>
        <w:pStyle w:val="Style124"/>
        <w:widowControl/>
        <w:spacing w:line="240" w:lineRule="exact"/>
        <w:rPr>
          <w:rStyle w:val="FontStyle147"/>
          <w:rFonts w:ascii="Times New Roman" w:hAnsi="Times New Roman" w:cs="Times New Roman"/>
          <w:sz w:val="28"/>
          <w:szCs w:val="28"/>
        </w:rPr>
      </w:pPr>
    </w:p>
    <w:p w:rsidR="00133D4D" w:rsidRPr="006F5196" w:rsidRDefault="00133D4D">
      <w:pPr>
        <w:pStyle w:val="Style124"/>
        <w:widowControl/>
        <w:spacing w:line="240" w:lineRule="exact"/>
        <w:rPr>
          <w:rStyle w:val="FontStyle147"/>
          <w:rFonts w:ascii="Times New Roman" w:hAnsi="Times New Roman" w:cs="Times New Roman"/>
          <w:sz w:val="28"/>
          <w:szCs w:val="28"/>
        </w:rPr>
      </w:pPr>
    </w:p>
    <w:p w:rsidR="00133D4D" w:rsidRPr="006F5196" w:rsidRDefault="00133D4D" w:rsidP="00D86DF7">
      <w:pPr>
        <w:pStyle w:val="Style124"/>
        <w:widowControl/>
        <w:numPr>
          <w:ilvl w:val="0"/>
          <w:numId w:val="53"/>
        </w:numPr>
        <w:spacing w:before="38"/>
        <w:ind w:left="360"/>
        <w:rPr>
          <w:rStyle w:val="FontStyle147"/>
          <w:rFonts w:ascii="Times New Roman" w:hAnsi="Times New Roman" w:cs="Times New Roman"/>
          <w:sz w:val="28"/>
          <w:szCs w:val="28"/>
        </w:rPr>
      </w:pPr>
      <w:r w:rsidRPr="006F5196">
        <w:rPr>
          <w:rStyle w:val="FontStyle147"/>
          <w:rFonts w:ascii="Times New Roman" w:hAnsi="Times New Roman" w:cs="Times New Roman"/>
          <w:sz w:val="28"/>
          <w:szCs w:val="28"/>
        </w:rPr>
        <w:t>DEZIDERATELE EDUCAŢIEI INTELECTUALE:</w:t>
      </w:r>
    </w:p>
    <w:p w:rsidR="00133D4D" w:rsidRPr="006F5196" w:rsidRDefault="00133D4D">
      <w:pPr>
        <w:pStyle w:val="Style126"/>
        <w:widowControl/>
        <w:spacing w:line="240" w:lineRule="exact"/>
        <w:ind w:left="533"/>
        <w:jc w:val="left"/>
        <w:rPr>
          <w:rStyle w:val="FontStyle147"/>
          <w:rFonts w:ascii="Times New Roman" w:hAnsi="Times New Roman" w:cs="Times New Roman"/>
          <w:sz w:val="28"/>
          <w:szCs w:val="28"/>
        </w:rPr>
      </w:pPr>
    </w:p>
    <w:p w:rsidR="00133D4D" w:rsidRPr="006F5196" w:rsidRDefault="00133D4D" w:rsidP="007B1CC3">
      <w:pPr>
        <w:pStyle w:val="Style126"/>
        <w:widowControl/>
        <w:spacing w:before="10" w:line="259" w:lineRule="exact"/>
        <w:ind w:left="533"/>
        <w:rPr>
          <w:rStyle w:val="FontStyle147"/>
          <w:rFonts w:ascii="Times New Roman" w:hAnsi="Times New Roman" w:cs="Times New Roman"/>
          <w:sz w:val="28"/>
          <w:szCs w:val="28"/>
        </w:rPr>
      </w:pPr>
      <w:r w:rsidRPr="006F5196">
        <w:rPr>
          <w:rStyle w:val="FontStyle147"/>
          <w:rFonts w:ascii="Times New Roman" w:hAnsi="Times New Roman" w:cs="Times New Roman"/>
          <w:sz w:val="28"/>
          <w:szCs w:val="28"/>
        </w:rPr>
        <w:t>Acestea privesc transformările calitative ale intelectului uman:</w:t>
      </w:r>
    </w:p>
    <w:p w:rsidR="00133D4D" w:rsidRPr="006F5196" w:rsidRDefault="00133D4D" w:rsidP="00D86DF7">
      <w:pPr>
        <w:pStyle w:val="Style125"/>
        <w:widowControl/>
        <w:numPr>
          <w:ilvl w:val="0"/>
          <w:numId w:val="56"/>
        </w:numPr>
        <w:tabs>
          <w:tab w:val="left" w:pos="701"/>
        </w:tabs>
        <w:spacing w:line="259" w:lineRule="exact"/>
        <w:jc w:val="both"/>
        <w:rPr>
          <w:rStyle w:val="FontStyle147"/>
          <w:rFonts w:ascii="Times New Roman" w:hAnsi="Times New Roman" w:cs="Times New Roman"/>
          <w:sz w:val="28"/>
          <w:szCs w:val="28"/>
        </w:rPr>
      </w:pPr>
      <w:r w:rsidRPr="006F5196">
        <w:rPr>
          <w:rStyle w:val="FontStyle147"/>
          <w:rFonts w:ascii="Times New Roman" w:hAnsi="Times New Roman" w:cs="Times New Roman"/>
          <w:sz w:val="28"/>
          <w:szCs w:val="28"/>
        </w:rPr>
        <w:t>capacităţi de cunoaştere / creativitate / autonomie intelectuala</w:t>
      </w:r>
    </w:p>
    <w:p w:rsidR="00133D4D" w:rsidRPr="006F5196" w:rsidRDefault="00133D4D" w:rsidP="00D86DF7">
      <w:pPr>
        <w:pStyle w:val="Style125"/>
        <w:widowControl/>
        <w:numPr>
          <w:ilvl w:val="0"/>
          <w:numId w:val="56"/>
        </w:numPr>
        <w:tabs>
          <w:tab w:val="left" w:pos="701"/>
        </w:tabs>
        <w:spacing w:line="259" w:lineRule="exact"/>
        <w:jc w:val="both"/>
        <w:rPr>
          <w:rStyle w:val="FontStyle147"/>
          <w:rFonts w:ascii="Times New Roman" w:hAnsi="Times New Roman" w:cs="Times New Roman"/>
          <w:sz w:val="28"/>
          <w:szCs w:val="28"/>
        </w:rPr>
      </w:pPr>
      <w:r w:rsidRPr="006F5196">
        <w:rPr>
          <w:rStyle w:val="FontStyle147"/>
          <w:rFonts w:ascii="Times New Roman" w:hAnsi="Times New Roman" w:cs="Times New Roman"/>
          <w:sz w:val="28"/>
          <w:szCs w:val="28"/>
        </w:rPr>
        <w:t>asimilarea unui sistem de cunoştinţe fundamentale si a deprinderilor specifice unor domenii de cunoaştere</w:t>
      </w:r>
    </w:p>
    <w:p w:rsidR="00133D4D" w:rsidRPr="006F5196" w:rsidRDefault="00133D4D" w:rsidP="00D86DF7">
      <w:pPr>
        <w:pStyle w:val="Style125"/>
        <w:widowControl/>
        <w:numPr>
          <w:ilvl w:val="0"/>
          <w:numId w:val="56"/>
        </w:numPr>
        <w:tabs>
          <w:tab w:val="left" w:pos="701"/>
        </w:tabs>
        <w:spacing w:line="259" w:lineRule="exact"/>
        <w:jc w:val="both"/>
        <w:rPr>
          <w:rStyle w:val="FontStyle147"/>
          <w:rFonts w:ascii="Times New Roman" w:hAnsi="Times New Roman" w:cs="Times New Roman"/>
          <w:sz w:val="28"/>
          <w:szCs w:val="28"/>
        </w:rPr>
      </w:pPr>
      <w:r w:rsidRPr="006F5196">
        <w:rPr>
          <w:rStyle w:val="FontStyle147"/>
          <w:rFonts w:ascii="Times New Roman" w:hAnsi="Times New Roman" w:cs="Times New Roman"/>
          <w:sz w:val="28"/>
          <w:szCs w:val="28"/>
        </w:rPr>
        <w:t>dezvoltarea capacităţii cognitive</w:t>
      </w:r>
    </w:p>
    <w:p w:rsidR="00133D4D" w:rsidRPr="006F5196" w:rsidRDefault="00133D4D" w:rsidP="00D86DF7">
      <w:pPr>
        <w:pStyle w:val="Style125"/>
        <w:widowControl/>
        <w:numPr>
          <w:ilvl w:val="0"/>
          <w:numId w:val="56"/>
        </w:numPr>
        <w:tabs>
          <w:tab w:val="left" w:pos="701"/>
        </w:tabs>
        <w:spacing w:line="259" w:lineRule="exact"/>
        <w:jc w:val="both"/>
        <w:rPr>
          <w:rStyle w:val="FontStyle147"/>
          <w:rFonts w:ascii="Times New Roman" w:hAnsi="Times New Roman" w:cs="Times New Roman"/>
          <w:sz w:val="28"/>
          <w:szCs w:val="28"/>
        </w:rPr>
      </w:pPr>
      <w:r w:rsidRPr="006F5196">
        <w:rPr>
          <w:rStyle w:val="FontStyle147"/>
          <w:rFonts w:ascii="Times New Roman" w:hAnsi="Times New Roman" w:cs="Times New Roman"/>
          <w:sz w:val="28"/>
          <w:szCs w:val="28"/>
        </w:rPr>
        <w:t>dezvoltarea resurselor afectiv-motivationale ale invatarii</w:t>
      </w:r>
    </w:p>
    <w:p w:rsidR="00133D4D" w:rsidRPr="006F5196" w:rsidRDefault="00133D4D" w:rsidP="00D86DF7">
      <w:pPr>
        <w:pStyle w:val="Style125"/>
        <w:widowControl/>
        <w:numPr>
          <w:ilvl w:val="0"/>
          <w:numId w:val="56"/>
        </w:numPr>
        <w:tabs>
          <w:tab w:val="left" w:pos="701"/>
        </w:tabs>
        <w:spacing w:line="259" w:lineRule="exact"/>
        <w:jc w:val="both"/>
        <w:rPr>
          <w:rStyle w:val="FontStyle147"/>
          <w:rFonts w:ascii="Times New Roman" w:hAnsi="Times New Roman" w:cs="Times New Roman"/>
          <w:sz w:val="28"/>
          <w:szCs w:val="28"/>
        </w:rPr>
      </w:pPr>
      <w:r w:rsidRPr="006F5196">
        <w:rPr>
          <w:rStyle w:val="FontStyle147"/>
          <w:rFonts w:ascii="Times New Roman" w:hAnsi="Times New Roman" w:cs="Times New Roman"/>
          <w:sz w:val="28"/>
          <w:szCs w:val="28"/>
        </w:rPr>
        <w:t>cultivarea unui stil de munca intelectual</w:t>
      </w:r>
    </w:p>
    <w:p w:rsidR="00133D4D" w:rsidRPr="006F5196" w:rsidRDefault="00133D4D" w:rsidP="00D86DF7">
      <w:pPr>
        <w:pStyle w:val="Style125"/>
        <w:widowControl/>
        <w:numPr>
          <w:ilvl w:val="0"/>
          <w:numId w:val="56"/>
        </w:numPr>
        <w:tabs>
          <w:tab w:val="left" w:pos="701"/>
        </w:tabs>
        <w:spacing w:line="259" w:lineRule="exact"/>
        <w:jc w:val="both"/>
        <w:rPr>
          <w:rStyle w:val="FontStyle147"/>
          <w:rFonts w:ascii="Times New Roman" w:hAnsi="Times New Roman" w:cs="Times New Roman"/>
          <w:sz w:val="28"/>
          <w:szCs w:val="28"/>
        </w:rPr>
      </w:pPr>
      <w:r w:rsidRPr="006F5196">
        <w:rPr>
          <w:rStyle w:val="FontStyle147"/>
          <w:rFonts w:ascii="Times New Roman" w:hAnsi="Times New Roman" w:cs="Times New Roman"/>
          <w:sz w:val="28"/>
          <w:szCs w:val="28"/>
        </w:rPr>
        <w:t>dezvoltarea creativităţii</w:t>
      </w:r>
    </w:p>
    <w:p w:rsidR="00133D4D" w:rsidRPr="006F5196" w:rsidRDefault="00133D4D">
      <w:pPr>
        <w:pStyle w:val="Style126"/>
        <w:widowControl/>
        <w:spacing w:line="240" w:lineRule="exact"/>
        <w:ind w:left="432"/>
        <w:jc w:val="left"/>
        <w:rPr>
          <w:rStyle w:val="FontStyle147"/>
          <w:rFonts w:ascii="Times New Roman" w:hAnsi="Times New Roman" w:cs="Times New Roman"/>
          <w:sz w:val="28"/>
          <w:szCs w:val="28"/>
        </w:rPr>
      </w:pPr>
    </w:p>
    <w:p w:rsidR="00133D4D" w:rsidRPr="006F5196" w:rsidRDefault="00133D4D" w:rsidP="007B1CC3">
      <w:pPr>
        <w:pStyle w:val="Style126"/>
        <w:widowControl/>
        <w:spacing w:before="19" w:after="100" w:afterAutospacing="1" w:line="240" w:lineRule="auto"/>
        <w:ind w:left="274"/>
        <w:jc w:val="left"/>
        <w:rPr>
          <w:rStyle w:val="FontStyle147"/>
          <w:rFonts w:ascii="Times New Roman" w:hAnsi="Times New Roman" w:cs="Times New Roman"/>
          <w:sz w:val="28"/>
          <w:szCs w:val="28"/>
        </w:rPr>
      </w:pPr>
      <w:r w:rsidRPr="006F5196">
        <w:rPr>
          <w:rStyle w:val="FontStyle147"/>
          <w:rFonts w:ascii="Times New Roman" w:hAnsi="Times New Roman" w:cs="Times New Roman"/>
          <w:sz w:val="28"/>
          <w:szCs w:val="28"/>
        </w:rPr>
        <w:t>SCOPURILE EDUCAŢIEI INTELECTUALE:</w:t>
      </w:r>
    </w:p>
    <w:p w:rsidR="00133D4D" w:rsidRPr="006F5196" w:rsidRDefault="00133D4D" w:rsidP="00D86DF7">
      <w:pPr>
        <w:pStyle w:val="Style125"/>
        <w:widowControl/>
        <w:numPr>
          <w:ilvl w:val="0"/>
          <w:numId w:val="57"/>
        </w:numPr>
        <w:tabs>
          <w:tab w:val="left" w:pos="701"/>
        </w:tabs>
        <w:spacing w:line="288" w:lineRule="exact"/>
        <w:jc w:val="both"/>
        <w:rPr>
          <w:rStyle w:val="FontStyle147"/>
          <w:rFonts w:ascii="Times New Roman" w:hAnsi="Times New Roman" w:cs="Times New Roman"/>
          <w:sz w:val="28"/>
          <w:szCs w:val="28"/>
        </w:rPr>
      </w:pPr>
      <w:r w:rsidRPr="006F5196">
        <w:rPr>
          <w:rStyle w:val="FontStyle147"/>
          <w:rFonts w:ascii="Times New Roman" w:hAnsi="Times New Roman" w:cs="Times New Roman"/>
          <w:sz w:val="28"/>
          <w:szCs w:val="28"/>
        </w:rPr>
        <w:t>exersarea capacităţii psihice generale si specifice diferitelor conţinuturi ale ştiinţei;</w:t>
      </w:r>
    </w:p>
    <w:p w:rsidR="00133D4D" w:rsidRPr="006F5196" w:rsidRDefault="00133D4D" w:rsidP="00D86DF7">
      <w:pPr>
        <w:pStyle w:val="Style125"/>
        <w:widowControl/>
        <w:numPr>
          <w:ilvl w:val="0"/>
          <w:numId w:val="57"/>
        </w:numPr>
        <w:tabs>
          <w:tab w:val="left" w:pos="701"/>
        </w:tabs>
        <w:spacing w:line="259" w:lineRule="exact"/>
        <w:jc w:val="both"/>
        <w:rPr>
          <w:rStyle w:val="FontStyle147"/>
          <w:rFonts w:ascii="Times New Roman" w:hAnsi="Times New Roman" w:cs="Times New Roman"/>
          <w:sz w:val="28"/>
          <w:szCs w:val="28"/>
        </w:rPr>
      </w:pPr>
      <w:r w:rsidRPr="006F5196">
        <w:rPr>
          <w:rStyle w:val="FontStyle147"/>
          <w:rFonts w:ascii="Times New Roman" w:hAnsi="Times New Roman" w:cs="Times New Roman"/>
          <w:sz w:val="28"/>
          <w:szCs w:val="28"/>
        </w:rPr>
        <w:t>cunoaşterea si înţelegerea terminologiei stintifice si de utilizare a unor instrumente si proceduri practice, care apatin unor domenii;</w:t>
      </w:r>
    </w:p>
    <w:p w:rsidR="00133D4D" w:rsidRPr="006F5196" w:rsidRDefault="00133D4D" w:rsidP="00D86DF7">
      <w:pPr>
        <w:pStyle w:val="Style123"/>
        <w:widowControl/>
        <w:numPr>
          <w:ilvl w:val="0"/>
          <w:numId w:val="57"/>
        </w:numPr>
        <w:tabs>
          <w:tab w:val="left" w:pos="701"/>
        </w:tabs>
        <w:spacing w:line="259" w:lineRule="exact"/>
        <w:jc w:val="both"/>
        <w:rPr>
          <w:rStyle w:val="FontStyle147"/>
          <w:rFonts w:ascii="Times New Roman" w:hAnsi="Times New Roman" w:cs="Times New Roman"/>
          <w:sz w:val="28"/>
          <w:szCs w:val="28"/>
        </w:rPr>
      </w:pPr>
      <w:r w:rsidRPr="006F5196">
        <w:rPr>
          <w:rStyle w:val="FontStyle147"/>
          <w:rFonts w:ascii="Times New Roman" w:hAnsi="Times New Roman" w:cs="Times New Roman"/>
          <w:sz w:val="28"/>
          <w:szCs w:val="28"/>
        </w:rPr>
        <w:t>dezvoltarea capacităţii de rezolvare de problema;</w:t>
      </w:r>
    </w:p>
    <w:p w:rsidR="00133D4D" w:rsidRPr="006F5196" w:rsidRDefault="00133D4D" w:rsidP="00D86DF7">
      <w:pPr>
        <w:pStyle w:val="Style125"/>
        <w:widowControl/>
        <w:numPr>
          <w:ilvl w:val="0"/>
          <w:numId w:val="57"/>
        </w:numPr>
        <w:tabs>
          <w:tab w:val="left" w:pos="701"/>
        </w:tabs>
        <w:spacing w:line="259" w:lineRule="exact"/>
        <w:jc w:val="both"/>
        <w:rPr>
          <w:rStyle w:val="FontStyle147"/>
          <w:rFonts w:ascii="Times New Roman" w:hAnsi="Times New Roman" w:cs="Times New Roman"/>
          <w:sz w:val="28"/>
          <w:szCs w:val="28"/>
        </w:rPr>
      </w:pPr>
      <w:r w:rsidRPr="006F5196">
        <w:rPr>
          <w:rStyle w:val="FontStyle147"/>
          <w:rFonts w:ascii="Times New Roman" w:hAnsi="Times New Roman" w:cs="Times New Roman"/>
          <w:sz w:val="28"/>
          <w:szCs w:val="28"/>
        </w:rPr>
        <w:t>stimulară curiozităţii si imaginaţiei, tenacităţii si increderii in forţele proprii, a spiritului critic si de obiectivitate.</w:t>
      </w:r>
    </w:p>
    <w:p w:rsidR="00133D4D" w:rsidRPr="006F5196" w:rsidRDefault="00133D4D" w:rsidP="007B1CC3">
      <w:pPr>
        <w:pStyle w:val="Style125"/>
        <w:widowControl/>
        <w:tabs>
          <w:tab w:val="left" w:pos="701"/>
        </w:tabs>
        <w:spacing w:line="259" w:lineRule="exact"/>
        <w:ind w:left="1421" w:firstLine="0"/>
        <w:rPr>
          <w:rStyle w:val="FontStyle147"/>
          <w:rFonts w:ascii="Times New Roman" w:hAnsi="Times New Roman" w:cs="Times New Roman"/>
          <w:sz w:val="28"/>
          <w:szCs w:val="28"/>
        </w:rPr>
      </w:pPr>
    </w:p>
    <w:p w:rsidR="00133D4D" w:rsidRPr="006F5196" w:rsidRDefault="00133D4D" w:rsidP="007B1CC3">
      <w:pPr>
        <w:pStyle w:val="Style126"/>
        <w:widowControl/>
        <w:tabs>
          <w:tab w:val="center" w:pos="90"/>
        </w:tabs>
        <w:spacing w:line="293" w:lineRule="exact"/>
        <w:ind w:firstLine="450"/>
        <w:rPr>
          <w:rStyle w:val="FontStyle147"/>
          <w:rFonts w:ascii="Times New Roman" w:hAnsi="Times New Roman" w:cs="Times New Roman"/>
          <w:sz w:val="28"/>
          <w:szCs w:val="28"/>
        </w:rPr>
      </w:pPr>
      <w:r w:rsidRPr="006F5196">
        <w:rPr>
          <w:rStyle w:val="FontStyle147"/>
          <w:rFonts w:ascii="Times New Roman" w:hAnsi="Times New Roman" w:cs="Times New Roman"/>
          <w:sz w:val="28"/>
          <w:szCs w:val="28"/>
        </w:rPr>
        <w:t>Aceste scopuri exprima diverse tendinţe, in funcţie de specificul fiecărei discipline de invatamant</w:t>
      </w:r>
    </w:p>
    <w:p w:rsidR="00133D4D" w:rsidRPr="006F5196" w:rsidRDefault="00133D4D" w:rsidP="00D86DF7">
      <w:pPr>
        <w:pStyle w:val="Style126"/>
        <w:widowControl/>
        <w:numPr>
          <w:ilvl w:val="0"/>
          <w:numId w:val="53"/>
        </w:numPr>
        <w:tabs>
          <w:tab w:val="center" w:pos="360"/>
        </w:tabs>
        <w:spacing w:before="100" w:beforeAutospacing="1" w:after="100" w:afterAutospacing="1" w:line="293" w:lineRule="exact"/>
        <w:ind w:left="360"/>
        <w:jc w:val="left"/>
        <w:rPr>
          <w:rStyle w:val="FontStyle147"/>
          <w:rFonts w:ascii="Times New Roman" w:hAnsi="Times New Roman" w:cs="Times New Roman"/>
          <w:sz w:val="28"/>
          <w:szCs w:val="28"/>
        </w:rPr>
      </w:pPr>
      <w:r w:rsidRPr="006F5196">
        <w:rPr>
          <w:rStyle w:val="FontStyle147"/>
          <w:rFonts w:ascii="Times New Roman" w:hAnsi="Times New Roman" w:cs="Times New Roman"/>
          <w:sz w:val="28"/>
          <w:szCs w:val="28"/>
        </w:rPr>
        <w:t>METODOLOGIA EDUCAȚIEI INTELECTUALE</w:t>
      </w:r>
    </w:p>
    <w:p w:rsidR="00133D4D" w:rsidRPr="006F5196" w:rsidRDefault="00133D4D" w:rsidP="007B1CC3">
      <w:pPr>
        <w:pStyle w:val="Style126"/>
        <w:widowControl/>
        <w:tabs>
          <w:tab w:val="center" w:pos="360"/>
        </w:tabs>
        <w:spacing w:before="100" w:beforeAutospacing="1" w:after="100" w:afterAutospacing="1" w:line="293" w:lineRule="exact"/>
        <w:ind w:left="360"/>
        <w:jc w:val="left"/>
        <w:rPr>
          <w:rStyle w:val="FontStyle147"/>
          <w:rFonts w:ascii="Times New Roman" w:hAnsi="Times New Roman" w:cs="Times New Roman"/>
          <w:sz w:val="28"/>
          <w:szCs w:val="28"/>
        </w:rPr>
      </w:pPr>
      <w:r w:rsidRPr="006F5196">
        <w:rPr>
          <w:rStyle w:val="FontStyle147"/>
          <w:rFonts w:ascii="Times New Roman" w:hAnsi="Times New Roman" w:cs="Times New Roman"/>
          <w:sz w:val="28"/>
          <w:szCs w:val="28"/>
        </w:rPr>
        <w:t xml:space="preserve">Componente: </w:t>
      </w:r>
    </w:p>
    <w:p w:rsidR="00133D4D" w:rsidRPr="006F5196" w:rsidRDefault="00133D4D" w:rsidP="00D86DF7">
      <w:pPr>
        <w:pStyle w:val="Style126"/>
        <w:widowControl/>
        <w:numPr>
          <w:ilvl w:val="0"/>
          <w:numId w:val="58"/>
        </w:numPr>
        <w:tabs>
          <w:tab w:val="center" w:pos="360"/>
        </w:tabs>
        <w:spacing w:before="100" w:beforeAutospacing="1" w:after="100" w:afterAutospacing="1" w:line="293" w:lineRule="exact"/>
        <w:jc w:val="left"/>
        <w:rPr>
          <w:rStyle w:val="FontStyle147"/>
          <w:rFonts w:ascii="Times New Roman" w:hAnsi="Times New Roman" w:cs="Times New Roman"/>
          <w:sz w:val="28"/>
          <w:szCs w:val="28"/>
        </w:rPr>
      </w:pPr>
      <w:r w:rsidRPr="006F5196">
        <w:rPr>
          <w:rStyle w:val="FontStyle147"/>
          <w:rFonts w:ascii="Times New Roman" w:hAnsi="Times New Roman" w:cs="Times New Roman"/>
          <w:sz w:val="28"/>
          <w:szCs w:val="28"/>
        </w:rPr>
        <w:t>Experiența personală de cunoaștere a copilului și adolescentului;</w:t>
      </w:r>
    </w:p>
    <w:p w:rsidR="00133D4D" w:rsidRPr="006F5196" w:rsidRDefault="00133D4D" w:rsidP="00D86DF7">
      <w:pPr>
        <w:pStyle w:val="Style126"/>
        <w:widowControl/>
        <w:numPr>
          <w:ilvl w:val="0"/>
          <w:numId w:val="58"/>
        </w:numPr>
        <w:tabs>
          <w:tab w:val="center" w:pos="360"/>
        </w:tabs>
        <w:spacing w:before="100" w:beforeAutospacing="1" w:after="100" w:afterAutospacing="1" w:line="293" w:lineRule="exact"/>
        <w:jc w:val="left"/>
        <w:rPr>
          <w:rStyle w:val="FontStyle147"/>
          <w:rFonts w:ascii="Times New Roman" w:hAnsi="Times New Roman" w:cs="Times New Roman"/>
          <w:sz w:val="28"/>
          <w:szCs w:val="28"/>
        </w:rPr>
      </w:pPr>
      <w:r w:rsidRPr="006F5196">
        <w:rPr>
          <w:rStyle w:val="FontStyle147"/>
          <w:rFonts w:ascii="Times New Roman" w:hAnsi="Times New Roman" w:cs="Times New Roman"/>
          <w:sz w:val="28"/>
          <w:szCs w:val="28"/>
        </w:rPr>
        <w:t>Instruirea ocazională;</w:t>
      </w:r>
    </w:p>
    <w:p w:rsidR="00133D4D" w:rsidRPr="006F5196" w:rsidRDefault="00133D4D" w:rsidP="00D86DF7">
      <w:pPr>
        <w:pStyle w:val="Style126"/>
        <w:widowControl/>
        <w:numPr>
          <w:ilvl w:val="0"/>
          <w:numId w:val="58"/>
        </w:numPr>
        <w:tabs>
          <w:tab w:val="center" w:pos="360"/>
        </w:tabs>
        <w:spacing w:before="100" w:beforeAutospacing="1" w:after="100" w:afterAutospacing="1" w:line="293" w:lineRule="exact"/>
        <w:jc w:val="left"/>
        <w:rPr>
          <w:rStyle w:val="FontStyle147"/>
          <w:rFonts w:ascii="Times New Roman" w:hAnsi="Times New Roman" w:cs="Times New Roman"/>
          <w:sz w:val="28"/>
          <w:szCs w:val="28"/>
        </w:rPr>
      </w:pPr>
      <w:r w:rsidRPr="006F5196">
        <w:rPr>
          <w:rStyle w:val="FontStyle147"/>
          <w:rFonts w:ascii="Times New Roman" w:hAnsi="Times New Roman" w:cs="Times New Roman"/>
          <w:sz w:val="28"/>
          <w:szCs w:val="28"/>
        </w:rPr>
        <w:t>Instruirea școlară sistematică;</w:t>
      </w:r>
    </w:p>
    <w:p w:rsidR="00133D4D" w:rsidRPr="006F5196" w:rsidRDefault="00133D4D" w:rsidP="00D86DF7">
      <w:pPr>
        <w:pStyle w:val="Style126"/>
        <w:widowControl/>
        <w:numPr>
          <w:ilvl w:val="0"/>
          <w:numId w:val="58"/>
        </w:numPr>
        <w:tabs>
          <w:tab w:val="center" w:pos="360"/>
        </w:tabs>
        <w:spacing w:before="100" w:beforeAutospacing="1" w:after="100" w:afterAutospacing="1" w:line="293" w:lineRule="exact"/>
        <w:jc w:val="left"/>
        <w:rPr>
          <w:rStyle w:val="FontStyle147"/>
          <w:rFonts w:ascii="Times New Roman" w:hAnsi="Times New Roman" w:cs="Times New Roman"/>
          <w:sz w:val="28"/>
          <w:szCs w:val="28"/>
        </w:rPr>
      </w:pPr>
      <w:r w:rsidRPr="006F5196">
        <w:rPr>
          <w:rStyle w:val="FontStyle147"/>
          <w:rFonts w:ascii="Times New Roman" w:hAnsi="Times New Roman" w:cs="Times New Roman"/>
          <w:sz w:val="28"/>
          <w:szCs w:val="28"/>
        </w:rPr>
        <w:t>Instruirea complementară;</w:t>
      </w:r>
    </w:p>
    <w:p w:rsidR="00133D4D" w:rsidRPr="006F5196" w:rsidRDefault="00133D4D" w:rsidP="00D86DF7">
      <w:pPr>
        <w:pStyle w:val="Style126"/>
        <w:widowControl/>
        <w:numPr>
          <w:ilvl w:val="0"/>
          <w:numId w:val="58"/>
        </w:numPr>
        <w:tabs>
          <w:tab w:val="center" w:pos="360"/>
        </w:tabs>
        <w:spacing w:before="100" w:beforeAutospacing="1" w:after="100" w:afterAutospacing="1" w:line="293" w:lineRule="exact"/>
        <w:jc w:val="left"/>
        <w:rPr>
          <w:rStyle w:val="FontStyle147"/>
          <w:rFonts w:ascii="Times New Roman" w:hAnsi="Times New Roman" w:cs="Times New Roman"/>
          <w:sz w:val="28"/>
          <w:szCs w:val="28"/>
        </w:rPr>
      </w:pPr>
      <w:r w:rsidRPr="006F5196">
        <w:rPr>
          <w:rStyle w:val="FontStyle147"/>
          <w:rFonts w:ascii="Times New Roman" w:hAnsi="Times New Roman" w:cs="Times New Roman"/>
          <w:sz w:val="28"/>
          <w:szCs w:val="28"/>
        </w:rPr>
        <w:t>Autoinstruirea.</w:t>
      </w:r>
    </w:p>
    <w:p w:rsidR="00133D4D" w:rsidRPr="006F5196" w:rsidRDefault="00133D4D" w:rsidP="00D86DF7">
      <w:pPr>
        <w:pStyle w:val="Style126"/>
        <w:widowControl/>
        <w:numPr>
          <w:ilvl w:val="0"/>
          <w:numId w:val="53"/>
        </w:numPr>
        <w:tabs>
          <w:tab w:val="center" w:pos="360"/>
        </w:tabs>
        <w:spacing w:before="100" w:beforeAutospacing="1" w:after="100" w:afterAutospacing="1" w:line="293" w:lineRule="exact"/>
        <w:ind w:left="360"/>
        <w:jc w:val="left"/>
        <w:rPr>
          <w:rStyle w:val="FontStyle147"/>
          <w:rFonts w:ascii="Times New Roman" w:hAnsi="Times New Roman" w:cs="Times New Roman"/>
          <w:sz w:val="28"/>
          <w:szCs w:val="28"/>
        </w:rPr>
      </w:pPr>
      <w:r w:rsidRPr="006F5196">
        <w:rPr>
          <w:rStyle w:val="FontStyle147"/>
          <w:rFonts w:ascii="Times New Roman" w:hAnsi="Times New Roman" w:cs="Times New Roman"/>
          <w:sz w:val="28"/>
          <w:szCs w:val="28"/>
        </w:rPr>
        <w:t xml:space="preserve">CONȚINUTUL EDUCAȚIEI INTELECTUALE </w:t>
      </w:r>
    </w:p>
    <w:p w:rsidR="00133D4D" w:rsidRPr="006F5196" w:rsidRDefault="00133D4D" w:rsidP="00D86DF7">
      <w:pPr>
        <w:pStyle w:val="Style126"/>
        <w:widowControl/>
        <w:numPr>
          <w:ilvl w:val="0"/>
          <w:numId w:val="59"/>
        </w:numPr>
        <w:tabs>
          <w:tab w:val="center" w:pos="90"/>
        </w:tabs>
        <w:spacing w:before="100" w:beforeAutospacing="1" w:after="100" w:afterAutospacing="1" w:line="293" w:lineRule="exact"/>
        <w:jc w:val="left"/>
        <w:rPr>
          <w:rStyle w:val="FontStyle147"/>
          <w:rFonts w:ascii="Times New Roman" w:hAnsi="Times New Roman" w:cs="Times New Roman"/>
          <w:sz w:val="28"/>
          <w:szCs w:val="28"/>
        </w:rPr>
      </w:pPr>
      <w:r w:rsidRPr="006F5196">
        <w:rPr>
          <w:rStyle w:val="FontStyle147"/>
          <w:rFonts w:ascii="Times New Roman" w:hAnsi="Times New Roman" w:cs="Times New Roman"/>
          <w:sz w:val="28"/>
          <w:szCs w:val="28"/>
        </w:rPr>
        <w:t xml:space="preserve">Asimilarea unui sistem de cunoștințe fundamentale și a deprinderilor specifice unor domenii de cunoaștere. </w:t>
      </w:r>
    </w:p>
    <w:p w:rsidR="00133D4D" w:rsidRPr="006F5196" w:rsidRDefault="00133D4D" w:rsidP="00CD7B43">
      <w:pPr>
        <w:pStyle w:val="Style126"/>
        <w:widowControl/>
        <w:tabs>
          <w:tab w:val="center" w:pos="90"/>
        </w:tabs>
        <w:spacing w:before="100" w:beforeAutospacing="1" w:after="100" w:afterAutospacing="1" w:line="293" w:lineRule="exact"/>
        <w:ind w:left="5940" w:hanging="4774"/>
        <w:jc w:val="left"/>
        <w:rPr>
          <w:rStyle w:val="FontStyle147"/>
          <w:rFonts w:ascii="Times New Roman" w:hAnsi="Times New Roman" w:cs="Times New Roman"/>
          <w:sz w:val="28"/>
          <w:szCs w:val="28"/>
        </w:rPr>
      </w:pPr>
      <w:r w:rsidRPr="006F5196">
        <w:rPr>
          <w:rStyle w:val="FontStyle147"/>
          <w:rFonts w:ascii="Times New Roman" w:hAnsi="Times New Roman" w:cs="Times New Roman"/>
          <w:sz w:val="28"/>
          <w:szCs w:val="28"/>
        </w:rPr>
        <w:t>Obiectivul principal al școlii: - însușirea unui sistem de metode de lucru și de investigații, astfel încât cel care se educa să fie capabil de continuarea efortului de instruire/autoinstruire, de adaptare la cerințele societății.</w:t>
      </w:r>
    </w:p>
    <w:p w:rsidR="00133D4D" w:rsidRPr="006F5196" w:rsidRDefault="00133D4D" w:rsidP="00CD7B43">
      <w:pPr>
        <w:pStyle w:val="Style126"/>
        <w:widowControl/>
        <w:tabs>
          <w:tab w:val="center" w:pos="90"/>
        </w:tabs>
        <w:spacing w:before="100" w:beforeAutospacing="1" w:after="100" w:afterAutospacing="1" w:line="293" w:lineRule="exact"/>
        <w:ind w:left="5940" w:hanging="4774"/>
        <w:jc w:val="left"/>
        <w:rPr>
          <w:rStyle w:val="FontStyle147"/>
          <w:rFonts w:ascii="Times New Roman" w:hAnsi="Times New Roman" w:cs="Times New Roman"/>
        </w:rPr>
      </w:pPr>
    </w:p>
    <w:p w:rsidR="00133D4D" w:rsidRPr="006F5196" w:rsidRDefault="00133D4D" w:rsidP="00CD7B43">
      <w:pPr>
        <w:pStyle w:val="Style126"/>
        <w:widowControl/>
        <w:tabs>
          <w:tab w:val="center" w:pos="90"/>
        </w:tabs>
        <w:spacing w:before="100" w:beforeAutospacing="1" w:after="100" w:afterAutospacing="1" w:line="293" w:lineRule="exact"/>
        <w:ind w:left="5940" w:hanging="4774"/>
        <w:jc w:val="left"/>
        <w:rPr>
          <w:rStyle w:val="FontStyle142"/>
          <w:rFonts w:ascii="Times New Roman" w:hAnsi="Times New Roman" w:cs="Times New Roman"/>
          <w:b w:val="0"/>
          <w:noProof/>
          <w:spacing w:val="20"/>
          <w:sz w:val="28"/>
          <w:szCs w:val="28"/>
          <w:lang w:eastAsia="ro-RO"/>
        </w:rPr>
      </w:pPr>
    </w:p>
    <w:p w:rsidR="00133D4D" w:rsidRDefault="00133D4D" w:rsidP="00CD7B43">
      <w:pPr>
        <w:pStyle w:val="Style126"/>
        <w:widowControl/>
        <w:tabs>
          <w:tab w:val="center" w:pos="90"/>
        </w:tabs>
        <w:spacing w:before="100" w:beforeAutospacing="1" w:after="100" w:afterAutospacing="1" w:line="293" w:lineRule="exact"/>
        <w:ind w:left="5940" w:hanging="4774"/>
        <w:jc w:val="left"/>
        <w:rPr>
          <w:rStyle w:val="FontStyle142"/>
          <w:rFonts w:ascii="Times New Roman" w:hAnsi="Times New Roman" w:cs="Times New Roman"/>
          <w:b w:val="0"/>
          <w:i/>
          <w:noProof/>
          <w:spacing w:val="20"/>
          <w:sz w:val="28"/>
          <w:szCs w:val="28"/>
          <w:u w:val="single"/>
          <w:lang w:eastAsia="ro-RO"/>
        </w:rPr>
      </w:pPr>
    </w:p>
    <w:p w:rsidR="00133D4D" w:rsidRPr="006F5196" w:rsidRDefault="00133D4D" w:rsidP="00CD7B43">
      <w:pPr>
        <w:pStyle w:val="Style126"/>
        <w:widowControl/>
        <w:tabs>
          <w:tab w:val="center" w:pos="90"/>
        </w:tabs>
        <w:spacing w:before="100" w:beforeAutospacing="1" w:after="100" w:afterAutospacing="1" w:line="293" w:lineRule="exact"/>
        <w:ind w:left="5940" w:hanging="4774"/>
        <w:jc w:val="left"/>
        <w:rPr>
          <w:rStyle w:val="FontStyle142"/>
          <w:rFonts w:ascii="Times New Roman" w:hAnsi="Times New Roman" w:cs="Times New Roman"/>
          <w:b w:val="0"/>
          <w:i/>
          <w:noProof/>
          <w:spacing w:val="20"/>
          <w:sz w:val="28"/>
          <w:szCs w:val="28"/>
          <w:u w:val="single"/>
          <w:lang w:eastAsia="ro-RO"/>
        </w:rPr>
      </w:pPr>
      <w:r w:rsidRPr="006F5196">
        <w:rPr>
          <w:rStyle w:val="FontStyle142"/>
          <w:rFonts w:ascii="Times New Roman" w:hAnsi="Times New Roman" w:cs="Times New Roman"/>
          <w:b w:val="0"/>
          <w:i/>
          <w:noProof/>
          <w:spacing w:val="20"/>
          <w:sz w:val="28"/>
          <w:szCs w:val="28"/>
          <w:u w:val="single"/>
          <w:lang w:eastAsia="ro-RO"/>
        </w:rPr>
        <w:t>Se au în vedere 3 operații:</w:t>
      </w:r>
    </w:p>
    <w:p w:rsidR="00133D4D" w:rsidRPr="006F5196" w:rsidRDefault="00133D4D" w:rsidP="00D86DF7">
      <w:pPr>
        <w:pStyle w:val="Style126"/>
        <w:widowControl/>
        <w:numPr>
          <w:ilvl w:val="0"/>
          <w:numId w:val="60"/>
        </w:numPr>
        <w:tabs>
          <w:tab w:val="center" w:pos="90"/>
        </w:tabs>
        <w:spacing w:before="100" w:beforeAutospacing="1" w:after="100" w:afterAutospacing="1" w:line="240" w:lineRule="auto"/>
        <w:jc w:val="left"/>
        <w:rPr>
          <w:rStyle w:val="FontStyle142"/>
          <w:rFonts w:ascii="Times New Roman" w:hAnsi="Times New Roman" w:cs="Times New Roman"/>
          <w:b w:val="0"/>
          <w:noProof/>
          <w:spacing w:val="20"/>
          <w:sz w:val="28"/>
          <w:szCs w:val="28"/>
          <w:lang w:eastAsia="ro-RO"/>
        </w:rPr>
      </w:pPr>
      <w:r w:rsidRPr="006F5196">
        <w:rPr>
          <w:rStyle w:val="FontStyle142"/>
          <w:rFonts w:ascii="Times New Roman" w:hAnsi="Times New Roman" w:cs="Times New Roman"/>
          <w:b w:val="0"/>
          <w:noProof/>
          <w:spacing w:val="20"/>
          <w:sz w:val="28"/>
          <w:szCs w:val="28"/>
          <w:lang w:eastAsia="ro-RO"/>
        </w:rPr>
        <w:t xml:space="preserve">Selectarea valorilor: </w:t>
      </w:r>
    </w:p>
    <w:p w:rsidR="00133D4D" w:rsidRPr="006F5196" w:rsidRDefault="00133D4D" w:rsidP="00D86DF7">
      <w:pPr>
        <w:pStyle w:val="Style126"/>
        <w:widowControl/>
        <w:numPr>
          <w:ilvl w:val="0"/>
          <w:numId w:val="60"/>
        </w:numPr>
        <w:tabs>
          <w:tab w:val="center" w:pos="90"/>
        </w:tabs>
        <w:spacing w:before="100" w:beforeAutospacing="1" w:after="100" w:afterAutospacing="1" w:line="240" w:lineRule="auto"/>
        <w:ind w:firstLine="1084"/>
        <w:jc w:val="left"/>
        <w:rPr>
          <w:rStyle w:val="FontStyle142"/>
          <w:rFonts w:ascii="Times New Roman" w:hAnsi="Times New Roman" w:cs="Times New Roman"/>
          <w:b w:val="0"/>
          <w:noProof/>
          <w:spacing w:val="20"/>
          <w:sz w:val="28"/>
          <w:szCs w:val="28"/>
          <w:lang w:eastAsia="ro-RO"/>
        </w:rPr>
      </w:pPr>
      <w:r w:rsidRPr="006F5196">
        <w:rPr>
          <w:rStyle w:val="FontStyle142"/>
          <w:rFonts w:ascii="Times New Roman" w:hAnsi="Times New Roman" w:cs="Times New Roman"/>
          <w:b w:val="0"/>
          <w:noProof/>
          <w:spacing w:val="20"/>
          <w:sz w:val="28"/>
          <w:szCs w:val="28"/>
          <w:lang w:eastAsia="ro-RO"/>
        </w:rPr>
        <w:t>Care sunt în concordanță cu idealul educațional;</w:t>
      </w:r>
    </w:p>
    <w:p w:rsidR="00133D4D" w:rsidRPr="006F5196" w:rsidRDefault="00133D4D" w:rsidP="00D86DF7">
      <w:pPr>
        <w:pStyle w:val="Style126"/>
        <w:widowControl/>
        <w:numPr>
          <w:ilvl w:val="0"/>
          <w:numId w:val="60"/>
        </w:numPr>
        <w:tabs>
          <w:tab w:val="center" w:pos="90"/>
        </w:tabs>
        <w:spacing w:before="100" w:beforeAutospacing="1" w:after="100" w:afterAutospacing="1" w:line="240" w:lineRule="auto"/>
        <w:ind w:left="2340" w:firstLine="630"/>
        <w:jc w:val="left"/>
        <w:rPr>
          <w:rStyle w:val="FontStyle142"/>
          <w:rFonts w:ascii="Times New Roman" w:hAnsi="Times New Roman" w:cs="Times New Roman"/>
          <w:b w:val="0"/>
          <w:noProof/>
          <w:spacing w:val="20"/>
          <w:sz w:val="28"/>
          <w:szCs w:val="28"/>
          <w:lang w:eastAsia="ro-RO"/>
        </w:rPr>
      </w:pPr>
      <w:r w:rsidRPr="006F5196">
        <w:rPr>
          <w:rStyle w:val="FontStyle142"/>
          <w:rFonts w:ascii="Times New Roman" w:hAnsi="Times New Roman" w:cs="Times New Roman"/>
          <w:b w:val="0"/>
          <w:noProof/>
          <w:spacing w:val="20"/>
          <w:sz w:val="28"/>
          <w:szCs w:val="28"/>
          <w:lang w:eastAsia="ro-RO"/>
        </w:rPr>
        <w:t>Care facilitează formarea creativă și vocațională a personalității;</w:t>
      </w:r>
    </w:p>
    <w:p w:rsidR="00133D4D" w:rsidRPr="006F5196" w:rsidRDefault="00133D4D" w:rsidP="00D86DF7">
      <w:pPr>
        <w:pStyle w:val="Style126"/>
        <w:widowControl/>
        <w:numPr>
          <w:ilvl w:val="0"/>
          <w:numId w:val="60"/>
        </w:numPr>
        <w:tabs>
          <w:tab w:val="center" w:pos="90"/>
        </w:tabs>
        <w:spacing w:before="100" w:beforeAutospacing="1" w:after="100" w:afterAutospacing="1" w:line="240" w:lineRule="auto"/>
        <w:ind w:left="2340" w:firstLine="630"/>
        <w:jc w:val="left"/>
        <w:rPr>
          <w:rStyle w:val="FontStyle142"/>
          <w:rFonts w:ascii="Times New Roman" w:hAnsi="Times New Roman" w:cs="Times New Roman"/>
          <w:b w:val="0"/>
          <w:noProof/>
          <w:spacing w:val="20"/>
          <w:sz w:val="28"/>
          <w:szCs w:val="28"/>
          <w:lang w:eastAsia="ro-RO"/>
        </w:rPr>
      </w:pPr>
      <w:r w:rsidRPr="006F5196">
        <w:rPr>
          <w:rStyle w:val="FontStyle142"/>
          <w:rFonts w:ascii="Times New Roman" w:hAnsi="Times New Roman" w:cs="Times New Roman"/>
          <w:b w:val="0"/>
          <w:noProof/>
          <w:spacing w:val="20"/>
          <w:sz w:val="28"/>
          <w:szCs w:val="28"/>
          <w:lang w:eastAsia="ro-RO"/>
        </w:rPr>
        <w:t>Realizarea unui echilibru între cunoștinte (realiste, umaniste, teoretice, practice, fundamentale, aplicative, de specialitate);</w:t>
      </w:r>
    </w:p>
    <w:p w:rsidR="00133D4D" w:rsidRPr="006F5196" w:rsidRDefault="00133D4D" w:rsidP="00D86DF7">
      <w:pPr>
        <w:pStyle w:val="Style126"/>
        <w:widowControl/>
        <w:numPr>
          <w:ilvl w:val="0"/>
          <w:numId w:val="60"/>
        </w:numPr>
        <w:tabs>
          <w:tab w:val="center" w:pos="90"/>
        </w:tabs>
        <w:spacing w:before="100" w:beforeAutospacing="1" w:after="100" w:afterAutospacing="1" w:line="240" w:lineRule="auto"/>
        <w:ind w:left="2340" w:firstLine="630"/>
        <w:jc w:val="left"/>
        <w:rPr>
          <w:rStyle w:val="FontStyle142"/>
          <w:rFonts w:ascii="Times New Roman" w:hAnsi="Times New Roman" w:cs="Times New Roman"/>
          <w:b w:val="0"/>
          <w:noProof/>
          <w:spacing w:val="20"/>
          <w:sz w:val="28"/>
          <w:szCs w:val="28"/>
          <w:lang w:eastAsia="ro-RO"/>
        </w:rPr>
      </w:pPr>
      <w:r w:rsidRPr="006F5196">
        <w:rPr>
          <w:rStyle w:val="FontStyle142"/>
          <w:rFonts w:ascii="Times New Roman" w:hAnsi="Times New Roman" w:cs="Times New Roman"/>
          <w:b w:val="0"/>
          <w:noProof/>
          <w:spacing w:val="20"/>
          <w:sz w:val="28"/>
          <w:szCs w:val="28"/>
          <w:lang w:eastAsia="ro-RO"/>
        </w:rPr>
        <w:t>Realizarea unei viziuni de interdisciplinare;</w:t>
      </w:r>
    </w:p>
    <w:p w:rsidR="00133D4D" w:rsidRPr="006F5196" w:rsidRDefault="00133D4D" w:rsidP="00D86DF7">
      <w:pPr>
        <w:pStyle w:val="Style126"/>
        <w:widowControl/>
        <w:numPr>
          <w:ilvl w:val="0"/>
          <w:numId w:val="60"/>
        </w:numPr>
        <w:tabs>
          <w:tab w:val="center" w:pos="90"/>
        </w:tabs>
        <w:spacing w:before="100" w:beforeAutospacing="1" w:after="100" w:afterAutospacing="1" w:line="240" w:lineRule="auto"/>
        <w:ind w:left="2340" w:firstLine="630"/>
        <w:jc w:val="left"/>
        <w:rPr>
          <w:rStyle w:val="FontStyle142"/>
          <w:rFonts w:ascii="Times New Roman" w:hAnsi="Times New Roman" w:cs="Times New Roman"/>
          <w:b w:val="0"/>
          <w:noProof/>
          <w:spacing w:val="20"/>
          <w:sz w:val="28"/>
          <w:szCs w:val="28"/>
          <w:lang w:eastAsia="ro-RO"/>
        </w:rPr>
      </w:pPr>
      <w:r w:rsidRPr="006F5196">
        <w:rPr>
          <w:rStyle w:val="FontStyle142"/>
          <w:rFonts w:ascii="Times New Roman" w:hAnsi="Times New Roman" w:cs="Times New Roman"/>
          <w:b w:val="0"/>
          <w:noProof/>
          <w:spacing w:val="20"/>
          <w:sz w:val="28"/>
          <w:szCs w:val="28"/>
          <w:lang w:eastAsia="ro-RO"/>
        </w:rPr>
        <w:t>Rapostarea informării la procesul învățării;</w:t>
      </w:r>
    </w:p>
    <w:p w:rsidR="00133D4D" w:rsidRPr="006F5196" w:rsidRDefault="00133D4D" w:rsidP="00D86DF7">
      <w:pPr>
        <w:pStyle w:val="Style126"/>
        <w:widowControl/>
        <w:numPr>
          <w:ilvl w:val="0"/>
          <w:numId w:val="60"/>
        </w:numPr>
        <w:tabs>
          <w:tab w:val="center" w:pos="90"/>
        </w:tabs>
        <w:spacing w:before="100" w:beforeAutospacing="1" w:after="100" w:afterAutospacing="1" w:line="240" w:lineRule="auto"/>
        <w:ind w:left="2340" w:firstLine="630"/>
        <w:jc w:val="left"/>
        <w:rPr>
          <w:rStyle w:val="FontStyle142"/>
          <w:rFonts w:ascii="Times New Roman" w:hAnsi="Times New Roman" w:cs="Times New Roman"/>
          <w:b w:val="0"/>
          <w:noProof/>
          <w:spacing w:val="20"/>
          <w:sz w:val="28"/>
          <w:szCs w:val="28"/>
          <w:lang w:eastAsia="ro-RO"/>
        </w:rPr>
      </w:pPr>
      <w:r w:rsidRPr="006F5196">
        <w:rPr>
          <w:rStyle w:val="FontStyle142"/>
          <w:rFonts w:ascii="Times New Roman" w:hAnsi="Times New Roman" w:cs="Times New Roman"/>
          <w:b w:val="0"/>
          <w:noProof/>
          <w:spacing w:val="20"/>
          <w:sz w:val="28"/>
          <w:szCs w:val="28"/>
          <w:lang w:eastAsia="ro-RO"/>
        </w:rPr>
        <w:t>Calitatea informației;</w:t>
      </w:r>
    </w:p>
    <w:p w:rsidR="00133D4D" w:rsidRPr="006F5196" w:rsidRDefault="00133D4D" w:rsidP="00D86DF7">
      <w:pPr>
        <w:pStyle w:val="Style126"/>
        <w:widowControl/>
        <w:numPr>
          <w:ilvl w:val="0"/>
          <w:numId w:val="60"/>
        </w:numPr>
        <w:tabs>
          <w:tab w:val="center" w:pos="90"/>
        </w:tabs>
        <w:spacing w:before="100" w:beforeAutospacing="1" w:after="100" w:afterAutospacing="1" w:line="240" w:lineRule="auto"/>
        <w:ind w:left="1890"/>
        <w:jc w:val="left"/>
        <w:rPr>
          <w:rStyle w:val="FontStyle142"/>
          <w:rFonts w:ascii="Times New Roman" w:hAnsi="Times New Roman" w:cs="Times New Roman"/>
          <w:b w:val="0"/>
          <w:noProof/>
          <w:spacing w:val="20"/>
          <w:sz w:val="28"/>
          <w:szCs w:val="28"/>
          <w:lang w:eastAsia="ro-RO"/>
        </w:rPr>
      </w:pPr>
      <w:r w:rsidRPr="006F5196">
        <w:rPr>
          <w:rStyle w:val="FontStyle142"/>
          <w:rFonts w:ascii="Times New Roman" w:hAnsi="Times New Roman" w:cs="Times New Roman"/>
          <w:b w:val="0"/>
          <w:noProof/>
          <w:spacing w:val="20"/>
          <w:sz w:val="28"/>
          <w:szCs w:val="28"/>
          <w:lang w:eastAsia="ro-RO"/>
        </w:rPr>
        <w:t>Prelucrarea valorilor / transmiterea valorilor;</w:t>
      </w:r>
    </w:p>
    <w:p w:rsidR="00133D4D" w:rsidRPr="006F5196" w:rsidRDefault="00133D4D" w:rsidP="00D86DF7">
      <w:pPr>
        <w:pStyle w:val="Style126"/>
        <w:widowControl/>
        <w:numPr>
          <w:ilvl w:val="0"/>
          <w:numId w:val="60"/>
        </w:numPr>
        <w:tabs>
          <w:tab w:val="center" w:pos="90"/>
        </w:tabs>
        <w:spacing w:before="100" w:beforeAutospacing="1" w:after="100" w:afterAutospacing="1" w:line="240" w:lineRule="auto"/>
        <w:ind w:left="3600" w:hanging="630"/>
        <w:jc w:val="left"/>
        <w:rPr>
          <w:rStyle w:val="FontStyle142"/>
          <w:rFonts w:ascii="Times New Roman" w:hAnsi="Times New Roman" w:cs="Times New Roman"/>
          <w:b w:val="0"/>
          <w:noProof/>
          <w:spacing w:val="20"/>
          <w:sz w:val="28"/>
          <w:szCs w:val="28"/>
          <w:lang w:eastAsia="ro-RO"/>
        </w:rPr>
      </w:pPr>
      <w:r w:rsidRPr="006F5196">
        <w:rPr>
          <w:rStyle w:val="FontStyle142"/>
          <w:rFonts w:ascii="Times New Roman" w:hAnsi="Times New Roman" w:cs="Times New Roman"/>
          <w:b w:val="0"/>
          <w:noProof/>
          <w:spacing w:val="20"/>
          <w:sz w:val="28"/>
          <w:szCs w:val="28"/>
          <w:lang w:eastAsia="ro-RO"/>
        </w:rPr>
        <w:t>Respectarea particularităților de vârstă și individuale ale elevilor;</w:t>
      </w:r>
    </w:p>
    <w:p w:rsidR="00133D4D" w:rsidRPr="006F5196" w:rsidRDefault="00133D4D" w:rsidP="00D86DF7">
      <w:pPr>
        <w:pStyle w:val="Style126"/>
        <w:widowControl/>
        <w:numPr>
          <w:ilvl w:val="0"/>
          <w:numId w:val="60"/>
        </w:numPr>
        <w:tabs>
          <w:tab w:val="center" w:pos="90"/>
        </w:tabs>
        <w:spacing w:before="100" w:beforeAutospacing="1" w:after="100" w:afterAutospacing="1" w:line="240" w:lineRule="auto"/>
        <w:ind w:left="3600" w:hanging="630"/>
        <w:jc w:val="left"/>
        <w:rPr>
          <w:rStyle w:val="FontStyle142"/>
          <w:rFonts w:ascii="Times New Roman" w:hAnsi="Times New Roman" w:cs="Times New Roman"/>
          <w:b w:val="0"/>
          <w:noProof/>
          <w:spacing w:val="20"/>
          <w:sz w:val="28"/>
          <w:szCs w:val="28"/>
          <w:lang w:eastAsia="ro-RO"/>
        </w:rPr>
      </w:pPr>
      <w:r w:rsidRPr="006F5196">
        <w:rPr>
          <w:rStyle w:val="FontStyle142"/>
          <w:rFonts w:ascii="Times New Roman" w:hAnsi="Times New Roman" w:cs="Times New Roman"/>
          <w:b w:val="0"/>
          <w:noProof/>
          <w:spacing w:val="20"/>
          <w:sz w:val="28"/>
          <w:szCs w:val="28"/>
          <w:lang w:eastAsia="ro-RO"/>
        </w:rPr>
        <w:t>Utilizarea unui limbaj specific fiecărei discipline de învățământ;</w:t>
      </w:r>
    </w:p>
    <w:p w:rsidR="00133D4D" w:rsidRPr="006F5196" w:rsidRDefault="00133D4D" w:rsidP="00D86DF7">
      <w:pPr>
        <w:pStyle w:val="Style126"/>
        <w:widowControl/>
        <w:numPr>
          <w:ilvl w:val="0"/>
          <w:numId w:val="61"/>
        </w:numPr>
        <w:tabs>
          <w:tab w:val="center" w:pos="90"/>
        </w:tabs>
        <w:spacing w:before="100" w:beforeAutospacing="1" w:after="100" w:afterAutospacing="1" w:line="240" w:lineRule="auto"/>
        <w:ind w:left="1166"/>
        <w:jc w:val="left"/>
        <w:rPr>
          <w:rStyle w:val="FontStyle142"/>
          <w:rFonts w:ascii="Times New Roman" w:hAnsi="Times New Roman" w:cs="Times New Roman"/>
          <w:b w:val="0"/>
          <w:noProof/>
          <w:spacing w:val="20"/>
          <w:sz w:val="28"/>
          <w:szCs w:val="28"/>
          <w:lang w:eastAsia="ro-RO"/>
        </w:rPr>
      </w:pPr>
      <w:r w:rsidRPr="006F5196">
        <w:rPr>
          <w:rStyle w:val="FontStyle142"/>
          <w:rFonts w:ascii="Times New Roman" w:hAnsi="Times New Roman" w:cs="Times New Roman"/>
          <w:b w:val="0"/>
          <w:i/>
          <w:noProof/>
          <w:spacing w:val="20"/>
          <w:sz w:val="28"/>
          <w:szCs w:val="28"/>
          <w:lang w:eastAsia="ro-RO"/>
        </w:rPr>
        <w:t xml:space="preserve">Dezvoltarea capcităților cognitive: </w:t>
      </w:r>
    </w:p>
    <w:p w:rsidR="00133D4D" w:rsidRPr="006F5196" w:rsidRDefault="00133D4D" w:rsidP="00D86DF7">
      <w:pPr>
        <w:pStyle w:val="Style126"/>
        <w:widowControl/>
        <w:numPr>
          <w:ilvl w:val="0"/>
          <w:numId w:val="62"/>
        </w:numPr>
        <w:tabs>
          <w:tab w:val="center" w:pos="90"/>
          <w:tab w:val="left" w:pos="1980"/>
        </w:tabs>
        <w:spacing w:before="100" w:beforeAutospacing="1" w:after="100" w:afterAutospacing="1" w:line="240" w:lineRule="auto"/>
        <w:ind w:left="1350" w:firstLine="810"/>
        <w:rPr>
          <w:rStyle w:val="FontStyle142"/>
          <w:rFonts w:ascii="Times New Roman" w:hAnsi="Times New Roman" w:cs="Times New Roman"/>
          <w:b w:val="0"/>
          <w:noProof/>
          <w:spacing w:val="20"/>
          <w:sz w:val="28"/>
          <w:szCs w:val="28"/>
          <w:lang w:eastAsia="ro-RO"/>
        </w:rPr>
      </w:pPr>
      <w:r w:rsidRPr="006F5196">
        <w:rPr>
          <w:rStyle w:val="FontStyle142"/>
          <w:rFonts w:ascii="Times New Roman" w:hAnsi="Times New Roman" w:cs="Times New Roman"/>
          <w:b w:val="0"/>
          <w:i/>
          <w:noProof/>
          <w:spacing w:val="20"/>
          <w:sz w:val="28"/>
          <w:szCs w:val="28"/>
          <w:lang w:eastAsia="ro-RO"/>
        </w:rPr>
        <w:t>Capacitatea de cunoaștere</w:t>
      </w:r>
      <w:r w:rsidRPr="006F5196">
        <w:rPr>
          <w:rStyle w:val="FontStyle142"/>
          <w:rFonts w:ascii="Times New Roman" w:hAnsi="Times New Roman" w:cs="Times New Roman"/>
          <w:b w:val="0"/>
          <w:noProof/>
          <w:spacing w:val="20"/>
          <w:sz w:val="28"/>
          <w:szCs w:val="28"/>
          <w:lang w:eastAsia="ro-RO"/>
        </w:rPr>
        <w:t xml:space="preserve"> – dezvoltarea proceselor intelectuale este  permisă asimilării valorilor dar și produs al învățării;</w:t>
      </w:r>
    </w:p>
    <w:p w:rsidR="00133D4D" w:rsidRPr="006F5196" w:rsidRDefault="00133D4D" w:rsidP="00D86DF7">
      <w:pPr>
        <w:pStyle w:val="Style126"/>
        <w:widowControl/>
        <w:numPr>
          <w:ilvl w:val="0"/>
          <w:numId w:val="62"/>
        </w:numPr>
        <w:tabs>
          <w:tab w:val="center" w:pos="90"/>
        </w:tabs>
        <w:spacing w:before="100" w:beforeAutospacing="1" w:after="100" w:afterAutospacing="1" w:line="240" w:lineRule="auto"/>
        <w:ind w:left="1350" w:firstLine="810"/>
        <w:rPr>
          <w:rStyle w:val="FontStyle142"/>
          <w:rFonts w:ascii="Times New Roman" w:hAnsi="Times New Roman" w:cs="Times New Roman"/>
          <w:b w:val="0"/>
          <w:noProof/>
          <w:spacing w:val="20"/>
          <w:sz w:val="28"/>
          <w:szCs w:val="28"/>
          <w:lang w:eastAsia="ro-RO"/>
        </w:rPr>
      </w:pPr>
      <w:r w:rsidRPr="006F5196">
        <w:rPr>
          <w:rStyle w:val="FontStyle142"/>
          <w:rFonts w:ascii="Times New Roman" w:hAnsi="Times New Roman" w:cs="Times New Roman"/>
          <w:b w:val="0"/>
          <w:i/>
          <w:noProof/>
          <w:spacing w:val="20"/>
          <w:sz w:val="28"/>
          <w:szCs w:val="28"/>
          <w:lang w:eastAsia="ro-RO"/>
        </w:rPr>
        <w:t>Capacitatea de observare</w:t>
      </w:r>
      <w:r w:rsidRPr="006F5196">
        <w:rPr>
          <w:rStyle w:val="FontStyle142"/>
          <w:rFonts w:ascii="Times New Roman" w:hAnsi="Times New Roman" w:cs="Times New Roman"/>
          <w:b w:val="0"/>
          <w:noProof/>
          <w:spacing w:val="20"/>
          <w:sz w:val="28"/>
          <w:szCs w:val="28"/>
          <w:lang w:eastAsia="ro-RO"/>
        </w:rPr>
        <w:t xml:space="preserve"> – oferă celor care se educă prilejul de   observare, de antrenare a simțurilor lor; </w:t>
      </w:r>
    </w:p>
    <w:p w:rsidR="00133D4D" w:rsidRPr="006F5196" w:rsidRDefault="00133D4D" w:rsidP="00D86DF7">
      <w:pPr>
        <w:pStyle w:val="Style126"/>
        <w:widowControl/>
        <w:numPr>
          <w:ilvl w:val="0"/>
          <w:numId w:val="62"/>
        </w:numPr>
        <w:tabs>
          <w:tab w:val="center" w:pos="90"/>
          <w:tab w:val="left" w:pos="1260"/>
        </w:tabs>
        <w:spacing w:before="100" w:beforeAutospacing="1" w:after="100" w:afterAutospacing="1" w:line="240" w:lineRule="auto"/>
        <w:ind w:left="1350" w:firstLine="810"/>
        <w:rPr>
          <w:rStyle w:val="FontStyle142"/>
          <w:rFonts w:ascii="Times New Roman" w:hAnsi="Times New Roman" w:cs="Times New Roman"/>
          <w:b w:val="0"/>
          <w:noProof/>
          <w:spacing w:val="20"/>
          <w:sz w:val="28"/>
          <w:szCs w:val="28"/>
          <w:lang w:eastAsia="ro-RO"/>
        </w:rPr>
      </w:pPr>
      <w:r w:rsidRPr="006F5196">
        <w:rPr>
          <w:rStyle w:val="FontStyle142"/>
          <w:rFonts w:ascii="Times New Roman" w:hAnsi="Times New Roman" w:cs="Times New Roman"/>
          <w:b w:val="0"/>
          <w:i/>
          <w:noProof/>
          <w:spacing w:val="20"/>
          <w:sz w:val="28"/>
          <w:szCs w:val="28"/>
          <w:lang w:eastAsia="ro-RO"/>
        </w:rPr>
        <w:t xml:space="preserve">Gândirea </w:t>
      </w:r>
      <w:r w:rsidRPr="006F5196">
        <w:rPr>
          <w:rStyle w:val="FontStyle142"/>
          <w:rFonts w:ascii="Times New Roman" w:hAnsi="Times New Roman" w:cs="Times New Roman"/>
          <w:b w:val="0"/>
          <w:noProof/>
          <w:spacing w:val="20"/>
          <w:sz w:val="28"/>
          <w:szCs w:val="28"/>
          <w:lang w:eastAsia="ro-RO"/>
        </w:rPr>
        <w:t>– cea mai importantă capacitate cognitivă; cu ajutorul ei, cei care se educă ordonează faptele dobândite prin observare și păstrate în reprezentări, le generalizează, ajungînd la stabilirea noțiunilor, legilor, teoremelor, regulilor, etc.</w:t>
      </w:r>
    </w:p>
    <w:p w:rsidR="00133D4D" w:rsidRPr="006F5196" w:rsidRDefault="00133D4D" w:rsidP="00D86DF7">
      <w:pPr>
        <w:pStyle w:val="Style126"/>
        <w:widowControl/>
        <w:numPr>
          <w:ilvl w:val="0"/>
          <w:numId w:val="62"/>
        </w:numPr>
        <w:tabs>
          <w:tab w:val="center" w:pos="90"/>
        </w:tabs>
        <w:spacing w:before="100" w:beforeAutospacing="1" w:after="100" w:afterAutospacing="1" w:line="240" w:lineRule="auto"/>
        <w:ind w:left="1350" w:firstLine="810"/>
        <w:rPr>
          <w:rStyle w:val="FontStyle142"/>
          <w:rFonts w:ascii="Times New Roman" w:hAnsi="Times New Roman" w:cs="Times New Roman"/>
          <w:b w:val="0"/>
          <w:noProof/>
          <w:spacing w:val="20"/>
          <w:sz w:val="28"/>
          <w:szCs w:val="28"/>
          <w:lang w:eastAsia="ro-RO"/>
        </w:rPr>
      </w:pPr>
      <w:r w:rsidRPr="006F5196">
        <w:rPr>
          <w:rStyle w:val="FontStyle142"/>
          <w:rFonts w:ascii="Times New Roman" w:hAnsi="Times New Roman" w:cs="Times New Roman"/>
          <w:b w:val="0"/>
          <w:i/>
          <w:noProof/>
          <w:spacing w:val="20"/>
          <w:sz w:val="28"/>
          <w:szCs w:val="28"/>
          <w:lang w:eastAsia="ro-RO"/>
        </w:rPr>
        <w:t>Memoria</w:t>
      </w:r>
      <w:r w:rsidRPr="006F5196">
        <w:rPr>
          <w:rStyle w:val="FontStyle142"/>
          <w:rFonts w:ascii="Times New Roman" w:hAnsi="Times New Roman" w:cs="Times New Roman"/>
          <w:b w:val="0"/>
          <w:noProof/>
          <w:spacing w:val="20"/>
          <w:sz w:val="28"/>
          <w:szCs w:val="28"/>
          <w:lang w:eastAsia="ro-RO"/>
        </w:rPr>
        <w:t xml:space="preserve"> – cu ajutorul ei, cei care se ducă memorează trinic faptele și generalizările și le reactualizează la nevoie;</w:t>
      </w:r>
    </w:p>
    <w:p w:rsidR="00133D4D" w:rsidRPr="006F5196" w:rsidRDefault="00133D4D" w:rsidP="00D86DF7">
      <w:pPr>
        <w:pStyle w:val="Style126"/>
        <w:widowControl/>
        <w:numPr>
          <w:ilvl w:val="0"/>
          <w:numId w:val="62"/>
        </w:numPr>
        <w:tabs>
          <w:tab w:val="center" w:pos="90"/>
          <w:tab w:val="left" w:pos="1350"/>
        </w:tabs>
        <w:spacing w:before="100" w:beforeAutospacing="1" w:after="100" w:afterAutospacing="1" w:line="240" w:lineRule="auto"/>
        <w:ind w:firstLine="270"/>
        <w:rPr>
          <w:rStyle w:val="FontStyle142"/>
          <w:rFonts w:ascii="Times New Roman" w:hAnsi="Times New Roman" w:cs="Times New Roman"/>
          <w:b w:val="0"/>
          <w:noProof/>
          <w:spacing w:val="20"/>
          <w:sz w:val="28"/>
          <w:szCs w:val="28"/>
          <w:lang w:eastAsia="ro-RO"/>
        </w:rPr>
      </w:pPr>
      <w:r w:rsidRPr="006F5196">
        <w:rPr>
          <w:rStyle w:val="FontStyle142"/>
          <w:rFonts w:ascii="Times New Roman" w:hAnsi="Times New Roman" w:cs="Times New Roman"/>
          <w:b w:val="0"/>
          <w:i/>
          <w:noProof/>
          <w:spacing w:val="20"/>
          <w:sz w:val="28"/>
          <w:szCs w:val="28"/>
          <w:lang w:eastAsia="ro-RO"/>
        </w:rPr>
        <w:t>Imaginația</w:t>
      </w:r>
      <w:r w:rsidRPr="006F5196">
        <w:rPr>
          <w:rStyle w:val="FontStyle142"/>
          <w:rFonts w:ascii="Times New Roman" w:hAnsi="Times New Roman" w:cs="Times New Roman"/>
          <w:b w:val="0"/>
          <w:noProof/>
          <w:spacing w:val="20"/>
          <w:sz w:val="28"/>
          <w:szCs w:val="28"/>
          <w:lang w:eastAsia="ro-RO"/>
        </w:rPr>
        <w:t xml:space="preserve"> – e o conditie a stimulării și educării creativității.</w:t>
      </w:r>
    </w:p>
    <w:p w:rsidR="00133D4D" w:rsidRPr="006F5196" w:rsidRDefault="00133D4D" w:rsidP="00D86DF7">
      <w:pPr>
        <w:pStyle w:val="Style126"/>
        <w:widowControl/>
        <w:numPr>
          <w:ilvl w:val="0"/>
          <w:numId w:val="63"/>
        </w:numPr>
        <w:tabs>
          <w:tab w:val="center" w:pos="90"/>
        </w:tabs>
        <w:spacing w:before="100" w:beforeAutospacing="1" w:after="100" w:afterAutospacing="1" w:line="240" w:lineRule="auto"/>
        <w:ind w:left="1166"/>
        <w:jc w:val="left"/>
        <w:rPr>
          <w:rStyle w:val="FontStyle142"/>
          <w:rFonts w:ascii="Times New Roman" w:hAnsi="Times New Roman" w:cs="Times New Roman"/>
          <w:b w:val="0"/>
          <w:i/>
          <w:noProof/>
          <w:spacing w:val="20"/>
          <w:sz w:val="28"/>
          <w:szCs w:val="28"/>
          <w:lang w:eastAsia="ro-RO"/>
        </w:rPr>
      </w:pPr>
      <w:r w:rsidRPr="006F5196">
        <w:rPr>
          <w:rStyle w:val="FontStyle142"/>
          <w:rFonts w:ascii="Times New Roman" w:hAnsi="Times New Roman" w:cs="Times New Roman"/>
          <w:b w:val="0"/>
          <w:i/>
          <w:noProof/>
          <w:spacing w:val="20"/>
          <w:sz w:val="28"/>
          <w:szCs w:val="28"/>
          <w:lang w:eastAsia="ro-RO"/>
        </w:rPr>
        <w:t>Dezvoltarea resurselor afectiv – motivaționale:</w:t>
      </w:r>
    </w:p>
    <w:p w:rsidR="00133D4D" w:rsidRPr="006F5196" w:rsidRDefault="00133D4D" w:rsidP="00D86DF7">
      <w:pPr>
        <w:pStyle w:val="Style126"/>
        <w:widowControl/>
        <w:numPr>
          <w:ilvl w:val="0"/>
          <w:numId w:val="64"/>
        </w:numPr>
        <w:tabs>
          <w:tab w:val="center" w:pos="90"/>
        </w:tabs>
        <w:spacing w:before="100" w:beforeAutospacing="1" w:after="100" w:afterAutospacing="1" w:line="240" w:lineRule="auto"/>
        <w:jc w:val="left"/>
        <w:rPr>
          <w:rStyle w:val="FontStyle142"/>
          <w:rFonts w:ascii="Times New Roman" w:hAnsi="Times New Roman" w:cs="Times New Roman"/>
          <w:b w:val="0"/>
          <w:noProof/>
          <w:spacing w:val="20"/>
          <w:sz w:val="28"/>
          <w:szCs w:val="28"/>
          <w:lang w:eastAsia="ro-RO"/>
        </w:rPr>
      </w:pPr>
      <w:r w:rsidRPr="006F5196">
        <w:rPr>
          <w:rStyle w:val="FontStyle142"/>
          <w:rFonts w:ascii="Times New Roman" w:hAnsi="Times New Roman" w:cs="Times New Roman"/>
          <w:b w:val="0"/>
          <w:noProof/>
          <w:spacing w:val="20"/>
          <w:sz w:val="28"/>
          <w:szCs w:val="28"/>
          <w:lang w:eastAsia="ro-RO"/>
        </w:rPr>
        <w:t>Interesul cognitiv – Trebuința de cunoaștere;</w:t>
      </w:r>
    </w:p>
    <w:p w:rsidR="00133D4D" w:rsidRPr="006F5196" w:rsidRDefault="00133D4D" w:rsidP="00752A74">
      <w:pPr>
        <w:pStyle w:val="Style126"/>
        <w:widowControl/>
        <w:tabs>
          <w:tab w:val="center" w:pos="90"/>
        </w:tabs>
        <w:spacing w:before="100" w:beforeAutospacing="1" w:after="100" w:afterAutospacing="1" w:line="240" w:lineRule="auto"/>
        <w:ind w:left="4590"/>
        <w:jc w:val="left"/>
        <w:rPr>
          <w:rStyle w:val="FontStyle142"/>
          <w:rFonts w:ascii="Times New Roman" w:hAnsi="Times New Roman" w:cs="Times New Roman"/>
          <w:b w:val="0"/>
          <w:noProof/>
          <w:spacing w:val="20"/>
          <w:sz w:val="28"/>
          <w:szCs w:val="28"/>
          <w:lang w:eastAsia="ro-RO"/>
        </w:rPr>
      </w:pPr>
      <w:r w:rsidRPr="006F5196">
        <w:rPr>
          <w:rStyle w:val="FontStyle142"/>
          <w:rFonts w:ascii="Times New Roman" w:hAnsi="Times New Roman" w:cs="Times New Roman"/>
          <w:b w:val="0"/>
          <w:noProof/>
          <w:spacing w:val="20"/>
          <w:sz w:val="28"/>
          <w:szCs w:val="28"/>
          <w:lang w:eastAsia="ro-RO"/>
        </w:rPr>
        <w:t>– Stârnirea curiozității pentru fenomene noi.</w:t>
      </w:r>
    </w:p>
    <w:p w:rsidR="00133D4D" w:rsidRPr="006F5196" w:rsidRDefault="00133D4D" w:rsidP="00D86DF7">
      <w:pPr>
        <w:pStyle w:val="Style126"/>
        <w:widowControl/>
        <w:numPr>
          <w:ilvl w:val="0"/>
          <w:numId w:val="64"/>
        </w:numPr>
        <w:tabs>
          <w:tab w:val="center" w:pos="90"/>
        </w:tabs>
        <w:spacing w:before="100" w:beforeAutospacing="1" w:after="100" w:afterAutospacing="1" w:line="240" w:lineRule="auto"/>
        <w:ind w:left="1890"/>
        <w:jc w:val="left"/>
        <w:rPr>
          <w:rStyle w:val="FontStyle142"/>
          <w:rFonts w:ascii="Times New Roman" w:hAnsi="Times New Roman" w:cs="Times New Roman"/>
          <w:b w:val="0"/>
          <w:noProof/>
          <w:spacing w:val="20"/>
          <w:sz w:val="28"/>
          <w:szCs w:val="28"/>
          <w:lang w:eastAsia="ro-RO"/>
        </w:rPr>
      </w:pPr>
      <w:r w:rsidRPr="006F5196">
        <w:rPr>
          <w:rStyle w:val="FontStyle142"/>
          <w:rFonts w:ascii="Times New Roman" w:hAnsi="Times New Roman" w:cs="Times New Roman"/>
          <w:b w:val="0"/>
          <w:noProof/>
          <w:spacing w:val="20"/>
          <w:sz w:val="28"/>
          <w:szCs w:val="28"/>
          <w:lang w:eastAsia="ro-RO"/>
        </w:rPr>
        <w:t>Sentimentele intelectuale – emoțiile pozitive pot determina atașarea fată de    studiu și mobilizarea forțelor de cunoaștere.</w:t>
      </w:r>
    </w:p>
    <w:p w:rsidR="00133D4D" w:rsidRPr="006F5196" w:rsidRDefault="00133D4D" w:rsidP="00D86DF7">
      <w:pPr>
        <w:pStyle w:val="Style126"/>
        <w:widowControl/>
        <w:numPr>
          <w:ilvl w:val="0"/>
          <w:numId w:val="47"/>
        </w:numPr>
        <w:tabs>
          <w:tab w:val="center" w:pos="90"/>
        </w:tabs>
        <w:spacing w:before="100" w:beforeAutospacing="1" w:after="100" w:afterAutospacing="1" w:line="240" w:lineRule="auto"/>
        <w:ind w:left="1170"/>
        <w:jc w:val="left"/>
        <w:rPr>
          <w:rStyle w:val="FontStyle142"/>
          <w:rFonts w:ascii="Times New Roman" w:hAnsi="Times New Roman" w:cs="Times New Roman"/>
          <w:b w:val="0"/>
          <w:i/>
          <w:noProof/>
          <w:spacing w:val="20"/>
          <w:sz w:val="28"/>
          <w:szCs w:val="28"/>
          <w:lang w:eastAsia="ro-RO"/>
        </w:rPr>
      </w:pPr>
      <w:r w:rsidRPr="006F5196">
        <w:rPr>
          <w:rStyle w:val="FontStyle142"/>
          <w:rFonts w:ascii="Times New Roman" w:hAnsi="Times New Roman" w:cs="Times New Roman"/>
          <w:b w:val="0"/>
          <w:i/>
          <w:noProof/>
          <w:spacing w:val="20"/>
          <w:sz w:val="28"/>
          <w:szCs w:val="28"/>
          <w:lang w:eastAsia="ro-RO"/>
        </w:rPr>
        <w:t>Cultivarea unui stil de muncă intelectual:</w:t>
      </w:r>
    </w:p>
    <w:p w:rsidR="00133D4D" w:rsidRPr="006F5196" w:rsidRDefault="00133D4D" w:rsidP="00D86DF7">
      <w:pPr>
        <w:pStyle w:val="Style126"/>
        <w:widowControl/>
        <w:numPr>
          <w:ilvl w:val="0"/>
          <w:numId w:val="64"/>
        </w:numPr>
        <w:tabs>
          <w:tab w:val="center" w:pos="90"/>
        </w:tabs>
        <w:spacing w:before="100" w:beforeAutospacing="1" w:after="100" w:afterAutospacing="1" w:line="240" w:lineRule="auto"/>
        <w:jc w:val="left"/>
        <w:rPr>
          <w:rStyle w:val="FontStyle142"/>
          <w:rFonts w:ascii="Times New Roman" w:hAnsi="Times New Roman" w:cs="Times New Roman"/>
          <w:b w:val="0"/>
          <w:noProof/>
          <w:spacing w:val="20"/>
          <w:sz w:val="28"/>
          <w:szCs w:val="28"/>
          <w:lang w:eastAsia="ro-RO"/>
        </w:rPr>
      </w:pPr>
      <w:r w:rsidRPr="006F5196">
        <w:rPr>
          <w:rStyle w:val="FontStyle142"/>
          <w:rFonts w:ascii="Times New Roman" w:hAnsi="Times New Roman" w:cs="Times New Roman"/>
          <w:b w:val="0"/>
          <w:noProof/>
          <w:spacing w:val="20"/>
          <w:sz w:val="28"/>
          <w:szCs w:val="28"/>
          <w:lang w:eastAsia="ro-RO"/>
        </w:rPr>
        <w:t xml:space="preserve">Stilul învățării școlare: </w:t>
      </w:r>
    </w:p>
    <w:p w:rsidR="00133D4D" w:rsidRPr="006F5196" w:rsidRDefault="00133D4D" w:rsidP="00D86DF7">
      <w:pPr>
        <w:pStyle w:val="Style126"/>
        <w:widowControl/>
        <w:numPr>
          <w:ilvl w:val="0"/>
          <w:numId w:val="64"/>
        </w:numPr>
        <w:tabs>
          <w:tab w:val="center" w:pos="90"/>
        </w:tabs>
        <w:spacing w:before="100" w:beforeAutospacing="1" w:after="100" w:afterAutospacing="1" w:line="240" w:lineRule="auto"/>
        <w:ind w:left="3240"/>
        <w:jc w:val="left"/>
        <w:rPr>
          <w:rStyle w:val="FontStyle142"/>
          <w:rFonts w:ascii="Times New Roman" w:hAnsi="Times New Roman" w:cs="Times New Roman"/>
          <w:b w:val="0"/>
          <w:noProof/>
          <w:spacing w:val="20"/>
          <w:sz w:val="28"/>
          <w:szCs w:val="28"/>
          <w:lang w:eastAsia="ro-RO"/>
        </w:rPr>
      </w:pPr>
      <w:r w:rsidRPr="006F5196">
        <w:rPr>
          <w:rStyle w:val="FontStyle142"/>
          <w:rFonts w:ascii="Times New Roman" w:hAnsi="Times New Roman" w:cs="Times New Roman"/>
          <w:b w:val="0"/>
          <w:noProof/>
          <w:spacing w:val="20"/>
          <w:sz w:val="28"/>
          <w:szCs w:val="28"/>
          <w:lang w:eastAsia="ro-RO"/>
        </w:rPr>
        <w:t>Se referă la priceperea și deprinderea de a învăța și a aplica cunoștintele asimilare</w:t>
      </w:r>
    </w:p>
    <w:p w:rsidR="00133D4D" w:rsidRPr="006F5196" w:rsidRDefault="00133D4D" w:rsidP="00D86DF7">
      <w:pPr>
        <w:pStyle w:val="Style126"/>
        <w:widowControl/>
        <w:numPr>
          <w:ilvl w:val="0"/>
          <w:numId w:val="64"/>
        </w:numPr>
        <w:tabs>
          <w:tab w:val="center" w:pos="90"/>
        </w:tabs>
        <w:spacing w:before="100" w:beforeAutospacing="1" w:after="100" w:afterAutospacing="1" w:line="240" w:lineRule="auto"/>
        <w:ind w:left="3240"/>
        <w:jc w:val="left"/>
        <w:rPr>
          <w:rStyle w:val="FontStyle142"/>
          <w:rFonts w:ascii="Times New Roman" w:hAnsi="Times New Roman" w:cs="Times New Roman"/>
          <w:b w:val="0"/>
          <w:noProof/>
          <w:spacing w:val="20"/>
          <w:sz w:val="28"/>
          <w:szCs w:val="28"/>
          <w:lang w:eastAsia="ro-RO"/>
        </w:rPr>
      </w:pPr>
      <w:r w:rsidRPr="006F5196">
        <w:rPr>
          <w:rStyle w:val="FontStyle142"/>
          <w:rFonts w:ascii="Times New Roman" w:hAnsi="Times New Roman" w:cs="Times New Roman"/>
          <w:b w:val="0"/>
          <w:noProof/>
          <w:spacing w:val="20"/>
          <w:sz w:val="28"/>
          <w:szCs w:val="28"/>
          <w:lang w:eastAsia="ro-RO"/>
        </w:rPr>
        <w:t>Presupune: - igiena muncii intelectuale (relația somn – odihna – alimentatie )</w:t>
      </w:r>
    </w:p>
    <w:p w:rsidR="00133D4D" w:rsidRPr="006F5196" w:rsidRDefault="00133D4D" w:rsidP="00D86DF7">
      <w:pPr>
        <w:pStyle w:val="Style126"/>
        <w:widowControl/>
        <w:numPr>
          <w:ilvl w:val="0"/>
          <w:numId w:val="64"/>
        </w:numPr>
        <w:tabs>
          <w:tab w:val="center" w:pos="90"/>
        </w:tabs>
        <w:spacing w:before="100" w:beforeAutospacing="1" w:after="100" w:afterAutospacing="1" w:line="240" w:lineRule="auto"/>
        <w:ind w:left="3240"/>
        <w:jc w:val="left"/>
        <w:rPr>
          <w:rStyle w:val="FontStyle142"/>
          <w:rFonts w:ascii="Times New Roman" w:hAnsi="Times New Roman" w:cs="Times New Roman"/>
          <w:b w:val="0"/>
          <w:noProof/>
          <w:spacing w:val="20"/>
          <w:sz w:val="28"/>
          <w:szCs w:val="28"/>
          <w:lang w:eastAsia="ro-RO"/>
        </w:rPr>
      </w:pPr>
      <w:r w:rsidRPr="006F5196">
        <w:rPr>
          <w:rStyle w:val="FontStyle142"/>
          <w:rFonts w:ascii="Times New Roman" w:hAnsi="Times New Roman" w:cs="Times New Roman"/>
          <w:b w:val="0"/>
          <w:noProof/>
          <w:spacing w:val="20"/>
          <w:sz w:val="28"/>
          <w:szCs w:val="28"/>
          <w:lang w:eastAsia="ro-RO"/>
        </w:rPr>
        <w:t>Organizarea învățării (metode de învățare)</w:t>
      </w:r>
    </w:p>
    <w:p w:rsidR="00133D4D" w:rsidRPr="006F5196" w:rsidRDefault="00133D4D" w:rsidP="00D86DF7">
      <w:pPr>
        <w:pStyle w:val="Style126"/>
        <w:widowControl/>
        <w:numPr>
          <w:ilvl w:val="0"/>
          <w:numId w:val="64"/>
        </w:numPr>
        <w:tabs>
          <w:tab w:val="center" w:pos="90"/>
        </w:tabs>
        <w:spacing w:before="100" w:beforeAutospacing="1" w:after="100" w:afterAutospacing="1" w:line="240" w:lineRule="auto"/>
        <w:ind w:left="1890"/>
        <w:jc w:val="left"/>
        <w:rPr>
          <w:rStyle w:val="FontStyle142"/>
          <w:rFonts w:ascii="Times New Roman" w:hAnsi="Times New Roman" w:cs="Times New Roman"/>
          <w:b w:val="0"/>
          <w:noProof/>
          <w:spacing w:val="20"/>
          <w:sz w:val="28"/>
          <w:szCs w:val="28"/>
          <w:lang w:eastAsia="ro-RO"/>
        </w:rPr>
      </w:pPr>
      <w:r w:rsidRPr="006F5196">
        <w:rPr>
          <w:rStyle w:val="FontStyle142"/>
          <w:rFonts w:ascii="Times New Roman" w:hAnsi="Times New Roman" w:cs="Times New Roman"/>
          <w:b w:val="0"/>
          <w:noProof/>
          <w:spacing w:val="20"/>
          <w:sz w:val="28"/>
          <w:szCs w:val="28"/>
          <w:lang w:eastAsia="ro-RO"/>
        </w:rPr>
        <w:t>Stilul pozitiv de învățare vizează:</w:t>
      </w:r>
    </w:p>
    <w:p w:rsidR="00133D4D" w:rsidRPr="006F5196" w:rsidRDefault="00133D4D" w:rsidP="00D86DF7">
      <w:pPr>
        <w:pStyle w:val="Style126"/>
        <w:widowControl/>
        <w:numPr>
          <w:ilvl w:val="0"/>
          <w:numId w:val="64"/>
        </w:numPr>
        <w:tabs>
          <w:tab w:val="center" w:pos="90"/>
          <w:tab w:val="left" w:pos="3240"/>
        </w:tabs>
        <w:spacing w:before="100" w:beforeAutospacing="1" w:after="100" w:afterAutospacing="1" w:line="240" w:lineRule="auto"/>
        <w:ind w:left="3240"/>
        <w:jc w:val="left"/>
        <w:rPr>
          <w:rStyle w:val="FontStyle142"/>
          <w:rFonts w:ascii="Times New Roman" w:hAnsi="Times New Roman" w:cs="Times New Roman"/>
          <w:b w:val="0"/>
          <w:noProof/>
          <w:spacing w:val="20"/>
          <w:sz w:val="28"/>
          <w:szCs w:val="28"/>
          <w:lang w:eastAsia="ro-RO"/>
        </w:rPr>
      </w:pPr>
      <w:r w:rsidRPr="006F5196">
        <w:rPr>
          <w:rStyle w:val="FontStyle142"/>
          <w:rFonts w:ascii="Times New Roman" w:hAnsi="Times New Roman" w:cs="Times New Roman"/>
          <w:b w:val="0"/>
          <w:noProof/>
          <w:spacing w:val="20"/>
          <w:sz w:val="28"/>
          <w:szCs w:val="28"/>
          <w:lang w:eastAsia="ro-RO"/>
        </w:rPr>
        <w:t>Analiza sarcinii de îndeplinit;</w:t>
      </w:r>
    </w:p>
    <w:p w:rsidR="00133D4D" w:rsidRPr="006F5196" w:rsidRDefault="00133D4D" w:rsidP="00D86DF7">
      <w:pPr>
        <w:pStyle w:val="Style126"/>
        <w:widowControl/>
        <w:numPr>
          <w:ilvl w:val="0"/>
          <w:numId w:val="64"/>
        </w:numPr>
        <w:tabs>
          <w:tab w:val="center" w:pos="90"/>
          <w:tab w:val="left" w:pos="3240"/>
        </w:tabs>
        <w:spacing w:before="100" w:beforeAutospacing="1" w:after="100" w:afterAutospacing="1" w:line="240" w:lineRule="auto"/>
        <w:ind w:left="3240"/>
        <w:jc w:val="left"/>
        <w:rPr>
          <w:rStyle w:val="FontStyle142"/>
          <w:rFonts w:ascii="Times New Roman" w:hAnsi="Times New Roman" w:cs="Times New Roman"/>
          <w:b w:val="0"/>
          <w:noProof/>
          <w:spacing w:val="20"/>
          <w:sz w:val="28"/>
          <w:szCs w:val="28"/>
          <w:lang w:eastAsia="ro-RO"/>
        </w:rPr>
      </w:pPr>
      <w:r w:rsidRPr="006F5196">
        <w:rPr>
          <w:rStyle w:val="FontStyle142"/>
          <w:rFonts w:ascii="Times New Roman" w:hAnsi="Times New Roman" w:cs="Times New Roman"/>
          <w:b w:val="0"/>
          <w:noProof/>
          <w:spacing w:val="20"/>
          <w:sz w:val="28"/>
          <w:szCs w:val="28"/>
          <w:lang w:eastAsia="ro-RO"/>
        </w:rPr>
        <w:t>Stabilirea succesiunii operațiilor necesare realizării sarcinii;</w:t>
      </w:r>
    </w:p>
    <w:p w:rsidR="00133D4D" w:rsidRPr="006F5196" w:rsidRDefault="00133D4D" w:rsidP="00D86DF7">
      <w:pPr>
        <w:pStyle w:val="Style126"/>
        <w:widowControl/>
        <w:numPr>
          <w:ilvl w:val="0"/>
          <w:numId w:val="64"/>
        </w:numPr>
        <w:tabs>
          <w:tab w:val="center" w:pos="90"/>
          <w:tab w:val="left" w:pos="3240"/>
        </w:tabs>
        <w:spacing w:before="100" w:beforeAutospacing="1" w:after="100" w:afterAutospacing="1" w:line="240" w:lineRule="auto"/>
        <w:ind w:left="3240"/>
        <w:jc w:val="left"/>
        <w:rPr>
          <w:rStyle w:val="FontStyle142"/>
          <w:rFonts w:ascii="Times New Roman" w:hAnsi="Times New Roman" w:cs="Times New Roman"/>
          <w:b w:val="0"/>
          <w:noProof/>
          <w:spacing w:val="20"/>
          <w:sz w:val="28"/>
          <w:szCs w:val="28"/>
          <w:lang w:eastAsia="ro-RO"/>
        </w:rPr>
      </w:pPr>
      <w:r w:rsidRPr="006F5196">
        <w:rPr>
          <w:rStyle w:val="FontStyle142"/>
          <w:rFonts w:ascii="Times New Roman" w:hAnsi="Times New Roman" w:cs="Times New Roman"/>
          <w:b w:val="0"/>
          <w:noProof/>
          <w:spacing w:val="20"/>
          <w:sz w:val="28"/>
          <w:szCs w:val="28"/>
          <w:lang w:eastAsia="ro-RO"/>
        </w:rPr>
        <w:t>Efectuarea independentă și controlul sarcinii.</w:t>
      </w:r>
    </w:p>
    <w:p w:rsidR="00133D4D" w:rsidRPr="006F5196" w:rsidRDefault="00133D4D" w:rsidP="00390635">
      <w:pPr>
        <w:pStyle w:val="Style126"/>
        <w:widowControl/>
        <w:tabs>
          <w:tab w:val="center" w:pos="90"/>
          <w:tab w:val="left" w:pos="3240"/>
        </w:tabs>
        <w:spacing w:before="100" w:beforeAutospacing="1" w:after="100" w:afterAutospacing="1" w:line="240" w:lineRule="auto"/>
        <w:ind w:left="3240"/>
        <w:jc w:val="left"/>
        <w:rPr>
          <w:rStyle w:val="FontStyle142"/>
          <w:rFonts w:ascii="Times New Roman" w:hAnsi="Times New Roman" w:cs="Times New Roman"/>
          <w:b w:val="0"/>
          <w:noProof/>
          <w:spacing w:val="20"/>
          <w:sz w:val="28"/>
          <w:szCs w:val="28"/>
          <w:lang w:eastAsia="ro-RO"/>
        </w:rPr>
      </w:pPr>
    </w:p>
    <w:p w:rsidR="00133D4D" w:rsidRPr="006F5196" w:rsidRDefault="00133D4D" w:rsidP="00D86DF7">
      <w:pPr>
        <w:pStyle w:val="Style126"/>
        <w:widowControl/>
        <w:numPr>
          <w:ilvl w:val="0"/>
          <w:numId w:val="64"/>
        </w:numPr>
        <w:tabs>
          <w:tab w:val="center" w:pos="90"/>
        </w:tabs>
        <w:spacing w:before="100" w:beforeAutospacing="1" w:after="100" w:afterAutospacing="1" w:line="240" w:lineRule="auto"/>
        <w:ind w:left="1890"/>
        <w:jc w:val="left"/>
        <w:rPr>
          <w:rStyle w:val="FontStyle142"/>
          <w:rFonts w:ascii="Times New Roman" w:hAnsi="Times New Roman" w:cs="Times New Roman"/>
          <w:b w:val="0"/>
          <w:noProof/>
          <w:spacing w:val="20"/>
          <w:sz w:val="28"/>
          <w:szCs w:val="28"/>
          <w:lang w:eastAsia="ro-RO"/>
        </w:rPr>
      </w:pPr>
      <w:r w:rsidRPr="006F5196">
        <w:rPr>
          <w:rStyle w:val="FontStyle142"/>
          <w:rFonts w:ascii="Times New Roman" w:hAnsi="Times New Roman" w:cs="Times New Roman"/>
          <w:b w:val="0"/>
          <w:noProof/>
          <w:spacing w:val="20"/>
          <w:sz w:val="28"/>
          <w:szCs w:val="28"/>
          <w:lang w:eastAsia="ro-RO"/>
        </w:rPr>
        <w:t xml:space="preserve">Însușirea metodelor și tehnicilor de unca intelectuală presupune: </w:t>
      </w:r>
    </w:p>
    <w:p w:rsidR="00133D4D" w:rsidRPr="006F5196" w:rsidRDefault="00133D4D" w:rsidP="00D86DF7">
      <w:pPr>
        <w:pStyle w:val="Style126"/>
        <w:widowControl/>
        <w:numPr>
          <w:ilvl w:val="0"/>
          <w:numId w:val="64"/>
        </w:numPr>
        <w:tabs>
          <w:tab w:val="center" w:pos="90"/>
        </w:tabs>
        <w:spacing w:before="100" w:beforeAutospacing="1" w:after="100" w:afterAutospacing="1" w:line="240" w:lineRule="auto"/>
        <w:ind w:left="3240"/>
        <w:jc w:val="left"/>
        <w:rPr>
          <w:rStyle w:val="FontStyle142"/>
          <w:rFonts w:ascii="Times New Roman" w:hAnsi="Times New Roman" w:cs="Times New Roman"/>
          <w:b w:val="0"/>
          <w:noProof/>
          <w:spacing w:val="20"/>
          <w:sz w:val="28"/>
          <w:szCs w:val="28"/>
          <w:lang w:eastAsia="ro-RO"/>
        </w:rPr>
      </w:pPr>
      <w:r w:rsidRPr="006F5196">
        <w:rPr>
          <w:rStyle w:val="FontStyle142"/>
          <w:rFonts w:ascii="Times New Roman" w:hAnsi="Times New Roman" w:cs="Times New Roman"/>
          <w:b w:val="0"/>
          <w:noProof/>
          <w:spacing w:val="20"/>
          <w:sz w:val="28"/>
          <w:szCs w:val="28"/>
          <w:lang w:eastAsia="ro-RO"/>
        </w:rPr>
        <w:t>Dobândirea următoarelor competențe</w:t>
      </w:r>
    </w:p>
    <w:p w:rsidR="00133D4D" w:rsidRPr="006F5196" w:rsidRDefault="00133D4D" w:rsidP="00D86DF7">
      <w:pPr>
        <w:pStyle w:val="Style126"/>
        <w:widowControl/>
        <w:numPr>
          <w:ilvl w:val="0"/>
          <w:numId w:val="65"/>
        </w:numPr>
        <w:tabs>
          <w:tab w:val="center" w:pos="90"/>
        </w:tabs>
        <w:spacing w:before="100" w:beforeAutospacing="1" w:after="100" w:afterAutospacing="1" w:line="240" w:lineRule="auto"/>
        <w:jc w:val="left"/>
        <w:rPr>
          <w:rStyle w:val="FontStyle142"/>
          <w:rFonts w:ascii="Times New Roman" w:hAnsi="Times New Roman" w:cs="Times New Roman"/>
          <w:b w:val="0"/>
          <w:noProof/>
          <w:spacing w:val="20"/>
          <w:sz w:val="28"/>
          <w:szCs w:val="28"/>
          <w:lang w:eastAsia="ro-RO"/>
        </w:rPr>
      </w:pPr>
      <w:r w:rsidRPr="006F5196">
        <w:rPr>
          <w:rStyle w:val="FontStyle142"/>
          <w:rFonts w:ascii="Times New Roman" w:hAnsi="Times New Roman" w:cs="Times New Roman"/>
          <w:b w:val="0"/>
          <w:noProof/>
          <w:spacing w:val="20"/>
          <w:sz w:val="28"/>
          <w:szCs w:val="28"/>
          <w:lang w:eastAsia="ro-RO"/>
        </w:rPr>
        <w:t>Informațională – obținea și consemnarea datelor prin tehnici specifice;</w:t>
      </w:r>
    </w:p>
    <w:p w:rsidR="00133D4D" w:rsidRPr="006F5196" w:rsidRDefault="00133D4D" w:rsidP="00D86DF7">
      <w:pPr>
        <w:pStyle w:val="Style126"/>
        <w:widowControl/>
        <w:numPr>
          <w:ilvl w:val="0"/>
          <w:numId w:val="65"/>
        </w:numPr>
        <w:tabs>
          <w:tab w:val="center" w:pos="90"/>
        </w:tabs>
        <w:spacing w:before="100" w:beforeAutospacing="1" w:after="100" w:afterAutospacing="1" w:line="240" w:lineRule="auto"/>
        <w:jc w:val="left"/>
        <w:rPr>
          <w:rStyle w:val="FontStyle142"/>
          <w:rFonts w:ascii="Times New Roman" w:hAnsi="Times New Roman" w:cs="Times New Roman"/>
          <w:b w:val="0"/>
          <w:noProof/>
          <w:spacing w:val="20"/>
          <w:sz w:val="28"/>
          <w:szCs w:val="28"/>
          <w:lang w:eastAsia="ro-RO"/>
        </w:rPr>
      </w:pPr>
      <w:r w:rsidRPr="006F5196">
        <w:rPr>
          <w:rStyle w:val="FontStyle142"/>
          <w:rFonts w:ascii="Times New Roman" w:hAnsi="Times New Roman" w:cs="Times New Roman"/>
          <w:b w:val="0"/>
          <w:noProof/>
          <w:spacing w:val="20"/>
          <w:sz w:val="28"/>
          <w:szCs w:val="28"/>
          <w:lang w:eastAsia="ro-RO"/>
        </w:rPr>
        <w:t>Operatorie – deprinderi și priceperi intelectuale (sistematizare, sintetizare, schematiare a cunoștințelor)</w:t>
      </w:r>
    </w:p>
    <w:p w:rsidR="00133D4D" w:rsidRPr="006F5196" w:rsidRDefault="00133D4D" w:rsidP="00D86DF7">
      <w:pPr>
        <w:pStyle w:val="Style126"/>
        <w:widowControl/>
        <w:numPr>
          <w:ilvl w:val="0"/>
          <w:numId w:val="65"/>
        </w:numPr>
        <w:tabs>
          <w:tab w:val="center" w:pos="90"/>
        </w:tabs>
        <w:spacing w:before="100" w:beforeAutospacing="1" w:after="100" w:afterAutospacing="1" w:line="240" w:lineRule="auto"/>
        <w:jc w:val="left"/>
        <w:rPr>
          <w:rStyle w:val="FontStyle142"/>
          <w:rFonts w:ascii="Times New Roman" w:hAnsi="Times New Roman" w:cs="Times New Roman"/>
          <w:b w:val="0"/>
          <w:noProof/>
          <w:spacing w:val="20"/>
          <w:sz w:val="28"/>
          <w:szCs w:val="28"/>
          <w:lang w:eastAsia="ro-RO"/>
        </w:rPr>
      </w:pPr>
      <w:r w:rsidRPr="006F5196">
        <w:rPr>
          <w:rStyle w:val="FontStyle142"/>
          <w:rFonts w:ascii="Times New Roman" w:hAnsi="Times New Roman" w:cs="Times New Roman"/>
          <w:b w:val="0"/>
          <w:noProof/>
          <w:spacing w:val="20"/>
          <w:sz w:val="28"/>
          <w:szCs w:val="28"/>
          <w:lang w:eastAsia="ro-RO"/>
        </w:rPr>
        <w:t>De comunicare – răspunsuri bine structurate, elaborare de lucrări, etc.</w:t>
      </w:r>
    </w:p>
    <w:p w:rsidR="00133D4D" w:rsidRPr="006F5196" w:rsidRDefault="00133D4D" w:rsidP="00D86DF7">
      <w:pPr>
        <w:pStyle w:val="Style126"/>
        <w:widowControl/>
        <w:numPr>
          <w:ilvl w:val="0"/>
          <w:numId w:val="66"/>
        </w:numPr>
        <w:tabs>
          <w:tab w:val="center" w:pos="90"/>
        </w:tabs>
        <w:spacing w:before="100" w:beforeAutospacing="1" w:after="100" w:afterAutospacing="1" w:line="240" w:lineRule="auto"/>
        <w:ind w:left="1890"/>
        <w:jc w:val="left"/>
        <w:rPr>
          <w:rStyle w:val="FontStyle142"/>
          <w:rFonts w:ascii="Times New Roman" w:hAnsi="Times New Roman" w:cs="Times New Roman"/>
          <w:b w:val="0"/>
          <w:noProof/>
          <w:spacing w:val="20"/>
          <w:sz w:val="28"/>
          <w:szCs w:val="28"/>
          <w:lang w:eastAsia="ro-RO"/>
        </w:rPr>
      </w:pPr>
      <w:r w:rsidRPr="006F5196">
        <w:rPr>
          <w:rStyle w:val="FontStyle142"/>
          <w:rFonts w:ascii="Times New Roman" w:hAnsi="Times New Roman" w:cs="Times New Roman"/>
          <w:b w:val="0"/>
          <w:noProof/>
          <w:spacing w:val="20"/>
          <w:sz w:val="28"/>
          <w:szCs w:val="28"/>
          <w:lang w:eastAsia="ro-RO"/>
        </w:rPr>
        <w:t xml:space="preserve">Formare și dezvoltarea : </w:t>
      </w:r>
    </w:p>
    <w:p w:rsidR="00133D4D" w:rsidRPr="006F5196" w:rsidRDefault="00133D4D" w:rsidP="00D86DF7">
      <w:pPr>
        <w:pStyle w:val="Style126"/>
        <w:widowControl/>
        <w:numPr>
          <w:ilvl w:val="0"/>
          <w:numId w:val="66"/>
        </w:numPr>
        <w:tabs>
          <w:tab w:val="center" w:pos="90"/>
          <w:tab w:val="left" w:pos="3240"/>
        </w:tabs>
        <w:spacing w:before="100" w:beforeAutospacing="1" w:after="100" w:afterAutospacing="1" w:line="240" w:lineRule="auto"/>
        <w:ind w:left="3240"/>
        <w:jc w:val="left"/>
        <w:rPr>
          <w:rStyle w:val="FontStyle142"/>
          <w:rFonts w:ascii="Times New Roman" w:hAnsi="Times New Roman" w:cs="Times New Roman"/>
          <w:b w:val="0"/>
          <w:noProof/>
          <w:spacing w:val="20"/>
          <w:sz w:val="28"/>
          <w:szCs w:val="28"/>
          <w:lang w:eastAsia="ro-RO"/>
        </w:rPr>
      </w:pPr>
      <w:r w:rsidRPr="006F5196">
        <w:rPr>
          <w:rStyle w:val="FontStyle142"/>
          <w:rFonts w:ascii="Times New Roman" w:hAnsi="Times New Roman" w:cs="Times New Roman"/>
          <w:b w:val="0"/>
          <w:noProof/>
          <w:spacing w:val="20"/>
          <w:sz w:val="28"/>
          <w:szCs w:val="28"/>
          <w:lang w:eastAsia="ro-RO"/>
        </w:rPr>
        <w:t>Atitudini pozitive față de studiu;</w:t>
      </w:r>
    </w:p>
    <w:p w:rsidR="00133D4D" w:rsidRPr="006F5196" w:rsidRDefault="00133D4D" w:rsidP="00D86DF7">
      <w:pPr>
        <w:pStyle w:val="Style126"/>
        <w:widowControl/>
        <w:numPr>
          <w:ilvl w:val="0"/>
          <w:numId w:val="66"/>
        </w:numPr>
        <w:tabs>
          <w:tab w:val="center" w:pos="90"/>
          <w:tab w:val="left" w:pos="3240"/>
        </w:tabs>
        <w:spacing w:before="100" w:beforeAutospacing="1" w:after="100" w:afterAutospacing="1" w:line="240" w:lineRule="auto"/>
        <w:ind w:left="3240"/>
        <w:jc w:val="left"/>
        <w:rPr>
          <w:rStyle w:val="FontStyle142"/>
          <w:rFonts w:ascii="Times New Roman" w:hAnsi="Times New Roman" w:cs="Times New Roman"/>
          <w:b w:val="0"/>
          <w:noProof/>
          <w:spacing w:val="20"/>
          <w:sz w:val="28"/>
          <w:szCs w:val="28"/>
          <w:lang w:eastAsia="ro-RO"/>
        </w:rPr>
      </w:pPr>
      <w:r w:rsidRPr="006F5196">
        <w:rPr>
          <w:rStyle w:val="FontStyle142"/>
          <w:rFonts w:ascii="Times New Roman" w:hAnsi="Times New Roman" w:cs="Times New Roman"/>
          <w:b w:val="0"/>
          <w:noProof/>
          <w:spacing w:val="20"/>
          <w:sz w:val="28"/>
          <w:szCs w:val="28"/>
          <w:lang w:eastAsia="ro-RO"/>
        </w:rPr>
        <w:t>Capacitatea de alternare a activității cu odihna.</w:t>
      </w:r>
    </w:p>
    <w:p w:rsidR="00133D4D" w:rsidRPr="006F5196" w:rsidRDefault="00133D4D" w:rsidP="001E341E">
      <w:pPr>
        <w:pStyle w:val="Style126"/>
        <w:widowControl/>
        <w:tabs>
          <w:tab w:val="center" w:pos="90"/>
          <w:tab w:val="left" w:pos="3240"/>
        </w:tabs>
        <w:spacing w:before="100" w:beforeAutospacing="1" w:after="100" w:afterAutospacing="1" w:line="240" w:lineRule="auto"/>
        <w:ind w:left="1080"/>
        <w:jc w:val="left"/>
        <w:rPr>
          <w:rStyle w:val="FontStyle142"/>
          <w:rFonts w:ascii="Times New Roman" w:hAnsi="Times New Roman" w:cs="Times New Roman"/>
          <w:b w:val="0"/>
          <w:i/>
          <w:noProof/>
          <w:spacing w:val="20"/>
          <w:sz w:val="28"/>
          <w:szCs w:val="28"/>
          <w:lang w:eastAsia="ro-RO"/>
        </w:rPr>
      </w:pPr>
    </w:p>
    <w:p w:rsidR="00133D4D" w:rsidRPr="006F5196" w:rsidRDefault="00133D4D" w:rsidP="001E341E">
      <w:pPr>
        <w:pStyle w:val="Style126"/>
        <w:widowControl/>
        <w:tabs>
          <w:tab w:val="center" w:pos="90"/>
          <w:tab w:val="left" w:pos="3240"/>
        </w:tabs>
        <w:spacing w:before="100" w:beforeAutospacing="1" w:after="100" w:afterAutospacing="1" w:line="240" w:lineRule="auto"/>
        <w:ind w:left="1080"/>
        <w:jc w:val="left"/>
        <w:rPr>
          <w:rStyle w:val="FontStyle142"/>
          <w:rFonts w:ascii="Times New Roman" w:hAnsi="Times New Roman" w:cs="Times New Roman"/>
          <w:b w:val="0"/>
          <w:i/>
          <w:noProof/>
          <w:spacing w:val="20"/>
          <w:sz w:val="28"/>
          <w:szCs w:val="28"/>
          <w:lang w:eastAsia="ro-RO"/>
        </w:rPr>
      </w:pPr>
    </w:p>
    <w:p w:rsidR="00133D4D" w:rsidRPr="006F5196" w:rsidRDefault="00133D4D" w:rsidP="001E341E">
      <w:pPr>
        <w:pStyle w:val="Style126"/>
        <w:widowControl/>
        <w:tabs>
          <w:tab w:val="center" w:pos="90"/>
          <w:tab w:val="left" w:pos="3240"/>
        </w:tabs>
        <w:spacing w:before="100" w:beforeAutospacing="1" w:after="100" w:afterAutospacing="1" w:line="240" w:lineRule="auto"/>
        <w:ind w:left="1080"/>
        <w:jc w:val="left"/>
        <w:rPr>
          <w:rStyle w:val="FontStyle142"/>
          <w:rFonts w:ascii="Times New Roman" w:hAnsi="Times New Roman" w:cs="Times New Roman"/>
          <w:b w:val="0"/>
          <w:noProof/>
          <w:spacing w:val="20"/>
          <w:sz w:val="28"/>
          <w:szCs w:val="28"/>
          <w:lang w:eastAsia="ro-RO"/>
        </w:rPr>
      </w:pPr>
      <w:r w:rsidRPr="006F5196">
        <w:rPr>
          <w:rStyle w:val="FontStyle142"/>
          <w:rFonts w:ascii="Times New Roman" w:hAnsi="Times New Roman" w:cs="Times New Roman"/>
          <w:b w:val="0"/>
          <w:i/>
          <w:noProof/>
          <w:spacing w:val="20"/>
          <w:sz w:val="28"/>
          <w:szCs w:val="28"/>
          <w:lang w:eastAsia="ro-RO"/>
        </w:rPr>
        <w:t xml:space="preserve">e.Educarea / dezvoltarea creativității </w:t>
      </w:r>
    </w:p>
    <w:p w:rsidR="00133D4D" w:rsidRPr="006F5196" w:rsidRDefault="00133D4D" w:rsidP="00C0364C">
      <w:pPr>
        <w:pStyle w:val="Style126"/>
        <w:widowControl/>
        <w:tabs>
          <w:tab w:val="center" w:pos="90"/>
          <w:tab w:val="left" w:pos="3240"/>
        </w:tabs>
        <w:spacing w:before="100" w:beforeAutospacing="1" w:after="100" w:afterAutospacing="1" w:line="240" w:lineRule="auto"/>
        <w:ind w:left="994" w:firstLine="446"/>
        <w:jc w:val="left"/>
        <w:rPr>
          <w:rStyle w:val="FontStyle142"/>
          <w:rFonts w:ascii="Times New Roman" w:hAnsi="Times New Roman" w:cs="Times New Roman"/>
          <w:b w:val="0"/>
          <w:i/>
          <w:noProof/>
          <w:spacing w:val="20"/>
          <w:sz w:val="28"/>
          <w:szCs w:val="28"/>
          <w:lang w:eastAsia="ro-RO"/>
        </w:rPr>
      </w:pPr>
      <w:r w:rsidRPr="006F5196">
        <w:rPr>
          <w:rStyle w:val="FontStyle142"/>
          <w:rFonts w:ascii="Times New Roman" w:hAnsi="Times New Roman" w:cs="Times New Roman"/>
          <w:b w:val="0"/>
          <w:i/>
          <w:noProof/>
          <w:spacing w:val="20"/>
          <w:sz w:val="28"/>
          <w:szCs w:val="28"/>
          <w:lang w:eastAsia="ro-RO"/>
        </w:rPr>
        <w:t>Creativitatea = desemnează acel nivel al activității umane care concentrază disponibilitățile persoanei/grupului într-un proces care duce la obținerea unui produs original, nou și valoros pentru societate și individ.</w:t>
      </w:r>
    </w:p>
    <w:p w:rsidR="00133D4D" w:rsidRPr="006F5196" w:rsidRDefault="00133D4D" w:rsidP="00390635">
      <w:pPr>
        <w:pStyle w:val="Style126"/>
        <w:widowControl/>
        <w:tabs>
          <w:tab w:val="center" w:pos="90"/>
          <w:tab w:val="left" w:pos="3240"/>
        </w:tabs>
        <w:spacing w:before="100" w:beforeAutospacing="1" w:after="100" w:afterAutospacing="1" w:line="240" w:lineRule="auto"/>
        <w:ind w:left="1440"/>
        <w:jc w:val="left"/>
        <w:rPr>
          <w:rStyle w:val="FontStyle142"/>
          <w:rFonts w:ascii="Times New Roman" w:hAnsi="Times New Roman" w:cs="Times New Roman"/>
          <w:b w:val="0"/>
          <w:noProof/>
          <w:spacing w:val="20"/>
          <w:sz w:val="28"/>
          <w:szCs w:val="28"/>
          <w:lang w:eastAsia="ro-RO"/>
        </w:rPr>
      </w:pPr>
      <w:r w:rsidRPr="006F5196">
        <w:rPr>
          <w:rStyle w:val="FontStyle142"/>
          <w:rFonts w:ascii="Times New Roman" w:hAnsi="Times New Roman" w:cs="Times New Roman"/>
          <w:b w:val="0"/>
          <w:noProof/>
          <w:spacing w:val="20"/>
          <w:sz w:val="28"/>
          <w:szCs w:val="28"/>
          <w:lang w:eastAsia="ro-RO"/>
        </w:rPr>
        <w:t xml:space="preserve">Etapele procesului creativ: </w:t>
      </w:r>
    </w:p>
    <w:p w:rsidR="00133D4D" w:rsidRPr="006F5196" w:rsidRDefault="00133D4D" w:rsidP="00D86DF7">
      <w:pPr>
        <w:pStyle w:val="Style126"/>
        <w:widowControl/>
        <w:numPr>
          <w:ilvl w:val="0"/>
          <w:numId w:val="67"/>
        </w:numPr>
        <w:tabs>
          <w:tab w:val="center" w:pos="90"/>
          <w:tab w:val="left" w:pos="3240"/>
        </w:tabs>
        <w:spacing w:before="100" w:beforeAutospacing="1" w:after="100" w:afterAutospacing="1" w:line="240" w:lineRule="auto"/>
        <w:jc w:val="left"/>
        <w:rPr>
          <w:rStyle w:val="FontStyle142"/>
          <w:rFonts w:ascii="Times New Roman" w:hAnsi="Times New Roman" w:cs="Times New Roman"/>
          <w:b w:val="0"/>
          <w:noProof/>
          <w:spacing w:val="20"/>
          <w:sz w:val="28"/>
          <w:szCs w:val="28"/>
          <w:lang w:eastAsia="ro-RO"/>
        </w:rPr>
      </w:pPr>
      <w:r w:rsidRPr="006F5196">
        <w:rPr>
          <w:rStyle w:val="FontStyle142"/>
          <w:rFonts w:ascii="Times New Roman" w:hAnsi="Times New Roman" w:cs="Times New Roman"/>
          <w:b w:val="0"/>
          <w:noProof/>
          <w:spacing w:val="20"/>
          <w:sz w:val="28"/>
          <w:szCs w:val="28"/>
          <w:lang w:eastAsia="ro-RO"/>
        </w:rPr>
        <w:t>Prepararea – sesizarea problemei, documentarea, culegerea și interpretarea materialului faptic, formularea iptezei;</w:t>
      </w:r>
    </w:p>
    <w:p w:rsidR="00133D4D" w:rsidRPr="006F5196" w:rsidRDefault="00133D4D" w:rsidP="00D86DF7">
      <w:pPr>
        <w:pStyle w:val="Style126"/>
        <w:widowControl/>
        <w:numPr>
          <w:ilvl w:val="0"/>
          <w:numId w:val="67"/>
        </w:numPr>
        <w:tabs>
          <w:tab w:val="center" w:pos="90"/>
          <w:tab w:val="left" w:pos="3240"/>
        </w:tabs>
        <w:spacing w:before="100" w:beforeAutospacing="1" w:after="100" w:afterAutospacing="1" w:line="240" w:lineRule="auto"/>
        <w:jc w:val="left"/>
        <w:rPr>
          <w:rStyle w:val="FontStyle142"/>
          <w:rFonts w:ascii="Times New Roman" w:hAnsi="Times New Roman" w:cs="Times New Roman"/>
          <w:b w:val="0"/>
          <w:noProof/>
          <w:spacing w:val="20"/>
          <w:sz w:val="28"/>
          <w:szCs w:val="28"/>
          <w:lang w:eastAsia="ro-RO"/>
        </w:rPr>
      </w:pPr>
      <w:r w:rsidRPr="006F5196">
        <w:rPr>
          <w:rStyle w:val="FontStyle142"/>
          <w:rFonts w:ascii="Times New Roman" w:hAnsi="Times New Roman" w:cs="Times New Roman"/>
          <w:b w:val="0"/>
          <w:noProof/>
          <w:spacing w:val="20"/>
          <w:sz w:val="28"/>
          <w:szCs w:val="28"/>
          <w:lang w:eastAsia="ro-RO"/>
        </w:rPr>
        <w:t>Incubația – căutarea soluției;</w:t>
      </w:r>
    </w:p>
    <w:p w:rsidR="00133D4D" w:rsidRPr="006F5196" w:rsidRDefault="00133D4D" w:rsidP="00D86DF7">
      <w:pPr>
        <w:pStyle w:val="Style126"/>
        <w:widowControl/>
        <w:numPr>
          <w:ilvl w:val="0"/>
          <w:numId w:val="67"/>
        </w:numPr>
        <w:tabs>
          <w:tab w:val="center" w:pos="90"/>
          <w:tab w:val="left" w:pos="3240"/>
        </w:tabs>
        <w:spacing w:before="100" w:beforeAutospacing="1" w:after="100" w:afterAutospacing="1" w:line="240" w:lineRule="auto"/>
        <w:jc w:val="left"/>
        <w:rPr>
          <w:rStyle w:val="FontStyle142"/>
          <w:rFonts w:ascii="Times New Roman" w:hAnsi="Times New Roman" w:cs="Times New Roman"/>
          <w:b w:val="0"/>
          <w:noProof/>
          <w:spacing w:val="20"/>
          <w:sz w:val="28"/>
          <w:szCs w:val="28"/>
          <w:lang w:eastAsia="ro-RO"/>
        </w:rPr>
      </w:pPr>
      <w:r w:rsidRPr="006F5196">
        <w:rPr>
          <w:rStyle w:val="FontStyle142"/>
          <w:rFonts w:ascii="Times New Roman" w:hAnsi="Times New Roman" w:cs="Times New Roman"/>
          <w:b w:val="0"/>
          <w:noProof/>
          <w:spacing w:val="20"/>
          <w:sz w:val="28"/>
          <w:szCs w:val="28"/>
          <w:lang w:eastAsia="ro-RO"/>
        </w:rPr>
        <w:t>Iluminarea – găsirea soluției;</w:t>
      </w:r>
    </w:p>
    <w:p w:rsidR="00133D4D" w:rsidRPr="006F5196" w:rsidRDefault="00133D4D" w:rsidP="00D86DF7">
      <w:pPr>
        <w:pStyle w:val="Style126"/>
        <w:widowControl/>
        <w:numPr>
          <w:ilvl w:val="0"/>
          <w:numId w:val="67"/>
        </w:numPr>
        <w:tabs>
          <w:tab w:val="center" w:pos="90"/>
          <w:tab w:val="left" w:pos="3240"/>
        </w:tabs>
        <w:spacing w:before="100" w:beforeAutospacing="1" w:after="100" w:afterAutospacing="1" w:line="240" w:lineRule="auto"/>
        <w:jc w:val="left"/>
        <w:rPr>
          <w:rStyle w:val="FontStyle142"/>
          <w:rFonts w:ascii="Times New Roman" w:hAnsi="Times New Roman" w:cs="Times New Roman"/>
          <w:b w:val="0"/>
          <w:noProof/>
          <w:spacing w:val="20"/>
          <w:sz w:val="28"/>
          <w:szCs w:val="28"/>
          <w:lang w:eastAsia="ro-RO"/>
        </w:rPr>
      </w:pPr>
      <w:r w:rsidRPr="006F5196">
        <w:rPr>
          <w:rStyle w:val="FontStyle142"/>
          <w:rFonts w:ascii="Times New Roman" w:hAnsi="Times New Roman" w:cs="Times New Roman"/>
          <w:b w:val="0"/>
          <w:noProof/>
          <w:spacing w:val="20"/>
          <w:sz w:val="28"/>
          <w:szCs w:val="28"/>
          <w:lang w:eastAsia="ro-RO"/>
        </w:rPr>
        <w:t>Verificarea – elaborarea, revizuirea și definitivarea soluției.</w:t>
      </w:r>
    </w:p>
    <w:p w:rsidR="00133D4D" w:rsidRPr="006F5196" w:rsidRDefault="00133D4D" w:rsidP="00390635">
      <w:pPr>
        <w:pStyle w:val="Style126"/>
        <w:widowControl/>
        <w:tabs>
          <w:tab w:val="center" w:pos="90"/>
          <w:tab w:val="left" w:pos="3240"/>
        </w:tabs>
        <w:spacing w:before="100" w:beforeAutospacing="1" w:after="100" w:afterAutospacing="1" w:line="240" w:lineRule="auto"/>
        <w:ind w:left="990" w:firstLine="540"/>
        <w:jc w:val="left"/>
        <w:rPr>
          <w:rStyle w:val="FontStyle142"/>
          <w:rFonts w:ascii="Times New Roman" w:hAnsi="Times New Roman" w:cs="Times New Roman"/>
          <w:b w:val="0"/>
          <w:noProof/>
          <w:spacing w:val="20"/>
          <w:sz w:val="28"/>
          <w:szCs w:val="28"/>
          <w:lang w:eastAsia="ro-RO"/>
        </w:rPr>
      </w:pPr>
      <w:r w:rsidRPr="006F5196">
        <w:rPr>
          <w:rStyle w:val="FontStyle142"/>
          <w:rFonts w:ascii="Times New Roman" w:hAnsi="Times New Roman" w:cs="Times New Roman"/>
          <w:b w:val="0"/>
          <w:noProof/>
          <w:spacing w:val="20"/>
          <w:sz w:val="28"/>
          <w:szCs w:val="28"/>
          <w:lang w:eastAsia="ro-RO"/>
        </w:rPr>
        <w:t>Comportamentul intelectual creativ poate fi stimulat prin:</w:t>
      </w:r>
    </w:p>
    <w:p w:rsidR="00133D4D" w:rsidRPr="006F5196" w:rsidRDefault="00133D4D" w:rsidP="00D04D6A">
      <w:pPr>
        <w:pStyle w:val="Style126"/>
        <w:widowControl/>
        <w:numPr>
          <w:ilvl w:val="0"/>
          <w:numId w:val="68"/>
        </w:numPr>
        <w:tabs>
          <w:tab w:val="center" w:pos="90"/>
          <w:tab w:val="left" w:pos="3240"/>
        </w:tabs>
        <w:spacing w:before="100" w:beforeAutospacing="1" w:after="100" w:afterAutospacing="1" w:line="240" w:lineRule="auto"/>
        <w:ind w:left="2246"/>
        <w:jc w:val="left"/>
        <w:rPr>
          <w:rStyle w:val="FontStyle142"/>
          <w:rFonts w:ascii="Times New Roman" w:hAnsi="Times New Roman" w:cs="Times New Roman"/>
          <w:b w:val="0"/>
          <w:noProof/>
          <w:spacing w:val="20"/>
          <w:sz w:val="28"/>
          <w:szCs w:val="28"/>
          <w:lang w:eastAsia="ro-RO"/>
        </w:rPr>
      </w:pPr>
      <w:r w:rsidRPr="006F5196">
        <w:rPr>
          <w:rStyle w:val="FontStyle142"/>
          <w:rFonts w:ascii="Times New Roman" w:hAnsi="Times New Roman" w:cs="Times New Roman"/>
          <w:b w:val="0"/>
          <w:noProof/>
          <w:spacing w:val="20"/>
          <w:sz w:val="28"/>
          <w:szCs w:val="28"/>
          <w:lang w:eastAsia="ro-RO"/>
        </w:rPr>
        <w:t>Operații de natură logică ( definirea unei probleme și analiza ei, formularea ipotezelor)</w:t>
      </w:r>
    </w:p>
    <w:p w:rsidR="00133D4D" w:rsidRPr="006F5196" w:rsidRDefault="00133D4D" w:rsidP="00D04D6A">
      <w:pPr>
        <w:pStyle w:val="Style126"/>
        <w:widowControl/>
        <w:numPr>
          <w:ilvl w:val="0"/>
          <w:numId w:val="68"/>
        </w:numPr>
        <w:tabs>
          <w:tab w:val="center" w:pos="90"/>
          <w:tab w:val="left" w:pos="3240"/>
        </w:tabs>
        <w:spacing w:before="100" w:beforeAutospacing="1" w:after="100" w:afterAutospacing="1" w:line="240" w:lineRule="auto"/>
        <w:ind w:left="2246"/>
        <w:jc w:val="left"/>
        <w:rPr>
          <w:rStyle w:val="FontStyle142"/>
          <w:rFonts w:ascii="Times New Roman" w:hAnsi="Times New Roman" w:cs="Times New Roman"/>
          <w:b w:val="0"/>
          <w:noProof/>
          <w:spacing w:val="20"/>
          <w:sz w:val="28"/>
          <w:szCs w:val="28"/>
          <w:lang w:eastAsia="ro-RO"/>
        </w:rPr>
      </w:pPr>
      <w:r w:rsidRPr="006F5196">
        <w:rPr>
          <w:rStyle w:val="FontStyle142"/>
          <w:rFonts w:ascii="Times New Roman" w:hAnsi="Times New Roman" w:cs="Times New Roman"/>
          <w:b w:val="0"/>
          <w:noProof/>
          <w:spacing w:val="20"/>
          <w:sz w:val="28"/>
          <w:szCs w:val="28"/>
          <w:lang w:eastAsia="ro-RO"/>
        </w:rPr>
        <w:t>Operații de natura euristică (se bazează pe gândirea divergentă).</w:t>
      </w:r>
    </w:p>
    <w:p w:rsidR="00133D4D" w:rsidRPr="00AB07BE" w:rsidRDefault="00133D4D" w:rsidP="007B1CC3">
      <w:pPr>
        <w:pStyle w:val="Style126"/>
        <w:widowControl/>
        <w:tabs>
          <w:tab w:val="center" w:pos="90"/>
        </w:tabs>
        <w:spacing w:before="100" w:beforeAutospacing="1" w:after="100" w:afterAutospacing="1" w:line="293" w:lineRule="exact"/>
        <w:ind w:firstLine="446"/>
        <w:jc w:val="center"/>
        <w:rPr>
          <w:rStyle w:val="FontStyle142"/>
          <w:rFonts w:ascii="Times New Roman" w:hAnsi="Times New Roman" w:cs="Times New Roman"/>
          <w:b w:val="0"/>
          <w:i/>
          <w:noProof/>
          <w:spacing w:val="20"/>
          <w:sz w:val="28"/>
          <w:szCs w:val="28"/>
          <w:lang w:eastAsia="ro-RO"/>
        </w:rPr>
      </w:pPr>
    </w:p>
    <w:p w:rsidR="00133D4D" w:rsidRPr="00AB07BE" w:rsidRDefault="00133D4D" w:rsidP="00AB07BE">
      <w:pPr>
        <w:pStyle w:val="Default"/>
        <w:rPr>
          <w:sz w:val="32"/>
          <w:szCs w:val="32"/>
          <w:lang w:val="ro-RO"/>
        </w:rPr>
      </w:pPr>
      <w:r>
        <w:rPr>
          <w:b/>
          <w:bCs/>
          <w:sz w:val="28"/>
          <w:szCs w:val="28"/>
          <w:lang w:val="ro-RO"/>
        </w:rPr>
        <w:t xml:space="preserve">                                                                  </w:t>
      </w:r>
      <w:r w:rsidRPr="00AB07BE">
        <w:rPr>
          <w:b/>
          <w:bCs/>
          <w:sz w:val="32"/>
          <w:szCs w:val="32"/>
          <w:lang w:val="ro-RO"/>
        </w:rPr>
        <w:t xml:space="preserve">Educaţia morală </w:t>
      </w:r>
    </w:p>
    <w:p w:rsidR="00133D4D" w:rsidRDefault="00133D4D" w:rsidP="00AB07BE">
      <w:pPr>
        <w:pStyle w:val="Default"/>
        <w:rPr>
          <w:b/>
          <w:bCs/>
          <w:sz w:val="28"/>
          <w:szCs w:val="28"/>
          <w:lang w:val="ro-RO"/>
        </w:rPr>
      </w:pPr>
    </w:p>
    <w:p w:rsidR="00133D4D" w:rsidRDefault="00133D4D" w:rsidP="00AB07BE">
      <w:pPr>
        <w:pStyle w:val="Default"/>
        <w:rPr>
          <w:b/>
          <w:bCs/>
          <w:sz w:val="28"/>
          <w:szCs w:val="28"/>
          <w:lang w:val="ro-RO"/>
        </w:rPr>
      </w:pPr>
    </w:p>
    <w:p w:rsidR="00133D4D" w:rsidRPr="00AB07BE" w:rsidRDefault="00133D4D" w:rsidP="00AB07BE">
      <w:pPr>
        <w:pStyle w:val="Default"/>
        <w:rPr>
          <w:sz w:val="28"/>
          <w:szCs w:val="28"/>
          <w:lang w:val="ro-RO"/>
        </w:rPr>
      </w:pPr>
      <w:r w:rsidRPr="00AB07BE">
        <w:rPr>
          <w:b/>
          <w:bCs/>
          <w:sz w:val="28"/>
          <w:szCs w:val="28"/>
          <w:lang w:val="ro-RO"/>
        </w:rPr>
        <w:t xml:space="preserve">Educaţia morală </w:t>
      </w:r>
      <w:r w:rsidRPr="00AB07BE">
        <w:rPr>
          <w:sz w:val="28"/>
          <w:szCs w:val="28"/>
          <w:lang w:val="ro-RO"/>
        </w:rPr>
        <w:t xml:space="preserve">vizează formarea </w:t>
      </w:r>
      <w:r w:rsidRPr="00AB07BE">
        <w:rPr>
          <w:b/>
          <w:bCs/>
          <w:sz w:val="28"/>
          <w:szCs w:val="28"/>
          <w:lang w:val="ro-RO"/>
        </w:rPr>
        <w:t>profilului moral al personalităţii</w:t>
      </w:r>
      <w:r w:rsidRPr="00AB07BE">
        <w:rPr>
          <w:sz w:val="28"/>
          <w:szCs w:val="28"/>
          <w:lang w:val="ro-RO"/>
        </w:rPr>
        <w:t xml:space="preserve">, prin încorporarea şi punerea în act a valorilor morale ale societăţii, la nivelul </w:t>
      </w:r>
      <w:r w:rsidRPr="00AB07BE">
        <w:rPr>
          <w:i/>
          <w:iCs/>
          <w:sz w:val="28"/>
          <w:szCs w:val="28"/>
          <w:lang w:val="ro-RO"/>
        </w:rPr>
        <w:t xml:space="preserve">formării conştiinţei morale </w:t>
      </w:r>
      <w:r w:rsidRPr="00AB07BE">
        <w:rPr>
          <w:sz w:val="28"/>
          <w:szCs w:val="28"/>
          <w:lang w:val="ro-RO"/>
        </w:rPr>
        <w:t xml:space="preserve">şi </w:t>
      </w:r>
      <w:r w:rsidRPr="00AB07BE">
        <w:rPr>
          <w:i/>
          <w:iCs/>
          <w:sz w:val="28"/>
          <w:szCs w:val="28"/>
          <w:lang w:val="ro-RO"/>
        </w:rPr>
        <w:t>a conduitei morale</w:t>
      </w:r>
      <w:r w:rsidRPr="00AB07BE">
        <w:rPr>
          <w:b/>
          <w:bCs/>
          <w:i/>
          <w:iCs/>
          <w:sz w:val="28"/>
          <w:szCs w:val="28"/>
          <w:lang w:val="ro-RO"/>
        </w:rPr>
        <w:t xml:space="preserve">. </w:t>
      </w:r>
      <w:r w:rsidRPr="00AB07BE">
        <w:rPr>
          <w:sz w:val="28"/>
          <w:szCs w:val="28"/>
          <w:lang w:val="ro-RO"/>
        </w:rPr>
        <w:t xml:space="preserve">(C. Cucoş, 2002) </w:t>
      </w:r>
    </w:p>
    <w:p w:rsidR="00133D4D" w:rsidRPr="00AB07BE" w:rsidRDefault="00133D4D" w:rsidP="00AB07BE">
      <w:pPr>
        <w:pStyle w:val="Default"/>
        <w:rPr>
          <w:sz w:val="28"/>
          <w:szCs w:val="28"/>
          <w:lang w:val="ro-RO"/>
        </w:rPr>
      </w:pPr>
      <w:r w:rsidRPr="00AB07BE">
        <w:rPr>
          <w:b/>
          <w:bCs/>
          <w:sz w:val="28"/>
          <w:szCs w:val="28"/>
          <w:lang w:val="ro-RO"/>
        </w:rPr>
        <w:t xml:space="preserve">Morala </w:t>
      </w:r>
      <w:r w:rsidRPr="00AB07BE">
        <w:rPr>
          <w:sz w:val="28"/>
          <w:szCs w:val="28"/>
          <w:lang w:val="ro-RO"/>
        </w:rPr>
        <w:t xml:space="preserve">reflectă relaţiile ce se stabilesc între oameni, ca subiecţi aflaţi în interacţiune într-un context social delimitat în spaţiu şi timp. Morala are rolul îndrumării/dirijării conduitei, presupunând în acelaşi timp, efortul de conformare la reguli şi îndemnul de a le urma. </w:t>
      </w:r>
    </w:p>
    <w:p w:rsidR="00133D4D" w:rsidRPr="00AB07BE" w:rsidRDefault="00133D4D" w:rsidP="00AB07BE">
      <w:pPr>
        <w:pStyle w:val="Default"/>
        <w:rPr>
          <w:sz w:val="28"/>
          <w:szCs w:val="28"/>
          <w:lang w:val="ro-RO"/>
        </w:rPr>
      </w:pPr>
      <w:r w:rsidRPr="00AB07BE">
        <w:rPr>
          <w:b/>
          <w:bCs/>
          <w:sz w:val="28"/>
          <w:szCs w:val="28"/>
          <w:lang w:val="ro-RO"/>
        </w:rPr>
        <w:t xml:space="preserve">Moralitatea </w:t>
      </w:r>
      <w:r w:rsidRPr="00AB07BE">
        <w:rPr>
          <w:sz w:val="28"/>
          <w:szCs w:val="28"/>
          <w:lang w:val="ro-RO"/>
        </w:rPr>
        <w:t xml:space="preserve">reprezintă morala pusă în act, aplicaţia practică a acesteia. </w:t>
      </w:r>
    </w:p>
    <w:p w:rsidR="00133D4D" w:rsidRPr="00AB07BE" w:rsidRDefault="00133D4D" w:rsidP="00AB07BE">
      <w:pPr>
        <w:pStyle w:val="Default"/>
        <w:rPr>
          <w:sz w:val="28"/>
          <w:szCs w:val="28"/>
          <w:lang w:val="ro-RO"/>
        </w:rPr>
      </w:pPr>
      <w:r w:rsidRPr="00AB07BE">
        <w:rPr>
          <w:b/>
          <w:bCs/>
          <w:sz w:val="28"/>
          <w:szCs w:val="28"/>
          <w:lang w:val="ro-RO"/>
        </w:rPr>
        <w:t xml:space="preserve">a. Formarea conştiinţei morale </w:t>
      </w:r>
    </w:p>
    <w:p w:rsidR="00133D4D" w:rsidRPr="00AB07BE" w:rsidRDefault="00133D4D" w:rsidP="00AB07BE">
      <w:pPr>
        <w:pStyle w:val="Default"/>
        <w:rPr>
          <w:sz w:val="28"/>
          <w:szCs w:val="28"/>
          <w:lang w:val="ro-RO"/>
        </w:rPr>
      </w:pPr>
      <w:r w:rsidRPr="00AB07BE">
        <w:rPr>
          <w:b/>
          <w:bCs/>
          <w:sz w:val="28"/>
          <w:szCs w:val="28"/>
          <w:lang w:val="ro-RO"/>
        </w:rPr>
        <w:t xml:space="preserve">- </w:t>
      </w:r>
      <w:r w:rsidRPr="00AB07BE">
        <w:rPr>
          <w:b/>
          <w:bCs/>
          <w:i/>
          <w:iCs/>
          <w:sz w:val="28"/>
          <w:szCs w:val="28"/>
          <w:lang w:val="ro-RO"/>
        </w:rPr>
        <w:t xml:space="preserve">componentă cognitivă </w:t>
      </w:r>
      <w:r w:rsidRPr="00AB07BE">
        <w:rPr>
          <w:sz w:val="28"/>
          <w:szCs w:val="28"/>
          <w:lang w:val="ro-RO"/>
        </w:rPr>
        <w:t xml:space="preserve">(informarea cu privire la cerinţele valorilor, normelor şi regulilor morale, realizată prin </w:t>
      </w:r>
      <w:r w:rsidRPr="00AB07BE">
        <w:rPr>
          <w:i/>
          <w:iCs/>
          <w:sz w:val="28"/>
          <w:szCs w:val="28"/>
          <w:lang w:val="ro-RO"/>
        </w:rPr>
        <w:t>instruire morală</w:t>
      </w:r>
      <w:r w:rsidRPr="00AB07BE">
        <w:rPr>
          <w:sz w:val="28"/>
          <w:szCs w:val="28"/>
          <w:lang w:val="ro-RO"/>
        </w:rPr>
        <w:t xml:space="preserve">) </w:t>
      </w:r>
    </w:p>
    <w:p w:rsidR="00133D4D" w:rsidRPr="00AB07BE" w:rsidRDefault="00133D4D" w:rsidP="00AB07BE">
      <w:pPr>
        <w:pStyle w:val="Default"/>
        <w:rPr>
          <w:sz w:val="28"/>
          <w:szCs w:val="28"/>
          <w:lang w:val="ro-RO"/>
        </w:rPr>
      </w:pPr>
      <w:r w:rsidRPr="00AB07BE">
        <w:rPr>
          <w:sz w:val="28"/>
          <w:szCs w:val="28"/>
          <w:lang w:val="ro-RO"/>
        </w:rPr>
        <w:t xml:space="preserve">- </w:t>
      </w:r>
      <w:r w:rsidRPr="00AB07BE">
        <w:rPr>
          <w:b/>
          <w:bCs/>
          <w:i/>
          <w:iCs/>
          <w:sz w:val="28"/>
          <w:szCs w:val="28"/>
          <w:lang w:val="ro-RO"/>
        </w:rPr>
        <w:t xml:space="preserve">componentă afectivă </w:t>
      </w:r>
      <w:r w:rsidRPr="00AB07BE">
        <w:rPr>
          <w:sz w:val="28"/>
          <w:szCs w:val="28"/>
          <w:lang w:val="ro-RO"/>
        </w:rPr>
        <w:t xml:space="preserve">(trăirile afective asigură substratul energetic pentru ca aceste cunoştinţe să se exprime în conduită ) </w:t>
      </w:r>
    </w:p>
    <w:p w:rsidR="00133D4D" w:rsidRPr="00AB07BE" w:rsidRDefault="00133D4D" w:rsidP="00AB07BE">
      <w:pPr>
        <w:pStyle w:val="Default"/>
        <w:rPr>
          <w:sz w:val="28"/>
          <w:szCs w:val="28"/>
          <w:lang w:val="ro-RO"/>
        </w:rPr>
      </w:pPr>
      <w:r w:rsidRPr="00AB07BE">
        <w:rPr>
          <w:sz w:val="28"/>
          <w:szCs w:val="28"/>
          <w:lang w:val="ro-RO"/>
        </w:rPr>
        <w:t xml:space="preserve">- </w:t>
      </w:r>
      <w:r w:rsidRPr="00AB07BE">
        <w:rPr>
          <w:b/>
          <w:bCs/>
          <w:i/>
          <w:iCs/>
          <w:sz w:val="28"/>
          <w:szCs w:val="28"/>
          <w:lang w:val="ro-RO"/>
        </w:rPr>
        <w:t xml:space="preserve">componentă voliţională </w:t>
      </w:r>
      <w:r w:rsidRPr="00AB07BE">
        <w:rPr>
          <w:sz w:val="28"/>
          <w:szCs w:val="28"/>
          <w:lang w:val="ro-RO"/>
        </w:rPr>
        <w:t xml:space="preserve">(pentru înlăturarea </w:t>
      </w:r>
      <w:r w:rsidRPr="00AB07BE">
        <w:rPr>
          <w:i/>
          <w:iCs/>
          <w:sz w:val="28"/>
          <w:szCs w:val="28"/>
          <w:lang w:val="ro-RO"/>
        </w:rPr>
        <w:t xml:space="preserve">obstacolelor interne </w:t>
      </w:r>
      <w:r w:rsidRPr="00AB07BE">
        <w:rPr>
          <w:sz w:val="28"/>
          <w:szCs w:val="28"/>
          <w:lang w:val="ro-RO"/>
        </w:rPr>
        <w:t xml:space="preserve">(interese, dorinţe, intenţii de ordin personal) şi a celor </w:t>
      </w:r>
      <w:r w:rsidRPr="00AB07BE">
        <w:rPr>
          <w:i/>
          <w:iCs/>
          <w:sz w:val="28"/>
          <w:szCs w:val="28"/>
          <w:lang w:val="ro-RO"/>
        </w:rPr>
        <w:t xml:space="preserve">externe </w:t>
      </w:r>
      <w:r w:rsidRPr="00AB07BE">
        <w:rPr>
          <w:sz w:val="28"/>
          <w:szCs w:val="28"/>
          <w:lang w:val="ro-RO"/>
        </w:rPr>
        <w:t xml:space="preserve">(atracţii externe care nu sunt în corespondenţă cu cerinţele morale) este necesar un efort de voinţă, acesta susţinând declanşarea actului moral ) </w:t>
      </w:r>
    </w:p>
    <w:p w:rsidR="00133D4D" w:rsidRPr="00AB07BE" w:rsidRDefault="00133D4D" w:rsidP="00AB07BE">
      <w:pPr>
        <w:pStyle w:val="Default"/>
        <w:rPr>
          <w:sz w:val="28"/>
          <w:szCs w:val="28"/>
          <w:lang w:val="it-IT"/>
        </w:rPr>
      </w:pPr>
      <w:r w:rsidRPr="00AB07BE">
        <w:rPr>
          <w:sz w:val="28"/>
          <w:szCs w:val="28"/>
          <w:lang w:val="it-IT"/>
        </w:rPr>
        <w:t xml:space="preserve">- la intersecţia celor trei componente: </w:t>
      </w:r>
      <w:r w:rsidRPr="00AB07BE">
        <w:rPr>
          <w:i/>
          <w:iCs/>
          <w:sz w:val="28"/>
          <w:szCs w:val="28"/>
          <w:lang w:val="it-IT"/>
        </w:rPr>
        <w:t>cognitivă</w:t>
      </w:r>
      <w:r w:rsidRPr="00AB07BE">
        <w:rPr>
          <w:sz w:val="28"/>
          <w:szCs w:val="28"/>
          <w:lang w:val="it-IT"/>
        </w:rPr>
        <w:t xml:space="preserve">, </w:t>
      </w:r>
      <w:r w:rsidRPr="00AB07BE">
        <w:rPr>
          <w:i/>
          <w:iCs/>
          <w:sz w:val="28"/>
          <w:szCs w:val="28"/>
          <w:lang w:val="it-IT"/>
        </w:rPr>
        <w:t xml:space="preserve">afectivă </w:t>
      </w:r>
      <w:r w:rsidRPr="00AB07BE">
        <w:rPr>
          <w:sz w:val="28"/>
          <w:szCs w:val="28"/>
          <w:lang w:val="it-IT"/>
        </w:rPr>
        <w:t xml:space="preserve">şi </w:t>
      </w:r>
      <w:r w:rsidRPr="00AB07BE">
        <w:rPr>
          <w:i/>
          <w:iCs/>
          <w:sz w:val="28"/>
          <w:szCs w:val="28"/>
          <w:lang w:val="it-IT"/>
        </w:rPr>
        <w:t xml:space="preserve">voliţională </w:t>
      </w:r>
      <w:r w:rsidRPr="00AB07BE">
        <w:rPr>
          <w:sz w:val="28"/>
          <w:szCs w:val="28"/>
          <w:lang w:val="it-IT"/>
        </w:rPr>
        <w:t xml:space="preserve">se structurează </w:t>
      </w:r>
      <w:r w:rsidRPr="00AB07BE">
        <w:rPr>
          <w:b/>
          <w:bCs/>
          <w:i/>
          <w:iCs/>
          <w:sz w:val="28"/>
          <w:szCs w:val="28"/>
          <w:lang w:val="it-IT"/>
        </w:rPr>
        <w:t>convingerile morale</w:t>
      </w:r>
      <w:r w:rsidRPr="00AB07BE">
        <w:rPr>
          <w:i/>
          <w:iCs/>
          <w:sz w:val="28"/>
          <w:szCs w:val="28"/>
          <w:lang w:val="it-IT"/>
        </w:rPr>
        <w:t xml:space="preserve">, </w:t>
      </w:r>
      <w:r w:rsidRPr="00AB07BE">
        <w:rPr>
          <w:sz w:val="28"/>
          <w:szCs w:val="28"/>
          <w:lang w:val="it-IT"/>
        </w:rPr>
        <w:t xml:space="preserve">considerate </w:t>
      </w:r>
      <w:r w:rsidRPr="00AB07BE">
        <w:rPr>
          <w:b/>
          <w:bCs/>
          <w:sz w:val="28"/>
          <w:szCs w:val="28"/>
          <w:lang w:val="it-IT"/>
        </w:rPr>
        <w:t>nucleul conştiinţei morale a individului</w:t>
      </w:r>
      <w:r w:rsidRPr="00AB07BE">
        <w:rPr>
          <w:sz w:val="28"/>
          <w:szCs w:val="28"/>
          <w:lang w:val="it-IT"/>
        </w:rPr>
        <w:t xml:space="preserve">. </w:t>
      </w:r>
    </w:p>
    <w:p w:rsidR="00133D4D" w:rsidRPr="00AB07BE" w:rsidRDefault="00133D4D" w:rsidP="00AB07BE">
      <w:pPr>
        <w:pStyle w:val="Default"/>
        <w:rPr>
          <w:sz w:val="28"/>
          <w:szCs w:val="28"/>
          <w:lang w:val="it-IT"/>
        </w:rPr>
      </w:pPr>
      <w:r w:rsidRPr="00AB07BE">
        <w:rPr>
          <w:b/>
          <w:bCs/>
          <w:sz w:val="28"/>
          <w:szCs w:val="28"/>
          <w:lang w:val="it-IT"/>
        </w:rPr>
        <w:t xml:space="preserve">b. Formarea conduitei morale </w:t>
      </w:r>
    </w:p>
    <w:p w:rsidR="00133D4D" w:rsidRPr="00AB07BE" w:rsidRDefault="00133D4D" w:rsidP="00AB07BE">
      <w:pPr>
        <w:pStyle w:val="Default"/>
        <w:rPr>
          <w:sz w:val="28"/>
          <w:szCs w:val="28"/>
          <w:lang w:val="it-IT"/>
        </w:rPr>
      </w:pPr>
      <w:r w:rsidRPr="00AB07BE">
        <w:rPr>
          <w:b/>
          <w:bCs/>
          <w:sz w:val="28"/>
          <w:szCs w:val="28"/>
          <w:lang w:val="it-IT"/>
        </w:rPr>
        <w:t xml:space="preserve">- </w:t>
      </w:r>
      <w:r w:rsidRPr="00AB07BE">
        <w:rPr>
          <w:sz w:val="28"/>
          <w:szCs w:val="28"/>
          <w:lang w:val="it-IT"/>
        </w:rPr>
        <w:t xml:space="preserve">educaţia morală nu se poate rezuma la formarea conştiinţei morale, trecerea la </w:t>
      </w:r>
      <w:r w:rsidRPr="00AB07BE">
        <w:rPr>
          <w:i/>
          <w:iCs/>
          <w:sz w:val="28"/>
          <w:szCs w:val="28"/>
          <w:lang w:val="it-IT"/>
        </w:rPr>
        <w:t xml:space="preserve">manifestări concrete </w:t>
      </w:r>
      <w:r w:rsidRPr="00AB07BE">
        <w:rPr>
          <w:sz w:val="28"/>
          <w:szCs w:val="28"/>
          <w:lang w:val="it-IT"/>
        </w:rPr>
        <w:t xml:space="preserve">trebuie susţinută de formarea conduitei morale, prin </w:t>
      </w:r>
      <w:r w:rsidRPr="00AB07BE">
        <w:rPr>
          <w:i/>
          <w:iCs/>
          <w:sz w:val="28"/>
          <w:szCs w:val="28"/>
          <w:lang w:val="it-IT"/>
        </w:rPr>
        <w:t xml:space="preserve">exersarea sistematică a normelor morale </w:t>
      </w:r>
      <w:r w:rsidRPr="00AB07BE">
        <w:rPr>
          <w:sz w:val="28"/>
          <w:szCs w:val="28"/>
          <w:lang w:val="it-IT"/>
        </w:rPr>
        <w:t xml:space="preserve">în activitatea zilnică. </w:t>
      </w:r>
    </w:p>
    <w:p w:rsidR="00133D4D" w:rsidRPr="00AB07BE" w:rsidRDefault="00133D4D" w:rsidP="00AB07BE">
      <w:pPr>
        <w:pStyle w:val="Default"/>
        <w:rPr>
          <w:sz w:val="28"/>
          <w:szCs w:val="28"/>
          <w:lang w:val="it-IT"/>
        </w:rPr>
      </w:pPr>
    </w:p>
    <w:p w:rsidR="00133D4D" w:rsidRPr="00AB07BE" w:rsidRDefault="00133D4D" w:rsidP="00AB07BE">
      <w:pPr>
        <w:pStyle w:val="Default"/>
        <w:rPr>
          <w:sz w:val="28"/>
          <w:szCs w:val="28"/>
          <w:lang w:val="it-IT"/>
        </w:rPr>
      </w:pPr>
      <w:r w:rsidRPr="00AB07BE">
        <w:rPr>
          <w:b/>
          <w:bCs/>
          <w:sz w:val="28"/>
          <w:szCs w:val="28"/>
          <w:lang w:val="it-IT"/>
        </w:rPr>
        <w:t>Componente ale conduitei morale</w:t>
      </w:r>
      <w:r w:rsidRPr="00AB07BE">
        <w:rPr>
          <w:sz w:val="28"/>
          <w:szCs w:val="28"/>
          <w:lang w:val="it-IT"/>
        </w:rPr>
        <w:t xml:space="preserve">: </w:t>
      </w:r>
    </w:p>
    <w:p w:rsidR="00133D4D" w:rsidRPr="00AB07BE" w:rsidRDefault="00133D4D" w:rsidP="00AB07BE">
      <w:pPr>
        <w:pStyle w:val="Default"/>
        <w:spacing w:after="27"/>
        <w:rPr>
          <w:sz w:val="28"/>
          <w:szCs w:val="28"/>
          <w:lang w:val="it-IT"/>
        </w:rPr>
      </w:pPr>
      <w:r w:rsidRPr="00AB07BE">
        <w:rPr>
          <w:b/>
          <w:bCs/>
          <w:sz w:val="28"/>
          <w:szCs w:val="28"/>
          <w:lang w:val="it-IT"/>
        </w:rPr>
        <w:t xml:space="preserve">- </w:t>
      </w:r>
      <w:r w:rsidRPr="00AB07BE">
        <w:rPr>
          <w:sz w:val="28"/>
          <w:szCs w:val="28"/>
          <w:lang w:val="it-IT"/>
        </w:rPr>
        <w:t xml:space="preserve">Formarea deprinderilor şi obişnuinţelor morale - proces de durată şi presupune o exersare prin treceri succesive de la uşor la greu, de la simplu la complex </w:t>
      </w:r>
    </w:p>
    <w:p w:rsidR="00133D4D" w:rsidRPr="00AB07BE" w:rsidRDefault="00133D4D" w:rsidP="00AB07BE">
      <w:pPr>
        <w:pStyle w:val="Default"/>
        <w:spacing w:after="27"/>
        <w:rPr>
          <w:sz w:val="28"/>
          <w:szCs w:val="28"/>
          <w:lang w:val="it-IT"/>
        </w:rPr>
      </w:pPr>
      <w:r w:rsidRPr="00AB07BE">
        <w:rPr>
          <w:b/>
          <w:bCs/>
          <w:sz w:val="28"/>
          <w:szCs w:val="28"/>
          <w:lang w:val="it-IT"/>
        </w:rPr>
        <w:t xml:space="preserve">- </w:t>
      </w:r>
      <w:r w:rsidRPr="00AB07BE">
        <w:rPr>
          <w:sz w:val="28"/>
          <w:szCs w:val="28"/>
          <w:lang w:val="it-IT"/>
        </w:rPr>
        <w:t xml:space="preserve">Formarea unor trăsături pozitive de caracter- atitudinea pozitivă a individului faţă de lume, faţă de semeni şi faţă de sine </w:t>
      </w:r>
    </w:p>
    <w:p w:rsidR="00133D4D" w:rsidRPr="00AB07BE" w:rsidRDefault="00133D4D" w:rsidP="00AB07BE">
      <w:pPr>
        <w:pStyle w:val="Default"/>
        <w:rPr>
          <w:sz w:val="28"/>
          <w:szCs w:val="28"/>
          <w:lang w:val="it-IT"/>
        </w:rPr>
      </w:pPr>
      <w:r w:rsidRPr="00AB07BE">
        <w:rPr>
          <w:b/>
          <w:bCs/>
          <w:sz w:val="28"/>
          <w:szCs w:val="28"/>
          <w:lang w:val="it-IT"/>
        </w:rPr>
        <w:t xml:space="preserve">- </w:t>
      </w:r>
      <w:r w:rsidRPr="00AB07BE">
        <w:rPr>
          <w:sz w:val="28"/>
          <w:szCs w:val="28"/>
          <w:lang w:val="it-IT"/>
        </w:rPr>
        <w:t xml:space="preserve">Capacitatea de a săvârşi mari acte morale – comportament moral superior. </w:t>
      </w:r>
    </w:p>
    <w:p w:rsidR="00133D4D" w:rsidRPr="00AB07BE" w:rsidRDefault="00133D4D" w:rsidP="00AB07BE">
      <w:pPr>
        <w:pStyle w:val="Default"/>
        <w:rPr>
          <w:sz w:val="28"/>
          <w:szCs w:val="28"/>
          <w:lang w:val="it-IT"/>
        </w:rPr>
      </w:pPr>
    </w:p>
    <w:p w:rsidR="00133D4D" w:rsidRPr="00AB07BE" w:rsidRDefault="00133D4D" w:rsidP="00AB07BE">
      <w:pPr>
        <w:pStyle w:val="Default"/>
        <w:rPr>
          <w:sz w:val="28"/>
          <w:szCs w:val="28"/>
          <w:lang w:val="pt-BR"/>
        </w:rPr>
      </w:pPr>
      <w:r w:rsidRPr="00AB07BE">
        <w:rPr>
          <w:b/>
          <w:bCs/>
          <w:sz w:val="28"/>
          <w:szCs w:val="28"/>
          <w:lang w:val="pt-BR"/>
        </w:rPr>
        <w:t>Metode şi procedee de educaţie morală</w:t>
      </w:r>
      <w:r w:rsidRPr="00AB07BE">
        <w:rPr>
          <w:sz w:val="28"/>
          <w:szCs w:val="28"/>
          <w:lang w:val="pt-BR"/>
        </w:rPr>
        <w:t xml:space="preserve">: </w:t>
      </w:r>
    </w:p>
    <w:p w:rsidR="00133D4D" w:rsidRPr="00AB07BE" w:rsidRDefault="00133D4D" w:rsidP="00AB07BE">
      <w:pPr>
        <w:pStyle w:val="Default"/>
        <w:spacing w:after="27"/>
        <w:rPr>
          <w:sz w:val="28"/>
          <w:szCs w:val="28"/>
          <w:lang w:val="pt-BR"/>
        </w:rPr>
      </w:pPr>
      <w:r w:rsidRPr="00AB07BE">
        <w:rPr>
          <w:b/>
          <w:bCs/>
          <w:sz w:val="28"/>
          <w:szCs w:val="28"/>
          <w:lang w:val="pt-BR"/>
        </w:rPr>
        <w:t xml:space="preserve">- </w:t>
      </w:r>
      <w:r w:rsidRPr="00AB07BE">
        <w:rPr>
          <w:i/>
          <w:iCs/>
          <w:sz w:val="28"/>
          <w:szCs w:val="28"/>
          <w:lang w:val="pt-BR"/>
        </w:rPr>
        <w:t xml:space="preserve">Povestirea morală </w:t>
      </w:r>
      <w:r w:rsidRPr="00AB07BE">
        <w:rPr>
          <w:sz w:val="28"/>
          <w:szCs w:val="28"/>
          <w:lang w:val="pt-BR"/>
        </w:rPr>
        <w:t xml:space="preserve">constă în relatarea unor întâmplări şi fapte reale sau imaginare, cu semnificaţii morale, oferind elevilor prilejul de a desprinde concluzii privind un anumit mod de comportare. </w:t>
      </w:r>
    </w:p>
    <w:p w:rsidR="00133D4D" w:rsidRPr="00AB07BE" w:rsidRDefault="00133D4D" w:rsidP="00AB07BE">
      <w:pPr>
        <w:pStyle w:val="Default"/>
        <w:spacing w:after="27"/>
        <w:rPr>
          <w:sz w:val="28"/>
          <w:szCs w:val="28"/>
          <w:lang w:val="pt-BR"/>
        </w:rPr>
      </w:pPr>
      <w:r w:rsidRPr="00AB07BE">
        <w:rPr>
          <w:b/>
          <w:bCs/>
          <w:sz w:val="28"/>
          <w:szCs w:val="28"/>
          <w:lang w:val="pt-BR"/>
        </w:rPr>
        <w:t xml:space="preserve">- </w:t>
      </w:r>
      <w:r w:rsidRPr="00AB07BE">
        <w:rPr>
          <w:i/>
          <w:iCs/>
          <w:sz w:val="28"/>
          <w:szCs w:val="28"/>
          <w:lang w:val="pt-BR"/>
        </w:rPr>
        <w:t xml:space="preserve">Explicaţia morală </w:t>
      </w:r>
      <w:r w:rsidRPr="00AB07BE">
        <w:rPr>
          <w:sz w:val="28"/>
          <w:szCs w:val="28"/>
          <w:lang w:val="pt-BR"/>
        </w:rPr>
        <w:t xml:space="preserve">se realizează cu ajutorul limbajului şi îndeplineşte două funcţii: una informativă şi una stimulativă. </w:t>
      </w:r>
    </w:p>
    <w:p w:rsidR="00133D4D" w:rsidRPr="00AB07BE" w:rsidRDefault="00133D4D" w:rsidP="00AB07BE">
      <w:pPr>
        <w:pStyle w:val="Default"/>
        <w:spacing w:after="27"/>
        <w:rPr>
          <w:sz w:val="28"/>
          <w:szCs w:val="28"/>
          <w:lang w:val="it-IT"/>
        </w:rPr>
      </w:pPr>
      <w:r w:rsidRPr="00AB07BE">
        <w:rPr>
          <w:b/>
          <w:bCs/>
          <w:sz w:val="28"/>
          <w:szCs w:val="28"/>
          <w:lang w:val="it-IT"/>
        </w:rPr>
        <w:t xml:space="preserve">- </w:t>
      </w:r>
      <w:r w:rsidRPr="00AB07BE">
        <w:rPr>
          <w:i/>
          <w:iCs/>
          <w:sz w:val="28"/>
          <w:szCs w:val="28"/>
          <w:lang w:val="it-IT"/>
        </w:rPr>
        <w:t xml:space="preserve">Convorbirea morală </w:t>
      </w:r>
      <w:r w:rsidRPr="00AB07BE">
        <w:rPr>
          <w:sz w:val="28"/>
          <w:szCs w:val="28"/>
          <w:lang w:val="it-IT"/>
        </w:rPr>
        <w:t xml:space="preserve">presupune sublinierea sensurile normelor morale, elevului i se formează capacitatea de apreciere a faptelor morale. </w:t>
      </w:r>
    </w:p>
    <w:p w:rsidR="00133D4D" w:rsidRPr="00AB07BE" w:rsidRDefault="00133D4D" w:rsidP="00AB07BE">
      <w:pPr>
        <w:pStyle w:val="Default"/>
        <w:spacing w:after="27"/>
        <w:rPr>
          <w:sz w:val="28"/>
          <w:szCs w:val="28"/>
          <w:lang w:val="it-IT"/>
        </w:rPr>
      </w:pPr>
      <w:r w:rsidRPr="00AB07BE">
        <w:rPr>
          <w:b/>
          <w:bCs/>
          <w:sz w:val="28"/>
          <w:szCs w:val="28"/>
          <w:lang w:val="it-IT"/>
        </w:rPr>
        <w:t xml:space="preserve">- </w:t>
      </w:r>
      <w:r w:rsidRPr="00AB07BE">
        <w:rPr>
          <w:i/>
          <w:iCs/>
          <w:sz w:val="28"/>
          <w:szCs w:val="28"/>
          <w:lang w:val="it-IT"/>
        </w:rPr>
        <w:t xml:space="preserve">Exemplul </w:t>
      </w:r>
      <w:r w:rsidRPr="00AB07BE">
        <w:rPr>
          <w:sz w:val="28"/>
          <w:szCs w:val="28"/>
          <w:lang w:val="it-IT"/>
        </w:rPr>
        <w:t xml:space="preserve">se bazează pe intuirea sau imaginarea unor modele ce întruchipează fapte şi acţiuni morale. </w:t>
      </w:r>
    </w:p>
    <w:p w:rsidR="00133D4D" w:rsidRPr="00AB07BE" w:rsidRDefault="00133D4D" w:rsidP="00AB07BE">
      <w:pPr>
        <w:pStyle w:val="Default"/>
        <w:spacing w:after="27"/>
        <w:rPr>
          <w:sz w:val="28"/>
          <w:szCs w:val="28"/>
          <w:lang w:val="it-IT"/>
        </w:rPr>
      </w:pPr>
      <w:r w:rsidRPr="00AB07BE">
        <w:rPr>
          <w:b/>
          <w:bCs/>
          <w:sz w:val="28"/>
          <w:szCs w:val="28"/>
          <w:lang w:val="it-IT"/>
        </w:rPr>
        <w:t xml:space="preserve">- </w:t>
      </w:r>
      <w:r w:rsidRPr="00AB07BE">
        <w:rPr>
          <w:i/>
          <w:iCs/>
          <w:sz w:val="28"/>
          <w:szCs w:val="28"/>
          <w:lang w:val="it-IT"/>
        </w:rPr>
        <w:t xml:space="preserve">Studiul de caz </w:t>
      </w:r>
      <w:r w:rsidRPr="00AB07BE">
        <w:rPr>
          <w:sz w:val="28"/>
          <w:szCs w:val="28"/>
          <w:lang w:val="it-IT"/>
        </w:rPr>
        <w:t xml:space="preserve">presupune analiza, discutarea şi comentarea unui caz real ce întruchipează un comportament moral. </w:t>
      </w:r>
    </w:p>
    <w:p w:rsidR="00133D4D" w:rsidRPr="00AB07BE" w:rsidRDefault="00133D4D" w:rsidP="00AB07BE">
      <w:pPr>
        <w:pStyle w:val="Default"/>
        <w:rPr>
          <w:sz w:val="28"/>
          <w:szCs w:val="28"/>
          <w:lang w:val="it-IT"/>
        </w:rPr>
      </w:pPr>
      <w:r w:rsidRPr="00AB07BE">
        <w:rPr>
          <w:b/>
          <w:bCs/>
          <w:sz w:val="28"/>
          <w:szCs w:val="28"/>
          <w:lang w:val="it-IT"/>
        </w:rPr>
        <w:t xml:space="preserve">- </w:t>
      </w:r>
      <w:r w:rsidRPr="00AB07BE">
        <w:rPr>
          <w:i/>
          <w:iCs/>
          <w:sz w:val="28"/>
          <w:szCs w:val="28"/>
          <w:lang w:val="it-IT"/>
        </w:rPr>
        <w:t xml:space="preserve">Exerciţiul moral </w:t>
      </w:r>
      <w:r w:rsidRPr="00AB07BE">
        <w:rPr>
          <w:sz w:val="28"/>
          <w:szCs w:val="28"/>
          <w:lang w:val="it-IT"/>
        </w:rPr>
        <w:t xml:space="preserve">constă în executarea sistematică şi organizată a unor fapte şi acţiuni, în condiţii relativ identice, cu scopul formării deprinderilor şi obişnuinţelor de comportare morală, al formării trăsăturilor de voinţă şi caracter. </w:t>
      </w:r>
    </w:p>
    <w:p w:rsidR="00133D4D" w:rsidRPr="00AB07BE" w:rsidRDefault="00133D4D" w:rsidP="007B1CC3">
      <w:pPr>
        <w:pStyle w:val="Style126"/>
        <w:widowControl/>
        <w:tabs>
          <w:tab w:val="center" w:pos="90"/>
        </w:tabs>
        <w:spacing w:before="100" w:beforeAutospacing="1" w:after="100" w:afterAutospacing="1" w:line="293" w:lineRule="exact"/>
        <w:ind w:firstLine="446"/>
        <w:jc w:val="center"/>
        <w:rPr>
          <w:rStyle w:val="FontStyle142"/>
          <w:rFonts w:ascii="Times New Roman" w:hAnsi="Times New Roman" w:cs="Times New Roman"/>
          <w:b w:val="0"/>
          <w:i/>
          <w:noProof/>
          <w:spacing w:val="20"/>
          <w:sz w:val="28"/>
          <w:szCs w:val="28"/>
          <w:lang w:eastAsia="ro-RO"/>
        </w:rPr>
      </w:pPr>
    </w:p>
    <w:p w:rsidR="00133D4D" w:rsidRPr="00AB07BE" w:rsidRDefault="00133D4D" w:rsidP="007B1CC3">
      <w:pPr>
        <w:pStyle w:val="Style126"/>
        <w:widowControl/>
        <w:tabs>
          <w:tab w:val="center" w:pos="90"/>
        </w:tabs>
        <w:spacing w:before="100" w:beforeAutospacing="1" w:after="100" w:afterAutospacing="1" w:line="293" w:lineRule="exact"/>
        <w:ind w:firstLine="446"/>
        <w:jc w:val="center"/>
        <w:rPr>
          <w:rStyle w:val="FontStyle142"/>
          <w:rFonts w:ascii="Times New Roman" w:hAnsi="Times New Roman" w:cs="Times New Roman"/>
          <w:b w:val="0"/>
          <w:noProof/>
          <w:spacing w:val="20"/>
          <w:sz w:val="28"/>
          <w:szCs w:val="28"/>
          <w:lang w:eastAsia="ro-RO"/>
        </w:rPr>
      </w:pPr>
    </w:p>
    <w:p w:rsidR="00133D4D" w:rsidRPr="00AB07BE" w:rsidRDefault="00133D4D" w:rsidP="007B1CC3">
      <w:pPr>
        <w:pStyle w:val="Style126"/>
        <w:widowControl/>
        <w:tabs>
          <w:tab w:val="center" w:pos="90"/>
        </w:tabs>
        <w:spacing w:before="100" w:beforeAutospacing="1" w:after="100" w:afterAutospacing="1" w:line="293" w:lineRule="exact"/>
        <w:ind w:firstLine="446"/>
        <w:jc w:val="center"/>
        <w:rPr>
          <w:rStyle w:val="FontStyle142"/>
          <w:rFonts w:ascii="Times New Roman" w:hAnsi="Times New Roman" w:cs="Times New Roman"/>
          <w:b w:val="0"/>
          <w:i/>
          <w:noProof/>
          <w:spacing w:val="20"/>
          <w:sz w:val="28"/>
          <w:szCs w:val="28"/>
          <w:lang w:eastAsia="ro-RO"/>
        </w:rPr>
      </w:pPr>
    </w:p>
    <w:p w:rsidR="00133D4D" w:rsidRPr="00AB07BE" w:rsidRDefault="00133D4D" w:rsidP="007B1CC3">
      <w:pPr>
        <w:pStyle w:val="Style126"/>
        <w:widowControl/>
        <w:tabs>
          <w:tab w:val="center" w:pos="90"/>
        </w:tabs>
        <w:spacing w:before="100" w:beforeAutospacing="1" w:after="100" w:afterAutospacing="1" w:line="293" w:lineRule="exact"/>
        <w:ind w:firstLine="446"/>
        <w:jc w:val="center"/>
        <w:rPr>
          <w:rStyle w:val="FontStyle142"/>
          <w:rFonts w:ascii="Times New Roman" w:hAnsi="Times New Roman" w:cs="Times New Roman"/>
          <w:b w:val="0"/>
          <w:i/>
          <w:noProof/>
          <w:spacing w:val="20"/>
          <w:sz w:val="28"/>
          <w:szCs w:val="28"/>
          <w:lang w:eastAsia="ro-RO"/>
        </w:rPr>
      </w:pPr>
    </w:p>
    <w:p w:rsidR="00133D4D" w:rsidRPr="006F5196" w:rsidRDefault="00133D4D" w:rsidP="007B1CC3">
      <w:pPr>
        <w:pStyle w:val="Style126"/>
        <w:widowControl/>
        <w:tabs>
          <w:tab w:val="center" w:pos="90"/>
        </w:tabs>
        <w:spacing w:before="100" w:beforeAutospacing="1" w:after="100" w:afterAutospacing="1" w:line="293" w:lineRule="exact"/>
        <w:ind w:firstLine="446"/>
        <w:jc w:val="center"/>
        <w:rPr>
          <w:rStyle w:val="FontStyle142"/>
          <w:rFonts w:ascii="Times New Roman" w:hAnsi="Times New Roman" w:cs="Times New Roman"/>
          <w:b w:val="0"/>
          <w:i/>
          <w:noProof/>
          <w:spacing w:val="20"/>
          <w:sz w:val="28"/>
          <w:szCs w:val="28"/>
          <w:lang w:eastAsia="ro-RO"/>
        </w:rPr>
      </w:pPr>
    </w:p>
    <w:p w:rsidR="00133D4D" w:rsidRPr="006F5196" w:rsidRDefault="00133D4D" w:rsidP="007B1CC3">
      <w:pPr>
        <w:pStyle w:val="Style126"/>
        <w:widowControl/>
        <w:tabs>
          <w:tab w:val="center" w:pos="90"/>
        </w:tabs>
        <w:spacing w:before="100" w:beforeAutospacing="1" w:after="100" w:afterAutospacing="1" w:line="293" w:lineRule="exact"/>
        <w:ind w:firstLine="446"/>
        <w:jc w:val="center"/>
        <w:rPr>
          <w:rStyle w:val="FontStyle142"/>
          <w:rFonts w:ascii="Times New Roman" w:hAnsi="Times New Roman" w:cs="Times New Roman"/>
          <w:b w:val="0"/>
          <w:i/>
          <w:noProof/>
          <w:spacing w:val="20"/>
          <w:sz w:val="28"/>
          <w:szCs w:val="28"/>
          <w:lang w:eastAsia="ro-RO"/>
        </w:rPr>
      </w:pPr>
    </w:p>
    <w:p w:rsidR="00133D4D" w:rsidRPr="006F5196" w:rsidRDefault="00133D4D" w:rsidP="007B1CC3">
      <w:pPr>
        <w:pStyle w:val="Style126"/>
        <w:widowControl/>
        <w:tabs>
          <w:tab w:val="center" w:pos="90"/>
        </w:tabs>
        <w:spacing w:before="100" w:beforeAutospacing="1" w:after="100" w:afterAutospacing="1" w:line="293" w:lineRule="exact"/>
        <w:ind w:firstLine="446"/>
        <w:jc w:val="center"/>
        <w:rPr>
          <w:rStyle w:val="FontStyle142"/>
          <w:rFonts w:ascii="Times New Roman" w:hAnsi="Times New Roman" w:cs="Times New Roman"/>
          <w:b w:val="0"/>
          <w:i/>
          <w:noProof/>
          <w:spacing w:val="20"/>
          <w:sz w:val="28"/>
          <w:szCs w:val="28"/>
          <w:lang w:eastAsia="ro-RO"/>
        </w:rPr>
      </w:pPr>
    </w:p>
    <w:p w:rsidR="00133D4D" w:rsidRPr="006F5196" w:rsidRDefault="00133D4D" w:rsidP="007B1CC3">
      <w:pPr>
        <w:pStyle w:val="Style126"/>
        <w:widowControl/>
        <w:tabs>
          <w:tab w:val="center" w:pos="90"/>
        </w:tabs>
        <w:spacing w:before="100" w:beforeAutospacing="1" w:after="100" w:afterAutospacing="1" w:line="293" w:lineRule="exact"/>
        <w:ind w:firstLine="446"/>
        <w:jc w:val="center"/>
        <w:rPr>
          <w:rStyle w:val="FontStyle142"/>
          <w:rFonts w:ascii="Times New Roman" w:hAnsi="Times New Roman" w:cs="Times New Roman"/>
          <w:b w:val="0"/>
          <w:i/>
          <w:noProof/>
          <w:spacing w:val="20"/>
          <w:sz w:val="28"/>
          <w:szCs w:val="28"/>
          <w:lang w:eastAsia="ro-RO"/>
        </w:rPr>
      </w:pPr>
    </w:p>
    <w:p w:rsidR="00133D4D" w:rsidRPr="006F5196" w:rsidRDefault="00133D4D" w:rsidP="007B1CC3">
      <w:pPr>
        <w:pStyle w:val="Style126"/>
        <w:widowControl/>
        <w:tabs>
          <w:tab w:val="center" w:pos="90"/>
        </w:tabs>
        <w:spacing w:before="100" w:beforeAutospacing="1" w:after="100" w:afterAutospacing="1" w:line="293" w:lineRule="exact"/>
        <w:ind w:firstLine="446"/>
        <w:jc w:val="center"/>
        <w:rPr>
          <w:rStyle w:val="FontStyle142"/>
          <w:rFonts w:ascii="Times New Roman" w:hAnsi="Times New Roman" w:cs="Times New Roman"/>
          <w:b w:val="0"/>
          <w:i/>
          <w:noProof/>
          <w:spacing w:val="20"/>
          <w:sz w:val="28"/>
          <w:szCs w:val="28"/>
          <w:lang w:eastAsia="ro-RO"/>
        </w:rPr>
      </w:pPr>
    </w:p>
    <w:p w:rsidR="00133D4D" w:rsidRPr="006F5196" w:rsidRDefault="00133D4D" w:rsidP="007B1CC3">
      <w:pPr>
        <w:pStyle w:val="Style126"/>
        <w:widowControl/>
        <w:tabs>
          <w:tab w:val="center" w:pos="90"/>
        </w:tabs>
        <w:spacing w:before="100" w:beforeAutospacing="1" w:after="100" w:afterAutospacing="1" w:line="293" w:lineRule="exact"/>
        <w:ind w:firstLine="446"/>
        <w:jc w:val="center"/>
        <w:rPr>
          <w:rStyle w:val="FontStyle142"/>
          <w:rFonts w:ascii="Times New Roman" w:hAnsi="Times New Roman" w:cs="Times New Roman"/>
          <w:b w:val="0"/>
          <w:i/>
          <w:noProof/>
          <w:spacing w:val="20"/>
          <w:sz w:val="28"/>
          <w:szCs w:val="28"/>
          <w:lang w:eastAsia="ro-RO"/>
        </w:rPr>
      </w:pPr>
    </w:p>
    <w:p w:rsidR="00133D4D" w:rsidRPr="006F5196" w:rsidRDefault="00133D4D" w:rsidP="007B1CC3">
      <w:pPr>
        <w:pStyle w:val="Style126"/>
        <w:widowControl/>
        <w:tabs>
          <w:tab w:val="center" w:pos="90"/>
        </w:tabs>
        <w:spacing w:before="100" w:beforeAutospacing="1" w:after="100" w:afterAutospacing="1" w:line="293" w:lineRule="exact"/>
        <w:ind w:firstLine="446"/>
        <w:jc w:val="center"/>
        <w:rPr>
          <w:rStyle w:val="FontStyle142"/>
          <w:rFonts w:ascii="Times New Roman" w:hAnsi="Times New Roman" w:cs="Times New Roman"/>
          <w:b w:val="0"/>
          <w:i/>
          <w:noProof/>
          <w:spacing w:val="20"/>
          <w:sz w:val="28"/>
          <w:szCs w:val="28"/>
          <w:lang w:eastAsia="ro-RO"/>
        </w:rPr>
      </w:pPr>
    </w:p>
    <w:p w:rsidR="00133D4D" w:rsidRPr="006F5196" w:rsidRDefault="00133D4D" w:rsidP="007B1CC3">
      <w:pPr>
        <w:pStyle w:val="Style126"/>
        <w:widowControl/>
        <w:tabs>
          <w:tab w:val="center" w:pos="90"/>
        </w:tabs>
        <w:spacing w:before="100" w:beforeAutospacing="1" w:after="100" w:afterAutospacing="1" w:line="293" w:lineRule="exact"/>
        <w:ind w:firstLine="446"/>
        <w:jc w:val="center"/>
        <w:rPr>
          <w:rStyle w:val="FontStyle142"/>
          <w:rFonts w:ascii="Times New Roman" w:hAnsi="Times New Roman" w:cs="Times New Roman"/>
          <w:b w:val="0"/>
          <w:i/>
          <w:noProof/>
          <w:spacing w:val="20"/>
          <w:sz w:val="28"/>
          <w:szCs w:val="28"/>
          <w:lang w:eastAsia="ro-RO"/>
        </w:rPr>
      </w:pPr>
    </w:p>
    <w:p w:rsidR="00133D4D" w:rsidRPr="006F5196" w:rsidRDefault="00133D4D" w:rsidP="007B1CC3">
      <w:pPr>
        <w:pStyle w:val="Style126"/>
        <w:widowControl/>
        <w:tabs>
          <w:tab w:val="center" w:pos="90"/>
        </w:tabs>
        <w:spacing w:before="100" w:beforeAutospacing="1" w:after="100" w:afterAutospacing="1" w:line="293" w:lineRule="exact"/>
        <w:ind w:firstLine="446"/>
        <w:jc w:val="center"/>
        <w:rPr>
          <w:rStyle w:val="FontStyle142"/>
          <w:rFonts w:ascii="Times New Roman" w:hAnsi="Times New Roman" w:cs="Times New Roman"/>
          <w:b w:val="0"/>
          <w:i/>
          <w:noProof/>
          <w:spacing w:val="20"/>
          <w:sz w:val="28"/>
          <w:szCs w:val="28"/>
          <w:lang w:eastAsia="ro-RO"/>
        </w:rPr>
      </w:pPr>
    </w:p>
    <w:p w:rsidR="00133D4D" w:rsidRPr="006F5196" w:rsidRDefault="00133D4D" w:rsidP="007B1CC3">
      <w:pPr>
        <w:pStyle w:val="Style126"/>
        <w:widowControl/>
        <w:tabs>
          <w:tab w:val="center" w:pos="90"/>
        </w:tabs>
        <w:spacing w:before="100" w:beforeAutospacing="1" w:after="100" w:afterAutospacing="1" w:line="293" w:lineRule="exact"/>
        <w:ind w:firstLine="446"/>
        <w:jc w:val="center"/>
        <w:rPr>
          <w:rStyle w:val="FontStyle142"/>
          <w:rFonts w:ascii="Times New Roman" w:hAnsi="Times New Roman" w:cs="Times New Roman"/>
          <w:b w:val="0"/>
          <w:i/>
          <w:noProof/>
          <w:spacing w:val="20"/>
          <w:sz w:val="28"/>
          <w:szCs w:val="28"/>
          <w:lang w:eastAsia="ro-RO"/>
        </w:rPr>
      </w:pPr>
    </w:p>
    <w:p w:rsidR="00133D4D" w:rsidRPr="006F5196" w:rsidRDefault="00133D4D">
      <w:pPr>
        <w:pStyle w:val="Style132"/>
        <w:widowControl/>
        <w:spacing w:before="14" w:line="269" w:lineRule="exact"/>
        <w:rPr>
          <w:rStyle w:val="FontStyle183"/>
          <w:noProof/>
          <w:sz w:val="28"/>
          <w:szCs w:val="28"/>
          <w:lang w:eastAsia="ro-RO"/>
        </w:rPr>
        <w:sectPr w:rsidR="00133D4D" w:rsidRPr="006F5196" w:rsidSect="00850641">
          <w:headerReference w:type="even" r:id="rId20"/>
          <w:headerReference w:type="default" r:id="rId21"/>
          <w:footerReference w:type="even" r:id="rId22"/>
          <w:footerReference w:type="default" r:id="rId23"/>
          <w:pgSz w:w="15840" w:h="24480"/>
          <w:pgMar w:top="1440" w:right="1440" w:bottom="1440" w:left="1440" w:header="720" w:footer="720" w:gutter="0"/>
          <w:cols w:space="60"/>
          <w:noEndnote/>
          <w:docGrid w:linePitch="326"/>
        </w:sectPr>
      </w:pPr>
    </w:p>
    <w:p w:rsidR="00133D4D" w:rsidRPr="006F5196" w:rsidRDefault="00133D4D" w:rsidP="00C0364C">
      <w:pPr>
        <w:pStyle w:val="Style62"/>
        <w:widowControl/>
        <w:spacing w:before="82"/>
        <w:jc w:val="center"/>
        <w:rPr>
          <w:rStyle w:val="FontStyle187"/>
          <w:i/>
          <w:noProof/>
          <w:sz w:val="40"/>
          <w:szCs w:val="40"/>
          <w:lang w:eastAsia="ro-RO"/>
        </w:rPr>
      </w:pPr>
      <w:r w:rsidRPr="006F5196">
        <w:rPr>
          <w:rStyle w:val="FontStyle187"/>
          <w:i/>
          <w:noProof/>
          <w:sz w:val="40"/>
          <w:szCs w:val="40"/>
          <w:lang w:eastAsia="ro-RO"/>
        </w:rPr>
        <w:t>EDUCAŢIA PROFESIONALĂ</w:t>
      </w:r>
    </w:p>
    <w:p w:rsidR="00133D4D" w:rsidRPr="006F5196" w:rsidRDefault="00133D4D" w:rsidP="00C0364C">
      <w:pPr>
        <w:pStyle w:val="Style62"/>
        <w:widowControl/>
        <w:spacing w:before="82"/>
        <w:jc w:val="center"/>
        <w:rPr>
          <w:rStyle w:val="FontStyle187"/>
          <w:b w:val="0"/>
          <w:noProof/>
          <w:sz w:val="28"/>
          <w:szCs w:val="28"/>
          <w:lang w:eastAsia="ro-RO"/>
        </w:rPr>
      </w:pPr>
    </w:p>
    <w:p w:rsidR="00133D4D" w:rsidRPr="006F5196" w:rsidRDefault="00133D4D">
      <w:pPr>
        <w:pStyle w:val="Style116"/>
        <w:widowControl/>
        <w:tabs>
          <w:tab w:val="left" w:pos="989"/>
        </w:tabs>
        <w:spacing w:before="82" w:line="331" w:lineRule="exact"/>
        <w:ind w:left="701"/>
        <w:rPr>
          <w:rFonts w:ascii="Times New Roman" w:hAnsi="Times New Roman" w:cs="Times New Roman"/>
          <w:noProof/>
          <w:sz w:val="28"/>
          <w:szCs w:val="28"/>
        </w:rPr>
      </w:pPr>
    </w:p>
    <w:p w:rsidR="00133D4D" w:rsidRPr="006F5196" w:rsidRDefault="00133D4D" w:rsidP="00D04D6A">
      <w:pPr>
        <w:pStyle w:val="Style116"/>
        <w:widowControl/>
        <w:numPr>
          <w:ilvl w:val="0"/>
          <w:numId w:val="69"/>
        </w:numPr>
        <w:tabs>
          <w:tab w:val="left" w:pos="1080"/>
        </w:tabs>
        <w:spacing w:before="82" w:line="331" w:lineRule="exact"/>
        <w:ind w:left="360"/>
        <w:rPr>
          <w:rStyle w:val="FontStyle184"/>
          <w:i/>
          <w:noProof/>
          <w:lang w:eastAsia="ro-RO"/>
        </w:rPr>
      </w:pPr>
      <w:r w:rsidRPr="006F5196">
        <w:rPr>
          <w:rStyle w:val="FontStyle184"/>
          <w:i/>
          <w:noProof/>
          <w:lang w:eastAsia="ro-RO"/>
        </w:rPr>
        <w:t>Delimitări conceptuale</w:t>
      </w:r>
    </w:p>
    <w:p w:rsidR="00133D4D" w:rsidRPr="006F5196" w:rsidRDefault="00133D4D">
      <w:pPr>
        <w:pStyle w:val="Style13"/>
        <w:widowControl/>
        <w:ind w:left="710" w:firstLine="0"/>
        <w:rPr>
          <w:rStyle w:val="FontStyle185"/>
          <w:noProof/>
          <w:sz w:val="28"/>
          <w:szCs w:val="28"/>
          <w:lang w:eastAsia="ro-RO"/>
        </w:rPr>
      </w:pPr>
      <w:r w:rsidRPr="006F5196">
        <w:rPr>
          <w:rStyle w:val="FontStyle185"/>
          <w:noProof/>
          <w:sz w:val="28"/>
          <w:szCs w:val="28"/>
          <w:u w:val="single"/>
          <w:lang w:eastAsia="ro-RO"/>
        </w:rPr>
        <w:t>Educaţia profesională</w:t>
      </w:r>
      <w:r w:rsidRPr="006F5196">
        <w:rPr>
          <w:rStyle w:val="FontStyle185"/>
          <w:noProof/>
          <w:sz w:val="28"/>
          <w:szCs w:val="28"/>
          <w:lang w:eastAsia="ro-RO"/>
        </w:rPr>
        <w:t xml:space="preserve"> </w:t>
      </w:r>
    </w:p>
    <w:p w:rsidR="00133D4D" w:rsidRPr="006F5196" w:rsidRDefault="00133D4D" w:rsidP="00D86DF7">
      <w:pPr>
        <w:pStyle w:val="Style13"/>
        <w:widowControl/>
        <w:numPr>
          <w:ilvl w:val="0"/>
          <w:numId w:val="70"/>
        </w:numPr>
        <w:rPr>
          <w:rStyle w:val="FontStyle186"/>
          <w:noProof/>
          <w:sz w:val="28"/>
          <w:szCs w:val="28"/>
          <w:lang w:eastAsia="ro-RO"/>
        </w:rPr>
      </w:pPr>
      <w:r w:rsidRPr="006F5196">
        <w:rPr>
          <w:rStyle w:val="FontStyle186"/>
          <w:noProof/>
          <w:sz w:val="28"/>
          <w:szCs w:val="28"/>
          <w:lang w:eastAsia="ro-RO"/>
        </w:rPr>
        <w:t>constă în "formarea unui orizont cultural si tehnologic cu privire la o anumită profesiune, concomitent cu dezvoltarea unor capacităţi, deprinderi si priceperi necesare exercitării ei" (Nicola, 1994);</w:t>
      </w:r>
    </w:p>
    <w:p w:rsidR="00133D4D" w:rsidRPr="006F5196" w:rsidRDefault="00133D4D" w:rsidP="00D86DF7">
      <w:pPr>
        <w:pStyle w:val="Style119"/>
        <w:widowControl/>
        <w:numPr>
          <w:ilvl w:val="0"/>
          <w:numId w:val="70"/>
        </w:numPr>
        <w:spacing w:line="331" w:lineRule="exact"/>
        <w:rPr>
          <w:rStyle w:val="FontStyle186"/>
          <w:noProof/>
          <w:sz w:val="28"/>
          <w:szCs w:val="28"/>
          <w:lang w:eastAsia="ro-RO"/>
        </w:rPr>
      </w:pPr>
      <w:r w:rsidRPr="006F5196">
        <w:rPr>
          <w:rStyle w:val="FontStyle186"/>
          <w:noProof/>
          <w:sz w:val="28"/>
          <w:szCs w:val="28"/>
          <w:lang w:eastAsia="ro-RO"/>
        </w:rPr>
        <w:t>se referă la orice formă de pregătire sau perfecţionare profesională, realizată în școală, societăţi comerciale, întreprinderi (Cretu, 1999).</w:t>
      </w:r>
    </w:p>
    <w:p w:rsidR="00133D4D" w:rsidRPr="006F5196" w:rsidRDefault="00133D4D" w:rsidP="005B09DB">
      <w:pPr>
        <w:pStyle w:val="Style72"/>
        <w:widowControl/>
        <w:spacing w:line="331" w:lineRule="exact"/>
        <w:ind w:left="720"/>
        <w:rPr>
          <w:rStyle w:val="FontStyle186"/>
          <w:noProof/>
          <w:sz w:val="28"/>
          <w:szCs w:val="28"/>
          <w:lang w:eastAsia="ro-RO"/>
        </w:rPr>
      </w:pPr>
      <w:r w:rsidRPr="006F5196">
        <w:rPr>
          <w:rStyle w:val="FontStyle185"/>
          <w:noProof/>
          <w:sz w:val="28"/>
          <w:szCs w:val="28"/>
          <w:u w:val="single"/>
          <w:lang w:eastAsia="ro-RO"/>
        </w:rPr>
        <w:t>Educaţia profesionala cuprinde</w:t>
      </w:r>
      <w:r w:rsidRPr="006F5196">
        <w:rPr>
          <w:rStyle w:val="FontStyle185"/>
          <w:noProof/>
          <w:sz w:val="28"/>
          <w:szCs w:val="28"/>
          <w:lang w:eastAsia="ro-RO"/>
        </w:rPr>
        <w:t xml:space="preserve">:    </w:t>
      </w:r>
      <w:r w:rsidRPr="006F5196">
        <w:rPr>
          <w:rStyle w:val="FontStyle185"/>
          <w:b/>
          <w:noProof/>
          <w:sz w:val="28"/>
          <w:szCs w:val="28"/>
          <w:lang w:eastAsia="ro-RO"/>
        </w:rPr>
        <w:t>-</w:t>
      </w:r>
      <w:r w:rsidRPr="006F5196">
        <w:rPr>
          <w:rStyle w:val="FontStyle185"/>
          <w:noProof/>
          <w:sz w:val="28"/>
          <w:szCs w:val="28"/>
          <w:lang w:eastAsia="ro-RO"/>
        </w:rPr>
        <w:t xml:space="preserve"> </w:t>
      </w:r>
      <w:r w:rsidRPr="006F5196">
        <w:rPr>
          <w:rStyle w:val="FontStyle186"/>
          <w:noProof/>
          <w:sz w:val="28"/>
          <w:szCs w:val="28"/>
          <w:lang w:eastAsia="ro-RO"/>
        </w:rPr>
        <w:t>orientarea şcolară;</w:t>
      </w:r>
    </w:p>
    <w:p w:rsidR="00133D4D" w:rsidRPr="006F5196" w:rsidRDefault="00133D4D" w:rsidP="00D86DF7">
      <w:pPr>
        <w:pStyle w:val="Style76"/>
        <w:widowControl/>
        <w:numPr>
          <w:ilvl w:val="0"/>
          <w:numId w:val="13"/>
        </w:numPr>
        <w:tabs>
          <w:tab w:val="left" w:pos="5194"/>
        </w:tabs>
        <w:ind w:left="4968"/>
        <w:jc w:val="left"/>
        <w:rPr>
          <w:rStyle w:val="FontStyle186"/>
          <w:noProof/>
          <w:sz w:val="28"/>
          <w:szCs w:val="28"/>
          <w:lang w:eastAsia="ro-RO"/>
        </w:rPr>
      </w:pPr>
      <w:r w:rsidRPr="006F5196">
        <w:rPr>
          <w:rStyle w:val="FontStyle186"/>
          <w:noProof/>
          <w:sz w:val="28"/>
          <w:szCs w:val="28"/>
          <w:lang w:eastAsia="ro-RO"/>
        </w:rPr>
        <w:t>calificarea;</w:t>
      </w:r>
    </w:p>
    <w:p w:rsidR="00133D4D" w:rsidRPr="006F5196" w:rsidRDefault="00133D4D" w:rsidP="00D86DF7">
      <w:pPr>
        <w:pStyle w:val="Style76"/>
        <w:widowControl/>
        <w:numPr>
          <w:ilvl w:val="0"/>
          <w:numId w:val="13"/>
        </w:numPr>
        <w:tabs>
          <w:tab w:val="left" w:pos="5194"/>
        </w:tabs>
        <w:ind w:left="4968"/>
        <w:rPr>
          <w:rStyle w:val="FontStyle186"/>
          <w:noProof/>
          <w:sz w:val="28"/>
          <w:szCs w:val="28"/>
          <w:lang w:eastAsia="ro-RO"/>
        </w:rPr>
      </w:pPr>
      <w:r w:rsidRPr="006F5196">
        <w:rPr>
          <w:rStyle w:val="FontStyle186"/>
          <w:noProof/>
          <w:sz w:val="28"/>
          <w:szCs w:val="28"/>
          <w:lang w:eastAsia="ro-RO"/>
        </w:rPr>
        <w:t>înzestrarea cu valori etice și de comportament social.</w:t>
      </w:r>
    </w:p>
    <w:p w:rsidR="00133D4D" w:rsidRPr="006F5196" w:rsidRDefault="00133D4D" w:rsidP="005B09DB">
      <w:pPr>
        <w:pStyle w:val="Style72"/>
        <w:widowControl/>
        <w:spacing w:line="331" w:lineRule="exact"/>
        <w:ind w:left="720"/>
        <w:rPr>
          <w:rStyle w:val="FontStyle185"/>
          <w:noProof/>
          <w:sz w:val="28"/>
          <w:szCs w:val="28"/>
          <w:lang w:eastAsia="ro-RO"/>
        </w:rPr>
      </w:pPr>
      <w:r w:rsidRPr="006F5196">
        <w:rPr>
          <w:rStyle w:val="FontStyle185"/>
          <w:noProof/>
          <w:sz w:val="28"/>
          <w:szCs w:val="28"/>
          <w:u w:val="single"/>
          <w:lang w:eastAsia="ro-RO"/>
        </w:rPr>
        <w:t>In orice profesie exista 2 componente</w:t>
      </w:r>
      <w:r w:rsidRPr="006F5196">
        <w:rPr>
          <w:rStyle w:val="FontStyle185"/>
          <w:noProof/>
          <w:sz w:val="28"/>
          <w:szCs w:val="28"/>
          <w:lang w:eastAsia="ro-RO"/>
        </w:rPr>
        <w:t>:</w:t>
      </w:r>
    </w:p>
    <w:p w:rsidR="00133D4D" w:rsidRPr="006F5196" w:rsidRDefault="00133D4D" w:rsidP="00D86DF7">
      <w:pPr>
        <w:pStyle w:val="Style18"/>
        <w:widowControl/>
        <w:numPr>
          <w:ilvl w:val="0"/>
          <w:numId w:val="71"/>
        </w:numPr>
        <w:tabs>
          <w:tab w:val="left" w:pos="1877"/>
        </w:tabs>
        <w:rPr>
          <w:rStyle w:val="FontStyle186"/>
          <w:noProof/>
          <w:sz w:val="28"/>
          <w:szCs w:val="28"/>
          <w:lang w:eastAsia="ro-RO"/>
        </w:rPr>
      </w:pPr>
      <w:r w:rsidRPr="006F5196">
        <w:rPr>
          <w:rStyle w:val="FontStyle186"/>
          <w:noProof/>
          <w:sz w:val="28"/>
          <w:szCs w:val="28"/>
          <w:lang w:eastAsia="ro-RO"/>
        </w:rPr>
        <w:t>una culturală - cu nucleul ei de instruire și experienţa profesională într-un anumit domeniu al muncii;</w:t>
      </w:r>
    </w:p>
    <w:p w:rsidR="00133D4D" w:rsidRPr="006F5196" w:rsidRDefault="00133D4D" w:rsidP="00D04D6A">
      <w:pPr>
        <w:pStyle w:val="Style18"/>
        <w:widowControl/>
        <w:numPr>
          <w:ilvl w:val="0"/>
          <w:numId w:val="71"/>
        </w:numPr>
        <w:tabs>
          <w:tab w:val="left" w:pos="1877"/>
        </w:tabs>
        <w:ind w:left="2430"/>
        <w:rPr>
          <w:rStyle w:val="FontStyle186"/>
          <w:noProof/>
          <w:sz w:val="28"/>
          <w:szCs w:val="28"/>
          <w:lang w:eastAsia="ro-RO"/>
        </w:rPr>
      </w:pPr>
      <w:r w:rsidRPr="006F5196">
        <w:rPr>
          <w:rStyle w:val="FontStyle186"/>
          <w:noProof/>
          <w:sz w:val="28"/>
          <w:szCs w:val="28"/>
          <w:lang w:eastAsia="ro-RO"/>
        </w:rPr>
        <w:t>una psihologică - care defineşte comportamentul muncii (calificarea profesională pe fondul capacităţii individuale de învatare, al intereselor si aspiraţiilor speciale) (Calin, 1996).</w:t>
      </w:r>
    </w:p>
    <w:p w:rsidR="00133D4D" w:rsidRPr="006F5196" w:rsidRDefault="00133D4D">
      <w:pPr>
        <w:pStyle w:val="Style116"/>
        <w:widowControl/>
        <w:spacing w:line="240" w:lineRule="exact"/>
        <w:ind w:left="701"/>
        <w:rPr>
          <w:rFonts w:ascii="Times New Roman" w:hAnsi="Times New Roman" w:cs="Times New Roman"/>
          <w:noProof/>
          <w:sz w:val="28"/>
          <w:szCs w:val="28"/>
        </w:rPr>
      </w:pPr>
    </w:p>
    <w:p w:rsidR="00133D4D" w:rsidRPr="006F5196" w:rsidRDefault="00133D4D" w:rsidP="00D04D6A">
      <w:pPr>
        <w:pStyle w:val="Style116"/>
        <w:widowControl/>
        <w:numPr>
          <w:ilvl w:val="0"/>
          <w:numId w:val="69"/>
        </w:numPr>
        <w:tabs>
          <w:tab w:val="left" w:pos="360"/>
        </w:tabs>
        <w:spacing w:before="106"/>
        <w:ind w:left="360"/>
        <w:rPr>
          <w:rStyle w:val="FontStyle184"/>
          <w:i/>
          <w:noProof/>
          <w:lang w:eastAsia="ro-RO"/>
        </w:rPr>
      </w:pPr>
      <w:r w:rsidRPr="006F5196">
        <w:rPr>
          <w:rStyle w:val="FontStyle184"/>
          <w:i/>
          <w:noProof/>
          <w:lang w:eastAsia="ro-RO"/>
        </w:rPr>
        <w:t>Dezideratele educaţiei profesionale</w:t>
      </w:r>
    </w:p>
    <w:p w:rsidR="00133D4D" w:rsidRPr="006F5196" w:rsidRDefault="00133D4D" w:rsidP="00D86DF7">
      <w:pPr>
        <w:pStyle w:val="Style95"/>
        <w:widowControl/>
        <w:numPr>
          <w:ilvl w:val="0"/>
          <w:numId w:val="72"/>
        </w:numPr>
        <w:tabs>
          <w:tab w:val="left" w:pos="1003"/>
        </w:tabs>
        <w:spacing w:line="360" w:lineRule="auto"/>
        <w:rPr>
          <w:rStyle w:val="FontStyle185"/>
          <w:noProof/>
          <w:sz w:val="28"/>
          <w:szCs w:val="28"/>
          <w:lang w:eastAsia="ro-RO"/>
        </w:rPr>
      </w:pPr>
      <w:r w:rsidRPr="006F5196">
        <w:rPr>
          <w:rStyle w:val="FontStyle185"/>
          <w:noProof/>
          <w:sz w:val="28"/>
          <w:szCs w:val="28"/>
          <w:lang w:eastAsia="ro-RO"/>
        </w:rPr>
        <w:tab/>
      </w:r>
      <w:r w:rsidRPr="006F5196">
        <w:rPr>
          <w:rStyle w:val="FontStyle185"/>
          <w:noProof/>
          <w:sz w:val="28"/>
          <w:szCs w:val="28"/>
          <w:u w:val="single"/>
          <w:lang w:eastAsia="ro-RO"/>
        </w:rPr>
        <w:t>Formarea orizontului cultural-profesional</w:t>
      </w:r>
      <w:r w:rsidRPr="006F5196">
        <w:rPr>
          <w:rStyle w:val="FontStyle185"/>
          <w:noProof/>
          <w:sz w:val="28"/>
          <w:szCs w:val="28"/>
          <w:lang w:eastAsia="ro-RO"/>
        </w:rPr>
        <w:t>;</w:t>
      </w:r>
    </w:p>
    <w:p w:rsidR="00133D4D" w:rsidRPr="006F5196" w:rsidRDefault="00133D4D" w:rsidP="005B09DB">
      <w:pPr>
        <w:pStyle w:val="Style72"/>
        <w:widowControl/>
        <w:spacing w:line="360" w:lineRule="auto"/>
        <w:ind w:left="1426"/>
        <w:rPr>
          <w:rStyle w:val="FontStyle185"/>
          <w:noProof/>
          <w:sz w:val="28"/>
          <w:szCs w:val="28"/>
          <w:lang w:eastAsia="ro-RO"/>
        </w:rPr>
      </w:pPr>
      <w:r w:rsidRPr="006F5196">
        <w:rPr>
          <w:rStyle w:val="FontStyle185"/>
          <w:noProof/>
          <w:sz w:val="28"/>
          <w:szCs w:val="28"/>
          <w:u w:val="single"/>
          <w:lang w:eastAsia="ro-RO"/>
        </w:rPr>
        <w:t>Orizontul cultural profesional cuprinde</w:t>
      </w:r>
      <w:r w:rsidRPr="006F5196">
        <w:rPr>
          <w:rStyle w:val="FontStyle185"/>
          <w:noProof/>
          <w:sz w:val="28"/>
          <w:szCs w:val="28"/>
          <w:lang w:eastAsia="ro-RO"/>
        </w:rPr>
        <w:t>:</w:t>
      </w:r>
    </w:p>
    <w:p w:rsidR="00133D4D" w:rsidRPr="006F5196" w:rsidRDefault="00133D4D" w:rsidP="005B09DB">
      <w:pPr>
        <w:pStyle w:val="Style61"/>
        <w:widowControl/>
        <w:tabs>
          <w:tab w:val="left" w:pos="2309"/>
        </w:tabs>
        <w:spacing w:line="240" w:lineRule="auto"/>
        <w:ind w:left="1411"/>
        <w:rPr>
          <w:rStyle w:val="FontStyle186"/>
          <w:noProof/>
          <w:sz w:val="28"/>
          <w:szCs w:val="28"/>
          <w:lang w:eastAsia="ro-RO"/>
        </w:rPr>
      </w:pPr>
      <w:r w:rsidRPr="006F5196">
        <w:rPr>
          <w:rStyle w:val="FontStyle186"/>
          <w:noProof/>
          <w:sz w:val="28"/>
          <w:szCs w:val="28"/>
          <w:lang w:eastAsia="ro-RO"/>
        </w:rPr>
        <w:t>-</w:t>
      </w:r>
      <w:r w:rsidRPr="006F5196">
        <w:rPr>
          <w:rStyle w:val="FontStyle186"/>
          <w:noProof/>
          <w:sz w:val="28"/>
          <w:szCs w:val="28"/>
          <w:lang w:eastAsia="ro-RO"/>
        </w:rPr>
        <w:tab/>
        <w:t>ansamblul cunoştinţelor necesare executării unei profesiuni sau unui grup de profesiuni;</w:t>
      </w:r>
    </w:p>
    <w:p w:rsidR="00133D4D" w:rsidRPr="006F5196" w:rsidRDefault="00133D4D" w:rsidP="005B09DB">
      <w:pPr>
        <w:pStyle w:val="Style118"/>
        <w:widowControl/>
        <w:tabs>
          <w:tab w:val="left" w:pos="2299"/>
        </w:tabs>
        <w:spacing w:line="240" w:lineRule="auto"/>
        <w:ind w:left="2136"/>
        <w:rPr>
          <w:rStyle w:val="FontStyle186"/>
          <w:noProof/>
          <w:sz w:val="28"/>
          <w:szCs w:val="28"/>
          <w:lang w:eastAsia="ro-RO"/>
        </w:rPr>
      </w:pPr>
      <w:r w:rsidRPr="006F5196">
        <w:rPr>
          <w:rStyle w:val="FontStyle186"/>
          <w:noProof/>
          <w:sz w:val="28"/>
          <w:szCs w:val="28"/>
          <w:lang w:eastAsia="ro-RO"/>
        </w:rPr>
        <w:t>-</w:t>
      </w:r>
      <w:r w:rsidRPr="006F5196">
        <w:rPr>
          <w:rStyle w:val="FontStyle186"/>
          <w:noProof/>
          <w:sz w:val="28"/>
          <w:szCs w:val="28"/>
          <w:lang w:eastAsia="ro-RO"/>
        </w:rPr>
        <w:tab/>
        <w:t>cultura intelectuala, cunoştinţele, deprinderile, priceperile si competentele dobândite in plan intelectual, care asigura omului posibilităţile de adaptare la schimbări in producţie si profesiuni.</w:t>
      </w:r>
    </w:p>
    <w:p w:rsidR="00133D4D" w:rsidRPr="006F5196" w:rsidRDefault="00133D4D" w:rsidP="005B09DB">
      <w:pPr>
        <w:pStyle w:val="Style95"/>
        <w:widowControl/>
        <w:spacing w:line="240" w:lineRule="auto"/>
        <w:ind w:left="682"/>
        <w:rPr>
          <w:rFonts w:ascii="Times New Roman" w:hAnsi="Times New Roman" w:cs="Times New Roman"/>
          <w:noProof/>
          <w:sz w:val="28"/>
          <w:szCs w:val="28"/>
        </w:rPr>
      </w:pPr>
    </w:p>
    <w:p w:rsidR="00133D4D" w:rsidRPr="006F5196" w:rsidRDefault="00133D4D" w:rsidP="00D04D6A">
      <w:pPr>
        <w:pStyle w:val="Style95"/>
        <w:widowControl/>
        <w:numPr>
          <w:ilvl w:val="0"/>
          <w:numId w:val="72"/>
        </w:numPr>
        <w:tabs>
          <w:tab w:val="left" w:pos="1003"/>
        </w:tabs>
        <w:spacing w:line="360" w:lineRule="auto"/>
        <w:ind w:left="1080"/>
        <w:rPr>
          <w:rStyle w:val="FontStyle186"/>
          <w:noProof/>
          <w:sz w:val="28"/>
          <w:szCs w:val="28"/>
          <w:lang w:eastAsia="ro-RO"/>
        </w:rPr>
      </w:pPr>
      <w:r w:rsidRPr="006F5196">
        <w:rPr>
          <w:rStyle w:val="FontStyle185"/>
          <w:noProof/>
          <w:sz w:val="28"/>
          <w:szCs w:val="28"/>
          <w:u w:val="single"/>
          <w:lang w:eastAsia="ro-RO"/>
        </w:rPr>
        <w:t>Formarea unor capacităţi, deprinderi și competente în plan acţional, în vederea desfăşurării unei activităţi productive</w:t>
      </w:r>
      <w:r w:rsidRPr="006F5196">
        <w:rPr>
          <w:rStyle w:val="FontStyle185"/>
          <w:noProof/>
          <w:sz w:val="28"/>
          <w:szCs w:val="28"/>
          <w:lang w:eastAsia="ro-RO"/>
        </w:rPr>
        <w:t>.</w:t>
      </w:r>
      <w:r w:rsidRPr="006F5196">
        <w:rPr>
          <w:rStyle w:val="FontStyle185"/>
          <w:noProof/>
          <w:sz w:val="28"/>
          <w:szCs w:val="28"/>
          <w:lang w:eastAsia="ro-RO"/>
        </w:rPr>
        <w:br/>
      </w:r>
      <w:r w:rsidRPr="006F5196">
        <w:rPr>
          <w:rStyle w:val="FontStyle186"/>
          <w:noProof/>
          <w:sz w:val="28"/>
          <w:szCs w:val="28"/>
          <w:lang w:eastAsia="ro-RO"/>
        </w:rPr>
        <w:t>În cadrul activităţilor practice, elevii își formează priceperi și deprinderi practice, cum ar fi:</w:t>
      </w:r>
    </w:p>
    <w:p w:rsidR="00133D4D" w:rsidRPr="006F5196" w:rsidRDefault="00133D4D" w:rsidP="00D86DF7">
      <w:pPr>
        <w:pStyle w:val="Style61"/>
        <w:widowControl/>
        <w:numPr>
          <w:ilvl w:val="0"/>
          <w:numId w:val="14"/>
        </w:numPr>
        <w:tabs>
          <w:tab w:val="left" w:pos="893"/>
        </w:tabs>
        <w:spacing w:line="240" w:lineRule="auto"/>
        <w:ind w:left="734" w:firstLine="0"/>
        <w:rPr>
          <w:rStyle w:val="FontStyle186"/>
          <w:noProof/>
          <w:sz w:val="28"/>
          <w:szCs w:val="28"/>
          <w:lang w:eastAsia="it-IT"/>
        </w:rPr>
      </w:pPr>
      <w:r w:rsidRPr="006F5196">
        <w:rPr>
          <w:rStyle w:val="FontStyle186"/>
          <w:noProof/>
          <w:sz w:val="28"/>
          <w:szCs w:val="28"/>
          <w:lang w:eastAsia="ro-RO"/>
        </w:rPr>
        <w:t>priceperea de a citi o schiță, un plan, o diagramă;</w:t>
      </w:r>
    </w:p>
    <w:p w:rsidR="00133D4D" w:rsidRPr="006F5196" w:rsidRDefault="00133D4D" w:rsidP="00D86DF7">
      <w:pPr>
        <w:pStyle w:val="Style61"/>
        <w:widowControl/>
        <w:numPr>
          <w:ilvl w:val="0"/>
          <w:numId w:val="14"/>
        </w:numPr>
        <w:tabs>
          <w:tab w:val="left" w:pos="893"/>
        </w:tabs>
        <w:spacing w:line="240" w:lineRule="auto"/>
        <w:ind w:left="734" w:firstLine="0"/>
        <w:rPr>
          <w:rStyle w:val="FontStyle186"/>
          <w:noProof/>
          <w:sz w:val="28"/>
          <w:szCs w:val="28"/>
          <w:lang w:eastAsia="it-IT"/>
        </w:rPr>
      </w:pPr>
      <w:r w:rsidRPr="006F5196">
        <w:rPr>
          <w:rStyle w:val="FontStyle186"/>
          <w:noProof/>
          <w:sz w:val="28"/>
          <w:szCs w:val="28"/>
          <w:lang w:eastAsia="ro-RO"/>
        </w:rPr>
        <w:t>priceperea de a demonta un aparat sau o maşina;</w:t>
      </w:r>
    </w:p>
    <w:p w:rsidR="00133D4D" w:rsidRPr="006F5196" w:rsidRDefault="00133D4D" w:rsidP="00D86DF7">
      <w:pPr>
        <w:pStyle w:val="Style61"/>
        <w:widowControl/>
        <w:numPr>
          <w:ilvl w:val="0"/>
          <w:numId w:val="14"/>
        </w:numPr>
        <w:tabs>
          <w:tab w:val="left" w:pos="893"/>
        </w:tabs>
        <w:spacing w:line="240" w:lineRule="auto"/>
        <w:ind w:firstLine="734"/>
        <w:rPr>
          <w:rStyle w:val="FontStyle186"/>
          <w:noProof/>
          <w:sz w:val="28"/>
          <w:szCs w:val="28"/>
          <w:lang w:eastAsia="it-IT"/>
        </w:rPr>
      </w:pPr>
      <w:r w:rsidRPr="006F5196">
        <w:rPr>
          <w:rStyle w:val="FontStyle186"/>
          <w:noProof/>
          <w:sz w:val="28"/>
          <w:szCs w:val="28"/>
          <w:lang w:eastAsia="ro-RO"/>
        </w:rPr>
        <w:t>priceperea de a folosi unelete și mstrumente de muncă în vederea efectuării operaţiilor de măsurare, tăiere, de control și verificare în condiţii și situaţii noi.</w:t>
      </w:r>
    </w:p>
    <w:p w:rsidR="00133D4D" w:rsidRPr="006F5196" w:rsidRDefault="00133D4D" w:rsidP="005B09DB">
      <w:pPr>
        <w:pStyle w:val="Style72"/>
        <w:widowControl/>
        <w:rPr>
          <w:rStyle w:val="FontStyle185"/>
          <w:noProof/>
          <w:sz w:val="28"/>
          <w:szCs w:val="28"/>
          <w:lang w:eastAsia="it-IT"/>
        </w:rPr>
      </w:pPr>
      <w:r w:rsidRPr="006F5196">
        <w:rPr>
          <w:rStyle w:val="FontStyle185"/>
          <w:noProof/>
          <w:sz w:val="28"/>
          <w:szCs w:val="28"/>
          <w:u w:val="single"/>
          <w:lang w:eastAsia="it-IT"/>
        </w:rPr>
        <w:t>Capacitatile pe care le are în vedere educaţia profesională sunt</w:t>
      </w:r>
      <w:r w:rsidRPr="006F5196">
        <w:rPr>
          <w:rStyle w:val="FontStyle185"/>
          <w:noProof/>
          <w:sz w:val="28"/>
          <w:szCs w:val="28"/>
          <w:lang w:eastAsia="it-IT"/>
        </w:rPr>
        <w:t>:</w:t>
      </w:r>
    </w:p>
    <w:p w:rsidR="00133D4D" w:rsidRPr="006F5196" w:rsidRDefault="00133D4D" w:rsidP="00D86DF7">
      <w:pPr>
        <w:pStyle w:val="Style61"/>
        <w:widowControl/>
        <w:numPr>
          <w:ilvl w:val="0"/>
          <w:numId w:val="14"/>
        </w:numPr>
        <w:tabs>
          <w:tab w:val="left" w:pos="893"/>
        </w:tabs>
        <w:spacing w:line="240" w:lineRule="auto"/>
        <w:ind w:left="734" w:firstLine="0"/>
        <w:rPr>
          <w:rStyle w:val="FontStyle186"/>
          <w:noProof/>
          <w:sz w:val="28"/>
          <w:szCs w:val="28"/>
          <w:lang w:eastAsia="it-IT"/>
        </w:rPr>
      </w:pPr>
      <w:r w:rsidRPr="006F5196">
        <w:rPr>
          <w:rStyle w:val="FontStyle186"/>
          <w:noProof/>
          <w:sz w:val="28"/>
          <w:szCs w:val="28"/>
          <w:lang w:eastAsia="ro-RO"/>
        </w:rPr>
        <w:t>gândirea tehnica;</w:t>
      </w:r>
    </w:p>
    <w:p w:rsidR="00133D4D" w:rsidRPr="006F5196" w:rsidRDefault="00133D4D" w:rsidP="00D86DF7">
      <w:pPr>
        <w:pStyle w:val="Style61"/>
        <w:widowControl/>
        <w:numPr>
          <w:ilvl w:val="0"/>
          <w:numId w:val="14"/>
        </w:numPr>
        <w:tabs>
          <w:tab w:val="left" w:pos="893"/>
        </w:tabs>
        <w:spacing w:line="240" w:lineRule="auto"/>
        <w:ind w:left="734" w:firstLine="0"/>
        <w:rPr>
          <w:rStyle w:val="FontStyle186"/>
          <w:noProof/>
          <w:sz w:val="28"/>
          <w:szCs w:val="28"/>
          <w:lang w:eastAsia="it-IT"/>
        </w:rPr>
      </w:pPr>
      <w:r w:rsidRPr="006F5196">
        <w:rPr>
          <w:rStyle w:val="FontStyle186"/>
          <w:noProof/>
          <w:sz w:val="28"/>
          <w:szCs w:val="28"/>
          <w:lang w:eastAsia="ro-RO"/>
        </w:rPr>
        <w:t>aptimdinea tehnica;</w:t>
      </w:r>
    </w:p>
    <w:p w:rsidR="00133D4D" w:rsidRPr="006F5196" w:rsidRDefault="00133D4D" w:rsidP="00D86DF7">
      <w:pPr>
        <w:pStyle w:val="Style61"/>
        <w:widowControl/>
        <w:numPr>
          <w:ilvl w:val="0"/>
          <w:numId w:val="14"/>
        </w:numPr>
        <w:tabs>
          <w:tab w:val="left" w:pos="893"/>
        </w:tabs>
        <w:spacing w:line="240" w:lineRule="auto"/>
        <w:ind w:left="734" w:firstLine="0"/>
        <w:rPr>
          <w:rStyle w:val="FontStyle186"/>
          <w:noProof/>
          <w:sz w:val="28"/>
          <w:szCs w:val="28"/>
          <w:lang w:eastAsia="it-IT"/>
        </w:rPr>
      </w:pPr>
      <w:r w:rsidRPr="006F5196">
        <w:rPr>
          <w:rStyle w:val="FontStyle186"/>
          <w:noProof/>
          <w:sz w:val="28"/>
          <w:szCs w:val="28"/>
          <w:lang w:eastAsia="it-IT"/>
        </w:rPr>
        <w:t>capacitatile senzorio-motorii.</w:t>
      </w:r>
    </w:p>
    <w:p w:rsidR="00133D4D" w:rsidRPr="006F5196" w:rsidRDefault="00133D4D" w:rsidP="005B09DB">
      <w:pPr>
        <w:pStyle w:val="Style72"/>
        <w:widowControl/>
        <w:rPr>
          <w:rFonts w:ascii="Times New Roman" w:hAnsi="Times New Roman" w:cs="Times New Roman"/>
          <w:noProof/>
          <w:sz w:val="28"/>
          <w:szCs w:val="28"/>
        </w:rPr>
      </w:pPr>
    </w:p>
    <w:p w:rsidR="00133D4D" w:rsidRPr="006F5196" w:rsidRDefault="00133D4D" w:rsidP="00D04D6A">
      <w:pPr>
        <w:pStyle w:val="Style72"/>
        <w:widowControl/>
        <w:numPr>
          <w:ilvl w:val="0"/>
          <w:numId w:val="72"/>
        </w:numPr>
        <w:spacing w:line="360" w:lineRule="auto"/>
        <w:ind w:left="1397"/>
        <w:rPr>
          <w:rStyle w:val="FontStyle185"/>
          <w:noProof/>
          <w:sz w:val="28"/>
          <w:szCs w:val="28"/>
          <w:lang w:eastAsia="ro-RO"/>
        </w:rPr>
      </w:pPr>
      <w:r w:rsidRPr="006F5196">
        <w:rPr>
          <w:rStyle w:val="FontStyle185"/>
          <w:noProof/>
          <w:sz w:val="28"/>
          <w:szCs w:val="28"/>
          <w:u w:val="single"/>
          <w:lang w:eastAsia="ro-RO"/>
        </w:rPr>
        <w:t>Dezvoltarea intereselor profesionale</w:t>
      </w:r>
      <w:r w:rsidRPr="006F5196">
        <w:rPr>
          <w:rStyle w:val="FontStyle185"/>
          <w:noProof/>
          <w:sz w:val="28"/>
          <w:szCs w:val="28"/>
          <w:lang w:eastAsia="ro-RO"/>
        </w:rPr>
        <w:t>:</w:t>
      </w:r>
    </w:p>
    <w:p w:rsidR="00133D4D" w:rsidRPr="006F5196" w:rsidRDefault="00133D4D" w:rsidP="005B09DB">
      <w:pPr>
        <w:pStyle w:val="Style17"/>
        <w:widowControl/>
        <w:spacing w:line="240" w:lineRule="auto"/>
        <w:ind w:left="466" w:firstLine="0"/>
        <w:rPr>
          <w:rStyle w:val="FontStyle186"/>
          <w:noProof/>
          <w:sz w:val="28"/>
          <w:szCs w:val="28"/>
          <w:lang w:eastAsia="ro-RO"/>
        </w:rPr>
      </w:pPr>
      <w:r w:rsidRPr="006F5196">
        <w:rPr>
          <w:rStyle w:val="FontStyle185"/>
          <w:noProof/>
          <w:sz w:val="28"/>
          <w:szCs w:val="28"/>
          <w:u w:val="single"/>
          <w:lang w:eastAsia="ro-RO"/>
        </w:rPr>
        <w:t>Interesul</w:t>
      </w:r>
      <w:r w:rsidRPr="006F5196">
        <w:rPr>
          <w:rStyle w:val="FontStyle185"/>
          <w:noProof/>
          <w:sz w:val="28"/>
          <w:szCs w:val="28"/>
          <w:lang w:eastAsia="ro-RO"/>
        </w:rPr>
        <w:t xml:space="preserve"> </w:t>
      </w:r>
      <w:r w:rsidRPr="006F5196">
        <w:rPr>
          <w:rStyle w:val="FontStyle186"/>
          <w:noProof/>
          <w:sz w:val="28"/>
          <w:szCs w:val="28"/>
          <w:lang w:eastAsia="ro-RO"/>
        </w:rPr>
        <w:t>- apare si se dezvolta in cadrul activităţii fiind expresia înţelegerii si adeziunii la anumite domenii si forme de activitate;</w:t>
      </w:r>
    </w:p>
    <w:p w:rsidR="00133D4D" w:rsidRPr="006F5196" w:rsidRDefault="00133D4D" w:rsidP="005B09DB">
      <w:pPr>
        <w:pStyle w:val="Style16"/>
        <w:widowControl/>
        <w:spacing w:line="240" w:lineRule="auto"/>
        <w:rPr>
          <w:rStyle w:val="FontStyle186"/>
          <w:noProof/>
          <w:sz w:val="28"/>
          <w:szCs w:val="28"/>
          <w:lang w:eastAsia="it-IT"/>
        </w:rPr>
      </w:pPr>
      <w:r w:rsidRPr="006F5196">
        <w:rPr>
          <w:rStyle w:val="FontStyle186"/>
          <w:noProof/>
          <w:sz w:val="28"/>
          <w:szCs w:val="28"/>
          <w:lang w:eastAsia="it-IT"/>
        </w:rPr>
        <w:t xml:space="preserve">- este un stimul intern al orientării spre anumite domenii de cunoaştere si de activitate, generând si întreţinând motivaţia necesara. </w:t>
      </w:r>
      <w:r w:rsidRPr="006F5196">
        <w:rPr>
          <w:rStyle w:val="FontStyle185"/>
          <w:noProof/>
          <w:sz w:val="28"/>
          <w:szCs w:val="28"/>
          <w:u w:val="single"/>
          <w:lang w:eastAsia="it-IT"/>
        </w:rPr>
        <w:t>Sensul educaţiei profesionale</w:t>
      </w:r>
      <w:r w:rsidRPr="006F5196">
        <w:rPr>
          <w:rStyle w:val="FontStyle185"/>
          <w:noProof/>
          <w:sz w:val="28"/>
          <w:szCs w:val="28"/>
          <w:lang w:eastAsia="it-IT"/>
        </w:rPr>
        <w:t xml:space="preserve"> </w:t>
      </w:r>
      <w:r w:rsidRPr="006F5196">
        <w:rPr>
          <w:rStyle w:val="FontStyle186"/>
          <w:noProof/>
          <w:sz w:val="28"/>
          <w:szCs w:val="28"/>
          <w:lang w:eastAsia="it-IT"/>
        </w:rPr>
        <w:t>= este asigurarea competentei profesionale ca rezultanta a cunoştinţelor, deprinderilor si priceperilor a aptitudinilor si atitudinilor (in special fata</w:t>
      </w:r>
    </w:p>
    <w:p w:rsidR="00133D4D" w:rsidRPr="006F5196" w:rsidRDefault="00133D4D" w:rsidP="005B09DB">
      <w:pPr>
        <w:pStyle w:val="Style16"/>
        <w:widowControl/>
        <w:spacing w:line="360" w:lineRule="auto"/>
        <w:ind w:left="734"/>
        <w:rPr>
          <w:rStyle w:val="FontStyle186"/>
          <w:noProof/>
          <w:sz w:val="28"/>
          <w:szCs w:val="28"/>
          <w:lang w:eastAsia="ro-RO"/>
        </w:rPr>
      </w:pPr>
      <w:r w:rsidRPr="006F5196">
        <w:rPr>
          <w:rStyle w:val="FontStyle186"/>
          <w:noProof/>
          <w:sz w:val="28"/>
          <w:szCs w:val="28"/>
          <w:lang w:eastAsia="ro-RO"/>
        </w:rPr>
        <w:t xml:space="preserve">de munca), de care individul dispune in vederea mdeplinirii profesiei (Jinga &amp; Istrate, 1998). </w:t>
      </w:r>
      <w:r w:rsidRPr="006F5196">
        <w:rPr>
          <w:rStyle w:val="FontStyle185"/>
          <w:noProof/>
          <w:sz w:val="28"/>
          <w:szCs w:val="28"/>
          <w:u w:val="single"/>
          <w:lang w:eastAsia="ro-RO"/>
        </w:rPr>
        <w:t xml:space="preserve">Acţiunea de profesionalizare se profilează pe doua coordonate </w:t>
      </w:r>
      <w:r w:rsidRPr="006F5196">
        <w:rPr>
          <w:rStyle w:val="FontStyle186"/>
          <w:noProof/>
          <w:sz w:val="28"/>
          <w:szCs w:val="28"/>
          <w:lang w:eastAsia="ro-RO"/>
        </w:rPr>
        <w:t>(Calin, 1996):</w:t>
      </w:r>
    </w:p>
    <w:p w:rsidR="00133D4D" w:rsidRPr="006F5196" w:rsidRDefault="00133D4D" w:rsidP="00D86DF7">
      <w:pPr>
        <w:pStyle w:val="Style118"/>
        <w:widowControl/>
        <w:numPr>
          <w:ilvl w:val="0"/>
          <w:numId w:val="73"/>
        </w:numPr>
        <w:tabs>
          <w:tab w:val="left" w:pos="1776"/>
        </w:tabs>
        <w:spacing w:line="240" w:lineRule="auto"/>
        <w:rPr>
          <w:rStyle w:val="FontStyle186"/>
          <w:noProof/>
          <w:sz w:val="28"/>
          <w:szCs w:val="28"/>
          <w:lang w:eastAsia="ro-RO"/>
        </w:rPr>
      </w:pPr>
      <w:r w:rsidRPr="006F5196">
        <w:rPr>
          <w:rStyle w:val="FontStyle186"/>
          <w:noProof/>
          <w:sz w:val="28"/>
          <w:szCs w:val="28"/>
          <w:lang w:eastAsia="ro-RO"/>
        </w:rPr>
        <w:t>a scopurilor și mijloacelor de realizare a acestora:</w:t>
      </w:r>
    </w:p>
    <w:p w:rsidR="00133D4D" w:rsidRPr="006F5196" w:rsidRDefault="00133D4D" w:rsidP="00D86DF7">
      <w:pPr>
        <w:pStyle w:val="Style61"/>
        <w:widowControl/>
        <w:numPr>
          <w:ilvl w:val="0"/>
          <w:numId w:val="15"/>
        </w:numPr>
        <w:tabs>
          <w:tab w:val="left" w:pos="2371"/>
        </w:tabs>
        <w:spacing w:line="240" w:lineRule="auto"/>
        <w:ind w:left="2213" w:firstLine="0"/>
        <w:rPr>
          <w:rStyle w:val="FontStyle186"/>
          <w:noProof/>
          <w:sz w:val="28"/>
          <w:szCs w:val="28"/>
          <w:lang w:eastAsia="it-IT"/>
        </w:rPr>
      </w:pPr>
      <w:r w:rsidRPr="006F5196">
        <w:rPr>
          <w:rStyle w:val="FontStyle186"/>
          <w:noProof/>
          <w:sz w:val="28"/>
          <w:szCs w:val="28"/>
          <w:lang w:eastAsia="ro-RO"/>
        </w:rPr>
        <w:t>instruirea tehnică și tehnologică;</w:t>
      </w:r>
    </w:p>
    <w:p w:rsidR="00133D4D" w:rsidRPr="006F5196" w:rsidRDefault="00133D4D" w:rsidP="00D86DF7">
      <w:pPr>
        <w:pStyle w:val="Style118"/>
        <w:widowControl/>
        <w:numPr>
          <w:ilvl w:val="0"/>
          <w:numId w:val="15"/>
        </w:numPr>
        <w:tabs>
          <w:tab w:val="left" w:pos="2371"/>
        </w:tabs>
        <w:spacing w:line="240" w:lineRule="auto"/>
        <w:ind w:left="2213"/>
        <w:rPr>
          <w:rStyle w:val="FontStyle186"/>
          <w:noProof/>
          <w:sz w:val="28"/>
          <w:szCs w:val="28"/>
          <w:lang w:eastAsia="it-IT"/>
        </w:rPr>
      </w:pPr>
      <w:r w:rsidRPr="006F5196">
        <w:rPr>
          <w:rStyle w:val="FontStyle186"/>
          <w:noProof/>
          <w:sz w:val="28"/>
          <w:szCs w:val="28"/>
          <w:lang w:eastAsia="ro-RO"/>
        </w:rPr>
        <w:t>dezvoltarea și educarea capacităţii de comunicare, creaţie si adaptare profesională;</w:t>
      </w:r>
    </w:p>
    <w:p w:rsidR="00133D4D" w:rsidRPr="006F5196" w:rsidRDefault="00133D4D" w:rsidP="005B09DB">
      <w:pPr>
        <w:pStyle w:val="Style61"/>
        <w:widowControl/>
        <w:tabs>
          <w:tab w:val="left" w:pos="2386"/>
        </w:tabs>
        <w:spacing w:line="240" w:lineRule="auto"/>
        <w:ind w:left="1488" w:firstLine="730"/>
        <w:rPr>
          <w:rStyle w:val="FontStyle186"/>
          <w:noProof/>
          <w:sz w:val="28"/>
          <w:szCs w:val="28"/>
          <w:lang w:eastAsia="it-IT"/>
        </w:rPr>
      </w:pPr>
      <w:r w:rsidRPr="006F5196">
        <w:rPr>
          <w:rStyle w:val="FontStyle186"/>
          <w:noProof/>
          <w:sz w:val="28"/>
          <w:szCs w:val="28"/>
          <w:lang w:eastAsia="it-IT"/>
        </w:rPr>
        <w:t>-</w:t>
      </w:r>
      <w:r w:rsidRPr="006F5196">
        <w:rPr>
          <w:rStyle w:val="FontStyle186"/>
          <w:noProof/>
          <w:sz w:val="28"/>
          <w:szCs w:val="28"/>
          <w:lang w:eastAsia="it-IT"/>
        </w:rPr>
        <w:tab/>
        <w:t>dezvoltarea interesului pentru învățarea limbilor străine moderne.</w:t>
      </w:r>
    </w:p>
    <w:p w:rsidR="00133D4D" w:rsidRPr="006F5196" w:rsidRDefault="00133D4D" w:rsidP="00D86DF7">
      <w:pPr>
        <w:pStyle w:val="Style118"/>
        <w:widowControl/>
        <w:numPr>
          <w:ilvl w:val="0"/>
          <w:numId w:val="73"/>
        </w:numPr>
        <w:tabs>
          <w:tab w:val="left" w:pos="1776"/>
        </w:tabs>
        <w:spacing w:line="240" w:lineRule="auto"/>
        <w:rPr>
          <w:rStyle w:val="FontStyle186"/>
          <w:noProof/>
          <w:sz w:val="28"/>
          <w:szCs w:val="28"/>
          <w:lang w:eastAsia="ro-RO"/>
        </w:rPr>
      </w:pPr>
      <w:r w:rsidRPr="006F5196">
        <w:rPr>
          <w:rStyle w:val="FontStyle186"/>
          <w:noProof/>
          <w:sz w:val="28"/>
          <w:szCs w:val="28"/>
          <w:lang w:eastAsia="ro-RO"/>
        </w:rPr>
        <w:t>existența unor protocoale și convenţii de parteneriat.</w:t>
      </w:r>
    </w:p>
    <w:p w:rsidR="00133D4D" w:rsidRPr="006F5196" w:rsidRDefault="00133D4D">
      <w:pPr>
        <w:pStyle w:val="Style25"/>
        <w:widowControl/>
        <w:spacing w:line="240" w:lineRule="exact"/>
        <w:rPr>
          <w:rFonts w:ascii="Times New Roman" w:hAnsi="Times New Roman" w:cs="Times New Roman"/>
          <w:noProof/>
          <w:sz w:val="28"/>
          <w:szCs w:val="28"/>
        </w:rPr>
      </w:pPr>
    </w:p>
    <w:p w:rsidR="00133D4D" w:rsidRPr="006F5196" w:rsidRDefault="00133D4D">
      <w:pPr>
        <w:pStyle w:val="Style25"/>
        <w:widowControl/>
        <w:spacing w:line="240" w:lineRule="exact"/>
        <w:rPr>
          <w:rFonts w:ascii="Times New Roman" w:hAnsi="Times New Roman" w:cs="Times New Roman"/>
          <w:noProof/>
          <w:sz w:val="28"/>
          <w:szCs w:val="28"/>
        </w:rPr>
      </w:pPr>
    </w:p>
    <w:p w:rsidR="00133D4D" w:rsidRPr="006F5196" w:rsidRDefault="00133D4D" w:rsidP="00D86DF7">
      <w:pPr>
        <w:pStyle w:val="Style25"/>
        <w:widowControl/>
        <w:numPr>
          <w:ilvl w:val="0"/>
          <w:numId w:val="69"/>
        </w:numPr>
        <w:spacing w:before="100" w:beforeAutospacing="1" w:after="100" w:afterAutospacing="1"/>
        <w:rPr>
          <w:rStyle w:val="FontStyle184"/>
          <w:i/>
          <w:noProof/>
          <w:sz w:val="32"/>
          <w:lang w:eastAsia="ro-RO"/>
        </w:rPr>
      </w:pPr>
      <w:r w:rsidRPr="006F5196">
        <w:rPr>
          <w:rStyle w:val="FontStyle184"/>
          <w:i/>
          <w:noProof/>
          <w:sz w:val="32"/>
          <w:lang w:eastAsia="ro-RO"/>
        </w:rPr>
        <w:t>Orientarea şcolară și profesională</w:t>
      </w:r>
    </w:p>
    <w:p w:rsidR="00133D4D" w:rsidRPr="006F5196" w:rsidRDefault="00133D4D" w:rsidP="00F833C7">
      <w:pPr>
        <w:pStyle w:val="Style71"/>
        <w:widowControl/>
        <w:spacing w:line="331" w:lineRule="exact"/>
        <w:rPr>
          <w:rStyle w:val="FontStyle186"/>
          <w:noProof/>
          <w:sz w:val="28"/>
          <w:szCs w:val="28"/>
          <w:lang w:eastAsia="ro-RO"/>
        </w:rPr>
      </w:pPr>
      <w:r w:rsidRPr="006F5196">
        <w:rPr>
          <w:rStyle w:val="FontStyle186"/>
          <w:noProof/>
          <w:sz w:val="28"/>
          <w:szCs w:val="28"/>
          <w:lang w:eastAsia="ro-RO"/>
        </w:rPr>
        <w:t xml:space="preserve">Reprezintă un „sistem coerent și dinamic de principii, acţiuni și măsuri prin care un individ sau un grup sunt indrumați să opteze pentru o anumită școală și pentru </w:t>
      </w:r>
      <w:r w:rsidRPr="006F5196">
        <w:rPr>
          <w:rStyle w:val="FontStyle142"/>
          <w:rFonts w:ascii="Times New Roman" w:hAnsi="Times New Roman" w:cs="Times New Roman"/>
          <w:b w:val="0"/>
          <w:noProof/>
          <w:sz w:val="28"/>
          <w:szCs w:val="28"/>
          <w:lang w:eastAsia="ro-RO"/>
        </w:rPr>
        <w:t>o</w:t>
      </w:r>
      <w:r w:rsidRPr="006F5196">
        <w:rPr>
          <w:rStyle w:val="FontStyle142"/>
          <w:rFonts w:ascii="Times New Roman" w:hAnsi="Times New Roman" w:cs="Times New Roman"/>
          <w:noProof/>
          <w:sz w:val="28"/>
          <w:szCs w:val="28"/>
          <w:lang w:eastAsia="ro-RO"/>
        </w:rPr>
        <w:t xml:space="preserve"> </w:t>
      </w:r>
      <w:r w:rsidRPr="006F5196">
        <w:rPr>
          <w:rStyle w:val="FontStyle186"/>
          <w:noProof/>
          <w:sz w:val="28"/>
          <w:szCs w:val="28"/>
          <w:lang w:eastAsia="ro-RO"/>
        </w:rPr>
        <w:t>anumită profesie, corespunzător aptitudinilor și aspiraţiilor proprii, în scopul dezvoltării personalității și al pregătirii pentru o anumită profesie” (Bontas,1994).</w:t>
      </w:r>
    </w:p>
    <w:p w:rsidR="00133D4D" w:rsidRPr="006F5196" w:rsidRDefault="00133D4D" w:rsidP="00F833C7">
      <w:pPr>
        <w:pStyle w:val="Style71"/>
        <w:widowControl/>
        <w:spacing w:line="331" w:lineRule="exact"/>
        <w:rPr>
          <w:rStyle w:val="FontStyle186"/>
          <w:noProof/>
          <w:sz w:val="28"/>
          <w:szCs w:val="28"/>
          <w:lang w:eastAsia="ro-RO"/>
        </w:rPr>
      </w:pPr>
    </w:p>
    <w:p w:rsidR="00133D4D" w:rsidRPr="006F5196" w:rsidRDefault="00133D4D" w:rsidP="00F833C7">
      <w:pPr>
        <w:pStyle w:val="Style71"/>
        <w:widowControl/>
        <w:spacing w:line="331" w:lineRule="exact"/>
        <w:rPr>
          <w:rStyle w:val="FontStyle186"/>
          <w:i/>
          <w:noProof/>
          <w:sz w:val="28"/>
          <w:szCs w:val="28"/>
          <w:lang w:eastAsia="ro-RO"/>
        </w:rPr>
      </w:pPr>
      <w:r w:rsidRPr="006F5196">
        <w:rPr>
          <w:rStyle w:val="FontStyle186"/>
          <w:i/>
          <w:noProof/>
          <w:sz w:val="28"/>
          <w:szCs w:val="28"/>
          <w:lang w:eastAsia="ro-RO"/>
        </w:rPr>
        <w:t>În procesul orientării sunt implicate 3 categorii de fenomene psihologice aflate în interdependență:</w:t>
      </w:r>
    </w:p>
    <w:p w:rsidR="00133D4D" w:rsidRPr="006F5196" w:rsidRDefault="00133D4D" w:rsidP="00D04D6A">
      <w:pPr>
        <w:pStyle w:val="Style71"/>
        <w:widowControl/>
        <w:numPr>
          <w:ilvl w:val="0"/>
          <w:numId w:val="74"/>
        </w:numPr>
        <w:spacing w:line="331" w:lineRule="exact"/>
        <w:ind w:left="1710"/>
        <w:rPr>
          <w:rStyle w:val="FontStyle186"/>
          <w:i/>
          <w:noProof/>
          <w:sz w:val="28"/>
          <w:szCs w:val="28"/>
          <w:lang w:eastAsia="ro-RO"/>
        </w:rPr>
      </w:pPr>
      <w:r w:rsidRPr="006F5196">
        <w:rPr>
          <w:rStyle w:val="FontStyle186"/>
          <w:i/>
          <w:noProof/>
          <w:sz w:val="28"/>
          <w:szCs w:val="28"/>
          <w:lang w:eastAsia="ro-RO"/>
        </w:rPr>
        <w:t xml:space="preserve">Cele intelectuale: </w:t>
      </w:r>
    </w:p>
    <w:p w:rsidR="00133D4D" w:rsidRPr="006F5196" w:rsidRDefault="00133D4D" w:rsidP="00D86DF7">
      <w:pPr>
        <w:pStyle w:val="Style71"/>
        <w:widowControl/>
        <w:numPr>
          <w:ilvl w:val="0"/>
          <w:numId w:val="75"/>
        </w:numPr>
        <w:tabs>
          <w:tab w:val="left" w:pos="1620"/>
        </w:tabs>
        <w:spacing w:line="331" w:lineRule="exact"/>
        <w:rPr>
          <w:rStyle w:val="FontStyle186"/>
          <w:noProof/>
          <w:sz w:val="28"/>
          <w:szCs w:val="28"/>
          <w:lang w:eastAsia="ro-RO"/>
        </w:rPr>
      </w:pPr>
      <w:r w:rsidRPr="006F5196">
        <w:rPr>
          <w:rStyle w:val="FontStyle186"/>
          <w:noProof/>
          <w:sz w:val="28"/>
          <w:szCs w:val="28"/>
          <w:lang w:eastAsia="ro-RO"/>
        </w:rPr>
        <w:t>Dezvoltarea aptitudinilor generale și special;</w:t>
      </w:r>
    </w:p>
    <w:p w:rsidR="00133D4D" w:rsidRPr="006F5196" w:rsidRDefault="00133D4D" w:rsidP="00D86DF7">
      <w:pPr>
        <w:pStyle w:val="Style71"/>
        <w:widowControl/>
        <w:numPr>
          <w:ilvl w:val="0"/>
          <w:numId w:val="75"/>
        </w:numPr>
        <w:tabs>
          <w:tab w:val="left" w:pos="1620"/>
        </w:tabs>
        <w:spacing w:line="331" w:lineRule="exact"/>
        <w:rPr>
          <w:rStyle w:val="FontStyle186"/>
          <w:noProof/>
          <w:sz w:val="28"/>
          <w:szCs w:val="28"/>
          <w:lang w:eastAsia="ro-RO"/>
        </w:rPr>
      </w:pPr>
      <w:r w:rsidRPr="006F5196">
        <w:rPr>
          <w:rStyle w:val="FontStyle186"/>
          <w:noProof/>
          <w:sz w:val="28"/>
          <w:szCs w:val="28"/>
          <w:lang w:eastAsia="ro-RO"/>
        </w:rPr>
        <w:t>Calitatea proceselor psihologice de cunoaștere;</w:t>
      </w:r>
    </w:p>
    <w:p w:rsidR="00133D4D" w:rsidRPr="006F5196" w:rsidRDefault="00133D4D" w:rsidP="00D86DF7">
      <w:pPr>
        <w:pStyle w:val="Style71"/>
        <w:widowControl/>
        <w:numPr>
          <w:ilvl w:val="0"/>
          <w:numId w:val="75"/>
        </w:numPr>
        <w:tabs>
          <w:tab w:val="left" w:pos="1620"/>
        </w:tabs>
        <w:spacing w:line="331" w:lineRule="exact"/>
        <w:rPr>
          <w:rStyle w:val="FontStyle186"/>
          <w:noProof/>
          <w:sz w:val="28"/>
          <w:szCs w:val="28"/>
          <w:lang w:eastAsia="ro-RO"/>
        </w:rPr>
      </w:pPr>
      <w:r w:rsidRPr="006F5196">
        <w:rPr>
          <w:rStyle w:val="FontStyle186"/>
          <w:noProof/>
          <w:sz w:val="28"/>
          <w:szCs w:val="28"/>
          <w:lang w:eastAsia="ro-RO"/>
        </w:rPr>
        <w:t>Formarea unui stil individual de muncă;</w:t>
      </w:r>
    </w:p>
    <w:p w:rsidR="00133D4D" w:rsidRPr="006F5196" w:rsidRDefault="00133D4D" w:rsidP="00D86DF7">
      <w:pPr>
        <w:pStyle w:val="Style71"/>
        <w:widowControl/>
        <w:numPr>
          <w:ilvl w:val="0"/>
          <w:numId w:val="75"/>
        </w:numPr>
        <w:tabs>
          <w:tab w:val="left" w:pos="1620"/>
        </w:tabs>
        <w:spacing w:line="331" w:lineRule="exact"/>
        <w:rPr>
          <w:rStyle w:val="FontStyle186"/>
          <w:noProof/>
          <w:sz w:val="28"/>
          <w:szCs w:val="28"/>
          <w:lang w:eastAsia="ro-RO"/>
        </w:rPr>
      </w:pPr>
      <w:r w:rsidRPr="006F5196">
        <w:rPr>
          <w:rStyle w:val="FontStyle186"/>
          <w:noProof/>
          <w:sz w:val="28"/>
          <w:szCs w:val="28"/>
          <w:lang w:eastAsia="ro-RO"/>
        </w:rPr>
        <w:t>Aprofundarea cunoștințelor elevilor despre un anumit domeniu;</w:t>
      </w:r>
    </w:p>
    <w:p w:rsidR="00133D4D" w:rsidRPr="006F5196" w:rsidRDefault="00133D4D" w:rsidP="00D86DF7">
      <w:pPr>
        <w:pStyle w:val="Style71"/>
        <w:widowControl/>
        <w:numPr>
          <w:ilvl w:val="0"/>
          <w:numId w:val="74"/>
        </w:numPr>
        <w:tabs>
          <w:tab w:val="left" w:pos="1620"/>
        </w:tabs>
        <w:spacing w:line="331" w:lineRule="exact"/>
        <w:rPr>
          <w:rStyle w:val="FontStyle186"/>
          <w:i/>
          <w:noProof/>
          <w:sz w:val="28"/>
          <w:szCs w:val="28"/>
          <w:lang w:eastAsia="ro-RO"/>
        </w:rPr>
      </w:pPr>
      <w:r w:rsidRPr="006F5196">
        <w:rPr>
          <w:rStyle w:val="FontStyle186"/>
          <w:i/>
          <w:noProof/>
          <w:sz w:val="28"/>
          <w:szCs w:val="28"/>
          <w:lang w:eastAsia="ro-RO"/>
        </w:rPr>
        <w:t>Cele afectiv – motivaționale:</w:t>
      </w:r>
    </w:p>
    <w:p w:rsidR="00133D4D" w:rsidRPr="006F5196" w:rsidRDefault="00133D4D" w:rsidP="00D04D6A">
      <w:pPr>
        <w:pStyle w:val="Style71"/>
        <w:widowControl/>
        <w:numPr>
          <w:ilvl w:val="0"/>
          <w:numId w:val="76"/>
        </w:numPr>
        <w:tabs>
          <w:tab w:val="left" w:pos="1620"/>
        </w:tabs>
        <w:spacing w:line="331" w:lineRule="exact"/>
        <w:ind w:left="2700"/>
        <w:rPr>
          <w:rStyle w:val="FontStyle186"/>
          <w:noProof/>
          <w:sz w:val="28"/>
          <w:szCs w:val="28"/>
          <w:lang w:eastAsia="ro-RO"/>
        </w:rPr>
      </w:pPr>
      <w:r w:rsidRPr="006F5196">
        <w:rPr>
          <w:rStyle w:val="FontStyle186"/>
          <w:noProof/>
          <w:sz w:val="28"/>
          <w:szCs w:val="28"/>
          <w:lang w:eastAsia="ro-RO"/>
        </w:rPr>
        <w:t xml:space="preserve">Interese;   - Înclinații; </w:t>
      </w:r>
    </w:p>
    <w:p w:rsidR="00133D4D" w:rsidRPr="006F5196" w:rsidRDefault="00133D4D" w:rsidP="00D04D6A">
      <w:pPr>
        <w:pStyle w:val="Style71"/>
        <w:widowControl/>
        <w:numPr>
          <w:ilvl w:val="0"/>
          <w:numId w:val="76"/>
        </w:numPr>
        <w:tabs>
          <w:tab w:val="left" w:pos="1620"/>
        </w:tabs>
        <w:spacing w:line="331" w:lineRule="exact"/>
        <w:ind w:left="2700"/>
        <w:rPr>
          <w:rStyle w:val="FontStyle186"/>
          <w:noProof/>
          <w:sz w:val="28"/>
          <w:szCs w:val="28"/>
          <w:lang w:eastAsia="ro-RO"/>
        </w:rPr>
      </w:pPr>
      <w:r w:rsidRPr="006F5196">
        <w:rPr>
          <w:rStyle w:val="FontStyle186"/>
          <w:noProof/>
          <w:sz w:val="28"/>
          <w:szCs w:val="28"/>
          <w:lang w:eastAsia="ro-RO"/>
        </w:rPr>
        <w:t>Aspirații;  - Preferințe;</w:t>
      </w:r>
    </w:p>
    <w:p w:rsidR="00133D4D" w:rsidRPr="006F5196" w:rsidRDefault="00133D4D" w:rsidP="00D04D6A">
      <w:pPr>
        <w:pStyle w:val="Style71"/>
        <w:widowControl/>
        <w:numPr>
          <w:ilvl w:val="0"/>
          <w:numId w:val="76"/>
        </w:numPr>
        <w:tabs>
          <w:tab w:val="left" w:pos="1620"/>
        </w:tabs>
        <w:spacing w:line="331" w:lineRule="exact"/>
        <w:ind w:left="2700"/>
        <w:rPr>
          <w:rStyle w:val="FontStyle186"/>
          <w:noProof/>
          <w:sz w:val="28"/>
          <w:szCs w:val="28"/>
          <w:lang w:eastAsia="ro-RO"/>
        </w:rPr>
      </w:pPr>
      <w:r w:rsidRPr="006F5196">
        <w:rPr>
          <w:rStyle w:val="FontStyle186"/>
          <w:noProof/>
          <w:sz w:val="28"/>
          <w:szCs w:val="28"/>
          <w:lang w:eastAsia="ro-RO"/>
        </w:rPr>
        <w:t>Năzuințe;  - Atitudini;</w:t>
      </w:r>
    </w:p>
    <w:p w:rsidR="00133D4D" w:rsidRPr="006F5196" w:rsidRDefault="00133D4D" w:rsidP="00D04D6A">
      <w:pPr>
        <w:pStyle w:val="Style71"/>
        <w:widowControl/>
        <w:numPr>
          <w:ilvl w:val="0"/>
          <w:numId w:val="76"/>
        </w:numPr>
        <w:tabs>
          <w:tab w:val="left" w:pos="1620"/>
        </w:tabs>
        <w:spacing w:line="331" w:lineRule="exact"/>
        <w:ind w:left="2700"/>
        <w:rPr>
          <w:rStyle w:val="FontStyle186"/>
          <w:noProof/>
          <w:sz w:val="28"/>
          <w:szCs w:val="28"/>
          <w:lang w:eastAsia="ro-RO"/>
        </w:rPr>
      </w:pPr>
      <w:r w:rsidRPr="006F5196">
        <w:rPr>
          <w:rStyle w:val="FontStyle186"/>
          <w:noProof/>
          <w:sz w:val="28"/>
          <w:szCs w:val="28"/>
          <w:lang w:eastAsia="ro-RO"/>
        </w:rPr>
        <w:t>Ideal professional;</w:t>
      </w:r>
    </w:p>
    <w:p w:rsidR="00133D4D" w:rsidRPr="006F5196" w:rsidRDefault="00133D4D" w:rsidP="00D86DF7">
      <w:pPr>
        <w:pStyle w:val="Style71"/>
        <w:widowControl/>
        <w:numPr>
          <w:ilvl w:val="0"/>
          <w:numId w:val="74"/>
        </w:numPr>
        <w:tabs>
          <w:tab w:val="left" w:pos="1620"/>
        </w:tabs>
        <w:spacing w:line="331" w:lineRule="exact"/>
        <w:rPr>
          <w:rStyle w:val="FontStyle186"/>
          <w:i/>
          <w:noProof/>
          <w:sz w:val="28"/>
          <w:szCs w:val="28"/>
          <w:lang w:eastAsia="ro-RO"/>
        </w:rPr>
      </w:pPr>
      <w:r w:rsidRPr="006F5196">
        <w:rPr>
          <w:rStyle w:val="FontStyle186"/>
          <w:i/>
          <w:noProof/>
          <w:sz w:val="28"/>
          <w:szCs w:val="28"/>
          <w:lang w:eastAsia="ro-RO"/>
        </w:rPr>
        <w:t xml:space="preserve">Cele volitiv – caracteriale </w:t>
      </w:r>
    </w:p>
    <w:p w:rsidR="00133D4D" w:rsidRPr="006F5196" w:rsidRDefault="00133D4D" w:rsidP="001276BF">
      <w:pPr>
        <w:pStyle w:val="Style71"/>
        <w:widowControl/>
        <w:tabs>
          <w:tab w:val="left" w:pos="1620"/>
        </w:tabs>
        <w:spacing w:line="331" w:lineRule="exact"/>
        <w:ind w:left="1450" w:firstLine="0"/>
        <w:rPr>
          <w:rStyle w:val="FontStyle186"/>
          <w:i/>
          <w:noProof/>
          <w:sz w:val="28"/>
          <w:szCs w:val="28"/>
          <w:lang w:eastAsia="ro-RO"/>
        </w:rPr>
      </w:pPr>
    </w:p>
    <w:p w:rsidR="00133D4D" w:rsidRPr="006F5196" w:rsidRDefault="00133D4D" w:rsidP="001276BF">
      <w:pPr>
        <w:pStyle w:val="Style71"/>
        <w:widowControl/>
        <w:tabs>
          <w:tab w:val="left" w:pos="1620"/>
        </w:tabs>
        <w:spacing w:before="100" w:beforeAutospacing="1" w:after="100" w:afterAutospacing="1" w:line="331" w:lineRule="exact"/>
        <w:ind w:firstLine="0"/>
        <w:rPr>
          <w:rStyle w:val="FontStyle186"/>
          <w:i/>
          <w:sz w:val="36"/>
          <w:szCs w:val="28"/>
          <w:lang w:eastAsia="ro-RO"/>
        </w:rPr>
      </w:pPr>
      <w:r w:rsidRPr="006F5196">
        <w:rPr>
          <w:rStyle w:val="FontStyle186"/>
          <w:i/>
          <w:sz w:val="36"/>
          <w:szCs w:val="28"/>
          <w:lang w:eastAsia="ro-RO"/>
        </w:rPr>
        <w:t>Orientarea școlară și profesională:</w:t>
      </w:r>
    </w:p>
    <w:p w:rsidR="00133D4D" w:rsidRPr="006F5196" w:rsidRDefault="00133D4D" w:rsidP="00D04D6A">
      <w:pPr>
        <w:pStyle w:val="Style71"/>
        <w:widowControl/>
        <w:numPr>
          <w:ilvl w:val="0"/>
          <w:numId w:val="77"/>
        </w:numPr>
        <w:tabs>
          <w:tab w:val="left" w:pos="1620"/>
        </w:tabs>
        <w:spacing w:line="331" w:lineRule="exact"/>
        <w:ind w:left="1080"/>
        <w:rPr>
          <w:rStyle w:val="FontStyle186"/>
          <w:i/>
          <w:noProof/>
          <w:sz w:val="28"/>
          <w:szCs w:val="28"/>
          <w:lang w:eastAsia="ro-RO"/>
        </w:rPr>
      </w:pPr>
      <w:r w:rsidRPr="006F5196">
        <w:rPr>
          <w:rStyle w:val="FontStyle186"/>
          <w:i/>
          <w:noProof/>
          <w:sz w:val="28"/>
          <w:szCs w:val="28"/>
          <w:lang w:eastAsia="ro-RO"/>
        </w:rPr>
        <w:t>Trebuie să se facă în funcție de individ și de cerințele societății;</w:t>
      </w:r>
    </w:p>
    <w:p w:rsidR="00133D4D" w:rsidRPr="006F5196" w:rsidRDefault="00133D4D" w:rsidP="00D04D6A">
      <w:pPr>
        <w:pStyle w:val="Style71"/>
        <w:widowControl/>
        <w:numPr>
          <w:ilvl w:val="0"/>
          <w:numId w:val="77"/>
        </w:numPr>
        <w:tabs>
          <w:tab w:val="left" w:pos="1620"/>
        </w:tabs>
        <w:spacing w:line="331" w:lineRule="exact"/>
        <w:ind w:left="1080"/>
        <w:rPr>
          <w:rStyle w:val="FontStyle186"/>
          <w:i/>
          <w:noProof/>
          <w:sz w:val="28"/>
          <w:szCs w:val="28"/>
          <w:lang w:eastAsia="ro-RO"/>
        </w:rPr>
      </w:pPr>
      <w:r w:rsidRPr="006F5196">
        <w:rPr>
          <w:rStyle w:val="FontStyle186"/>
          <w:i/>
          <w:noProof/>
          <w:sz w:val="28"/>
          <w:szCs w:val="28"/>
          <w:lang w:eastAsia="ro-RO"/>
        </w:rPr>
        <w:t>Se întemeiază pe 4 direcții de acțiune;</w:t>
      </w:r>
    </w:p>
    <w:p w:rsidR="00133D4D" w:rsidRPr="006F5196" w:rsidRDefault="00133D4D" w:rsidP="00D04D6A">
      <w:pPr>
        <w:pStyle w:val="Style71"/>
        <w:widowControl/>
        <w:numPr>
          <w:ilvl w:val="0"/>
          <w:numId w:val="77"/>
        </w:numPr>
        <w:tabs>
          <w:tab w:val="left" w:pos="1620"/>
        </w:tabs>
        <w:spacing w:line="331" w:lineRule="exact"/>
        <w:ind w:left="1710"/>
        <w:rPr>
          <w:rStyle w:val="FontStyle186"/>
          <w:i/>
          <w:noProof/>
          <w:sz w:val="28"/>
          <w:szCs w:val="28"/>
          <w:lang w:eastAsia="ro-RO"/>
        </w:rPr>
      </w:pPr>
      <w:r w:rsidRPr="006F5196">
        <w:rPr>
          <w:rStyle w:val="FontStyle186"/>
          <w:i/>
          <w:noProof/>
          <w:sz w:val="28"/>
          <w:szCs w:val="28"/>
          <w:lang w:eastAsia="ro-RO"/>
        </w:rPr>
        <w:t>Cunoașterea personalității elevilor;</w:t>
      </w:r>
    </w:p>
    <w:p w:rsidR="00133D4D" w:rsidRPr="006F5196" w:rsidRDefault="00133D4D" w:rsidP="00D04D6A">
      <w:pPr>
        <w:pStyle w:val="Style71"/>
        <w:widowControl/>
        <w:numPr>
          <w:ilvl w:val="0"/>
          <w:numId w:val="77"/>
        </w:numPr>
        <w:tabs>
          <w:tab w:val="left" w:pos="1620"/>
        </w:tabs>
        <w:spacing w:line="331" w:lineRule="exact"/>
        <w:ind w:left="1710"/>
        <w:rPr>
          <w:rStyle w:val="FontStyle186"/>
          <w:i/>
          <w:noProof/>
          <w:sz w:val="28"/>
          <w:szCs w:val="28"/>
          <w:lang w:eastAsia="ro-RO"/>
        </w:rPr>
      </w:pPr>
      <w:r w:rsidRPr="006F5196">
        <w:rPr>
          <w:rStyle w:val="FontStyle186"/>
          <w:i/>
          <w:noProof/>
          <w:sz w:val="28"/>
          <w:szCs w:val="28"/>
          <w:lang w:eastAsia="ro-RO"/>
        </w:rPr>
        <w:t>Educarea elevilor în vederea alegerii studiilor și profesiunii;</w:t>
      </w:r>
    </w:p>
    <w:p w:rsidR="00133D4D" w:rsidRPr="006F5196" w:rsidRDefault="00133D4D" w:rsidP="00D04D6A">
      <w:pPr>
        <w:pStyle w:val="Style71"/>
        <w:widowControl/>
        <w:numPr>
          <w:ilvl w:val="0"/>
          <w:numId w:val="77"/>
        </w:numPr>
        <w:tabs>
          <w:tab w:val="left" w:pos="1620"/>
        </w:tabs>
        <w:spacing w:line="331" w:lineRule="exact"/>
        <w:ind w:left="1710"/>
        <w:rPr>
          <w:rStyle w:val="FontStyle186"/>
          <w:i/>
          <w:noProof/>
          <w:sz w:val="28"/>
          <w:szCs w:val="28"/>
          <w:lang w:eastAsia="ro-RO"/>
        </w:rPr>
      </w:pPr>
      <w:r w:rsidRPr="006F5196">
        <w:rPr>
          <w:rStyle w:val="FontStyle186"/>
          <w:i/>
          <w:noProof/>
          <w:sz w:val="28"/>
          <w:szCs w:val="28"/>
          <w:lang w:eastAsia="ro-RO"/>
        </w:rPr>
        <w:t>Informarea asupra rețelei școlare și a lumii profesiunilor;</w:t>
      </w:r>
    </w:p>
    <w:p w:rsidR="00133D4D" w:rsidRPr="006F5196" w:rsidRDefault="00133D4D" w:rsidP="00D04D6A">
      <w:pPr>
        <w:pStyle w:val="Style71"/>
        <w:widowControl/>
        <w:numPr>
          <w:ilvl w:val="0"/>
          <w:numId w:val="77"/>
        </w:numPr>
        <w:tabs>
          <w:tab w:val="left" w:pos="1620"/>
        </w:tabs>
        <w:spacing w:line="331" w:lineRule="exact"/>
        <w:ind w:left="1710"/>
        <w:rPr>
          <w:rStyle w:val="FontStyle186"/>
          <w:i/>
          <w:noProof/>
          <w:sz w:val="28"/>
          <w:szCs w:val="28"/>
          <w:lang w:eastAsia="ro-RO"/>
        </w:rPr>
      </w:pPr>
      <w:r w:rsidRPr="006F5196">
        <w:rPr>
          <w:rStyle w:val="FontStyle186"/>
          <w:i/>
          <w:noProof/>
          <w:sz w:val="28"/>
          <w:szCs w:val="28"/>
          <w:lang w:eastAsia="ro-RO"/>
        </w:rPr>
        <w:t>Consilierea și îndrumarea elevilor spre diverse profesiuni; (Jinga &amp; Istrare, 1998, Crețu, 1999).</w:t>
      </w:r>
    </w:p>
    <w:p w:rsidR="00133D4D" w:rsidRPr="006F5196" w:rsidRDefault="00133D4D" w:rsidP="001276BF">
      <w:pPr>
        <w:pStyle w:val="Style71"/>
        <w:widowControl/>
        <w:tabs>
          <w:tab w:val="left" w:pos="1620"/>
        </w:tabs>
        <w:spacing w:before="100" w:beforeAutospacing="1" w:after="100" w:afterAutospacing="1" w:line="240" w:lineRule="auto"/>
        <w:ind w:firstLine="0"/>
        <w:rPr>
          <w:rStyle w:val="FontStyle186"/>
          <w:i/>
          <w:noProof/>
          <w:sz w:val="36"/>
          <w:szCs w:val="28"/>
          <w:lang w:eastAsia="ro-RO"/>
        </w:rPr>
      </w:pPr>
      <w:r w:rsidRPr="006F5196">
        <w:rPr>
          <w:rStyle w:val="FontStyle186"/>
          <w:i/>
          <w:noProof/>
          <w:sz w:val="36"/>
          <w:szCs w:val="28"/>
          <w:lang w:eastAsia="ro-RO"/>
        </w:rPr>
        <w:t>Procesul de orientare școlară și profesională implică realizarea concordanței dintre:</w:t>
      </w:r>
    </w:p>
    <w:p w:rsidR="00133D4D" w:rsidRPr="006F5196" w:rsidRDefault="00133D4D" w:rsidP="00D04D6A">
      <w:pPr>
        <w:pStyle w:val="Style71"/>
        <w:widowControl/>
        <w:numPr>
          <w:ilvl w:val="0"/>
          <w:numId w:val="78"/>
        </w:numPr>
        <w:tabs>
          <w:tab w:val="left" w:pos="1620"/>
        </w:tabs>
        <w:spacing w:line="331" w:lineRule="exact"/>
        <w:ind w:left="1080"/>
        <w:rPr>
          <w:rStyle w:val="FontStyle186"/>
          <w:i/>
          <w:noProof/>
          <w:sz w:val="28"/>
          <w:szCs w:val="28"/>
          <w:lang w:eastAsia="ro-RO"/>
        </w:rPr>
      </w:pPr>
      <w:r w:rsidRPr="006F5196">
        <w:rPr>
          <w:rStyle w:val="FontStyle186"/>
          <w:i/>
          <w:noProof/>
          <w:sz w:val="28"/>
          <w:szCs w:val="28"/>
          <w:lang w:eastAsia="ro-RO"/>
        </w:rPr>
        <w:t>Ceea ce vrea elevul – sistemul de aspirații, interese;</w:t>
      </w:r>
    </w:p>
    <w:p w:rsidR="00133D4D" w:rsidRPr="006F5196" w:rsidRDefault="00133D4D" w:rsidP="00D04D6A">
      <w:pPr>
        <w:pStyle w:val="Style71"/>
        <w:widowControl/>
        <w:numPr>
          <w:ilvl w:val="0"/>
          <w:numId w:val="78"/>
        </w:numPr>
        <w:tabs>
          <w:tab w:val="left" w:pos="1620"/>
        </w:tabs>
        <w:spacing w:line="331" w:lineRule="exact"/>
        <w:ind w:left="1080"/>
        <w:rPr>
          <w:rStyle w:val="FontStyle186"/>
          <w:i/>
          <w:noProof/>
          <w:sz w:val="28"/>
          <w:szCs w:val="28"/>
          <w:lang w:eastAsia="ro-RO"/>
        </w:rPr>
      </w:pPr>
      <w:r w:rsidRPr="006F5196">
        <w:rPr>
          <w:rStyle w:val="FontStyle186"/>
          <w:i/>
          <w:noProof/>
          <w:sz w:val="28"/>
          <w:szCs w:val="28"/>
          <w:lang w:eastAsia="ro-RO"/>
        </w:rPr>
        <w:t>Ceea ce poate elevul, cunoștințe, abilități, capacități de care dispune;</w:t>
      </w:r>
    </w:p>
    <w:p w:rsidR="00133D4D" w:rsidRPr="006F5196" w:rsidRDefault="00133D4D" w:rsidP="00D04D6A">
      <w:pPr>
        <w:pStyle w:val="Style71"/>
        <w:widowControl/>
        <w:numPr>
          <w:ilvl w:val="0"/>
          <w:numId w:val="78"/>
        </w:numPr>
        <w:tabs>
          <w:tab w:val="left" w:pos="1620"/>
        </w:tabs>
        <w:spacing w:line="331" w:lineRule="exact"/>
        <w:ind w:left="1080"/>
        <w:rPr>
          <w:rStyle w:val="FontStyle186"/>
          <w:i/>
          <w:noProof/>
          <w:sz w:val="28"/>
          <w:szCs w:val="28"/>
          <w:lang w:eastAsia="ro-RO"/>
        </w:rPr>
      </w:pPr>
      <w:r w:rsidRPr="006F5196">
        <w:rPr>
          <w:rStyle w:val="FontStyle186"/>
          <w:i/>
          <w:noProof/>
          <w:sz w:val="28"/>
          <w:szCs w:val="28"/>
          <w:lang w:eastAsia="ro-RO"/>
        </w:rPr>
        <w:t>Ceea ce trebuie să facă elevul – oferta de muncă și cerințele vieții sociale;</w:t>
      </w:r>
    </w:p>
    <w:p w:rsidR="00133D4D" w:rsidRPr="006F5196" w:rsidRDefault="00133D4D" w:rsidP="0089110B">
      <w:pPr>
        <w:pStyle w:val="Style71"/>
        <w:widowControl/>
        <w:tabs>
          <w:tab w:val="left" w:pos="1620"/>
        </w:tabs>
        <w:spacing w:line="331" w:lineRule="exact"/>
        <w:ind w:left="1080" w:firstLine="0"/>
        <w:rPr>
          <w:rStyle w:val="FontStyle186"/>
          <w:i/>
          <w:noProof/>
          <w:sz w:val="28"/>
          <w:szCs w:val="28"/>
          <w:lang w:eastAsia="ro-RO"/>
        </w:rPr>
      </w:pPr>
    </w:p>
    <w:p w:rsidR="00133D4D" w:rsidRPr="006F5196" w:rsidRDefault="00133D4D" w:rsidP="0089110B">
      <w:pPr>
        <w:pStyle w:val="Style71"/>
        <w:widowControl/>
        <w:tabs>
          <w:tab w:val="left" w:pos="1620"/>
        </w:tabs>
        <w:spacing w:line="331" w:lineRule="exact"/>
        <w:ind w:left="1080" w:firstLine="0"/>
        <w:rPr>
          <w:rStyle w:val="FontStyle186"/>
          <w:i/>
          <w:noProof/>
          <w:sz w:val="28"/>
          <w:szCs w:val="28"/>
          <w:lang w:eastAsia="ro-RO"/>
        </w:rPr>
      </w:pPr>
      <w:r>
        <w:rPr>
          <w:noProof/>
          <w:lang w:val="en-US"/>
        </w:rPr>
        <w:pict>
          <v:shape id="_x0000_s1047" type="#_x0000_t5" style="position:absolute;left:0;text-align:left;margin-left:73.05pt;margin-top:.4pt;width:300pt;height:222pt;z-index:251646464">
            <v:textbox>
              <w:txbxContent>
                <w:p w:rsidR="00133D4D" w:rsidRDefault="00133D4D">
                  <w:r>
                    <w:t xml:space="preserve">   Ce vrea? , Ce poate? ,</w:t>
                  </w:r>
                </w:p>
                <w:p w:rsidR="00133D4D" w:rsidRDefault="00133D4D">
                  <w:r>
                    <w:t xml:space="preserve">        </w:t>
                  </w:r>
                </w:p>
                <w:p w:rsidR="00133D4D" w:rsidRDefault="00133D4D">
                  <w:r>
                    <w:t xml:space="preserve">           Ce trebuie?</w:t>
                  </w:r>
                </w:p>
              </w:txbxContent>
            </v:textbox>
          </v:shape>
        </w:pict>
      </w:r>
    </w:p>
    <w:p w:rsidR="00133D4D" w:rsidRPr="006F5196" w:rsidRDefault="00133D4D" w:rsidP="0089110B">
      <w:pPr>
        <w:pStyle w:val="Style71"/>
        <w:widowControl/>
        <w:tabs>
          <w:tab w:val="left" w:pos="1620"/>
        </w:tabs>
        <w:spacing w:line="331" w:lineRule="exact"/>
        <w:ind w:left="1080" w:firstLine="0"/>
        <w:rPr>
          <w:rStyle w:val="FontStyle186"/>
          <w:i/>
          <w:noProof/>
          <w:sz w:val="28"/>
          <w:szCs w:val="28"/>
          <w:lang w:eastAsia="ro-RO"/>
        </w:rPr>
      </w:pPr>
    </w:p>
    <w:p w:rsidR="00133D4D" w:rsidRPr="006F5196" w:rsidRDefault="00133D4D" w:rsidP="0089110B">
      <w:pPr>
        <w:pStyle w:val="Style71"/>
        <w:widowControl/>
        <w:tabs>
          <w:tab w:val="left" w:pos="1620"/>
        </w:tabs>
        <w:spacing w:line="331" w:lineRule="exact"/>
        <w:ind w:left="1080" w:firstLine="0"/>
        <w:rPr>
          <w:rStyle w:val="FontStyle186"/>
          <w:i/>
          <w:noProof/>
          <w:sz w:val="28"/>
          <w:szCs w:val="28"/>
          <w:lang w:eastAsia="ro-RO"/>
        </w:rPr>
      </w:pPr>
      <w:r w:rsidRPr="006F5196">
        <w:rPr>
          <w:rStyle w:val="FontStyle186"/>
          <w:i/>
          <w:noProof/>
          <w:sz w:val="28"/>
          <w:szCs w:val="28"/>
          <w:lang w:eastAsia="ro-RO"/>
        </w:rPr>
        <w:t xml:space="preserve">Trăsături de                                                  Cerințele </w:t>
      </w:r>
    </w:p>
    <w:p w:rsidR="00133D4D" w:rsidRPr="006F5196" w:rsidRDefault="00133D4D" w:rsidP="0089110B">
      <w:pPr>
        <w:pStyle w:val="Style71"/>
        <w:widowControl/>
        <w:tabs>
          <w:tab w:val="left" w:pos="1620"/>
        </w:tabs>
        <w:spacing w:line="331" w:lineRule="exact"/>
        <w:ind w:left="1080" w:firstLine="0"/>
        <w:rPr>
          <w:rStyle w:val="FontStyle186"/>
          <w:i/>
          <w:noProof/>
          <w:sz w:val="28"/>
          <w:szCs w:val="28"/>
          <w:lang w:eastAsia="ro-RO"/>
        </w:rPr>
      </w:pPr>
      <w:r w:rsidRPr="006F5196">
        <w:rPr>
          <w:rStyle w:val="FontStyle186"/>
          <w:i/>
          <w:noProof/>
          <w:sz w:val="28"/>
          <w:szCs w:val="28"/>
          <w:lang w:eastAsia="ro-RO"/>
        </w:rPr>
        <w:t xml:space="preserve">personalitate                                                 perofesiunii                </w:t>
      </w:r>
    </w:p>
    <w:p w:rsidR="00133D4D" w:rsidRPr="006F5196" w:rsidRDefault="00133D4D" w:rsidP="0089110B">
      <w:pPr>
        <w:pStyle w:val="Style71"/>
        <w:widowControl/>
        <w:tabs>
          <w:tab w:val="left" w:pos="1620"/>
        </w:tabs>
        <w:spacing w:line="331" w:lineRule="exact"/>
        <w:ind w:left="1080" w:firstLine="0"/>
        <w:rPr>
          <w:rStyle w:val="FontStyle186"/>
          <w:i/>
          <w:noProof/>
          <w:sz w:val="28"/>
          <w:szCs w:val="28"/>
          <w:lang w:eastAsia="ro-RO"/>
        </w:rPr>
      </w:pPr>
    </w:p>
    <w:p w:rsidR="00133D4D" w:rsidRPr="006F5196" w:rsidRDefault="00133D4D" w:rsidP="0089110B">
      <w:pPr>
        <w:pStyle w:val="Style71"/>
        <w:widowControl/>
        <w:tabs>
          <w:tab w:val="left" w:pos="1620"/>
        </w:tabs>
        <w:spacing w:line="331" w:lineRule="exact"/>
        <w:ind w:left="1080" w:firstLine="0"/>
        <w:rPr>
          <w:rStyle w:val="FontStyle186"/>
          <w:i/>
          <w:noProof/>
          <w:sz w:val="28"/>
          <w:szCs w:val="28"/>
          <w:lang w:eastAsia="ro-RO"/>
        </w:rPr>
      </w:pPr>
    </w:p>
    <w:p w:rsidR="00133D4D" w:rsidRPr="006F5196" w:rsidRDefault="00133D4D" w:rsidP="0089110B">
      <w:pPr>
        <w:pStyle w:val="Style71"/>
        <w:widowControl/>
        <w:tabs>
          <w:tab w:val="left" w:pos="1620"/>
        </w:tabs>
        <w:spacing w:line="331" w:lineRule="exact"/>
        <w:ind w:left="1080" w:firstLine="0"/>
        <w:rPr>
          <w:rStyle w:val="FontStyle186"/>
          <w:i/>
          <w:noProof/>
          <w:sz w:val="28"/>
          <w:szCs w:val="28"/>
          <w:lang w:eastAsia="ro-RO"/>
        </w:rPr>
      </w:pPr>
      <w:r>
        <w:rPr>
          <w:noProof/>
          <w:lang w:val="en-US"/>
        </w:rPr>
      </w:r>
      <w:r w:rsidRPr="00D502AF">
        <w:rPr>
          <w:rStyle w:val="FontStyle186"/>
          <w:i/>
          <w:noProof/>
          <w:sz w:val="28"/>
          <w:szCs w:val="28"/>
          <w:lang w:eastAsia="ro-RO"/>
        </w:rPr>
        <w:pict>
          <v:group id="_x0000_s1048" editas="canvas" style="width:372pt;height:300pt;mso-position-horizontal-relative:char;mso-position-vertical-relative:line" coordorigin="6920,2226" coordsize="4133,3374">
            <o:lock v:ext="edit" aspectratio="t"/>
            <v:shape id="_x0000_s1049" type="#_x0000_t75" style="position:absolute;left:6920;top:2226;width:4133;height:3374" o:preferrelative="f">
              <v:fill o:detectmouseclick="t"/>
              <v:path o:extrusionok="t" o:connecttype="none"/>
              <o:lock v:ext="edit" text="t"/>
            </v:shape>
            <w10:anchorlock/>
          </v:group>
        </w:pict>
      </w:r>
    </w:p>
    <w:p w:rsidR="00133D4D" w:rsidRPr="006F5196" w:rsidRDefault="00133D4D" w:rsidP="0089110B">
      <w:pPr>
        <w:pStyle w:val="Style71"/>
        <w:widowControl/>
        <w:tabs>
          <w:tab w:val="left" w:pos="1620"/>
        </w:tabs>
        <w:spacing w:line="331" w:lineRule="exact"/>
        <w:ind w:left="1080" w:firstLine="0"/>
        <w:rPr>
          <w:rStyle w:val="FontStyle186"/>
          <w:i/>
          <w:noProof/>
          <w:sz w:val="28"/>
          <w:szCs w:val="28"/>
          <w:lang w:eastAsia="ro-RO"/>
        </w:rPr>
      </w:pPr>
      <w:r w:rsidRPr="00642B6D">
        <w:rPr>
          <w:rStyle w:val="FontStyle186"/>
          <w:i/>
          <w:noProof/>
          <w:sz w:val="28"/>
          <w:szCs w:val="28"/>
          <w:lang w:eastAsia="ro-RO"/>
        </w:rPr>
        <w:pict>
          <v:shape id="_x0000_i1029" type="#_x0000_t75" style="width:642.75pt;height:255pt">
            <v:imagedata r:id="rId24" o:title=""/>
          </v:shape>
        </w:pict>
      </w:r>
    </w:p>
    <w:p w:rsidR="00133D4D" w:rsidRPr="006F5196" w:rsidRDefault="00133D4D" w:rsidP="0089110B">
      <w:pPr>
        <w:pStyle w:val="Style71"/>
        <w:widowControl/>
        <w:tabs>
          <w:tab w:val="left" w:pos="1620"/>
        </w:tabs>
        <w:spacing w:line="331" w:lineRule="exact"/>
        <w:ind w:left="1080" w:firstLine="0"/>
        <w:rPr>
          <w:rStyle w:val="FontStyle186"/>
          <w:i/>
          <w:noProof/>
          <w:sz w:val="28"/>
          <w:szCs w:val="28"/>
          <w:lang w:eastAsia="ro-RO"/>
        </w:rPr>
      </w:pPr>
    </w:p>
    <w:p w:rsidR="00133D4D" w:rsidRPr="006F5196" w:rsidRDefault="00133D4D" w:rsidP="0089110B">
      <w:pPr>
        <w:pStyle w:val="Style71"/>
        <w:widowControl/>
        <w:tabs>
          <w:tab w:val="left" w:pos="1620"/>
        </w:tabs>
        <w:spacing w:line="331" w:lineRule="exact"/>
        <w:ind w:left="1080" w:firstLine="0"/>
        <w:rPr>
          <w:rStyle w:val="FontStyle186"/>
          <w:i/>
          <w:noProof/>
          <w:sz w:val="28"/>
          <w:szCs w:val="28"/>
          <w:lang w:eastAsia="ro-RO"/>
        </w:rPr>
      </w:pPr>
    </w:p>
    <w:p w:rsidR="00133D4D" w:rsidRPr="006F5196" w:rsidRDefault="00133D4D" w:rsidP="0089110B">
      <w:pPr>
        <w:pStyle w:val="Style71"/>
        <w:widowControl/>
        <w:tabs>
          <w:tab w:val="left" w:pos="1620"/>
        </w:tabs>
        <w:spacing w:line="331" w:lineRule="exact"/>
        <w:ind w:left="1080" w:firstLine="0"/>
        <w:rPr>
          <w:rStyle w:val="FontStyle186"/>
          <w:i/>
          <w:noProof/>
          <w:sz w:val="28"/>
          <w:szCs w:val="28"/>
          <w:lang w:eastAsia="ro-RO"/>
        </w:rPr>
      </w:pPr>
    </w:p>
    <w:p w:rsidR="00133D4D" w:rsidRPr="006F5196" w:rsidRDefault="00133D4D" w:rsidP="0089110B">
      <w:pPr>
        <w:pStyle w:val="Style71"/>
        <w:widowControl/>
        <w:tabs>
          <w:tab w:val="left" w:pos="1620"/>
        </w:tabs>
        <w:spacing w:line="331" w:lineRule="exact"/>
        <w:ind w:left="1080" w:firstLine="0"/>
        <w:jc w:val="both"/>
        <w:rPr>
          <w:rStyle w:val="FontStyle186"/>
          <w:i/>
          <w:noProof/>
          <w:sz w:val="28"/>
          <w:szCs w:val="28"/>
          <w:lang w:eastAsia="ro-RO"/>
        </w:rPr>
      </w:pPr>
      <w:r w:rsidRPr="006F5196">
        <w:rPr>
          <w:rStyle w:val="FontStyle186"/>
          <w:i/>
          <w:noProof/>
          <w:sz w:val="28"/>
          <w:szCs w:val="28"/>
          <w:lang w:eastAsia="ro-RO"/>
        </w:rPr>
        <w:t xml:space="preserve">            </w:t>
      </w:r>
    </w:p>
    <w:p w:rsidR="00133D4D" w:rsidRPr="006F5196" w:rsidRDefault="00133D4D" w:rsidP="0089110B">
      <w:pPr>
        <w:pStyle w:val="Style71"/>
        <w:widowControl/>
        <w:tabs>
          <w:tab w:val="left" w:pos="1620"/>
        </w:tabs>
        <w:spacing w:line="331" w:lineRule="exact"/>
        <w:ind w:left="1080" w:firstLine="0"/>
        <w:rPr>
          <w:rStyle w:val="FontStyle186"/>
          <w:i/>
          <w:noProof/>
          <w:sz w:val="28"/>
          <w:szCs w:val="28"/>
          <w:lang w:eastAsia="ro-RO"/>
        </w:rPr>
      </w:pPr>
    </w:p>
    <w:p w:rsidR="00133D4D" w:rsidRPr="006F5196" w:rsidRDefault="00133D4D" w:rsidP="0089110B">
      <w:pPr>
        <w:pStyle w:val="Style71"/>
        <w:widowControl/>
        <w:tabs>
          <w:tab w:val="left" w:pos="1620"/>
        </w:tabs>
        <w:spacing w:line="331" w:lineRule="exact"/>
        <w:ind w:left="1080" w:firstLine="0"/>
        <w:rPr>
          <w:rStyle w:val="FontStyle186"/>
          <w:i/>
          <w:noProof/>
          <w:sz w:val="28"/>
          <w:szCs w:val="28"/>
          <w:lang w:eastAsia="ro-RO"/>
        </w:rPr>
      </w:pPr>
    </w:p>
    <w:p w:rsidR="00133D4D" w:rsidRPr="006F5196" w:rsidRDefault="00133D4D" w:rsidP="0089110B">
      <w:pPr>
        <w:pStyle w:val="Style71"/>
        <w:widowControl/>
        <w:tabs>
          <w:tab w:val="left" w:pos="1620"/>
        </w:tabs>
        <w:spacing w:line="331" w:lineRule="exact"/>
        <w:ind w:left="1080" w:firstLine="0"/>
        <w:rPr>
          <w:rStyle w:val="FontStyle186"/>
          <w:i/>
          <w:noProof/>
          <w:sz w:val="28"/>
          <w:szCs w:val="28"/>
          <w:lang w:eastAsia="ro-RO"/>
        </w:rPr>
      </w:pPr>
      <w:r w:rsidRPr="006F5196">
        <w:rPr>
          <w:rStyle w:val="FontStyle186"/>
          <w:i/>
          <w:noProof/>
          <w:sz w:val="28"/>
          <w:szCs w:val="28"/>
          <w:lang w:eastAsia="ro-RO"/>
        </w:rPr>
        <w:t xml:space="preserve">                   Condițiile social - economice</w:t>
      </w:r>
    </w:p>
    <w:p w:rsidR="00133D4D" w:rsidRPr="006F5196" w:rsidRDefault="00133D4D" w:rsidP="0089110B">
      <w:pPr>
        <w:pStyle w:val="Style71"/>
        <w:widowControl/>
        <w:tabs>
          <w:tab w:val="left" w:pos="1620"/>
        </w:tabs>
        <w:spacing w:line="331" w:lineRule="exact"/>
        <w:ind w:left="1080" w:firstLine="0"/>
        <w:rPr>
          <w:rStyle w:val="FontStyle186"/>
          <w:i/>
          <w:noProof/>
          <w:sz w:val="28"/>
          <w:szCs w:val="28"/>
          <w:lang w:eastAsia="ro-RO"/>
        </w:rPr>
      </w:pPr>
    </w:p>
    <w:p w:rsidR="00133D4D" w:rsidRPr="006F5196" w:rsidRDefault="00133D4D" w:rsidP="0089110B">
      <w:pPr>
        <w:pStyle w:val="Style71"/>
        <w:widowControl/>
        <w:tabs>
          <w:tab w:val="left" w:pos="1620"/>
        </w:tabs>
        <w:spacing w:line="331" w:lineRule="exact"/>
        <w:ind w:left="1080" w:firstLine="0"/>
        <w:rPr>
          <w:rStyle w:val="FontStyle186"/>
          <w:i/>
          <w:noProof/>
          <w:sz w:val="28"/>
          <w:szCs w:val="28"/>
          <w:lang w:eastAsia="ro-RO"/>
        </w:rPr>
      </w:pPr>
      <w:r w:rsidRPr="006F5196">
        <w:rPr>
          <w:rStyle w:val="FontStyle186"/>
          <w:i/>
          <w:noProof/>
          <w:sz w:val="28"/>
          <w:szCs w:val="28"/>
          <w:lang w:eastAsia="ro-RO"/>
        </w:rPr>
        <w:t>Parametrii opțiunii școlare și profesionale (după Salade, 1998,Ciot, 2002)</w:t>
      </w:r>
    </w:p>
    <w:p w:rsidR="00133D4D" w:rsidRPr="006F5196" w:rsidRDefault="00133D4D" w:rsidP="0089110B">
      <w:pPr>
        <w:pStyle w:val="Style71"/>
        <w:widowControl/>
        <w:tabs>
          <w:tab w:val="left" w:pos="1620"/>
        </w:tabs>
        <w:spacing w:line="331" w:lineRule="exact"/>
        <w:ind w:left="1080" w:firstLine="0"/>
        <w:rPr>
          <w:rStyle w:val="FontStyle186"/>
          <w:i/>
          <w:noProof/>
          <w:sz w:val="28"/>
          <w:szCs w:val="28"/>
          <w:lang w:eastAsia="ro-RO"/>
        </w:rPr>
      </w:pPr>
    </w:p>
    <w:p w:rsidR="00133D4D" w:rsidRPr="006F5196" w:rsidRDefault="00133D4D" w:rsidP="00D86DF7">
      <w:pPr>
        <w:pStyle w:val="Style71"/>
        <w:widowControl/>
        <w:numPr>
          <w:ilvl w:val="0"/>
          <w:numId w:val="69"/>
        </w:numPr>
        <w:tabs>
          <w:tab w:val="left" w:pos="1620"/>
        </w:tabs>
        <w:spacing w:before="100" w:beforeAutospacing="1" w:after="100" w:afterAutospacing="1" w:line="331" w:lineRule="exact"/>
        <w:rPr>
          <w:rStyle w:val="FontStyle186"/>
          <w:b/>
          <w:i/>
          <w:noProof/>
          <w:sz w:val="32"/>
          <w:szCs w:val="28"/>
          <w:lang w:eastAsia="ro-RO"/>
        </w:rPr>
      </w:pPr>
      <w:r w:rsidRPr="006F5196">
        <w:rPr>
          <w:rStyle w:val="FontStyle186"/>
          <w:b/>
          <w:i/>
          <w:noProof/>
          <w:sz w:val="32"/>
          <w:szCs w:val="28"/>
          <w:lang w:eastAsia="ro-RO"/>
        </w:rPr>
        <w:t>Interdependența educației profesionale cu celelalte dimensiuni ale educației:</w:t>
      </w:r>
    </w:p>
    <w:p w:rsidR="00133D4D" w:rsidRPr="006F5196" w:rsidRDefault="00133D4D" w:rsidP="00D86DF7">
      <w:pPr>
        <w:pStyle w:val="Style71"/>
        <w:widowControl/>
        <w:numPr>
          <w:ilvl w:val="0"/>
          <w:numId w:val="74"/>
        </w:numPr>
        <w:tabs>
          <w:tab w:val="left" w:pos="1620"/>
        </w:tabs>
        <w:spacing w:line="331" w:lineRule="exact"/>
        <w:rPr>
          <w:rStyle w:val="FontStyle186"/>
          <w:i/>
          <w:noProof/>
          <w:sz w:val="28"/>
          <w:szCs w:val="28"/>
          <w:lang w:eastAsia="ro-RO"/>
        </w:rPr>
      </w:pPr>
      <w:r w:rsidRPr="006F5196">
        <w:rPr>
          <w:rStyle w:val="FontStyle186"/>
          <w:i/>
          <w:noProof/>
          <w:sz w:val="28"/>
          <w:szCs w:val="28"/>
          <w:lang w:eastAsia="ro-RO"/>
        </w:rPr>
        <w:t xml:space="preserve">Educația profesională – Educația intelectuală: </w:t>
      </w:r>
    </w:p>
    <w:p w:rsidR="00133D4D" w:rsidRPr="006F5196" w:rsidRDefault="00133D4D" w:rsidP="00D86DF7">
      <w:pPr>
        <w:pStyle w:val="Style71"/>
        <w:widowControl/>
        <w:numPr>
          <w:ilvl w:val="0"/>
          <w:numId w:val="79"/>
        </w:numPr>
        <w:tabs>
          <w:tab w:val="left" w:pos="1620"/>
        </w:tabs>
        <w:spacing w:line="331" w:lineRule="exact"/>
        <w:rPr>
          <w:rStyle w:val="FontStyle186"/>
          <w:noProof/>
          <w:sz w:val="28"/>
          <w:szCs w:val="28"/>
          <w:lang w:eastAsia="ro-RO"/>
        </w:rPr>
      </w:pPr>
      <w:r w:rsidRPr="006F5196">
        <w:rPr>
          <w:rStyle w:val="FontStyle186"/>
          <w:noProof/>
          <w:sz w:val="28"/>
          <w:szCs w:val="28"/>
          <w:lang w:eastAsia="ro-RO"/>
        </w:rPr>
        <w:t>Oferă o imagine de ansamblu asupra interdependenței cunoștințelor științifice cu cele tehnologice;</w:t>
      </w:r>
    </w:p>
    <w:p w:rsidR="00133D4D" w:rsidRPr="006F5196" w:rsidRDefault="00133D4D" w:rsidP="00D86DF7">
      <w:pPr>
        <w:pStyle w:val="Style71"/>
        <w:widowControl/>
        <w:numPr>
          <w:ilvl w:val="0"/>
          <w:numId w:val="79"/>
        </w:numPr>
        <w:tabs>
          <w:tab w:val="left" w:pos="1620"/>
        </w:tabs>
        <w:spacing w:line="331" w:lineRule="exact"/>
        <w:rPr>
          <w:rStyle w:val="FontStyle186"/>
          <w:noProof/>
          <w:sz w:val="28"/>
          <w:szCs w:val="28"/>
          <w:lang w:eastAsia="ro-RO"/>
        </w:rPr>
      </w:pPr>
      <w:r w:rsidRPr="006F5196">
        <w:rPr>
          <w:rStyle w:val="FontStyle186"/>
          <w:noProof/>
          <w:sz w:val="28"/>
          <w:szCs w:val="28"/>
          <w:lang w:eastAsia="ro-RO"/>
        </w:rPr>
        <w:t>Facilitează înțelegerea principiilor care stau la baza procesului de producție;</w:t>
      </w:r>
    </w:p>
    <w:p w:rsidR="00133D4D" w:rsidRPr="006F5196" w:rsidRDefault="00133D4D" w:rsidP="0089110B">
      <w:pPr>
        <w:pStyle w:val="Style71"/>
        <w:widowControl/>
        <w:tabs>
          <w:tab w:val="left" w:pos="1620"/>
        </w:tabs>
        <w:spacing w:line="331" w:lineRule="exact"/>
        <w:ind w:left="2170" w:firstLine="0"/>
        <w:rPr>
          <w:rStyle w:val="FontStyle186"/>
          <w:i/>
          <w:noProof/>
          <w:sz w:val="28"/>
          <w:szCs w:val="28"/>
          <w:lang w:eastAsia="ro-RO"/>
        </w:rPr>
      </w:pPr>
    </w:p>
    <w:p w:rsidR="00133D4D" w:rsidRPr="006F5196" w:rsidRDefault="00133D4D" w:rsidP="00D86DF7">
      <w:pPr>
        <w:pStyle w:val="Style71"/>
        <w:widowControl/>
        <w:numPr>
          <w:ilvl w:val="0"/>
          <w:numId w:val="74"/>
        </w:numPr>
        <w:tabs>
          <w:tab w:val="left" w:pos="1620"/>
        </w:tabs>
        <w:spacing w:line="331" w:lineRule="exact"/>
        <w:rPr>
          <w:rStyle w:val="FontStyle186"/>
          <w:i/>
          <w:noProof/>
          <w:sz w:val="28"/>
          <w:szCs w:val="28"/>
          <w:lang w:eastAsia="ro-RO"/>
        </w:rPr>
      </w:pPr>
      <w:r w:rsidRPr="006F5196">
        <w:rPr>
          <w:rStyle w:val="FontStyle186"/>
          <w:i/>
          <w:noProof/>
          <w:sz w:val="28"/>
          <w:szCs w:val="28"/>
          <w:lang w:eastAsia="ro-RO"/>
        </w:rPr>
        <w:t>Educația profesională – Educația morală:</w:t>
      </w:r>
    </w:p>
    <w:p w:rsidR="00133D4D" w:rsidRPr="006F5196" w:rsidRDefault="00133D4D" w:rsidP="00D86DF7">
      <w:pPr>
        <w:pStyle w:val="Style71"/>
        <w:widowControl/>
        <w:numPr>
          <w:ilvl w:val="0"/>
          <w:numId w:val="80"/>
        </w:numPr>
        <w:tabs>
          <w:tab w:val="left" w:pos="1620"/>
        </w:tabs>
        <w:spacing w:line="331" w:lineRule="exact"/>
        <w:rPr>
          <w:rStyle w:val="FontStyle186"/>
          <w:noProof/>
          <w:sz w:val="28"/>
          <w:szCs w:val="28"/>
          <w:lang w:eastAsia="ro-RO"/>
        </w:rPr>
      </w:pPr>
      <w:r w:rsidRPr="006F5196">
        <w:rPr>
          <w:rStyle w:val="FontStyle186"/>
          <w:noProof/>
          <w:sz w:val="28"/>
          <w:szCs w:val="28"/>
          <w:lang w:eastAsia="ro-RO"/>
        </w:rPr>
        <w:t>Activitățile practice influențează pozitiv profilul moral;</w:t>
      </w:r>
    </w:p>
    <w:p w:rsidR="00133D4D" w:rsidRPr="006F5196" w:rsidRDefault="00133D4D" w:rsidP="00D86DF7">
      <w:pPr>
        <w:pStyle w:val="Style71"/>
        <w:widowControl/>
        <w:numPr>
          <w:ilvl w:val="0"/>
          <w:numId w:val="80"/>
        </w:numPr>
        <w:tabs>
          <w:tab w:val="left" w:pos="1620"/>
        </w:tabs>
        <w:spacing w:line="331" w:lineRule="exact"/>
        <w:rPr>
          <w:rStyle w:val="FontStyle186"/>
          <w:noProof/>
          <w:sz w:val="28"/>
          <w:szCs w:val="28"/>
          <w:lang w:eastAsia="ro-RO"/>
        </w:rPr>
      </w:pPr>
      <w:r w:rsidRPr="006F5196">
        <w:rPr>
          <w:rStyle w:val="FontStyle186"/>
          <w:noProof/>
          <w:sz w:val="28"/>
          <w:szCs w:val="28"/>
          <w:lang w:eastAsia="ro-RO"/>
        </w:rPr>
        <w:t>Fortificarea spiritului de disciplină, respectul pentru muncă, colegialitate, etc;</w:t>
      </w:r>
    </w:p>
    <w:p w:rsidR="00133D4D" w:rsidRPr="006F5196" w:rsidRDefault="00133D4D" w:rsidP="0089110B">
      <w:pPr>
        <w:pStyle w:val="Style71"/>
        <w:widowControl/>
        <w:tabs>
          <w:tab w:val="left" w:pos="1620"/>
        </w:tabs>
        <w:spacing w:line="331" w:lineRule="exact"/>
        <w:ind w:left="1080" w:firstLine="0"/>
        <w:rPr>
          <w:rStyle w:val="FontStyle186"/>
          <w:i/>
          <w:noProof/>
          <w:sz w:val="28"/>
          <w:szCs w:val="28"/>
          <w:lang w:eastAsia="ro-RO"/>
        </w:rPr>
      </w:pPr>
    </w:p>
    <w:p w:rsidR="00133D4D" w:rsidRPr="006F5196" w:rsidRDefault="00133D4D" w:rsidP="00D04D6A">
      <w:pPr>
        <w:pStyle w:val="Style71"/>
        <w:widowControl/>
        <w:numPr>
          <w:ilvl w:val="0"/>
          <w:numId w:val="74"/>
        </w:numPr>
        <w:tabs>
          <w:tab w:val="left" w:pos="1620"/>
        </w:tabs>
        <w:spacing w:before="120" w:line="331" w:lineRule="exact"/>
        <w:ind w:left="1454"/>
        <w:rPr>
          <w:rStyle w:val="FontStyle186"/>
          <w:i/>
          <w:noProof/>
          <w:sz w:val="28"/>
          <w:szCs w:val="28"/>
          <w:lang w:eastAsia="ro-RO"/>
        </w:rPr>
      </w:pPr>
      <w:r w:rsidRPr="006F5196">
        <w:rPr>
          <w:rStyle w:val="FontStyle186"/>
          <w:i/>
          <w:noProof/>
          <w:sz w:val="28"/>
          <w:szCs w:val="28"/>
          <w:lang w:eastAsia="ro-RO"/>
        </w:rPr>
        <w:t>Eucația profesională – Educația estetică:</w:t>
      </w:r>
    </w:p>
    <w:p w:rsidR="00133D4D" w:rsidRPr="006F5196" w:rsidRDefault="00133D4D" w:rsidP="00D86DF7">
      <w:pPr>
        <w:pStyle w:val="Style71"/>
        <w:widowControl/>
        <w:numPr>
          <w:ilvl w:val="0"/>
          <w:numId w:val="81"/>
        </w:numPr>
        <w:tabs>
          <w:tab w:val="left" w:pos="1620"/>
        </w:tabs>
        <w:spacing w:line="331" w:lineRule="exact"/>
        <w:rPr>
          <w:rStyle w:val="FontStyle186"/>
          <w:noProof/>
          <w:sz w:val="28"/>
          <w:szCs w:val="28"/>
          <w:lang w:eastAsia="ro-RO"/>
        </w:rPr>
      </w:pPr>
      <w:r w:rsidRPr="006F5196">
        <w:rPr>
          <w:rStyle w:val="FontStyle186"/>
          <w:noProof/>
          <w:sz w:val="28"/>
          <w:szCs w:val="28"/>
          <w:lang w:eastAsia="ro-RO"/>
        </w:rPr>
        <w:t>Produsele muncii oferă elemente estetice;</w:t>
      </w:r>
    </w:p>
    <w:p w:rsidR="00133D4D" w:rsidRPr="006F5196" w:rsidRDefault="00133D4D" w:rsidP="00D04D6A">
      <w:pPr>
        <w:pStyle w:val="Style71"/>
        <w:widowControl/>
        <w:numPr>
          <w:ilvl w:val="0"/>
          <w:numId w:val="74"/>
        </w:numPr>
        <w:tabs>
          <w:tab w:val="left" w:pos="1620"/>
        </w:tabs>
        <w:spacing w:before="120" w:line="331" w:lineRule="exact"/>
        <w:ind w:left="1454"/>
        <w:rPr>
          <w:rStyle w:val="FontStyle186"/>
          <w:i/>
          <w:noProof/>
          <w:sz w:val="28"/>
          <w:szCs w:val="28"/>
          <w:lang w:eastAsia="ro-RO"/>
        </w:rPr>
      </w:pPr>
      <w:r w:rsidRPr="006F5196">
        <w:rPr>
          <w:rStyle w:val="FontStyle186"/>
          <w:i/>
          <w:noProof/>
          <w:sz w:val="28"/>
          <w:szCs w:val="28"/>
          <w:lang w:eastAsia="ro-RO"/>
        </w:rPr>
        <w:t>Educația profesională – Educația fizică:</w:t>
      </w:r>
    </w:p>
    <w:p w:rsidR="00133D4D" w:rsidRPr="006F5196" w:rsidRDefault="00133D4D" w:rsidP="00D86DF7">
      <w:pPr>
        <w:pStyle w:val="Style71"/>
        <w:widowControl/>
        <w:numPr>
          <w:ilvl w:val="0"/>
          <w:numId w:val="81"/>
        </w:numPr>
        <w:tabs>
          <w:tab w:val="left" w:pos="1620"/>
        </w:tabs>
        <w:spacing w:line="331" w:lineRule="exact"/>
        <w:rPr>
          <w:rStyle w:val="FontStyle186"/>
          <w:noProof/>
          <w:sz w:val="28"/>
          <w:szCs w:val="28"/>
          <w:lang w:eastAsia="ro-RO"/>
        </w:rPr>
      </w:pPr>
      <w:r w:rsidRPr="006F5196">
        <w:rPr>
          <w:rStyle w:val="FontStyle186"/>
          <w:noProof/>
          <w:sz w:val="28"/>
          <w:szCs w:val="28"/>
          <w:lang w:eastAsia="ro-RO"/>
        </w:rPr>
        <w:t>Fortificare fizică;</w:t>
      </w:r>
    </w:p>
    <w:p w:rsidR="00133D4D" w:rsidRPr="006F5196" w:rsidRDefault="00133D4D" w:rsidP="00D86DF7">
      <w:pPr>
        <w:pStyle w:val="Style71"/>
        <w:widowControl/>
        <w:numPr>
          <w:ilvl w:val="0"/>
          <w:numId w:val="81"/>
        </w:numPr>
        <w:tabs>
          <w:tab w:val="left" w:pos="1620"/>
        </w:tabs>
        <w:spacing w:line="331" w:lineRule="exact"/>
        <w:rPr>
          <w:rStyle w:val="FontStyle186"/>
          <w:noProof/>
          <w:sz w:val="28"/>
          <w:szCs w:val="28"/>
          <w:lang w:eastAsia="ro-RO"/>
        </w:rPr>
      </w:pPr>
      <w:r w:rsidRPr="006F5196">
        <w:rPr>
          <w:rStyle w:val="FontStyle186"/>
          <w:noProof/>
          <w:sz w:val="28"/>
          <w:szCs w:val="28"/>
          <w:lang w:eastAsia="ro-RO"/>
        </w:rPr>
        <w:t>Dezvoltarea armonioasă a organismului;</w:t>
      </w:r>
    </w:p>
    <w:p w:rsidR="00133D4D" w:rsidRPr="006F5196" w:rsidRDefault="00133D4D" w:rsidP="00D86DF7">
      <w:pPr>
        <w:pStyle w:val="Style71"/>
        <w:widowControl/>
        <w:numPr>
          <w:ilvl w:val="0"/>
          <w:numId w:val="81"/>
        </w:numPr>
        <w:tabs>
          <w:tab w:val="left" w:pos="1620"/>
        </w:tabs>
        <w:spacing w:line="331" w:lineRule="exact"/>
        <w:rPr>
          <w:rStyle w:val="FontStyle186"/>
          <w:noProof/>
          <w:sz w:val="28"/>
          <w:szCs w:val="28"/>
          <w:lang w:eastAsia="ro-RO"/>
        </w:rPr>
      </w:pPr>
      <w:r w:rsidRPr="006F5196">
        <w:rPr>
          <w:rStyle w:val="FontStyle186"/>
          <w:noProof/>
          <w:sz w:val="28"/>
          <w:szCs w:val="28"/>
          <w:lang w:eastAsia="ro-RO"/>
        </w:rPr>
        <w:t>Întreținerea stării de sănătate;</w:t>
      </w:r>
    </w:p>
    <w:p w:rsidR="00133D4D" w:rsidRPr="006F5196" w:rsidRDefault="00133D4D" w:rsidP="00D86DF7">
      <w:pPr>
        <w:pStyle w:val="Style71"/>
        <w:widowControl/>
        <w:numPr>
          <w:ilvl w:val="0"/>
          <w:numId w:val="81"/>
        </w:numPr>
        <w:tabs>
          <w:tab w:val="left" w:pos="1620"/>
        </w:tabs>
        <w:spacing w:line="331" w:lineRule="exact"/>
        <w:rPr>
          <w:rStyle w:val="FontStyle186"/>
          <w:noProof/>
          <w:sz w:val="28"/>
          <w:szCs w:val="28"/>
          <w:lang w:eastAsia="ro-RO"/>
        </w:rPr>
      </w:pPr>
      <w:r w:rsidRPr="006F5196">
        <w:rPr>
          <w:rStyle w:val="FontStyle186"/>
          <w:noProof/>
          <w:sz w:val="28"/>
          <w:szCs w:val="28"/>
          <w:lang w:eastAsia="ro-RO"/>
        </w:rPr>
        <w:t>Formarea unor calități și deprinderi motrice prin antrenarea într-o activitate practică (Nicola, 1994).</w:t>
      </w:r>
    </w:p>
    <w:p w:rsidR="00133D4D" w:rsidRPr="006F5196" w:rsidRDefault="00133D4D" w:rsidP="0089110B">
      <w:pPr>
        <w:pStyle w:val="Style71"/>
        <w:widowControl/>
        <w:tabs>
          <w:tab w:val="left" w:pos="1620"/>
        </w:tabs>
        <w:spacing w:line="331" w:lineRule="exact"/>
        <w:ind w:left="1080" w:firstLine="0"/>
        <w:rPr>
          <w:rStyle w:val="FontStyle186"/>
          <w:i/>
          <w:noProof/>
          <w:sz w:val="28"/>
          <w:szCs w:val="28"/>
          <w:lang w:eastAsia="ro-RO"/>
        </w:rPr>
      </w:pPr>
    </w:p>
    <w:p w:rsidR="00133D4D" w:rsidRPr="006F5196" w:rsidRDefault="00133D4D" w:rsidP="0089110B">
      <w:pPr>
        <w:pStyle w:val="Style71"/>
        <w:widowControl/>
        <w:tabs>
          <w:tab w:val="left" w:pos="1620"/>
        </w:tabs>
        <w:spacing w:line="331" w:lineRule="exact"/>
        <w:ind w:left="1080" w:firstLine="0"/>
        <w:rPr>
          <w:rStyle w:val="FontStyle186"/>
          <w:i/>
          <w:noProof/>
          <w:sz w:val="28"/>
          <w:szCs w:val="28"/>
          <w:lang w:eastAsia="ro-RO"/>
        </w:rPr>
      </w:pPr>
    </w:p>
    <w:p w:rsidR="00133D4D" w:rsidRPr="006F5196" w:rsidRDefault="00133D4D" w:rsidP="00850641">
      <w:pPr>
        <w:pStyle w:val="Style74"/>
        <w:widowControl/>
        <w:tabs>
          <w:tab w:val="left" w:pos="648"/>
        </w:tabs>
        <w:spacing w:line="355" w:lineRule="exact"/>
        <w:rPr>
          <w:rStyle w:val="FontStyle186"/>
          <w:noProof/>
          <w:sz w:val="28"/>
          <w:szCs w:val="28"/>
          <w:lang w:eastAsia="ro-RO"/>
        </w:rPr>
      </w:pPr>
    </w:p>
    <w:p w:rsidR="00133D4D" w:rsidRPr="006F5196" w:rsidRDefault="00133D4D" w:rsidP="00850641">
      <w:pPr>
        <w:pStyle w:val="Style74"/>
        <w:widowControl/>
        <w:tabs>
          <w:tab w:val="left" w:pos="648"/>
        </w:tabs>
        <w:spacing w:line="355" w:lineRule="exact"/>
        <w:rPr>
          <w:rStyle w:val="FontStyle186"/>
          <w:noProof/>
          <w:sz w:val="28"/>
          <w:szCs w:val="28"/>
          <w:lang w:eastAsia="ro-RO"/>
        </w:rPr>
      </w:pPr>
    </w:p>
    <w:p w:rsidR="00133D4D" w:rsidRPr="006F5196" w:rsidRDefault="00133D4D" w:rsidP="00850641">
      <w:pPr>
        <w:pStyle w:val="Style74"/>
        <w:widowControl/>
        <w:tabs>
          <w:tab w:val="left" w:pos="648"/>
        </w:tabs>
        <w:spacing w:line="355" w:lineRule="exact"/>
        <w:rPr>
          <w:rStyle w:val="FontStyle186"/>
          <w:noProof/>
          <w:sz w:val="28"/>
          <w:szCs w:val="28"/>
          <w:lang w:eastAsia="ro-RO"/>
        </w:rPr>
      </w:pPr>
    </w:p>
    <w:p w:rsidR="00133D4D" w:rsidRPr="006F5196" w:rsidRDefault="00133D4D" w:rsidP="00850641">
      <w:pPr>
        <w:pStyle w:val="Style74"/>
        <w:widowControl/>
        <w:tabs>
          <w:tab w:val="left" w:pos="648"/>
        </w:tabs>
        <w:spacing w:line="355" w:lineRule="exact"/>
        <w:rPr>
          <w:rStyle w:val="FontStyle186"/>
          <w:noProof/>
          <w:sz w:val="28"/>
          <w:szCs w:val="28"/>
          <w:lang w:eastAsia="ro-RO"/>
        </w:rPr>
      </w:pPr>
    </w:p>
    <w:p w:rsidR="00133D4D" w:rsidRPr="006F5196" w:rsidRDefault="00133D4D" w:rsidP="00850641">
      <w:pPr>
        <w:pStyle w:val="Style74"/>
        <w:widowControl/>
        <w:tabs>
          <w:tab w:val="left" w:pos="648"/>
        </w:tabs>
        <w:spacing w:line="355" w:lineRule="exact"/>
        <w:rPr>
          <w:rStyle w:val="FontStyle186"/>
          <w:noProof/>
          <w:sz w:val="28"/>
          <w:szCs w:val="28"/>
          <w:lang w:eastAsia="ro-RO"/>
        </w:rPr>
      </w:pPr>
    </w:p>
    <w:p w:rsidR="00133D4D" w:rsidRPr="006F5196" w:rsidRDefault="00133D4D" w:rsidP="00850641">
      <w:pPr>
        <w:pStyle w:val="Style74"/>
        <w:widowControl/>
        <w:tabs>
          <w:tab w:val="left" w:pos="648"/>
        </w:tabs>
        <w:spacing w:line="355" w:lineRule="exact"/>
        <w:rPr>
          <w:rStyle w:val="FontStyle186"/>
          <w:noProof/>
          <w:sz w:val="28"/>
          <w:szCs w:val="28"/>
          <w:lang w:eastAsia="ro-RO"/>
        </w:rPr>
      </w:pPr>
    </w:p>
    <w:p w:rsidR="00133D4D" w:rsidRPr="006F5196" w:rsidRDefault="00133D4D" w:rsidP="00850641">
      <w:pPr>
        <w:pStyle w:val="Style74"/>
        <w:widowControl/>
        <w:tabs>
          <w:tab w:val="left" w:pos="648"/>
        </w:tabs>
        <w:spacing w:line="355" w:lineRule="exact"/>
        <w:rPr>
          <w:rStyle w:val="FontStyle186"/>
          <w:noProof/>
          <w:sz w:val="28"/>
          <w:szCs w:val="28"/>
          <w:lang w:eastAsia="ro-RO"/>
        </w:rPr>
      </w:pPr>
    </w:p>
    <w:p w:rsidR="00133D4D" w:rsidRPr="006F5196" w:rsidRDefault="00133D4D" w:rsidP="00850641">
      <w:pPr>
        <w:pStyle w:val="Style74"/>
        <w:widowControl/>
        <w:tabs>
          <w:tab w:val="left" w:pos="648"/>
        </w:tabs>
        <w:spacing w:line="355" w:lineRule="exact"/>
        <w:rPr>
          <w:rStyle w:val="FontStyle186"/>
          <w:noProof/>
          <w:sz w:val="28"/>
          <w:szCs w:val="28"/>
          <w:lang w:eastAsia="ro-RO"/>
        </w:rPr>
      </w:pPr>
    </w:p>
    <w:p w:rsidR="00133D4D" w:rsidRPr="006F5196" w:rsidRDefault="00133D4D" w:rsidP="00850641">
      <w:pPr>
        <w:pStyle w:val="Style74"/>
        <w:widowControl/>
        <w:tabs>
          <w:tab w:val="left" w:pos="648"/>
        </w:tabs>
        <w:spacing w:line="355" w:lineRule="exact"/>
        <w:rPr>
          <w:rStyle w:val="FontStyle186"/>
          <w:noProof/>
          <w:sz w:val="28"/>
          <w:szCs w:val="28"/>
          <w:lang w:eastAsia="ro-RO"/>
        </w:rPr>
      </w:pPr>
    </w:p>
    <w:p w:rsidR="00133D4D" w:rsidRPr="006F5196" w:rsidRDefault="00133D4D" w:rsidP="00850641">
      <w:pPr>
        <w:pStyle w:val="Style74"/>
        <w:widowControl/>
        <w:tabs>
          <w:tab w:val="left" w:pos="648"/>
        </w:tabs>
        <w:spacing w:line="355" w:lineRule="exact"/>
        <w:rPr>
          <w:rStyle w:val="FontStyle186"/>
          <w:noProof/>
          <w:sz w:val="28"/>
          <w:szCs w:val="28"/>
          <w:lang w:eastAsia="ro-RO"/>
        </w:rPr>
      </w:pPr>
    </w:p>
    <w:p w:rsidR="00133D4D" w:rsidRPr="006F5196" w:rsidRDefault="00133D4D" w:rsidP="00850641">
      <w:pPr>
        <w:pStyle w:val="Style74"/>
        <w:widowControl/>
        <w:tabs>
          <w:tab w:val="left" w:pos="648"/>
        </w:tabs>
        <w:spacing w:line="355" w:lineRule="exact"/>
        <w:rPr>
          <w:rStyle w:val="FontStyle186"/>
          <w:noProof/>
          <w:sz w:val="28"/>
          <w:szCs w:val="28"/>
          <w:lang w:eastAsia="ro-RO"/>
        </w:rPr>
      </w:pPr>
    </w:p>
    <w:p w:rsidR="00133D4D" w:rsidRPr="006F5196" w:rsidRDefault="00133D4D" w:rsidP="00850641">
      <w:pPr>
        <w:pStyle w:val="Style74"/>
        <w:widowControl/>
        <w:tabs>
          <w:tab w:val="left" w:pos="648"/>
        </w:tabs>
        <w:spacing w:line="355" w:lineRule="exact"/>
        <w:rPr>
          <w:rStyle w:val="FontStyle186"/>
          <w:noProof/>
          <w:sz w:val="28"/>
          <w:szCs w:val="28"/>
          <w:lang w:eastAsia="ro-RO"/>
        </w:rPr>
      </w:pPr>
    </w:p>
    <w:p w:rsidR="00133D4D" w:rsidRPr="006F5196" w:rsidRDefault="00133D4D" w:rsidP="00850641">
      <w:pPr>
        <w:pStyle w:val="Style74"/>
        <w:widowControl/>
        <w:tabs>
          <w:tab w:val="left" w:pos="648"/>
        </w:tabs>
        <w:spacing w:line="355" w:lineRule="exact"/>
        <w:rPr>
          <w:rStyle w:val="FontStyle186"/>
          <w:noProof/>
          <w:sz w:val="28"/>
          <w:szCs w:val="28"/>
          <w:lang w:eastAsia="ro-RO"/>
        </w:rPr>
      </w:pPr>
    </w:p>
    <w:p w:rsidR="00133D4D" w:rsidRPr="006F5196" w:rsidRDefault="00133D4D" w:rsidP="00850641">
      <w:pPr>
        <w:pStyle w:val="Style74"/>
        <w:widowControl/>
        <w:tabs>
          <w:tab w:val="left" w:pos="648"/>
        </w:tabs>
        <w:spacing w:line="355" w:lineRule="exact"/>
        <w:rPr>
          <w:rStyle w:val="FontStyle186"/>
          <w:noProof/>
          <w:sz w:val="28"/>
          <w:szCs w:val="28"/>
          <w:lang w:eastAsia="ro-RO"/>
        </w:rPr>
      </w:pPr>
    </w:p>
    <w:p w:rsidR="00133D4D" w:rsidRPr="006F5196" w:rsidRDefault="00133D4D" w:rsidP="00850641">
      <w:pPr>
        <w:pStyle w:val="Style74"/>
        <w:widowControl/>
        <w:tabs>
          <w:tab w:val="left" w:pos="648"/>
        </w:tabs>
        <w:spacing w:line="355" w:lineRule="exact"/>
        <w:rPr>
          <w:rStyle w:val="FontStyle186"/>
          <w:noProof/>
          <w:sz w:val="28"/>
          <w:szCs w:val="28"/>
          <w:lang w:eastAsia="ro-RO"/>
        </w:rPr>
      </w:pPr>
    </w:p>
    <w:p w:rsidR="00133D4D" w:rsidRPr="006F5196" w:rsidRDefault="00133D4D" w:rsidP="00850641">
      <w:pPr>
        <w:pStyle w:val="Style74"/>
        <w:widowControl/>
        <w:tabs>
          <w:tab w:val="left" w:pos="648"/>
        </w:tabs>
        <w:spacing w:line="355" w:lineRule="exact"/>
        <w:rPr>
          <w:rStyle w:val="FontStyle186"/>
          <w:noProof/>
          <w:sz w:val="28"/>
          <w:szCs w:val="28"/>
          <w:lang w:eastAsia="ro-RO"/>
        </w:rPr>
      </w:pPr>
    </w:p>
    <w:p w:rsidR="00133D4D" w:rsidRPr="006F5196" w:rsidRDefault="00133D4D" w:rsidP="00850641">
      <w:pPr>
        <w:pStyle w:val="Style74"/>
        <w:widowControl/>
        <w:tabs>
          <w:tab w:val="left" w:pos="648"/>
        </w:tabs>
        <w:spacing w:line="355" w:lineRule="exact"/>
        <w:rPr>
          <w:rStyle w:val="FontStyle186"/>
          <w:noProof/>
          <w:sz w:val="28"/>
          <w:szCs w:val="28"/>
          <w:lang w:eastAsia="ro-RO"/>
        </w:rPr>
      </w:pPr>
    </w:p>
    <w:p w:rsidR="00133D4D" w:rsidRPr="006F5196" w:rsidRDefault="00133D4D" w:rsidP="00850641">
      <w:pPr>
        <w:pStyle w:val="Style74"/>
        <w:widowControl/>
        <w:tabs>
          <w:tab w:val="left" w:pos="648"/>
        </w:tabs>
        <w:spacing w:line="355" w:lineRule="exact"/>
        <w:rPr>
          <w:rStyle w:val="FontStyle186"/>
          <w:noProof/>
          <w:sz w:val="28"/>
          <w:szCs w:val="28"/>
          <w:lang w:eastAsia="ro-RO"/>
        </w:rPr>
      </w:pPr>
    </w:p>
    <w:p w:rsidR="00133D4D" w:rsidRPr="006F5196" w:rsidRDefault="00133D4D" w:rsidP="00850641">
      <w:pPr>
        <w:pStyle w:val="Style74"/>
        <w:widowControl/>
        <w:tabs>
          <w:tab w:val="left" w:pos="648"/>
        </w:tabs>
        <w:spacing w:line="355" w:lineRule="exact"/>
        <w:rPr>
          <w:rStyle w:val="FontStyle186"/>
          <w:noProof/>
          <w:sz w:val="28"/>
          <w:szCs w:val="28"/>
          <w:lang w:eastAsia="ro-RO"/>
        </w:rPr>
      </w:pPr>
    </w:p>
    <w:p w:rsidR="00133D4D" w:rsidRPr="006F5196" w:rsidRDefault="00133D4D" w:rsidP="00850641">
      <w:pPr>
        <w:pStyle w:val="Style74"/>
        <w:widowControl/>
        <w:tabs>
          <w:tab w:val="left" w:pos="648"/>
        </w:tabs>
        <w:spacing w:line="355" w:lineRule="exact"/>
        <w:rPr>
          <w:rStyle w:val="FontStyle186"/>
          <w:noProof/>
          <w:sz w:val="28"/>
          <w:szCs w:val="28"/>
          <w:lang w:eastAsia="ro-RO"/>
        </w:rPr>
      </w:pPr>
    </w:p>
    <w:p w:rsidR="00133D4D" w:rsidRPr="006F5196" w:rsidRDefault="00133D4D" w:rsidP="00850641">
      <w:pPr>
        <w:pStyle w:val="Style74"/>
        <w:widowControl/>
        <w:tabs>
          <w:tab w:val="left" w:pos="648"/>
        </w:tabs>
        <w:spacing w:line="355" w:lineRule="exact"/>
        <w:rPr>
          <w:rStyle w:val="FontStyle186"/>
          <w:noProof/>
          <w:sz w:val="28"/>
          <w:szCs w:val="28"/>
          <w:lang w:eastAsia="ro-RO"/>
        </w:rPr>
      </w:pPr>
    </w:p>
    <w:p w:rsidR="00133D4D" w:rsidRPr="006F5196" w:rsidRDefault="00133D4D" w:rsidP="00850641">
      <w:pPr>
        <w:pStyle w:val="Style74"/>
        <w:widowControl/>
        <w:tabs>
          <w:tab w:val="left" w:pos="648"/>
        </w:tabs>
        <w:spacing w:line="355" w:lineRule="exact"/>
        <w:rPr>
          <w:rStyle w:val="FontStyle186"/>
          <w:noProof/>
          <w:sz w:val="28"/>
          <w:szCs w:val="28"/>
          <w:lang w:eastAsia="ro-RO"/>
        </w:rPr>
      </w:pPr>
    </w:p>
    <w:p w:rsidR="00133D4D" w:rsidRPr="006F5196" w:rsidRDefault="00133D4D" w:rsidP="00850641">
      <w:pPr>
        <w:pStyle w:val="Style74"/>
        <w:widowControl/>
        <w:tabs>
          <w:tab w:val="left" w:pos="648"/>
        </w:tabs>
        <w:spacing w:line="355" w:lineRule="exact"/>
        <w:rPr>
          <w:rStyle w:val="FontStyle186"/>
          <w:noProof/>
          <w:sz w:val="28"/>
          <w:szCs w:val="28"/>
          <w:lang w:eastAsia="ro-RO"/>
        </w:rPr>
      </w:pPr>
    </w:p>
    <w:p w:rsidR="00133D4D" w:rsidRPr="006F5196" w:rsidRDefault="00133D4D" w:rsidP="00850641">
      <w:pPr>
        <w:pStyle w:val="Style74"/>
        <w:widowControl/>
        <w:tabs>
          <w:tab w:val="left" w:pos="648"/>
        </w:tabs>
        <w:spacing w:line="355" w:lineRule="exact"/>
        <w:rPr>
          <w:rStyle w:val="FontStyle186"/>
          <w:noProof/>
          <w:sz w:val="28"/>
          <w:szCs w:val="28"/>
          <w:lang w:eastAsia="ro-RO"/>
        </w:rPr>
      </w:pPr>
    </w:p>
    <w:p w:rsidR="00133D4D" w:rsidRPr="006F5196" w:rsidRDefault="00133D4D" w:rsidP="00850641">
      <w:pPr>
        <w:pStyle w:val="Style74"/>
        <w:widowControl/>
        <w:tabs>
          <w:tab w:val="left" w:pos="648"/>
        </w:tabs>
        <w:spacing w:line="355" w:lineRule="exact"/>
        <w:rPr>
          <w:rStyle w:val="FontStyle186"/>
          <w:noProof/>
          <w:sz w:val="28"/>
          <w:szCs w:val="28"/>
          <w:lang w:eastAsia="ro-RO"/>
        </w:rPr>
      </w:pPr>
    </w:p>
    <w:p w:rsidR="00133D4D" w:rsidRPr="006F5196" w:rsidRDefault="00133D4D" w:rsidP="00850641">
      <w:pPr>
        <w:pStyle w:val="Style74"/>
        <w:widowControl/>
        <w:tabs>
          <w:tab w:val="left" w:pos="648"/>
        </w:tabs>
        <w:spacing w:line="355" w:lineRule="exact"/>
        <w:rPr>
          <w:rStyle w:val="FontStyle186"/>
          <w:noProof/>
          <w:sz w:val="28"/>
          <w:szCs w:val="28"/>
          <w:lang w:eastAsia="ro-RO"/>
        </w:rPr>
      </w:pPr>
    </w:p>
    <w:p w:rsidR="00133D4D" w:rsidRPr="006F5196" w:rsidRDefault="00133D4D" w:rsidP="00850641">
      <w:pPr>
        <w:pStyle w:val="Style74"/>
        <w:widowControl/>
        <w:tabs>
          <w:tab w:val="left" w:pos="648"/>
        </w:tabs>
        <w:spacing w:line="355" w:lineRule="exact"/>
        <w:rPr>
          <w:rStyle w:val="FontStyle186"/>
          <w:noProof/>
          <w:sz w:val="28"/>
          <w:szCs w:val="28"/>
          <w:lang w:eastAsia="ro-RO"/>
        </w:rPr>
      </w:pPr>
    </w:p>
    <w:p w:rsidR="00133D4D" w:rsidRPr="006F5196" w:rsidRDefault="00133D4D" w:rsidP="00850641">
      <w:pPr>
        <w:pStyle w:val="Style74"/>
        <w:widowControl/>
        <w:tabs>
          <w:tab w:val="left" w:pos="648"/>
        </w:tabs>
        <w:spacing w:line="355" w:lineRule="exact"/>
        <w:rPr>
          <w:rStyle w:val="FontStyle186"/>
          <w:noProof/>
          <w:sz w:val="28"/>
          <w:szCs w:val="28"/>
          <w:lang w:eastAsia="ro-RO"/>
        </w:rPr>
      </w:pPr>
    </w:p>
    <w:p w:rsidR="00133D4D" w:rsidRPr="006F5196" w:rsidRDefault="00133D4D" w:rsidP="00850641">
      <w:pPr>
        <w:pStyle w:val="Style74"/>
        <w:widowControl/>
        <w:tabs>
          <w:tab w:val="left" w:pos="648"/>
        </w:tabs>
        <w:spacing w:line="355" w:lineRule="exact"/>
        <w:rPr>
          <w:rStyle w:val="FontStyle186"/>
          <w:noProof/>
          <w:sz w:val="28"/>
          <w:szCs w:val="28"/>
          <w:lang w:eastAsia="ro-RO"/>
        </w:rPr>
      </w:pPr>
    </w:p>
    <w:p w:rsidR="00133D4D" w:rsidRPr="006F5196" w:rsidRDefault="00133D4D" w:rsidP="00850641">
      <w:pPr>
        <w:pStyle w:val="Style74"/>
        <w:widowControl/>
        <w:tabs>
          <w:tab w:val="left" w:pos="648"/>
        </w:tabs>
        <w:spacing w:line="355" w:lineRule="exact"/>
        <w:rPr>
          <w:rStyle w:val="FontStyle186"/>
          <w:noProof/>
          <w:sz w:val="28"/>
          <w:szCs w:val="28"/>
          <w:lang w:eastAsia="ro-RO"/>
        </w:rPr>
      </w:pPr>
    </w:p>
    <w:p w:rsidR="00133D4D" w:rsidRPr="006F5196" w:rsidRDefault="00133D4D" w:rsidP="00850641">
      <w:pPr>
        <w:pStyle w:val="Style74"/>
        <w:widowControl/>
        <w:tabs>
          <w:tab w:val="left" w:pos="648"/>
        </w:tabs>
        <w:spacing w:line="355" w:lineRule="exact"/>
        <w:rPr>
          <w:rStyle w:val="FontStyle186"/>
          <w:noProof/>
          <w:sz w:val="28"/>
          <w:szCs w:val="28"/>
          <w:lang w:eastAsia="ro-RO"/>
        </w:rPr>
      </w:pPr>
    </w:p>
    <w:p w:rsidR="00133D4D" w:rsidRPr="006F5196" w:rsidRDefault="00133D4D" w:rsidP="00850641">
      <w:pPr>
        <w:pStyle w:val="Style74"/>
        <w:widowControl/>
        <w:tabs>
          <w:tab w:val="left" w:pos="648"/>
        </w:tabs>
        <w:spacing w:line="355" w:lineRule="exact"/>
        <w:rPr>
          <w:rStyle w:val="FontStyle186"/>
          <w:noProof/>
          <w:sz w:val="28"/>
          <w:szCs w:val="28"/>
          <w:lang w:eastAsia="ro-RO"/>
        </w:rPr>
      </w:pPr>
    </w:p>
    <w:p w:rsidR="00133D4D" w:rsidRPr="006F5196" w:rsidRDefault="00133D4D" w:rsidP="00850641">
      <w:pPr>
        <w:pStyle w:val="Style74"/>
        <w:widowControl/>
        <w:tabs>
          <w:tab w:val="left" w:pos="648"/>
        </w:tabs>
        <w:spacing w:line="355" w:lineRule="exact"/>
        <w:rPr>
          <w:rStyle w:val="FontStyle186"/>
          <w:noProof/>
          <w:sz w:val="28"/>
          <w:szCs w:val="28"/>
          <w:lang w:eastAsia="ro-RO"/>
        </w:rPr>
      </w:pPr>
    </w:p>
    <w:p w:rsidR="00133D4D" w:rsidRPr="006F5196" w:rsidRDefault="00133D4D" w:rsidP="00850641">
      <w:pPr>
        <w:pStyle w:val="Style74"/>
        <w:widowControl/>
        <w:tabs>
          <w:tab w:val="left" w:pos="648"/>
        </w:tabs>
        <w:spacing w:line="355" w:lineRule="exact"/>
        <w:rPr>
          <w:rStyle w:val="FontStyle186"/>
          <w:noProof/>
          <w:sz w:val="28"/>
          <w:szCs w:val="28"/>
          <w:lang w:eastAsia="ro-RO"/>
        </w:rPr>
      </w:pPr>
    </w:p>
    <w:p w:rsidR="00133D4D" w:rsidRPr="006F5196" w:rsidRDefault="00133D4D" w:rsidP="00850641">
      <w:pPr>
        <w:pStyle w:val="Style74"/>
        <w:widowControl/>
        <w:tabs>
          <w:tab w:val="left" w:pos="648"/>
        </w:tabs>
        <w:spacing w:line="355" w:lineRule="exact"/>
        <w:rPr>
          <w:rStyle w:val="FontStyle186"/>
          <w:noProof/>
          <w:sz w:val="28"/>
          <w:szCs w:val="28"/>
          <w:lang w:eastAsia="ro-RO"/>
        </w:rPr>
      </w:pPr>
    </w:p>
    <w:p w:rsidR="00133D4D" w:rsidRPr="006F5196" w:rsidRDefault="00133D4D" w:rsidP="00850641">
      <w:pPr>
        <w:pStyle w:val="Style74"/>
        <w:widowControl/>
        <w:tabs>
          <w:tab w:val="left" w:pos="648"/>
        </w:tabs>
        <w:spacing w:line="355" w:lineRule="exact"/>
        <w:rPr>
          <w:rStyle w:val="FontStyle186"/>
          <w:noProof/>
          <w:sz w:val="28"/>
          <w:szCs w:val="28"/>
          <w:lang w:eastAsia="ro-RO"/>
        </w:rPr>
      </w:pPr>
    </w:p>
    <w:p w:rsidR="00133D4D" w:rsidRPr="006F5196" w:rsidRDefault="00133D4D" w:rsidP="00850641">
      <w:pPr>
        <w:pStyle w:val="Style74"/>
        <w:widowControl/>
        <w:tabs>
          <w:tab w:val="left" w:pos="648"/>
        </w:tabs>
        <w:spacing w:line="355" w:lineRule="exact"/>
        <w:rPr>
          <w:rStyle w:val="FontStyle186"/>
          <w:noProof/>
          <w:sz w:val="28"/>
          <w:szCs w:val="28"/>
          <w:lang w:eastAsia="ro-RO"/>
        </w:rPr>
      </w:pPr>
    </w:p>
    <w:p w:rsidR="00133D4D" w:rsidRPr="006F5196" w:rsidRDefault="00133D4D" w:rsidP="00850641">
      <w:pPr>
        <w:pStyle w:val="Style74"/>
        <w:widowControl/>
        <w:tabs>
          <w:tab w:val="left" w:pos="648"/>
        </w:tabs>
        <w:spacing w:line="355" w:lineRule="exact"/>
        <w:rPr>
          <w:rStyle w:val="FontStyle186"/>
          <w:noProof/>
          <w:sz w:val="28"/>
          <w:szCs w:val="28"/>
          <w:lang w:eastAsia="ro-RO"/>
        </w:rPr>
      </w:pPr>
    </w:p>
    <w:p w:rsidR="00133D4D" w:rsidRPr="006F5196" w:rsidRDefault="00133D4D" w:rsidP="00850641">
      <w:pPr>
        <w:pStyle w:val="Style74"/>
        <w:widowControl/>
        <w:tabs>
          <w:tab w:val="left" w:pos="648"/>
        </w:tabs>
        <w:spacing w:line="355" w:lineRule="exact"/>
        <w:rPr>
          <w:rStyle w:val="FontStyle186"/>
          <w:noProof/>
          <w:sz w:val="28"/>
          <w:szCs w:val="28"/>
          <w:lang w:eastAsia="ro-RO"/>
        </w:rPr>
      </w:pPr>
    </w:p>
    <w:p w:rsidR="00133D4D" w:rsidRPr="006F5196" w:rsidRDefault="00133D4D" w:rsidP="00850641">
      <w:pPr>
        <w:pStyle w:val="Style74"/>
        <w:widowControl/>
        <w:tabs>
          <w:tab w:val="left" w:pos="648"/>
        </w:tabs>
        <w:spacing w:line="355" w:lineRule="exact"/>
        <w:rPr>
          <w:rStyle w:val="FontStyle186"/>
          <w:noProof/>
          <w:sz w:val="28"/>
          <w:szCs w:val="28"/>
          <w:lang w:eastAsia="ro-RO"/>
        </w:rPr>
      </w:pPr>
    </w:p>
    <w:p w:rsidR="00133D4D" w:rsidRPr="006F5196" w:rsidRDefault="00133D4D" w:rsidP="00850641">
      <w:pPr>
        <w:pStyle w:val="Style74"/>
        <w:widowControl/>
        <w:tabs>
          <w:tab w:val="left" w:pos="648"/>
        </w:tabs>
        <w:spacing w:line="355" w:lineRule="exact"/>
        <w:rPr>
          <w:rStyle w:val="FontStyle186"/>
          <w:noProof/>
          <w:sz w:val="28"/>
          <w:szCs w:val="28"/>
          <w:lang w:eastAsia="ro-RO"/>
        </w:rPr>
      </w:pPr>
    </w:p>
    <w:p w:rsidR="00133D4D" w:rsidRPr="006F5196" w:rsidRDefault="00133D4D" w:rsidP="00850641">
      <w:pPr>
        <w:pStyle w:val="Style74"/>
        <w:widowControl/>
        <w:tabs>
          <w:tab w:val="left" w:pos="648"/>
        </w:tabs>
        <w:spacing w:line="355" w:lineRule="exact"/>
        <w:rPr>
          <w:rStyle w:val="FontStyle186"/>
          <w:noProof/>
          <w:sz w:val="28"/>
          <w:szCs w:val="28"/>
          <w:lang w:eastAsia="ro-RO"/>
        </w:rPr>
      </w:pPr>
    </w:p>
    <w:p w:rsidR="00133D4D" w:rsidRPr="006F5196" w:rsidRDefault="00133D4D" w:rsidP="00850641">
      <w:pPr>
        <w:pStyle w:val="Style74"/>
        <w:widowControl/>
        <w:tabs>
          <w:tab w:val="left" w:pos="648"/>
        </w:tabs>
        <w:spacing w:line="355" w:lineRule="exact"/>
        <w:rPr>
          <w:rStyle w:val="FontStyle186"/>
          <w:noProof/>
          <w:sz w:val="28"/>
          <w:szCs w:val="28"/>
          <w:lang w:eastAsia="ro-RO"/>
        </w:rPr>
      </w:pPr>
    </w:p>
    <w:p w:rsidR="00133D4D" w:rsidRPr="006F5196" w:rsidRDefault="00133D4D" w:rsidP="00850641">
      <w:pPr>
        <w:pStyle w:val="Style74"/>
        <w:widowControl/>
        <w:tabs>
          <w:tab w:val="left" w:pos="648"/>
        </w:tabs>
        <w:spacing w:line="355" w:lineRule="exact"/>
        <w:rPr>
          <w:rStyle w:val="FontStyle186"/>
          <w:noProof/>
          <w:sz w:val="28"/>
          <w:szCs w:val="28"/>
          <w:lang w:eastAsia="ro-RO"/>
        </w:rPr>
      </w:pPr>
    </w:p>
    <w:p w:rsidR="00133D4D" w:rsidRPr="006F5196" w:rsidRDefault="00133D4D" w:rsidP="00850641">
      <w:pPr>
        <w:pStyle w:val="Style74"/>
        <w:widowControl/>
        <w:tabs>
          <w:tab w:val="left" w:pos="648"/>
        </w:tabs>
        <w:spacing w:line="355" w:lineRule="exact"/>
        <w:rPr>
          <w:rStyle w:val="FontStyle186"/>
          <w:noProof/>
          <w:sz w:val="28"/>
          <w:szCs w:val="28"/>
          <w:lang w:eastAsia="ro-RO"/>
        </w:rPr>
      </w:pPr>
    </w:p>
    <w:p w:rsidR="00133D4D" w:rsidRPr="006F5196" w:rsidRDefault="00133D4D" w:rsidP="00850641">
      <w:pPr>
        <w:pStyle w:val="Style74"/>
        <w:widowControl/>
        <w:tabs>
          <w:tab w:val="left" w:pos="648"/>
        </w:tabs>
        <w:spacing w:line="355" w:lineRule="exact"/>
        <w:rPr>
          <w:rStyle w:val="FontStyle186"/>
          <w:noProof/>
          <w:sz w:val="28"/>
          <w:szCs w:val="28"/>
          <w:lang w:eastAsia="ro-RO"/>
        </w:rPr>
      </w:pPr>
    </w:p>
    <w:p w:rsidR="00133D4D" w:rsidRPr="006F5196" w:rsidRDefault="00133D4D" w:rsidP="00850641">
      <w:pPr>
        <w:pStyle w:val="Style74"/>
        <w:widowControl/>
        <w:tabs>
          <w:tab w:val="left" w:pos="648"/>
        </w:tabs>
        <w:spacing w:line="355" w:lineRule="exact"/>
        <w:rPr>
          <w:rStyle w:val="FontStyle186"/>
          <w:noProof/>
          <w:sz w:val="28"/>
          <w:szCs w:val="28"/>
          <w:lang w:eastAsia="ro-RO"/>
        </w:rPr>
      </w:pPr>
    </w:p>
    <w:p w:rsidR="00133D4D" w:rsidRPr="006F5196" w:rsidRDefault="00133D4D" w:rsidP="00850641">
      <w:pPr>
        <w:pStyle w:val="Style74"/>
        <w:widowControl/>
        <w:tabs>
          <w:tab w:val="left" w:pos="648"/>
        </w:tabs>
        <w:spacing w:line="355" w:lineRule="exact"/>
        <w:rPr>
          <w:rStyle w:val="FontStyle186"/>
          <w:noProof/>
          <w:sz w:val="28"/>
          <w:szCs w:val="28"/>
          <w:lang w:eastAsia="ro-RO"/>
        </w:rPr>
      </w:pPr>
    </w:p>
    <w:p w:rsidR="00133D4D" w:rsidRPr="006F5196" w:rsidRDefault="00133D4D" w:rsidP="00850641">
      <w:pPr>
        <w:pStyle w:val="Style74"/>
        <w:widowControl/>
        <w:tabs>
          <w:tab w:val="left" w:pos="648"/>
        </w:tabs>
        <w:spacing w:line="355" w:lineRule="exact"/>
        <w:rPr>
          <w:rStyle w:val="FontStyle186"/>
          <w:noProof/>
          <w:sz w:val="28"/>
          <w:szCs w:val="28"/>
          <w:lang w:eastAsia="ro-RO"/>
        </w:rPr>
      </w:pPr>
    </w:p>
    <w:p w:rsidR="00133D4D" w:rsidRPr="006F5196" w:rsidRDefault="00133D4D" w:rsidP="00850641">
      <w:pPr>
        <w:pStyle w:val="Style74"/>
        <w:widowControl/>
        <w:tabs>
          <w:tab w:val="left" w:pos="648"/>
        </w:tabs>
        <w:spacing w:line="355" w:lineRule="exact"/>
        <w:rPr>
          <w:rStyle w:val="FontStyle186"/>
          <w:noProof/>
          <w:sz w:val="28"/>
          <w:szCs w:val="28"/>
          <w:lang w:eastAsia="ro-RO"/>
        </w:rPr>
      </w:pPr>
    </w:p>
    <w:p w:rsidR="00133D4D" w:rsidRPr="006F5196" w:rsidRDefault="00133D4D" w:rsidP="00850641">
      <w:pPr>
        <w:pStyle w:val="Style74"/>
        <w:widowControl/>
        <w:tabs>
          <w:tab w:val="left" w:pos="648"/>
        </w:tabs>
        <w:spacing w:line="355" w:lineRule="exact"/>
        <w:rPr>
          <w:rStyle w:val="FontStyle186"/>
          <w:noProof/>
          <w:sz w:val="28"/>
          <w:szCs w:val="28"/>
          <w:lang w:eastAsia="ro-RO"/>
        </w:rPr>
      </w:pPr>
    </w:p>
    <w:p w:rsidR="00133D4D" w:rsidRPr="006F5196" w:rsidRDefault="00133D4D" w:rsidP="00850641">
      <w:pPr>
        <w:pStyle w:val="Style74"/>
        <w:widowControl/>
        <w:tabs>
          <w:tab w:val="left" w:pos="648"/>
        </w:tabs>
        <w:spacing w:line="355" w:lineRule="exact"/>
        <w:rPr>
          <w:rStyle w:val="FontStyle186"/>
          <w:noProof/>
          <w:sz w:val="28"/>
          <w:szCs w:val="28"/>
          <w:lang w:eastAsia="ro-RO"/>
        </w:rPr>
      </w:pPr>
    </w:p>
    <w:p w:rsidR="00133D4D" w:rsidRPr="006F5196" w:rsidRDefault="00133D4D" w:rsidP="00850641">
      <w:pPr>
        <w:pStyle w:val="Style74"/>
        <w:widowControl/>
        <w:tabs>
          <w:tab w:val="left" w:pos="648"/>
        </w:tabs>
        <w:spacing w:line="355" w:lineRule="exact"/>
        <w:rPr>
          <w:rStyle w:val="FontStyle186"/>
          <w:noProof/>
          <w:sz w:val="28"/>
          <w:szCs w:val="28"/>
          <w:lang w:eastAsia="ro-RO"/>
        </w:rPr>
      </w:pPr>
      <w:r w:rsidRPr="00642B6D">
        <w:rPr>
          <w:rStyle w:val="FontStyle186"/>
          <w:noProof/>
          <w:sz w:val="28"/>
          <w:szCs w:val="28"/>
          <w:lang w:eastAsia="ro-RO"/>
        </w:rPr>
        <w:pict>
          <v:shape id="_x0000_i1030" type="#_x0000_t75" style="width:642.75pt;height:255pt">
            <v:imagedata r:id="rId24" o:title=""/>
          </v:shape>
        </w:pict>
      </w:r>
    </w:p>
    <w:p w:rsidR="00133D4D" w:rsidRPr="006F5196" w:rsidRDefault="00133D4D" w:rsidP="00850641">
      <w:pPr>
        <w:pStyle w:val="Style74"/>
        <w:widowControl/>
        <w:tabs>
          <w:tab w:val="left" w:pos="648"/>
        </w:tabs>
        <w:spacing w:line="355" w:lineRule="exact"/>
        <w:rPr>
          <w:rStyle w:val="FontStyle186"/>
          <w:noProof/>
          <w:sz w:val="28"/>
          <w:szCs w:val="28"/>
          <w:lang w:eastAsia="ro-RO"/>
        </w:rPr>
      </w:pPr>
    </w:p>
    <w:p w:rsidR="00133D4D" w:rsidRPr="006F5196" w:rsidRDefault="00133D4D" w:rsidP="00FC0CDA">
      <w:pPr>
        <w:pStyle w:val="Style62"/>
        <w:widowControl/>
        <w:spacing w:before="100" w:beforeAutospacing="1" w:after="100" w:afterAutospacing="1"/>
        <w:jc w:val="center"/>
        <w:rPr>
          <w:rStyle w:val="FontStyle187"/>
          <w:i/>
          <w:noProof/>
          <w:sz w:val="40"/>
          <w:szCs w:val="40"/>
          <w:lang w:eastAsia="ro-RO"/>
        </w:rPr>
      </w:pPr>
    </w:p>
    <w:p w:rsidR="00133D4D" w:rsidRDefault="00133D4D" w:rsidP="00FC0CDA">
      <w:pPr>
        <w:pStyle w:val="Style62"/>
        <w:widowControl/>
        <w:spacing w:before="100" w:beforeAutospacing="1" w:after="100" w:afterAutospacing="1"/>
        <w:jc w:val="center"/>
        <w:rPr>
          <w:rStyle w:val="FontStyle187"/>
          <w:i/>
          <w:noProof/>
          <w:sz w:val="40"/>
          <w:szCs w:val="40"/>
          <w:lang w:eastAsia="ro-RO"/>
        </w:rPr>
      </w:pPr>
    </w:p>
    <w:p w:rsidR="00133D4D" w:rsidRPr="006F5196" w:rsidRDefault="00133D4D" w:rsidP="00FC0CDA">
      <w:pPr>
        <w:pStyle w:val="Style62"/>
        <w:widowControl/>
        <w:spacing w:before="100" w:beforeAutospacing="1" w:after="100" w:afterAutospacing="1"/>
        <w:jc w:val="center"/>
        <w:rPr>
          <w:rStyle w:val="FontStyle187"/>
          <w:i/>
          <w:noProof/>
          <w:sz w:val="40"/>
          <w:szCs w:val="40"/>
          <w:lang w:eastAsia="ro-RO"/>
        </w:rPr>
      </w:pPr>
      <w:r w:rsidRPr="006F5196">
        <w:rPr>
          <w:rStyle w:val="FontStyle187"/>
          <w:i/>
          <w:noProof/>
          <w:sz w:val="40"/>
          <w:szCs w:val="40"/>
          <w:lang w:eastAsia="ro-RO"/>
        </w:rPr>
        <w:t>EDUCAŢIA FIZICĂ</w:t>
      </w:r>
    </w:p>
    <w:p w:rsidR="00133D4D" w:rsidRPr="006F5196" w:rsidRDefault="00133D4D">
      <w:pPr>
        <w:pStyle w:val="Style25"/>
        <w:widowControl/>
        <w:spacing w:line="240" w:lineRule="exact"/>
        <w:ind w:left="298"/>
        <w:rPr>
          <w:rFonts w:ascii="Times New Roman" w:hAnsi="Times New Roman" w:cs="Times New Roman"/>
          <w:noProof/>
          <w:sz w:val="28"/>
          <w:szCs w:val="28"/>
        </w:rPr>
      </w:pPr>
    </w:p>
    <w:p w:rsidR="00133D4D" w:rsidRPr="006F5196" w:rsidRDefault="00133D4D" w:rsidP="00D86DF7">
      <w:pPr>
        <w:pStyle w:val="Style25"/>
        <w:widowControl/>
        <w:numPr>
          <w:ilvl w:val="0"/>
          <w:numId w:val="82"/>
        </w:numPr>
        <w:spacing w:before="144"/>
        <w:rPr>
          <w:rStyle w:val="FontStyle184"/>
          <w:noProof/>
          <w:lang w:eastAsia="ro-RO"/>
        </w:rPr>
      </w:pPr>
      <w:r w:rsidRPr="006F5196">
        <w:rPr>
          <w:rStyle w:val="FontStyle184"/>
          <w:i/>
          <w:noProof/>
          <w:lang w:eastAsia="ro-RO"/>
        </w:rPr>
        <w:t>Delimitări conceptuale:</w:t>
      </w:r>
    </w:p>
    <w:p w:rsidR="00133D4D" w:rsidRPr="006F5196" w:rsidRDefault="00133D4D">
      <w:pPr>
        <w:pStyle w:val="Style91"/>
        <w:widowControl/>
        <w:spacing w:line="240" w:lineRule="exact"/>
        <w:ind w:left="2400" w:hanging="1613"/>
        <w:rPr>
          <w:rFonts w:ascii="Times New Roman" w:hAnsi="Times New Roman" w:cs="Times New Roman"/>
          <w:noProof/>
          <w:sz w:val="28"/>
          <w:szCs w:val="28"/>
        </w:rPr>
      </w:pPr>
    </w:p>
    <w:p w:rsidR="00133D4D" w:rsidRPr="006F5196" w:rsidRDefault="00133D4D" w:rsidP="00FC0CDA">
      <w:pPr>
        <w:pStyle w:val="Style91"/>
        <w:widowControl/>
        <w:spacing w:after="100" w:afterAutospacing="1" w:line="326" w:lineRule="exact"/>
        <w:ind w:left="2405" w:hanging="1613"/>
        <w:rPr>
          <w:rStyle w:val="FontStyle186"/>
          <w:noProof/>
          <w:sz w:val="28"/>
          <w:szCs w:val="28"/>
          <w:lang w:eastAsia="ro-RO"/>
        </w:rPr>
      </w:pPr>
      <w:r w:rsidRPr="006F5196">
        <w:rPr>
          <w:rStyle w:val="FontStyle185"/>
          <w:noProof/>
          <w:sz w:val="28"/>
          <w:szCs w:val="28"/>
          <w:u w:val="single"/>
          <w:lang w:eastAsia="ro-RO"/>
        </w:rPr>
        <w:t>Educaţia fizică:</w:t>
      </w:r>
      <w:r w:rsidRPr="006F5196">
        <w:rPr>
          <w:rStyle w:val="FontStyle185"/>
          <w:noProof/>
          <w:sz w:val="28"/>
          <w:szCs w:val="28"/>
          <w:lang w:eastAsia="ro-RO"/>
        </w:rPr>
        <w:t xml:space="preserve"> </w:t>
      </w:r>
    </w:p>
    <w:p w:rsidR="00133D4D" w:rsidRPr="006F5196" w:rsidRDefault="00133D4D" w:rsidP="00D86DF7">
      <w:pPr>
        <w:pStyle w:val="Style91"/>
        <w:widowControl/>
        <w:numPr>
          <w:ilvl w:val="0"/>
          <w:numId w:val="74"/>
        </w:numPr>
        <w:spacing w:before="86" w:line="240" w:lineRule="auto"/>
        <w:rPr>
          <w:rStyle w:val="FontStyle186"/>
          <w:noProof/>
          <w:sz w:val="28"/>
          <w:szCs w:val="28"/>
          <w:lang w:eastAsia="ro-RO"/>
        </w:rPr>
      </w:pPr>
      <w:r w:rsidRPr="006F5196">
        <w:rPr>
          <w:rStyle w:val="FontStyle186"/>
          <w:noProof/>
          <w:sz w:val="28"/>
          <w:szCs w:val="28"/>
          <w:lang w:eastAsia="ro-RO"/>
        </w:rPr>
        <w:t xml:space="preserve">vizează dezvoltarea armonioasă a organismului, întărirea sănătății și cultivarea unor calităţi fizice (Crețu, 1999); </w:t>
      </w:r>
    </w:p>
    <w:p w:rsidR="00133D4D" w:rsidRPr="006F5196" w:rsidRDefault="00133D4D" w:rsidP="00D86DF7">
      <w:pPr>
        <w:pStyle w:val="Style91"/>
        <w:widowControl/>
        <w:numPr>
          <w:ilvl w:val="0"/>
          <w:numId w:val="74"/>
        </w:numPr>
        <w:spacing w:before="86" w:line="240" w:lineRule="auto"/>
        <w:rPr>
          <w:rStyle w:val="FontStyle186"/>
          <w:noProof/>
          <w:sz w:val="28"/>
          <w:szCs w:val="28"/>
          <w:lang w:eastAsia="ro-RO"/>
        </w:rPr>
      </w:pPr>
      <w:r w:rsidRPr="006F5196">
        <w:rPr>
          <w:rStyle w:val="FontStyle186"/>
          <w:noProof/>
          <w:sz w:val="28"/>
          <w:szCs w:val="28"/>
          <w:lang w:eastAsia="ro-RO"/>
        </w:rPr>
        <w:t xml:space="preserve">vizează latura biologică a fiinţei umane, fiind primul "gen de educare" care își exercită influența asupra organismului uman; </w:t>
      </w:r>
    </w:p>
    <w:p w:rsidR="00133D4D" w:rsidRPr="006F5196" w:rsidRDefault="00133D4D" w:rsidP="00D86DF7">
      <w:pPr>
        <w:pStyle w:val="Style91"/>
        <w:widowControl/>
        <w:numPr>
          <w:ilvl w:val="0"/>
          <w:numId w:val="74"/>
        </w:numPr>
        <w:spacing w:before="86" w:line="240" w:lineRule="auto"/>
        <w:rPr>
          <w:rStyle w:val="FontStyle186"/>
          <w:noProof/>
          <w:sz w:val="28"/>
          <w:szCs w:val="28"/>
          <w:lang w:eastAsia="ro-RO"/>
        </w:rPr>
      </w:pPr>
      <w:r w:rsidRPr="006F5196">
        <w:rPr>
          <w:rStyle w:val="FontStyle186"/>
          <w:noProof/>
          <w:sz w:val="28"/>
          <w:szCs w:val="28"/>
          <w:lang w:eastAsia="ro-RO"/>
        </w:rPr>
        <w:t>este acţiunea care priveşte toate vârstele umane și răspunde trebuinţelor individuale și sociale, influențând:</w:t>
      </w:r>
    </w:p>
    <w:p w:rsidR="00133D4D" w:rsidRPr="006F5196" w:rsidRDefault="00133D4D" w:rsidP="00D86DF7">
      <w:pPr>
        <w:pStyle w:val="Style118"/>
        <w:widowControl/>
        <w:numPr>
          <w:ilvl w:val="0"/>
          <w:numId w:val="16"/>
        </w:numPr>
        <w:tabs>
          <w:tab w:val="left" w:pos="3058"/>
        </w:tabs>
        <w:spacing w:line="240" w:lineRule="auto"/>
        <w:ind w:left="2904"/>
        <w:rPr>
          <w:rStyle w:val="FontStyle186"/>
          <w:noProof/>
          <w:sz w:val="28"/>
          <w:szCs w:val="28"/>
          <w:lang w:eastAsia="ro-RO"/>
        </w:rPr>
      </w:pPr>
      <w:r w:rsidRPr="006F5196">
        <w:rPr>
          <w:rStyle w:val="FontStyle186"/>
          <w:noProof/>
          <w:sz w:val="28"/>
          <w:szCs w:val="28"/>
          <w:lang w:eastAsia="ro-RO"/>
        </w:rPr>
        <w:t>starea de sănătate a organismului uman;</w:t>
      </w:r>
    </w:p>
    <w:p w:rsidR="00133D4D" w:rsidRPr="006F5196" w:rsidRDefault="00133D4D" w:rsidP="00D86DF7">
      <w:pPr>
        <w:pStyle w:val="Style118"/>
        <w:widowControl/>
        <w:numPr>
          <w:ilvl w:val="0"/>
          <w:numId w:val="16"/>
        </w:numPr>
        <w:tabs>
          <w:tab w:val="left" w:pos="3058"/>
        </w:tabs>
        <w:spacing w:line="240" w:lineRule="auto"/>
        <w:ind w:left="2904"/>
        <w:rPr>
          <w:rStyle w:val="FontStyle186"/>
          <w:noProof/>
          <w:sz w:val="28"/>
          <w:szCs w:val="28"/>
          <w:lang w:eastAsia="ro-RO"/>
        </w:rPr>
      </w:pPr>
      <w:r w:rsidRPr="006F5196">
        <w:rPr>
          <w:rStyle w:val="FontStyle186"/>
          <w:noProof/>
          <w:sz w:val="28"/>
          <w:szCs w:val="28"/>
          <w:lang w:eastAsia="ro-RO"/>
        </w:rPr>
        <w:t>dezvoltarea normală a acestuia;</w:t>
      </w:r>
    </w:p>
    <w:p w:rsidR="00133D4D" w:rsidRPr="006F5196" w:rsidRDefault="00133D4D" w:rsidP="00D86DF7">
      <w:pPr>
        <w:pStyle w:val="Style118"/>
        <w:widowControl/>
        <w:numPr>
          <w:ilvl w:val="0"/>
          <w:numId w:val="16"/>
        </w:numPr>
        <w:tabs>
          <w:tab w:val="left" w:pos="3058"/>
        </w:tabs>
        <w:spacing w:line="240" w:lineRule="auto"/>
        <w:ind w:left="2904"/>
        <w:rPr>
          <w:rStyle w:val="FontStyle186"/>
          <w:noProof/>
          <w:sz w:val="28"/>
          <w:szCs w:val="28"/>
          <w:lang w:eastAsia="ro-RO"/>
        </w:rPr>
      </w:pPr>
      <w:r w:rsidRPr="006F5196">
        <w:rPr>
          <w:rStyle w:val="FontStyle186"/>
          <w:noProof/>
          <w:sz w:val="28"/>
          <w:szCs w:val="28"/>
          <w:lang w:eastAsia="ro-RO"/>
        </w:rPr>
        <w:t>prelungirea duratei vieţii omului.</w:t>
      </w:r>
    </w:p>
    <w:p w:rsidR="00133D4D" w:rsidRPr="006F5196" w:rsidRDefault="00133D4D" w:rsidP="005C6E9C">
      <w:pPr>
        <w:pStyle w:val="Style118"/>
        <w:widowControl/>
        <w:tabs>
          <w:tab w:val="left" w:pos="3058"/>
        </w:tabs>
        <w:spacing w:line="326" w:lineRule="exact"/>
        <w:ind w:left="2904"/>
        <w:rPr>
          <w:rStyle w:val="FontStyle186"/>
          <w:noProof/>
          <w:sz w:val="28"/>
          <w:szCs w:val="28"/>
          <w:lang w:eastAsia="ro-RO"/>
        </w:rPr>
      </w:pPr>
    </w:p>
    <w:p w:rsidR="00133D4D" w:rsidRPr="006F5196" w:rsidRDefault="00133D4D" w:rsidP="00FC0CDA">
      <w:pPr>
        <w:pStyle w:val="Style118"/>
        <w:widowControl/>
        <w:tabs>
          <w:tab w:val="left" w:pos="3058"/>
        </w:tabs>
        <w:spacing w:line="326" w:lineRule="exact"/>
        <w:ind w:left="810"/>
        <w:rPr>
          <w:rStyle w:val="FontStyle186"/>
          <w:noProof/>
          <w:sz w:val="28"/>
          <w:szCs w:val="28"/>
          <w:u w:val="single"/>
          <w:lang w:eastAsia="ro-RO"/>
        </w:rPr>
      </w:pPr>
      <w:r w:rsidRPr="006F5196">
        <w:rPr>
          <w:rStyle w:val="FontStyle185"/>
          <w:noProof/>
          <w:sz w:val="28"/>
          <w:szCs w:val="28"/>
          <w:u w:val="single"/>
          <w:lang w:eastAsia="ro-RO"/>
        </w:rPr>
        <w:t xml:space="preserve">Sistemul educaţiei fizice si sportive cuprinde </w:t>
      </w:r>
      <w:r w:rsidRPr="006F5196">
        <w:rPr>
          <w:rStyle w:val="FontStyle186"/>
          <w:noProof/>
          <w:sz w:val="28"/>
          <w:szCs w:val="28"/>
          <w:u w:val="single"/>
          <w:lang w:eastAsia="ro-RO"/>
        </w:rPr>
        <w:t>(Calin, 1996):</w:t>
      </w:r>
    </w:p>
    <w:p w:rsidR="00133D4D" w:rsidRPr="006F5196" w:rsidRDefault="00133D4D" w:rsidP="00D86DF7">
      <w:pPr>
        <w:pStyle w:val="Style118"/>
        <w:widowControl/>
        <w:numPr>
          <w:ilvl w:val="0"/>
          <w:numId w:val="15"/>
        </w:numPr>
        <w:tabs>
          <w:tab w:val="left" w:pos="1622"/>
        </w:tabs>
        <w:spacing w:line="240" w:lineRule="auto"/>
        <w:ind w:left="1464"/>
        <w:rPr>
          <w:rStyle w:val="FontStyle186"/>
          <w:noProof/>
          <w:sz w:val="28"/>
          <w:szCs w:val="28"/>
          <w:lang w:eastAsia="ro-RO"/>
        </w:rPr>
      </w:pPr>
      <w:r w:rsidRPr="006F5196">
        <w:rPr>
          <w:rStyle w:val="FontStyle186"/>
          <w:noProof/>
          <w:sz w:val="28"/>
          <w:szCs w:val="28"/>
          <w:lang w:eastAsia="ro-RO"/>
        </w:rPr>
        <w:t>educaţia fizica si sportiva şcolara;</w:t>
      </w:r>
    </w:p>
    <w:p w:rsidR="00133D4D" w:rsidRPr="006F5196" w:rsidRDefault="00133D4D" w:rsidP="00D86DF7">
      <w:pPr>
        <w:pStyle w:val="Style118"/>
        <w:widowControl/>
        <w:numPr>
          <w:ilvl w:val="0"/>
          <w:numId w:val="15"/>
        </w:numPr>
        <w:tabs>
          <w:tab w:val="left" w:pos="1622"/>
        </w:tabs>
        <w:spacing w:line="240" w:lineRule="auto"/>
        <w:ind w:left="1464"/>
        <w:rPr>
          <w:rStyle w:val="FontStyle186"/>
          <w:noProof/>
          <w:sz w:val="28"/>
          <w:szCs w:val="28"/>
          <w:lang w:eastAsia="ro-RO"/>
        </w:rPr>
      </w:pPr>
      <w:r w:rsidRPr="006F5196">
        <w:rPr>
          <w:rStyle w:val="FontStyle186"/>
          <w:noProof/>
          <w:sz w:val="28"/>
          <w:szCs w:val="28"/>
          <w:lang w:eastAsia="ro-RO"/>
        </w:rPr>
        <w:t>educaţia fizica si sportiva militară;</w:t>
      </w:r>
    </w:p>
    <w:p w:rsidR="00133D4D" w:rsidRPr="006F5196" w:rsidRDefault="00133D4D" w:rsidP="00D86DF7">
      <w:pPr>
        <w:pStyle w:val="Style118"/>
        <w:widowControl/>
        <w:numPr>
          <w:ilvl w:val="0"/>
          <w:numId w:val="15"/>
        </w:numPr>
        <w:tabs>
          <w:tab w:val="left" w:pos="1622"/>
        </w:tabs>
        <w:spacing w:line="240" w:lineRule="auto"/>
        <w:ind w:left="1464"/>
        <w:rPr>
          <w:rStyle w:val="FontStyle186"/>
          <w:noProof/>
          <w:sz w:val="28"/>
          <w:szCs w:val="28"/>
          <w:lang w:eastAsia="ro-RO"/>
        </w:rPr>
      </w:pPr>
      <w:r w:rsidRPr="006F5196">
        <w:rPr>
          <w:rStyle w:val="FontStyle186"/>
          <w:noProof/>
          <w:sz w:val="28"/>
          <w:szCs w:val="28"/>
          <w:lang w:eastAsia="ro-RO"/>
        </w:rPr>
        <w:t>educaţia fizica si sportiva profilactica si curativa;</w:t>
      </w:r>
    </w:p>
    <w:p w:rsidR="00133D4D" w:rsidRPr="006F5196" w:rsidRDefault="00133D4D" w:rsidP="00D86DF7">
      <w:pPr>
        <w:pStyle w:val="Style118"/>
        <w:widowControl/>
        <w:numPr>
          <w:ilvl w:val="0"/>
          <w:numId w:val="15"/>
        </w:numPr>
        <w:tabs>
          <w:tab w:val="left" w:pos="1622"/>
        </w:tabs>
        <w:spacing w:line="240" w:lineRule="auto"/>
        <w:ind w:left="1464"/>
        <w:rPr>
          <w:rStyle w:val="FontStyle186"/>
          <w:noProof/>
          <w:sz w:val="28"/>
          <w:szCs w:val="28"/>
          <w:lang w:eastAsia="ro-RO"/>
        </w:rPr>
      </w:pPr>
      <w:r w:rsidRPr="006F5196">
        <w:rPr>
          <w:rStyle w:val="FontStyle186"/>
          <w:noProof/>
          <w:sz w:val="28"/>
          <w:szCs w:val="28"/>
          <w:lang w:eastAsia="ro-RO"/>
        </w:rPr>
        <w:t>educaţia fizica si sportiva medicala;</w:t>
      </w:r>
    </w:p>
    <w:p w:rsidR="00133D4D" w:rsidRPr="006F5196" w:rsidRDefault="00133D4D">
      <w:pPr>
        <w:pStyle w:val="Style25"/>
        <w:widowControl/>
        <w:spacing w:line="240" w:lineRule="exact"/>
        <w:ind w:left="374"/>
        <w:rPr>
          <w:rFonts w:ascii="Times New Roman" w:hAnsi="Times New Roman" w:cs="Times New Roman"/>
          <w:noProof/>
          <w:sz w:val="28"/>
          <w:szCs w:val="28"/>
        </w:rPr>
      </w:pPr>
    </w:p>
    <w:p w:rsidR="00133D4D" w:rsidRPr="006F5196" w:rsidRDefault="00133D4D" w:rsidP="00D86DF7">
      <w:pPr>
        <w:pStyle w:val="Style25"/>
        <w:widowControl/>
        <w:numPr>
          <w:ilvl w:val="0"/>
          <w:numId w:val="82"/>
        </w:numPr>
        <w:spacing w:before="100" w:beforeAutospacing="1" w:after="100" w:afterAutospacing="1"/>
        <w:rPr>
          <w:rStyle w:val="FontStyle184"/>
          <w:noProof/>
          <w:lang w:eastAsia="ro-RO"/>
        </w:rPr>
      </w:pPr>
      <w:r w:rsidRPr="006F5196">
        <w:rPr>
          <w:rStyle w:val="FontStyle184"/>
          <w:i/>
          <w:noProof/>
          <w:lang w:eastAsia="ro-RO"/>
        </w:rPr>
        <w:t>Deziteratele educaţiei fizice:</w:t>
      </w:r>
    </w:p>
    <w:p w:rsidR="00133D4D" w:rsidRPr="006F5196" w:rsidRDefault="00133D4D" w:rsidP="00D04D6A">
      <w:pPr>
        <w:pStyle w:val="Style72"/>
        <w:widowControl/>
        <w:numPr>
          <w:ilvl w:val="0"/>
          <w:numId w:val="83"/>
        </w:numPr>
        <w:spacing w:before="100" w:beforeAutospacing="1" w:after="240" w:line="331" w:lineRule="exact"/>
        <w:ind w:left="446"/>
        <w:rPr>
          <w:rStyle w:val="FontStyle185"/>
          <w:noProof/>
          <w:sz w:val="28"/>
          <w:szCs w:val="28"/>
          <w:lang w:eastAsia="ro-RO"/>
        </w:rPr>
      </w:pPr>
      <w:r w:rsidRPr="006F5196">
        <w:rPr>
          <w:rStyle w:val="FontStyle185"/>
          <w:noProof/>
          <w:sz w:val="28"/>
          <w:szCs w:val="28"/>
          <w:u w:val="single"/>
          <w:lang w:eastAsia="ro-RO"/>
        </w:rPr>
        <w:t>Întărirea sanatății și călirea organismului</w:t>
      </w:r>
      <w:r w:rsidRPr="006F5196">
        <w:rPr>
          <w:rStyle w:val="FontStyle185"/>
          <w:noProof/>
          <w:sz w:val="28"/>
          <w:szCs w:val="28"/>
          <w:lang w:eastAsia="ro-RO"/>
        </w:rPr>
        <w:t>:</w:t>
      </w:r>
    </w:p>
    <w:p w:rsidR="00133D4D" w:rsidRPr="006F5196" w:rsidRDefault="00133D4D" w:rsidP="00D86DF7">
      <w:pPr>
        <w:pStyle w:val="Style88"/>
        <w:widowControl/>
        <w:numPr>
          <w:ilvl w:val="0"/>
          <w:numId w:val="17"/>
        </w:numPr>
        <w:tabs>
          <w:tab w:val="left" w:pos="990"/>
        </w:tabs>
        <w:spacing w:line="240" w:lineRule="auto"/>
        <w:ind w:left="749"/>
        <w:rPr>
          <w:rStyle w:val="FontStyle186"/>
          <w:noProof/>
          <w:sz w:val="28"/>
          <w:szCs w:val="28"/>
          <w:lang w:eastAsia="ro-RO"/>
        </w:rPr>
      </w:pPr>
      <w:r w:rsidRPr="006F5196">
        <w:rPr>
          <w:rStyle w:val="FontStyle186"/>
          <w:noProof/>
          <w:sz w:val="28"/>
          <w:szCs w:val="28"/>
          <w:lang w:eastAsia="ro-RO"/>
        </w:rPr>
        <w:t>urmăreşte creşterea normală a copilului, dezvoltarea armonioasă și stimularea marilor funcţii vitale în scopul intaririi rezistenței organismului și al sporirii capacităţii de muncă a elevilor;</w:t>
      </w:r>
    </w:p>
    <w:p w:rsidR="00133D4D" w:rsidRPr="006F5196" w:rsidRDefault="00133D4D" w:rsidP="00D86DF7">
      <w:pPr>
        <w:pStyle w:val="Style88"/>
        <w:widowControl/>
        <w:numPr>
          <w:ilvl w:val="0"/>
          <w:numId w:val="17"/>
        </w:numPr>
        <w:tabs>
          <w:tab w:val="left" w:pos="749"/>
        </w:tabs>
        <w:spacing w:line="240" w:lineRule="auto"/>
        <w:ind w:left="600" w:firstLine="0"/>
        <w:rPr>
          <w:rStyle w:val="FontStyle186"/>
          <w:noProof/>
          <w:sz w:val="28"/>
          <w:szCs w:val="28"/>
          <w:lang w:eastAsia="ro-RO"/>
        </w:rPr>
      </w:pPr>
      <w:r w:rsidRPr="006F5196">
        <w:rPr>
          <w:rStyle w:val="FontStyle186"/>
          <w:noProof/>
          <w:sz w:val="28"/>
          <w:szCs w:val="28"/>
          <w:lang w:eastAsia="ro-RO"/>
        </w:rPr>
        <w:t>implică: - intarirea sănătații;</w:t>
      </w:r>
    </w:p>
    <w:p w:rsidR="00133D4D" w:rsidRPr="006F5196" w:rsidRDefault="00133D4D" w:rsidP="00D86DF7">
      <w:pPr>
        <w:pStyle w:val="Style118"/>
        <w:widowControl/>
        <w:numPr>
          <w:ilvl w:val="0"/>
          <w:numId w:val="18"/>
        </w:numPr>
        <w:tabs>
          <w:tab w:val="left" w:pos="1853"/>
        </w:tabs>
        <w:spacing w:line="240" w:lineRule="auto"/>
        <w:ind w:left="1685"/>
        <w:rPr>
          <w:rStyle w:val="FontStyle186"/>
          <w:noProof/>
          <w:sz w:val="28"/>
          <w:szCs w:val="28"/>
          <w:lang w:eastAsia="ro-RO"/>
        </w:rPr>
      </w:pPr>
      <w:r w:rsidRPr="006F5196">
        <w:rPr>
          <w:rStyle w:val="FontStyle186"/>
          <w:noProof/>
          <w:sz w:val="28"/>
          <w:szCs w:val="28"/>
          <w:lang w:eastAsia="ro-RO"/>
        </w:rPr>
        <w:t>dezvoltarea fizică normală;</w:t>
      </w:r>
    </w:p>
    <w:p w:rsidR="00133D4D" w:rsidRPr="006F5196" w:rsidRDefault="00133D4D" w:rsidP="00D86DF7">
      <w:pPr>
        <w:pStyle w:val="Style118"/>
        <w:widowControl/>
        <w:numPr>
          <w:ilvl w:val="0"/>
          <w:numId w:val="18"/>
        </w:numPr>
        <w:tabs>
          <w:tab w:val="left" w:pos="1853"/>
        </w:tabs>
        <w:spacing w:line="240" w:lineRule="auto"/>
        <w:ind w:left="1685"/>
        <w:rPr>
          <w:rStyle w:val="FontStyle186"/>
          <w:noProof/>
          <w:sz w:val="28"/>
          <w:szCs w:val="28"/>
          <w:lang w:eastAsia="ro-RO"/>
        </w:rPr>
      </w:pPr>
      <w:r w:rsidRPr="006F5196">
        <w:rPr>
          <w:rStyle w:val="FontStyle186"/>
          <w:noProof/>
          <w:sz w:val="28"/>
          <w:szCs w:val="28"/>
          <w:lang w:eastAsia="ro-RO"/>
        </w:rPr>
        <w:t>adaptarea organismului la condiţiile concrete ale vieţii.</w:t>
      </w:r>
    </w:p>
    <w:p w:rsidR="00133D4D" w:rsidRPr="006F5196" w:rsidRDefault="00133D4D" w:rsidP="005C6E9C">
      <w:pPr>
        <w:pStyle w:val="Style88"/>
        <w:widowControl/>
        <w:tabs>
          <w:tab w:val="left" w:pos="749"/>
        </w:tabs>
        <w:spacing w:line="240" w:lineRule="auto"/>
        <w:ind w:left="600" w:firstLine="0"/>
        <w:rPr>
          <w:rStyle w:val="FontStyle186"/>
          <w:noProof/>
          <w:sz w:val="28"/>
          <w:szCs w:val="28"/>
          <w:lang w:eastAsia="ro-RO"/>
        </w:rPr>
      </w:pPr>
      <w:r w:rsidRPr="006F5196">
        <w:rPr>
          <w:rStyle w:val="FontStyle186"/>
          <w:noProof/>
          <w:sz w:val="28"/>
          <w:szCs w:val="28"/>
          <w:lang w:eastAsia="ro-RO"/>
        </w:rPr>
        <w:t>-</w:t>
      </w:r>
      <w:r w:rsidRPr="006F5196">
        <w:rPr>
          <w:rStyle w:val="FontStyle186"/>
          <w:noProof/>
          <w:sz w:val="28"/>
          <w:szCs w:val="28"/>
          <w:lang w:eastAsia="ro-RO"/>
        </w:rPr>
        <w:tab/>
        <w:t>are in vedere: - îmbunătăţirea ţinutei corecte a corpului;</w:t>
      </w:r>
    </w:p>
    <w:p w:rsidR="00133D4D" w:rsidRPr="006F5196" w:rsidRDefault="00133D4D" w:rsidP="00D86DF7">
      <w:pPr>
        <w:pStyle w:val="Style88"/>
        <w:widowControl/>
        <w:numPr>
          <w:ilvl w:val="0"/>
          <w:numId w:val="19"/>
        </w:numPr>
        <w:tabs>
          <w:tab w:val="left" w:pos="2405"/>
        </w:tabs>
        <w:spacing w:line="240" w:lineRule="auto"/>
        <w:ind w:left="2405" w:hanging="139"/>
        <w:rPr>
          <w:rStyle w:val="FontStyle186"/>
          <w:noProof/>
          <w:sz w:val="28"/>
          <w:szCs w:val="28"/>
          <w:lang w:eastAsia="ro-RO"/>
        </w:rPr>
      </w:pPr>
      <w:r w:rsidRPr="006F5196">
        <w:rPr>
          <w:rStyle w:val="FontStyle186"/>
          <w:noProof/>
          <w:sz w:val="28"/>
          <w:szCs w:val="28"/>
          <w:lang w:eastAsia="ro-RO"/>
        </w:rPr>
        <w:t>educarea obişnuinţei de a practica sistematic exerciţiile in funcţie de aptitudinile fizice;</w:t>
      </w:r>
    </w:p>
    <w:p w:rsidR="00133D4D" w:rsidRPr="006F5196" w:rsidRDefault="00133D4D" w:rsidP="00D86DF7">
      <w:pPr>
        <w:pStyle w:val="Style88"/>
        <w:widowControl/>
        <w:numPr>
          <w:ilvl w:val="0"/>
          <w:numId w:val="19"/>
        </w:numPr>
        <w:tabs>
          <w:tab w:val="left" w:pos="2405"/>
        </w:tabs>
        <w:spacing w:line="240" w:lineRule="auto"/>
        <w:ind w:left="2266" w:firstLine="0"/>
        <w:rPr>
          <w:rStyle w:val="FontStyle186"/>
          <w:noProof/>
          <w:sz w:val="28"/>
          <w:szCs w:val="28"/>
          <w:lang w:eastAsia="ro-RO"/>
        </w:rPr>
      </w:pPr>
      <w:r w:rsidRPr="006F5196">
        <w:rPr>
          <w:rStyle w:val="FontStyle186"/>
          <w:noProof/>
          <w:sz w:val="28"/>
          <w:szCs w:val="28"/>
          <w:lang w:eastAsia="ro-RO"/>
        </w:rPr>
        <w:t>fortificarea si calirea organismului;</w:t>
      </w:r>
    </w:p>
    <w:p w:rsidR="00133D4D" w:rsidRPr="006F5196" w:rsidRDefault="00133D4D" w:rsidP="00D86DF7">
      <w:pPr>
        <w:pStyle w:val="Style88"/>
        <w:widowControl/>
        <w:numPr>
          <w:ilvl w:val="0"/>
          <w:numId w:val="19"/>
        </w:numPr>
        <w:tabs>
          <w:tab w:val="left" w:pos="2405"/>
        </w:tabs>
        <w:spacing w:line="240" w:lineRule="auto"/>
        <w:ind w:left="2266" w:firstLine="0"/>
        <w:rPr>
          <w:rStyle w:val="FontStyle186"/>
          <w:noProof/>
          <w:sz w:val="28"/>
          <w:szCs w:val="28"/>
          <w:lang w:eastAsia="ro-RO"/>
        </w:rPr>
      </w:pPr>
      <w:r w:rsidRPr="006F5196">
        <w:rPr>
          <w:rStyle w:val="FontStyle186"/>
          <w:noProof/>
          <w:sz w:val="28"/>
          <w:szCs w:val="28"/>
          <w:lang w:eastAsia="ro-RO"/>
        </w:rPr>
        <w:t>dezvoltarea rezistentei la acţiunile mediului (Jinga &amp; Istrate,1998).</w:t>
      </w:r>
    </w:p>
    <w:p w:rsidR="00133D4D" w:rsidRPr="006F5196" w:rsidRDefault="00133D4D" w:rsidP="00D04D6A">
      <w:pPr>
        <w:pStyle w:val="Style88"/>
        <w:widowControl/>
        <w:numPr>
          <w:ilvl w:val="0"/>
          <w:numId w:val="83"/>
        </w:numPr>
        <w:tabs>
          <w:tab w:val="left" w:pos="2405"/>
        </w:tabs>
        <w:spacing w:before="100" w:beforeAutospacing="1" w:after="100" w:afterAutospacing="1" w:line="240" w:lineRule="auto"/>
        <w:ind w:left="446"/>
        <w:rPr>
          <w:rStyle w:val="FontStyle186"/>
          <w:noProof/>
          <w:sz w:val="28"/>
          <w:szCs w:val="28"/>
          <w:lang w:eastAsia="ro-RO"/>
        </w:rPr>
      </w:pPr>
      <w:r w:rsidRPr="006F5196">
        <w:rPr>
          <w:rStyle w:val="FontStyle186"/>
          <w:i/>
          <w:noProof/>
          <w:sz w:val="28"/>
          <w:szCs w:val="28"/>
          <w:u w:val="single"/>
          <w:lang w:eastAsia="ro-RO"/>
        </w:rPr>
        <w:t>Formarea și dezvoltarea deprinderilor motrice de bază și a calităților fizice a mișcărilor: FORȚA, REZISTENȚA, VITEZA, ÎNDEMÂNAREA.</w:t>
      </w:r>
    </w:p>
    <w:p w:rsidR="00133D4D" w:rsidRPr="006F5196" w:rsidRDefault="00133D4D" w:rsidP="00D86DF7">
      <w:pPr>
        <w:pStyle w:val="Style88"/>
        <w:widowControl/>
        <w:numPr>
          <w:ilvl w:val="0"/>
          <w:numId w:val="84"/>
        </w:numPr>
        <w:tabs>
          <w:tab w:val="left" w:pos="2405"/>
        </w:tabs>
        <w:spacing w:before="100" w:beforeAutospacing="1" w:after="100" w:afterAutospacing="1" w:line="240" w:lineRule="auto"/>
        <w:rPr>
          <w:rStyle w:val="FontStyle186"/>
          <w:noProof/>
          <w:sz w:val="28"/>
          <w:szCs w:val="28"/>
          <w:lang w:eastAsia="ro-RO"/>
        </w:rPr>
      </w:pPr>
      <w:r w:rsidRPr="006F5196">
        <w:rPr>
          <w:rStyle w:val="FontStyle186"/>
          <w:noProof/>
          <w:sz w:val="28"/>
          <w:szCs w:val="28"/>
          <w:lang w:eastAsia="ro-RO"/>
        </w:rPr>
        <w:t>Înarmarea elevilor cu un ansamblu de mișcări și îndemânări necesare în viață, precum și pentru dezvoltarea unui corp sănătos;</w:t>
      </w:r>
    </w:p>
    <w:p w:rsidR="00133D4D" w:rsidRPr="006F5196" w:rsidRDefault="00133D4D" w:rsidP="00D86DF7">
      <w:pPr>
        <w:pStyle w:val="Style88"/>
        <w:widowControl/>
        <w:numPr>
          <w:ilvl w:val="0"/>
          <w:numId w:val="84"/>
        </w:numPr>
        <w:tabs>
          <w:tab w:val="left" w:pos="2405"/>
        </w:tabs>
        <w:spacing w:before="100" w:beforeAutospacing="1" w:after="100" w:afterAutospacing="1" w:line="240" w:lineRule="auto"/>
        <w:rPr>
          <w:rStyle w:val="FontStyle186"/>
          <w:noProof/>
          <w:sz w:val="28"/>
          <w:szCs w:val="28"/>
          <w:lang w:eastAsia="ro-RO"/>
        </w:rPr>
      </w:pPr>
      <w:r w:rsidRPr="006F5196">
        <w:rPr>
          <w:rStyle w:val="FontStyle186"/>
          <w:noProof/>
          <w:sz w:val="28"/>
          <w:szCs w:val="28"/>
          <w:lang w:eastAsia="ro-RO"/>
        </w:rPr>
        <w:t>Cultivarea deprinderii și a dragostei pentru gimnastică, sport și alte activități fizice;</w:t>
      </w:r>
    </w:p>
    <w:p w:rsidR="00133D4D" w:rsidRPr="006F5196" w:rsidRDefault="00133D4D" w:rsidP="00D86DF7">
      <w:pPr>
        <w:pStyle w:val="Style88"/>
        <w:widowControl/>
        <w:numPr>
          <w:ilvl w:val="0"/>
          <w:numId w:val="84"/>
        </w:numPr>
        <w:tabs>
          <w:tab w:val="left" w:pos="2405"/>
        </w:tabs>
        <w:spacing w:before="100" w:beforeAutospacing="1" w:after="100" w:afterAutospacing="1" w:line="240" w:lineRule="auto"/>
        <w:rPr>
          <w:rStyle w:val="FontStyle186"/>
          <w:noProof/>
          <w:sz w:val="28"/>
          <w:szCs w:val="28"/>
          <w:lang w:eastAsia="ro-RO"/>
        </w:rPr>
      </w:pPr>
      <w:r w:rsidRPr="006F5196">
        <w:rPr>
          <w:rStyle w:val="FontStyle186"/>
          <w:noProof/>
          <w:sz w:val="28"/>
          <w:szCs w:val="28"/>
          <w:lang w:eastAsia="ro-RO"/>
        </w:rPr>
        <w:t>Dobândirea unor calități fizice: forța, rezistența, viteza, îndemânarea (Jinga &amp; Istrate,1998)</w:t>
      </w:r>
    </w:p>
    <w:p w:rsidR="00133D4D" w:rsidRPr="006F5196" w:rsidRDefault="00133D4D" w:rsidP="00D04D6A">
      <w:pPr>
        <w:pStyle w:val="Style88"/>
        <w:widowControl/>
        <w:numPr>
          <w:ilvl w:val="0"/>
          <w:numId w:val="83"/>
        </w:numPr>
        <w:tabs>
          <w:tab w:val="left" w:pos="2405"/>
        </w:tabs>
        <w:spacing w:before="100" w:beforeAutospacing="1" w:after="100" w:afterAutospacing="1" w:line="240" w:lineRule="auto"/>
        <w:ind w:left="446"/>
        <w:rPr>
          <w:rStyle w:val="FontStyle186"/>
          <w:i/>
          <w:noProof/>
          <w:sz w:val="28"/>
          <w:szCs w:val="28"/>
          <w:u w:val="single"/>
          <w:lang w:eastAsia="ro-RO"/>
        </w:rPr>
      </w:pPr>
      <w:r w:rsidRPr="006F5196">
        <w:rPr>
          <w:rStyle w:val="FontStyle186"/>
          <w:i/>
          <w:noProof/>
          <w:sz w:val="28"/>
          <w:szCs w:val="28"/>
          <w:u w:val="single"/>
          <w:lang w:eastAsia="ro-RO"/>
        </w:rPr>
        <w:t>Formarea și dezvoltarea unor trăsături de voință și caracter:</w:t>
      </w:r>
    </w:p>
    <w:p w:rsidR="00133D4D" w:rsidRPr="006F5196" w:rsidRDefault="00133D4D" w:rsidP="00D86DF7">
      <w:pPr>
        <w:pStyle w:val="Style88"/>
        <w:widowControl/>
        <w:numPr>
          <w:ilvl w:val="0"/>
          <w:numId w:val="85"/>
        </w:numPr>
        <w:tabs>
          <w:tab w:val="left" w:pos="2405"/>
        </w:tabs>
        <w:spacing w:before="100" w:beforeAutospacing="1" w:after="100" w:afterAutospacing="1" w:line="240" w:lineRule="auto"/>
        <w:rPr>
          <w:rStyle w:val="FontStyle186"/>
          <w:i/>
          <w:noProof/>
          <w:sz w:val="28"/>
          <w:szCs w:val="28"/>
          <w:u w:val="single"/>
          <w:lang w:eastAsia="ro-RO"/>
        </w:rPr>
      </w:pPr>
      <w:r w:rsidRPr="006F5196">
        <w:rPr>
          <w:rStyle w:val="FontStyle186"/>
          <w:i/>
          <w:noProof/>
          <w:sz w:val="28"/>
          <w:szCs w:val="28"/>
          <w:u w:val="single"/>
          <w:lang w:eastAsia="ro-RO"/>
        </w:rPr>
        <w:t>Calități moral – volitive:</w:t>
      </w:r>
    </w:p>
    <w:p w:rsidR="00133D4D" w:rsidRPr="006F5196" w:rsidRDefault="00133D4D" w:rsidP="00D86DF7">
      <w:pPr>
        <w:pStyle w:val="Style88"/>
        <w:widowControl/>
        <w:numPr>
          <w:ilvl w:val="0"/>
          <w:numId w:val="86"/>
        </w:numPr>
        <w:tabs>
          <w:tab w:val="left" w:pos="2405"/>
        </w:tabs>
        <w:spacing w:before="100" w:beforeAutospacing="1" w:after="100" w:afterAutospacing="1" w:line="240" w:lineRule="auto"/>
        <w:rPr>
          <w:rStyle w:val="FontStyle186"/>
          <w:noProof/>
          <w:sz w:val="28"/>
          <w:szCs w:val="28"/>
          <w:lang w:eastAsia="ro-RO"/>
        </w:rPr>
      </w:pPr>
      <w:r w:rsidRPr="006F5196">
        <w:rPr>
          <w:rStyle w:val="FontStyle186"/>
          <w:noProof/>
          <w:sz w:val="28"/>
          <w:szCs w:val="28"/>
          <w:lang w:eastAsia="ro-RO"/>
        </w:rPr>
        <w:t>Stăpânirea de sine;</w:t>
      </w:r>
    </w:p>
    <w:p w:rsidR="00133D4D" w:rsidRPr="006F5196" w:rsidRDefault="00133D4D" w:rsidP="00D86DF7">
      <w:pPr>
        <w:pStyle w:val="Style88"/>
        <w:widowControl/>
        <w:numPr>
          <w:ilvl w:val="0"/>
          <w:numId w:val="86"/>
        </w:numPr>
        <w:tabs>
          <w:tab w:val="left" w:pos="2405"/>
        </w:tabs>
        <w:spacing w:before="100" w:beforeAutospacing="1" w:after="100" w:afterAutospacing="1" w:line="240" w:lineRule="auto"/>
        <w:rPr>
          <w:rStyle w:val="FontStyle186"/>
          <w:noProof/>
          <w:sz w:val="28"/>
          <w:szCs w:val="28"/>
          <w:lang w:eastAsia="ro-RO"/>
        </w:rPr>
      </w:pPr>
      <w:r w:rsidRPr="006F5196">
        <w:rPr>
          <w:rStyle w:val="FontStyle186"/>
          <w:noProof/>
          <w:sz w:val="28"/>
          <w:szCs w:val="28"/>
          <w:lang w:eastAsia="ro-RO"/>
        </w:rPr>
        <w:t>Punctualitatea;</w:t>
      </w:r>
    </w:p>
    <w:p w:rsidR="00133D4D" w:rsidRPr="006F5196" w:rsidRDefault="00133D4D" w:rsidP="00D86DF7">
      <w:pPr>
        <w:pStyle w:val="Style88"/>
        <w:widowControl/>
        <w:numPr>
          <w:ilvl w:val="0"/>
          <w:numId w:val="86"/>
        </w:numPr>
        <w:tabs>
          <w:tab w:val="left" w:pos="2405"/>
        </w:tabs>
        <w:spacing w:before="100" w:beforeAutospacing="1" w:after="100" w:afterAutospacing="1" w:line="240" w:lineRule="auto"/>
        <w:rPr>
          <w:rStyle w:val="FontStyle186"/>
          <w:noProof/>
          <w:sz w:val="28"/>
          <w:szCs w:val="28"/>
          <w:lang w:eastAsia="ro-RO"/>
        </w:rPr>
      </w:pPr>
      <w:r w:rsidRPr="006F5196">
        <w:rPr>
          <w:rStyle w:val="FontStyle186"/>
          <w:noProof/>
          <w:sz w:val="28"/>
          <w:szCs w:val="28"/>
          <w:lang w:eastAsia="ro-RO"/>
        </w:rPr>
        <w:t>Perseverența;</w:t>
      </w:r>
    </w:p>
    <w:p w:rsidR="00133D4D" w:rsidRPr="006F5196" w:rsidRDefault="00133D4D" w:rsidP="00D86DF7">
      <w:pPr>
        <w:pStyle w:val="Style88"/>
        <w:widowControl/>
        <w:numPr>
          <w:ilvl w:val="0"/>
          <w:numId w:val="86"/>
        </w:numPr>
        <w:tabs>
          <w:tab w:val="left" w:pos="2405"/>
        </w:tabs>
        <w:spacing w:before="100" w:beforeAutospacing="1" w:after="100" w:afterAutospacing="1" w:line="240" w:lineRule="auto"/>
        <w:rPr>
          <w:rStyle w:val="FontStyle186"/>
          <w:noProof/>
          <w:sz w:val="28"/>
          <w:szCs w:val="28"/>
          <w:lang w:eastAsia="ro-RO"/>
        </w:rPr>
      </w:pPr>
      <w:r w:rsidRPr="006F5196">
        <w:rPr>
          <w:rStyle w:val="FontStyle186"/>
          <w:noProof/>
          <w:sz w:val="28"/>
          <w:szCs w:val="28"/>
          <w:lang w:eastAsia="ro-RO"/>
        </w:rPr>
        <w:t>Curajul;</w:t>
      </w:r>
    </w:p>
    <w:p w:rsidR="00133D4D" w:rsidRPr="006F5196" w:rsidRDefault="00133D4D" w:rsidP="00D86DF7">
      <w:pPr>
        <w:pStyle w:val="Style88"/>
        <w:widowControl/>
        <w:numPr>
          <w:ilvl w:val="0"/>
          <w:numId w:val="85"/>
        </w:numPr>
        <w:tabs>
          <w:tab w:val="left" w:pos="2405"/>
        </w:tabs>
        <w:spacing w:before="100" w:beforeAutospacing="1" w:after="100" w:afterAutospacing="1" w:line="240" w:lineRule="auto"/>
        <w:rPr>
          <w:rStyle w:val="FontStyle186"/>
          <w:i/>
          <w:noProof/>
          <w:sz w:val="28"/>
          <w:szCs w:val="28"/>
          <w:u w:val="single"/>
          <w:lang w:eastAsia="ro-RO"/>
        </w:rPr>
      </w:pPr>
      <w:r w:rsidRPr="006F5196">
        <w:rPr>
          <w:rStyle w:val="FontStyle186"/>
          <w:i/>
          <w:noProof/>
          <w:sz w:val="28"/>
          <w:szCs w:val="28"/>
          <w:u w:val="single"/>
          <w:lang w:eastAsia="ro-RO"/>
        </w:rPr>
        <w:t>Trăsături de caracter:</w:t>
      </w:r>
    </w:p>
    <w:p w:rsidR="00133D4D" w:rsidRPr="006F5196" w:rsidRDefault="00133D4D" w:rsidP="00D86DF7">
      <w:pPr>
        <w:pStyle w:val="Style88"/>
        <w:widowControl/>
        <w:numPr>
          <w:ilvl w:val="0"/>
          <w:numId w:val="87"/>
        </w:numPr>
        <w:tabs>
          <w:tab w:val="left" w:pos="2405"/>
        </w:tabs>
        <w:spacing w:before="100" w:beforeAutospacing="1" w:after="100" w:afterAutospacing="1" w:line="240" w:lineRule="auto"/>
        <w:rPr>
          <w:rStyle w:val="FontStyle186"/>
          <w:noProof/>
          <w:sz w:val="28"/>
          <w:szCs w:val="28"/>
          <w:lang w:eastAsia="ro-RO"/>
        </w:rPr>
      </w:pPr>
      <w:r w:rsidRPr="006F5196">
        <w:rPr>
          <w:rStyle w:val="FontStyle186"/>
          <w:noProof/>
          <w:sz w:val="28"/>
          <w:szCs w:val="28"/>
          <w:lang w:eastAsia="ro-RO"/>
        </w:rPr>
        <w:t>Cinstea;</w:t>
      </w:r>
    </w:p>
    <w:p w:rsidR="00133D4D" w:rsidRPr="006F5196" w:rsidRDefault="00133D4D" w:rsidP="00D86DF7">
      <w:pPr>
        <w:pStyle w:val="Style88"/>
        <w:widowControl/>
        <w:numPr>
          <w:ilvl w:val="0"/>
          <w:numId w:val="87"/>
        </w:numPr>
        <w:tabs>
          <w:tab w:val="left" w:pos="2405"/>
        </w:tabs>
        <w:spacing w:before="100" w:beforeAutospacing="1" w:after="100" w:afterAutospacing="1" w:line="240" w:lineRule="auto"/>
        <w:rPr>
          <w:rStyle w:val="FontStyle186"/>
          <w:noProof/>
          <w:sz w:val="28"/>
          <w:szCs w:val="28"/>
          <w:lang w:eastAsia="ro-RO"/>
        </w:rPr>
      </w:pPr>
      <w:r w:rsidRPr="006F5196">
        <w:rPr>
          <w:rStyle w:val="FontStyle186"/>
          <w:noProof/>
          <w:sz w:val="28"/>
          <w:szCs w:val="28"/>
          <w:lang w:eastAsia="ro-RO"/>
        </w:rPr>
        <w:t>Corectitudinea;</w:t>
      </w:r>
    </w:p>
    <w:p w:rsidR="00133D4D" w:rsidRPr="006F5196" w:rsidRDefault="00133D4D" w:rsidP="00D86DF7">
      <w:pPr>
        <w:pStyle w:val="Style88"/>
        <w:widowControl/>
        <w:numPr>
          <w:ilvl w:val="0"/>
          <w:numId w:val="87"/>
        </w:numPr>
        <w:tabs>
          <w:tab w:val="left" w:pos="2405"/>
        </w:tabs>
        <w:spacing w:before="100" w:beforeAutospacing="1" w:after="100" w:afterAutospacing="1" w:line="240" w:lineRule="auto"/>
        <w:rPr>
          <w:rStyle w:val="FontStyle186"/>
          <w:noProof/>
          <w:sz w:val="28"/>
          <w:szCs w:val="28"/>
          <w:lang w:eastAsia="ro-RO"/>
        </w:rPr>
      </w:pPr>
      <w:r w:rsidRPr="006F5196">
        <w:rPr>
          <w:rStyle w:val="FontStyle186"/>
          <w:noProof/>
          <w:sz w:val="28"/>
          <w:szCs w:val="28"/>
          <w:lang w:eastAsia="ro-RO"/>
        </w:rPr>
        <w:t>Modestia (Jinga &amp; Istrate, 1998).</w:t>
      </w:r>
    </w:p>
    <w:p w:rsidR="00133D4D" w:rsidRPr="006F5196" w:rsidRDefault="00133D4D" w:rsidP="00D04D6A">
      <w:pPr>
        <w:pStyle w:val="Style88"/>
        <w:widowControl/>
        <w:numPr>
          <w:ilvl w:val="0"/>
          <w:numId w:val="83"/>
        </w:numPr>
        <w:tabs>
          <w:tab w:val="left" w:pos="2405"/>
        </w:tabs>
        <w:spacing w:before="100" w:beforeAutospacing="1" w:after="100" w:afterAutospacing="1" w:line="240" w:lineRule="auto"/>
        <w:ind w:left="446"/>
        <w:rPr>
          <w:rStyle w:val="FontStyle186"/>
          <w:i/>
          <w:noProof/>
          <w:sz w:val="28"/>
          <w:szCs w:val="28"/>
          <w:u w:val="single"/>
          <w:lang w:eastAsia="ro-RO"/>
        </w:rPr>
      </w:pPr>
      <w:r w:rsidRPr="006F5196">
        <w:rPr>
          <w:rStyle w:val="FontStyle186"/>
          <w:i/>
          <w:noProof/>
          <w:sz w:val="28"/>
          <w:szCs w:val="28"/>
          <w:u w:val="single"/>
          <w:lang w:eastAsia="ro-RO"/>
        </w:rPr>
        <w:t>Formarea și dezvoltarea deprinderilor igienico – sanitare:</w:t>
      </w:r>
    </w:p>
    <w:p w:rsidR="00133D4D" w:rsidRPr="006F5196" w:rsidRDefault="00133D4D" w:rsidP="00D04D6A">
      <w:pPr>
        <w:pStyle w:val="Style88"/>
        <w:widowControl/>
        <w:numPr>
          <w:ilvl w:val="0"/>
          <w:numId w:val="88"/>
        </w:numPr>
        <w:tabs>
          <w:tab w:val="left" w:pos="2405"/>
        </w:tabs>
        <w:spacing w:line="240" w:lineRule="auto"/>
        <w:ind w:left="1886"/>
        <w:rPr>
          <w:rStyle w:val="FontStyle186"/>
          <w:noProof/>
          <w:sz w:val="28"/>
          <w:szCs w:val="28"/>
          <w:lang w:eastAsia="ro-RO"/>
        </w:rPr>
      </w:pPr>
      <w:r w:rsidRPr="006F5196">
        <w:rPr>
          <w:rStyle w:val="FontStyle186"/>
          <w:noProof/>
          <w:sz w:val="28"/>
          <w:szCs w:val="28"/>
          <w:lang w:eastAsia="ro-RO"/>
        </w:rPr>
        <w:t>Transmiterea unor cunoștințe noi privind igiena individuală și călirea organismului prin factori naturali : apă, aer, soare;</w:t>
      </w:r>
    </w:p>
    <w:p w:rsidR="00133D4D" w:rsidRPr="006F5196" w:rsidRDefault="00133D4D" w:rsidP="00D04D6A">
      <w:pPr>
        <w:pStyle w:val="Style88"/>
        <w:widowControl/>
        <w:numPr>
          <w:ilvl w:val="0"/>
          <w:numId w:val="88"/>
        </w:numPr>
        <w:tabs>
          <w:tab w:val="left" w:pos="2405"/>
        </w:tabs>
        <w:spacing w:line="240" w:lineRule="auto"/>
        <w:ind w:left="1886"/>
        <w:rPr>
          <w:rStyle w:val="FontStyle186"/>
          <w:noProof/>
          <w:sz w:val="28"/>
          <w:szCs w:val="28"/>
          <w:lang w:eastAsia="ro-RO"/>
        </w:rPr>
      </w:pPr>
      <w:r w:rsidRPr="006F5196">
        <w:rPr>
          <w:rStyle w:val="FontStyle186"/>
          <w:noProof/>
          <w:sz w:val="28"/>
          <w:szCs w:val="28"/>
          <w:lang w:eastAsia="ro-RO"/>
        </w:rPr>
        <w:t>Formarea deprinderilor și obișnuințelor igienice necesare efectuării exercițiilor fizice și a sportului;</w:t>
      </w:r>
    </w:p>
    <w:p w:rsidR="00133D4D" w:rsidRPr="006F5196" w:rsidRDefault="00133D4D" w:rsidP="00D04D6A">
      <w:pPr>
        <w:pStyle w:val="Style88"/>
        <w:widowControl/>
        <w:numPr>
          <w:ilvl w:val="0"/>
          <w:numId w:val="88"/>
        </w:numPr>
        <w:tabs>
          <w:tab w:val="left" w:pos="2405"/>
        </w:tabs>
        <w:spacing w:line="240" w:lineRule="auto"/>
        <w:ind w:left="1886"/>
        <w:rPr>
          <w:rStyle w:val="FontStyle186"/>
          <w:noProof/>
          <w:sz w:val="28"/>
          <w:szCs w:val="28"/>
          <w:lang w:eastAsia="ro-RO"/>
        </w:rPr>
      </w:pPr>
      <w:r w:rsidRPr="006F5196">
        <w:rPr>
          <w:rStyle w:val="FontStyle186"/>
          <w:noProof/>
          <w:sz w:val="28"/>
          <w:szCs w:val="28"/>
          <w:lang w:eastAsia="ro-RO"/>
        </w:rPr>
        <w:t>Dezvoltarea cunoștințelor privind alimentația științifică și respectarea regulilor de igienă a alimentației;</w:t>
      </w:r>
    </w:p>
    <w:p w:rsidR="00133D4D" w:rsidRPr="006F5196" w:rsidRDefault="00133D4D" w:rsidP="00D04D6A">
      <w:pPr>
        <w:pStyle w:val="Style88"/>
        <w:widowControl/>
        <w:numPr>
          <w:ilvl w:val="0"/>
          <w:numId w:val="88"/>
        </w:numPr>
        <w:tabs>
          <w:tab w:val="left" w:pos="2405"/>
        </w:tabs>
        <w:spacing w:line="240" w:lineRule="auto"/>
        <w:ind w:left="1886"/>
        <w:rPr>
          <w:rStyle w:val="FontStyle186"/>
          <w:noProof/>
          <w:sz w:val="28"/>
          <w:szCs w:val="28"/>
          <w:lang w:eastAsia="ro-RO"/>
        </w:rPr>
      </w:pPr>
      <w:r w:rsidRPr="006F5196">
        <w:rPr>
          <w:rStyle w:val="FontStyle186"/>
          <w:noProof/>
          <w:sz w:val="28"/>
          <w:szCs w:val="28"/>
          <w:lang w:eastAsia="ro-RO"/>
        </w:rPr>
        <w:t>Informarea științifică privind organele și funcția de reproducere la om;</w:t>
      </w:r>
    </w:p>
    <w:p w:rsidR="00133D4D" w:rsidRPr="006F5196" w:rsidRDefault="00133D4D" w:rsidP="00D04D6A">
      <w:pPr>
        <w:pStyle w:val="Style88"/>
        <w:widowControl/>
        <w:numPr>
          <w:ilvl w:val="0"/>
          <w:numId w:val="88"/>
        </w:numPr>
        <w:tabs>
          <w:tab w:val="left" w:pos="2405"/>
        </w:tabs>
        <w:spacing w:line="240" w:lineRule="auto"/>
        <w:ind w:left="1886"/>
        <w:rPr>
          <w:rStyle w:val="FontStyle186"/>
          <w:noProof/>
          <w:sz w:val="28"/>
          <w:szCs w:val="28"/>
          <w:lang w:eastAsia="ro-RO"/>
        </w:rPr>
      </w:pPr>
      <w:r w:rsidRPr="006F5196">
        <w:rPr>
          <w:rStyle w:val="FontStyle186"/>
          <w:noProof/>
          <w:sz w:val="28"/>
          <w:szCs w:val="28"/>
          <w:lang w:eastAsia="ro-RO"/>
        </w:rPr>
        <w:t>Formarea unei atitudini corecte privind relațiile dintre sexe (Jinga &amp; Istrate, 1998).</w:t>
      </w:r>
    </w:p>
    <w:p w:rsidR="00133D4D" w:rsidRPr="006F5196" w:rsidRDefault="00133D4D" w:rsidP="00D86DF7">
      <w:pPr>
        <w:pStyle w:val="Style88"/>
        <w:widowControl/>
        <w:numPr>
          <w:ilvl w:val="0"/>
          <w:numId w:val="82"/>
        </w:numPr>
        <w:tabs>
          <w:tab w:val="left" w:pos="2405"/>
        </w:tabs>
        <w:spacing w:before="100" w:beforeAutospacing="1" w:after="100" w:afterAutospacing="1" w:line="240" w:lineRule="auto"/>
        <w:rPr>
          <w:rStyle w:val="FontStyle186"/>
          <w:b/>
          <w:i/>
          <w:noProof/>
          <w:sz w:val="28"/>
          <w:szCs w:val="28"/>
          <w:lang w:eastAsia="ro-RO"/>
        </w:rPr>
      </w:pPr>
      <w:r w:rsidRPr="006F5196">
        <w:rPr>
          <w:rStyle w:val="FontStyle186"/>
          <w:b/>
          <w:i/>
          <w:noProof/>
          <w:sz w:val="28"/>
          <w:szCs w:val="28"/>
          <w:lang w:eastAsia="ro-RO"/>
        </w:rPr>
        <w:t>Modalități de realizare a educației fizice:</w:t>
      </w:r>
    </w:p>
    <w:p w:rsidR="00133D4D" w:rsidRPr="006F5196" w:rsidRDefault="00133D4D" w:rsidP="003D6452">
      <w:pPr>
        <w:pStyle w:val="Style88"/>
        <w:widowControl/>
        <w:tabs>
          <w:tab w:val="left" w:pos="2405"/>
        </w:tabs>
        <w:ind w:left="1440" w:firstLine="0"/>
        <w:rPr>
          <w:rStyle w:val="FontStyle186"/>
          <w:i/>
          <w:noProof/>
          <w:sz w:val="28"/>
          <w:szCs w:val="28"/>
          <w:lang w:eastAsia="ro-RO"/>
        </w:rPr>
      </w:pPr>
      <w:r w:rsidRPr="006F5196">
        <w:rPr>
          <w:rStyle w:val="FontStyle186"/>
          <w:i/>
          <w:noProof/>
          <w:sz w:val="28"/>
          <w:szCs w:val="28"/>
          <w:lang w:eastAsia="ro-RO"/>
        </w:rPr>
        <w:t>Dimensiunea corporală a educației este realizată prin:</w:t>
      </w:r>
    </w:p>
    <w:p w:rsidR="00133D4D" w:rsidRPr="006F5196" w:rsidRDefault="00133D4D" w:rsidP="00D04D6A">
      <w:pPr>
        <w:pStyle w:val="Style88"/>
        <w:widowControl/>
        <w:numPr>
          <w:ilvl w:val="0"/>
          <w:numId w:val="89"/>
        </w:numPr>
        <w:tabs>
          <w:tab w:val="left" w:pos="2070"/>
        </w:tabs>
        <w:spacing w:line="240" w:lineRule="auto"/>
        <w:ind w:left="2074"/>
        <w:rPr>
          <w:rStyle w:val="FontStyle186"/>
          <w:noProof/>
          <w:sz w:val="28"/>
          <w:szCs w:val="28"/>
          <w:lang w:eastAsia="ro-RO"/>
        </w:rPr>
      </w:pPr>
      <w:r w:rsidRPr="006F5196">
        <w:rPr>
          <w:rStyle w:val="FontStyle186"/>
          <w:noProof/>
          <w:sz w:val="28"/>
          <w:szCs w:val="28"/>
          <w:lang w:eastAsia="ro-RO"/>
        </w:rPr>
        <w:t>Educația fizică din școală – educația mișcării;</w:t>
      </w:r>
    </w:p>
    <w:p w:rsidR="00133D4D" w:rsidRPr="006F5196" w:rsidRDefault="00133D4D" w:rsidP="00D04D6A">
      <w:pPr>
        <w:pStyle w:val="Style88"/>
        <w:widowControl/>
        <w:numPr>
          <w:ilvl w:val="0"/>
          <w:numId w:val="89"/>
        </w:numPr>
        <w:tabs>
          <w:tab w:val="left" w:pos="1219"/>
        </w:tabs>
        <w:spacing w:line="240" w:lineRule="auto"/>
        <w:ind w:left="2074"/>
        <w:rPr>
          <w:rStyle w:val="FontStyle186"/>
          <w:noProof/>
          <w:sz w:val="28"/>
          <w:szCs w:val="28"/>
        </w:rPr>
      </w:pPr>
      <w:r w:rsidRPr="006F5196">
        <w:rPr>
          <w:rStyle w:val="FontStyle186"/>
          <w:noProof/>
          <w:sz w:val="28"/>
          <w:szCs w:val="28"/>
          <w:lang w:eastAsia="ro-RO"/>
        </w:rPr>
        <w:t>Educaţia psihomotorie realizata prin programul şcolar;</w:t>
      </w:r>
    </w:p>
    <w:p w:rsidR="00133D4D" w:rsidRPr="006F5196" w:rsidRDefault="00133D4D" w:rsidP="00D04D6A">
      <w:pPr>
        <w:pStyle w:val="Style88"/>
        <w:widowControl/>
        <w:numPr>
          <w:ilvl w:val="0"/>
          <w:numId w:val="89"/>
        </w:numPr>
        <w:tabs>
          <w:tab w:val="left" w:pos="1219"/>
        </w:tabs>
        <w:spacing w:line="240" w:lineRule="auto"/>
        <w:ind w:left="2074"/>
        <w:rPr>
          <w:rStyle w:val="FontStyle186"/>
          <w:noProof/>
          <w:sz w:val="28"/>
          <w:szCs w:val="28"/>
        </w:rPr>
      </w:pPr>
      <w:r w:rsidRPr="006F5196">
        <w:rPr>
          <w:rStyle w:val="FontStyle186"/>
          <w:noProof/>
          <w:sz w:val="28"/>
          <w:szCs w:val="28"/>
          <w:lang w:eastAsia="ro-RO"/>
        </w:rPr>
        <w:t>Activităţi educative: cercuri de gimnastica, inot, sculptura, pictura, drumeţii, excursii, concursuri, competiţii;</w:t>
      </w:r>
    </w:p>
    <w:p w:rsidR="00133D4D" w:rsidRPr="006F5196" w:rsidRDefault="00133D4D" w:rsidP="00D04D6A">
      <w:pPr>
        <w:pStyle w:val="Style88"/>
        <w:widowControl/>
        <w:numPr>
          <w:ilvl w:val="0"/>
          <w:numId w:val="89"/>
        </w:numPr>
        <w:tabs>
          <w:tab w:val="left" w:pos="1219"/>
        </w:tabs>
        <w:spacing w:line="240" w:lineRule="auto"/>
        <w:ind w:left="2074"/>
        <w:rPr>
          <w:rStyle w:val="FontStyle186"/>
          <w:noProof/>
          <w:sz w:val="28"/>
          <w:szCs w:val="28"/>
        </w:rPr>
      </w:pPr>
      <w:r w:rsidRPr="006F5196">
        <w:rPr>
          <w:rStyle w:val="FontStyle186"/>
          <w:noProof/>
          <w:sz w:val="28"/>
          <w:szCs w:val="28"/>
          <w:lang w:eastAsia="ro-RO"/>
        </w:rPr>
        <w:t>Sportul practicat atat in cadrul şcolar, cat si al educaţiei nonformale sau informale.</w:t>
      </w:r>
    </w:p>
    <w:p w:rsidR="00133D4D" w:rsidRPr="006F5196" w:rsidRDefault="00133D4D" w:rsidP="005C6E9C">
      <w:pPr>
        <w:pStyle w:val="Style88"/>
        <w:widowControl/>
        <w:tabs>
          <w:tab w:val="left" w:pos="1219"/>
        </w:tabs>
        <w:ind w:left="1219" w:firstLine="0"/>
        <w:rPr>
          <w:rStyle w:val="FontStyle186"/>
          <w:noProof/>
          <w:sz w:val="28"/>
          <w:szCs w:val="28"/>
        </w:rPr>
      </w:pPr>
    </w:p>
    <w:p w:rsidR="00133D4D" w:rsidRPr="006F5196" w:rsidRDefault="00133D4D" w:rsidP="00D86DF7">
      <w:pPr>
        <w:pStyle w:val="Style25"/>
        <w:widowControl/>
        <w:numPr>
          <w:ilvl w:val="0"/>
          <w:numId w:val="82"/>
        </w:numPr>
        <w:spacing w:before="100" w:beforeAutospacing="1" w:after="100" w:afterAutospacing="1"/>
        <w:rPr>
          <w:rStyle w:val="FontStyle184"/>
          <w:i/>
          <w:noProof/>
        </w:rPr>
      </w:pPr>
      <w:r w:rsidRPr="006F5196">
        <w:rPr>
          <w:rStyle w:val="FontStyle184"/>
          <w:i/>
          <w:noProof/>
        </w:rPr>
        <w:t>Metodele și mijloacele educaţiei fizice și sportive şcolare:</w:t>
      </w:r>
    </w:p>
    <w:p w:rsidR="00133D4D" w:rsidRPr="006F5196" w:rsidRDefault="00133D4D" w:rsidP="00D04D6A">
      <w:pPr>
        <w:pStyle w:val="Style25"/>
        <w:widowControl/>
        <w:numPr>
          <w:ilvl w:val="0"/>
          <w:numId w:val="90"/>
        </w:numPr>
        <w:tabs>
          <w:tab w:val="left" w:pos="1170"/>
        </w:tabs>
        <w:ind w:left="990"/>
        <w:rPr>
          <w:rStyle w:val="FontStyle185"/>
          <w:b/>
          <w:bCs/>
          <w:iCs w:val="0"/>
          <w:noProof/>
          <w:sz w:val="28"/>
          <w:szCs w:val="28"/>
        </w:rPr>
      </w:pPr>
      <w:r w:rsidRPr="006F5196">
        <w:rPr>
          <w:rStyle w:val="FontStyle185"/>
          <w:noProof/>
          <w:sz w:val="28"/>
          <w:szCs w:val="28"/>
          <w:u w:val="single"/>
          <w:lang w:eastAsia="ro-RO"/>
        </w:rPr>
        <w:t>Exerciţiul fizic</w:t>
      </w:r>
      <w:r w:rsidRPr="006F5196">
        <w:rPr>
          <w:rStyle w:val="FontStyle185"/>
          <w:noProof/>
          <w:sz w:val="28"/>
          <w:szCs w:val="28"/>
          <w:lang w:eastAsia="ro-RO"/>
        </w:rPr>
        <w:t xml:space="preserve"> </w:t>
      </w:r>
    </w:p>
    <w:p w:rsidR="00133D4D" w:rsidRPr="006F5196" w:rsidRDefault="00133D4D" w:rsidP="00D04D6A">
      <w:pPr>
        <w:pStyle w:val="Style25"/>
        <w:widowControl/>
        <w:numPr>
          <w:ilvl w:val="0"/>
          <w:numId w:val="85"/>
        </w:numPr>
        <w:ind w:left="1800"/>
        <w:rPr>
          <w:rStyle w:val="FontStyle186"/>
          <w:i/>
          <w:iCs/>
          <w:noProof/>
          <w:sz w:val="28"/>
          <w:szCs w:val="28"/>
          <w:lang w:eastAsia="ro-RO"/>
        </w:rPr>
      </w:pPr>
      <w:r w:rsidRPr="006F5196">
        <w:rPr>
          <w:rStyle w:val="FontStyle186"/>
          <w:noProof/>
          <w:sz w:val="28"/>
          <w:szCs w:val="28"/>
          <w:lang w:eastAsia="ro-RO"/>
        </w:rPr>
        <w:t>acţiunea corporala efectuata potrivit unor norme de execuţie, in vederea dezvoltării deprinderilor si calităţilor motrice.</w:t>
      </w:r>
    </w:p>
    <w:p w:rsidR="00133D4D" w:rsidRPr="006F5196" w:rsidRDefault="00133D4D" w:rsidP="00685E3F">
      <w:pPr>
        <w:pStyle w:val="Style25"/>
        <w:widowControl/>
        <w:tabs>
          <w:tab w:val="left" w:pos="630"/>
        </w:tabs>
        <w:ind w:left="630"/>
        <w:rPr>
          <w:rStyle w:val="FontStyle185"/>
          <w:noProof/>
          <w:sz w:val="28"/>
          <w:szCs w:val="28"/>
          <w:u w:val="single"/>
          <w:lang w:eastAsia="ro-RO"/>
        </w:rPr>
      </w:pPr>
    </w:p>
    <w:p w:rsidR="00133D4D" w:rsidRPr="006F5196" w:rsidRDefault="00133D4D" w:rsidP="00685E3F">
      <w:pPr>
        <w:pStyle w:val="Style25"/>
        <w:widowControl/>
        <w:tabs>
          <w:tab w:val="left" w:pos="630"/>
        </w:tabs>
        <w:ind w:left="630"/>
        <w:rPr>
          <w:rStyle w:val="FontStyle185"/>
          <w:noProof/>
          <w:sz w:val="28"/>
          <w:szCs w:val="28"/>
          <w:lang w:eastAsia="ro-RO"/>
        </w:rPr>
      </w:pPr>
      <w:r w:rsidRPr="006F5196">
        <w:rPr>
          <w:rStyle w:val="FontStyle185"/>
          <w:noProof/>
          <w:sz w:val="28"/>
          <w:szCs w:val="28"/>
          <w:u w:val="single"/>
          <w:lang w:eastAsia="ro-RO"/>
        </w:rPr>
        <w:t>Normele efectuării exerciţiului fizic</w:t>
      </w:r>
      <w:r w:rsidRPr="006F5196">
        <w:rPr>
          <w:rStyle w:val="FontStyle185"/>
          <w:noProof/>
          <w:sz w:val="28"/>
          <w:szCs w:val="28"/>
          <w:lang w:eastAsia="ro-RO"/>
        </w:rPr>
        <w:t>:</w:t>
      </w:r>
    </w:p>
    <w:p w:rsidR="00133D4D" w:rsidRPr="006F5196" w:rsidRDefault="00133D4D" w:rsidP="00D86DF7">
      <w:pPr>
        <w:pStyle w:val="Style88"/>
        <w:widowControl/>
        <w:numPr>
          <w:ilvl w:val="0"/>
          <w:numId w:val="91"/>
        </w:numPr>
        <w:tabs>
          <w:tab w:val="left" w:pos="1219"/>
        </w:tabs>
        <w:spacing w:line="240" w:lineRule="auto"/>
        <w:rPr>
          <w:rStyle w:val="FontStyle186"/>
          <w:noProof/>
          <w:sz w:val="28"/>
          <w:szCs w:val="28"/>
        </w:rPr>
      </w:pPr>
      <w:r w:rsidRPr="006F5196">
        <w:rPr>
          <w:rStyle w:val="FontStyle186"/>
          <w:noProof/>
          <w:sz w:val="28"/>
          <w:szCs w:val="28"/>
          <w:lang w:eastAsia="ro-RO"/>
        </w:rPr>
        <w:t>selecţia si gradarea exercitiilor fizice;</w:t>
      </w:r>
    </w:p>
    <w:p w:rsidR="00133D4D" w:rsidRPr="006F5196" w:rsidRDefault="00133D4D" w:rsidP="00D86DF7">
      <w:pPr>
        <w:pStyle w:val="Style88"/>
        <w:widowControl/>
        <w:numPr>
          <w:ilvl w:val="0"/>
          <w:numId w:val="91"/>
        </w:numPr>
        <w:tabs>
          <w:tab w:val="left" w:pos="1219"/>
        </w:tabs>
        <w:spacing w:line="240" w:lineRule="auto"/>
        <w:rPr>
          <w:rStyle w:val="FontStyle186"/>
          <w:noProof/>
          <w:sz w:val="28"/>
          <w:szCs w:val="28"/>
        </w:rPr>
      </w:pPr>
      <w:r w:rsidRPr="006F5196">
        <w:rPr>
          <w:rStyle w:val="FontStyle186"/>
          <w:noProof/>
          <w:sz w:val="28"/>
          <w:szCs w:val="28"/>
          <w:lang w:eastAsia="ro-RO"/>
        </w:rPr>
        <w:t>precizia mişcărilor motrice.</w:t>
      </w:r>
    </w:p>
    <w:p w:rsidR="00133D4D" w:rsidRPr="006F5196" w:rsidRDefault="00133D4D">
      <w:pPr>
        <w:pStyle w:val="Style72"/>
        <w:widowControl/>
        <w:spacing w:line="240" w:lineRule="exact"/>
        <w:ind w:left="638"/>
        <w:rPr>
          <w:rFonts w:ascii="Times New Roman" w:hAnsi="Times New Roman" w:cs="Times New Roman"/>
          <w:noProof/>
          <w:sz w:val="28"/>
          <w:szCs w:val="28"/>
        </w:rPr>
      </w:pPr>
    </w:p>
    <w:p w:rsidR="00133D4D" w:rsidRPr="006F5196" w:rsidRDefault="00133D4D">
      <w:pPr>
        <w:pStyle w:val="Style72"/>
        <w:widowControl/>
        <w:spacing w:before="106"/>
        <w:ind w:left="638"/>
        <w:rPr>
          <w:rStyle w:val="FontStyle185"/>
          <w:noProof/>
          <w:sz w:val="28"/>
          <w:szCs w:val="28"/>
          <w:lang w:eastAsia="ro-RO"/>
        </w:rPr>
      </w:pPr>
      <w:r w:rsidRPr="006F5196">
        <w:rPr>
          <w:rStyle w:val="FontStyle185"/>
          <w:noProof/>
          <w:sz w:val="28"/>
          <w:szCs w:val="28"/>
          <w:u w:val="single"/>
          <w:lang w:eastAsia="ro-RO"/>
        </w:rPr>
        <w:t>Componentele exerciţiului motric</w:t>
      </w:r>
      <w:r w:rsidRPr="006F5196">
        <w:rPr>
          <w:rStyle w:val="FontStyle185"/>
          <w:noProof/>
          <w:sz w:val="28"/>
          <w:szCs w:val="28"/>
          <w:lang w:eastAsia="ro-RO"/>
        </w:rPr>
        <w:t>:</w:t>
      </w:r>
    </w:p>
    <w:p w:rsidR="00133D4D" w:rsidRPr="006F5196" w:rsidRDefault="00133D4D" w:rsidP="00D86DF7">
      <w:pPr>
        <w:pStyle w:val="Style140"/>
        <w:widowControl/>
        <w:numPr>
          <w:ilvl w:val="0"/>
          <w:numId w:val="92"/>
        </w:numPr>
        <w:rPr>
          <w:rStyle w:val="FontStyle186"/>
          <w:noProof/>
          <w:sz w:val="28"/>
          <w:szCs w:val="28"/>
          <w:lang w:eastAsia="ro-RO"/>
        </w:rPr>
      </w:pPr>
      <w:r w:rsidRPr="006F5196">
        <w:rPr>
          <w:rStyle w:val="FontStyle186"/>
          <w:noProof/>
          <w:sz w:val="28"/>
          <w:szCs w:val="28"/>
          <w:lang w:eastAsia="ro-RO"/>
        </w:rPr>
        <w:t>mişcarea motrică de forţă, viteză, rezistentă, îndemânare;</w:t>
      </w:r>
    </w:p>
    <w:p w:rsidR="00133D4D" w:rsidRPr="006F5196" w:rsidRDefault="00133D4D" w:rsidP="00D86DF7">
      <w:pPr>
        <w:pStyle w:val="Style88"/>
        <w:widowControl/>
        <w:numPr>
          <w:ilvl w:val="0"/>
          <w:numId w:val="92"/>
        </w:numPr>
        <w:tabs>
          <w:tab w:val="left" w:pos="1373"/>
        </w:tabs>
        <w:spacing w:line="240" w:lineRule="auto"/>
        <w:rPr>
          <w:rStyle w:val="FontStyle186"/>
          <w:noProof/>
          <w:sz w:val="28"/>
          <w:szCs w:val="28"/>
        </w:rPr>
      </w:pPr>
      <w:r w:rsidRPr="006F5196">
        <w:rPr>
          <w:rStyle w:val="FontStyle186"/>
          <w:noProof/>
          <w:sz w:val="28"/>
          <w:szCs w:val="28"/>
          <w:lang w:eastAsia="ro-RO"/>
        </w:rPr>
        <w:t>scopul urmărit;</w:t>
      </w:r>
    </w:p>
    <w:p w:rsidR="00133D4D" w:rsidRPr="006F5196" w:rsidRDefault="00133D4D" w:rsidP="00D86DF7">
      <w:pPr>
        <w:pStyle w:val="Style88"/>
        <w:widowControl/>
        <w:numPr>
          <w:ilvl w:val="0"/>
          <w:numId w:val="92"/>
        </w:numPr>
        <w:tabs>
          <w:tab w:val="left" w:pos="1373"/>
        </w:tabs>
        <w:spacing w:line="240" w:lineRule="auto"/>
        <w:rPr>
          <w:rStyle w:val="FontStyle186"/>
          <w:noProof/>
          <w:sz w:val="28"/>
          <w:szCs w:val="28"/>
        </w:rPr>
      </w:pPr>
      <w:r w:rsidRPr="006F5196">
        <w:rPr>
          <w:rStyle w:val="FontStyle186"/>
          <w:noProof/>
          <w:sz w:val="28"/>
          <w:szCs w:val="28"/>
          <w:lang w:eastAsia="ro-RO"/>
        </w:rPr>
        <w:t>efortul fizic și psihic solicitat în relaţie cu ritmul general al actului motric;</w:t>
      </w:r>
    </w:p>
    <w:p w:rsidR="00133D4D" w:rsidRPr="006F5196" w:rsidRDefault="00133D4D" w:rsidP="00D86DF7">
      <w:pPr>
        <w:pStyle w:val="Style88"/>
        <w:widowControl/>
        <w:numPr>
          <w:ilvl w:val="0"/>
          <w:numId w:val="92"/>
        </w:numPr>
        <w:tabs>
          <w:tab w:val="left" w:pos="1373"/>
        </w:tabs>
        <w:spacing w:line="240" w:lineRule="auto"/>
        <w:rPr>
          <w:rStyle w:val="FontStyle186"/>
          <w:noProof/>
          <w:sz w:val="28"/>
          <w:szCs w:val="28"/>
        </w:rPr>
      </w:pPr>
      <w:r w:rsidRPr="006F5196">
        <w:rPr>
          <w:rStyle w:val="FontStyle186"/>
          <w:noProof/>
          <w:sz w:val="28"/>
          <w:szCs w:val="28"/>
          <w:lang w:eastAsia="ro-RO"/>
        </w:rPr>
        <w:t>tehnica de execuţie;</w:t>
      </w:r>
    </w:p>
    <w:p w:rsidR="00133D4D" w:rsidRPr="006F5196" w:rsidRDefault="00133D4D" w:rsidP="00D86DF7">
      <w:pPr>
        <w:pStyle w:val="Style88"/>
        <w:widowControl/>
        <w:numPr>
          <w:ilvl w:val="0"/>
          <w:numId w:val="92"/>
        </w:numPr>
        <w:tabs>
          <w:tab w:val="left" w:pos="1373"/>
        </w:tabs>
        <w:spacing w:line="240" w:lineRule="auto"/>
        <w:rPr>
          <w:rStyle w:val="FontStyle186"/>
          <w:noProof/>
          <w:sz w:val="28"/>
          <w:szCs w:val="28"/>
        </w:rPr>
      </w:pPr>
      <w:r w:rsidRPr="006F5196">
        <w:rPr>
          <w:rStyle w:val="FontStyle186"/>
          <w:noProof/>
          <w:sz w:val="28"/>
          <w:szCs w:val="28"/>
          <w:lang w:eastAsia="ro-RO"/>
        </w:rPr>
        <w:t>rezultatul obţinut în urma executării exerciţiului.</w:t>
      </w:r>
    </w:p>
    <w:p w:rsidR="00133D4D" w:rsidRPr="006F5196" w:rsidRDefault="00133D4D" w:rsidP="00D04D6A">
      <w:pPr>
        <w:pStyle w:val="Style95"/>
        <w:widowControl/>
        <w:numPr>
          <w:ilvl w:val="0"/>
          <w:numId w:val="93"/>
        </w:numPr>
        <w:tabs>
          <w:tab w:val="left" w:pos="816"/>
        </w:tabs>
        <w:spacing w:before="139" w:line="240" w:lineRule="auto"/>
        <w:ind w:left="990"/>
        <w:rPr>
          <w:rStyle w:val="FontStyle185"/>
          <w:noProof/>
          <w:sz w:val="28"/>
          <w:szCs w:val="28"/>
          <w:lang w:eastAsia="ro-RO"/>
        </w:rPr>
      </w:pPr>
      <w:r w:rsidRPr="006F5196">
        <w:rPr>
          <w:rStyle w:val="FontStyle185"/>
          <w:noProof/>
          <w:sz w:val="28"/>
          <w:szCs w:val="28"/>
          <w:u w:val="single"/>
          <w:lang w:eastAsia="ro-RO"/>
        </w:rPr>
        <w:t>Gimnastica</w:t>
      </w:r>
      <w:r w:rsidRPr="006F5196">
        <w:rPr>
          <w:rStyle w:val="FontStyle185"/>
          <w:noProof/>
          <w:sz w:val="28"/>
          <w:szCs w:val="28"/>
          <w:lang w:eastAsia="ro-RO"/>
        </w:rPr>
        <w:t>:</w:t>
      </w:r>
    </w:p>
    <w:p w:rsidR="00133D4D" w:rsidRPr="006F5196" w:rsidRDefault="00133D4D" w:rsidP="00D04D6A">
      <w:pPr>
        <w:pStyle w:val="Style88"/>
        <w:widowControl/>
        <w:numPr>
          <w:ilvl w:val="0"/>
          <w:numId w:val="94"/>
        </w:numPr>
        <w:tabs>
          <w:tab w:val="left" w:pos="1373"/>
        </w:tabs>
        <w:spacing w:line="240" w:lineRule="auto"/>
        <w:ind w:firstLine="259"/>
        <w:rPr>
          <w:rStyle w:val="FontStyle186"/>
          <w:noProof/>
          <w:sz w:val="28"/>
          <w:szCs w:val="28"/>
        </w:rPr>
      </w:pPr>
      <w:r w:rsidRPr="006F5196">
        <w:rPr>
          <w:rStyle w:val="FontStyle186"/>
          <w:noProof/>
          <w:sz w:val="28"/>
          <w:szCs w:val="28"/>
        </w:rPr>
        <w:t xml:space="preserve">gimnastica igienică și ajutătoare - necesară dezvoltării </w:t>
      </w:r>
      <w:r w:rsidRPr="006F5196">
        <w:rPr>
          <w:rStyle w:val="FontStyle186"/>
          <w:noProof/>
          <w:sz w:val="28"/>
          <w:szCs w:val="28"/>
          <w:lang w:eastAsia="ro-RO"/>
        </w:rPr>
        <w:t>organismului cu efecte asupra sistemului nervos, asupra circulaţiei sângelui și asupra aparatului respirator și a celui digestiv;</w:t>
      </w:r>
    </w:p>
    <w:p w:rsidR="00133D4D" w:rsidRPr="006F5196" w:rsidRDefault="00133D4D" w:rsidP="00D04D6A">
      <w:pPr>
        <w:pStyle w:val="Style88"/>
        <w:widowControl/>
        <w:numPr>
          <w:ilvl w:val="0"/>
          <w:numId w:val="94"/>
        </w:numPr>
        <w:tabs>
          <w:tab w:val="left" w:pos="1373"/>
        </w:tabs>
        <w:spacing w:line="240" w:lineRule="auto"/>
        <w:ind w:firstLine="259"/>
        <w:rPr>
          <w:rStyle w:val="FontStyle186"/>
          <w:noProof/>
          <w:sz w:val="28"/>
          <w:szCs w:val="28"/>
        </w:rPr>
      </w:pPr>
      <w:r w:rsidRPr="006F5196">
        <w:rPr>
          <w:rStyle w:val="FontStyle186"/>
          <w:noProof/>
          <w:sz w:val="28"/>
          <w:szCs w:val="28"/>
        </w:rPr>
        <w:t xml:space="preserve">gimnastica sportivă ți de performanță - necesară afirmării </w:t>
      </w:r>
      <w:r w:rsidRPr="006F5196">
        <w:rPr>
          <w:rStyle w:val="FontStyle186"/>
          <w:noProof/>
          <w:sz w:val="28"/>
          <w:szCs w:val="28"/>
          <w:lang w:eastAsia="ro-RO"/>
        </w:rPr>
        <w:t>aptitudinilor și talentelor sportive (Calin, 1996).</w:t>
      </w:r>
    </w:p>
    <w:p w:rsidR="00133D4D" w:rsidRPr="006F5196" w:rsidRDefault="00133D4D">
      <w:pPr>
        <w:pStyle w:val="Style118"/>
        <w:widowControl/>
        <w:spacing w:line="240" w:lineRule="exact"/>
        <w:ind w:left="514"/>
        <w:rPr>
          <w:rFonts w:ascii="Times New Roman" w:hAnsi="Times New Roman" w:cs="Times New Roman"/>
          <w:noProof/>
          <w:sz w:val="28"/>
          <w:szCs w:val="28"/>
        </w:rPr>
      </w:pPr>
    </w:p>
    <w:p w:rsidR="00133D4D" w:rsidRPr="006F5196" w:rsidRDefault="00133D4D">
      <w:pPr>
        <w:pStyle w:val="Style118"/>
        <w:widowControl/>
        <w:spacing w:line="240" w:lineRule="exact"/>
        <w:ind w:left="514"/>
        <w:rPr>
          <w:rFonts w:ascii="Times New Roman" w:hAnsi="Times New Roman" w:cs="Times New Roman"/>
          <w:noProof/>
          <w:sz w:val="28"/>
          <w:szCs w:val="28"/>
        </w:rPr>
      </w:pPr>
    </w:p>
    <w:p w:rsidR="00133D4D" w:rsidRPr="006F5196" w:rsidRDefault="00133D4D">
      <w:pPr>
        <w:pStyle w:val="Style118"/>
        <w:widowControl/>
        <w:spacing w:line="240" w:lineRule="exact"/>
        <w:ind w:left="514"/>
        <w:rPr>
          <w:rFonts w:ascii="Times New Roman" w:hAnsi="Times New Roman" w:cs="Times New Roman"/>
          <w:noProof/>
          <w:sz w:val="28"/>
          <w:szCs w:val="28"/>
        </w:rPr>
      </w:pPr>
    </w:p>
    <w:p w:rsidR="00133D4D" w:rsidRPr="006F5196" w:rsidRDefault="00133D4D">
      <w:pPr>
        <w:pStyle w:val="Style118"/>
        <w:widowControl/>
        <w:spacing w:line="240" w:lineRule="exact"/>
        <w:ind w:left="514"/>
        <w:rPr>
          <w:rFonts w:ascii="Times New Roman" w:hAnsi="Times New Roman" w:cs="Times New Roman"/>
          <w:noProof/>
          <w:sz w:val="28"/>
          <w:szCs w:val="28"/>
        </w:rPr>
      </w:pPr>
    </w:p>
    <w:p w:rsidR="00133D4D" w:rsidRPr="006F5196" w:rsidRDefault="00133D4D" w:rsidP="00D04D6A">
      <w:pPr>
        <w:pStyle w:val="Style118"/>
        <w:widowControl/>
        <w:numPr>
          <w:ilvl w:val="0"/>
          <w:numId w:val="71"/>
        </w:numPr>
        <w:tabs>
          <w:tab w:val="left" w:pos="816"/>
        </w:tabs>
        <w:spacing w:before="77" w:line="331" w:lineRule="exact"/>
        <w:ind w:left="1080"/>
        <w:rPr>
          <w:rStyle w:val="FontStyle185"/>
          <w:i w:val="0"/>
          <w:iCs w:val="0"/>
          <w:noProof/>
          <w:sz w:val="28"/>
          <w:szCs w:val="28"/>
          <w:lang w:eastAsia="ro-RO"/>
        </w:rPr>
      </w:pPr>
      <w:r w:rsidRPr="006F5196">
        <w:rPr>
          <w:rStyle w:val="FontStyle185"/>
          <w:noProof/>
          <w:sz w:val="28"/>
          <w:szCs w:val="28"/>
          <w:u w:val="single"/>
          <w:lang w:eastAsia="ro-RO"/>
        </w:rPr>
        <w:t>Jocul sportiv:</w:t>
      </w:r>
      <w:r w:rsidRPr="006F5196">
        <w:rPr>
          <w:rStyle w:val="FontStyle185"/>
          <w:noProof/>
          <w:sz w:val="28"/>
          <w:szCs w:val="28"/>
          <w:lang w:eastAsia="ro-RO"/>
        </w:rPr>
        <w:t xml:space="preserve"> </w:t>
      </w:r>
    </w:p>
    <w:p w:rsidR="00133D4D" w:rsidRPr="006F5196" w:rsidRDefault="00133D4D" w:rsidP="00D04D6A">
      <w:pPr>
        <w:pStyle w:val="Style118"/>
        <w:widowControl/>
        <w:numPr>
          <w:ilvl w:val="0"/>
          <w:numId w:val="95"/>
        </w:numPr>
        <w:tabs>
          <w:tab w:val="left" w:pos="816"/>
        </w:tabs>
        <w:spacing w:before="77" w:line="240" w:lineRule="auto"/>
        <w:ind w:left="1710" w:hanging="270"/>
        <w:rPr>
          <w:rStyle w:val="FontStyle186"/>
          <w:noProof/>
          <w:sz w:val="28"/>
          <w:szCs w:val="28"/>
          <w:lang w:eastAsia="ro-RO"/>
        </w:rPr>
      </w:pPr>
      <w:r w:rsidRPr="006F5196">
        <w:rPr>
          <w:rStyle w:val="FontStyle186"/>
          <w:noProof/>
          <w:sz w:val="28"/>
          <w:szCs w:val="28"/>
          <w:lang w:eastAsia="ro-RO"/>
        </w:rPr>
        <w:t>jocurile sportive cu reguli de mişcare;</w:t>
      </w:r>
    </w:p>
    <w:p w:rsidR="00133D4D" w:rsidRPr="006F5196" w:rsidRDefault="00133D4D" w:rsidP="00D86DF7">
      <w:pPr>
        <w:pStyle w:val="Style88"/>
        <w:widowControl/>
        <w:numPr>
          <w:ilvl w:val="0"/>
          <w:numId w:val="95"/>
        </w:numPr>
        <w:tabs>
          <w:tab w:val="left" w:pos="1710"/>
        </w:tabs>
        <w:spacing w:line="240" w:lineRule="auto"/>
        <w:rPr>
          <w:rStyle w:val="FontStyle186"/>
          <w:noProof/>
          <w:sz w:val="28"/>
          <w:szCs w:val="28"/>
        </w:rPr>
      </w:pPr>
      <w:r w:rsidRPr="006F5196">
        <w:rPr>
          <w:rStyle w:val="FontStyle186"/>
          <w:noProof/>
          <w:sz w:val="28"/>
          <w:szCs w:val="28"/>
          <w:lang w:eastAsia="ro-RO"/>
        </w:rPr>
        <w:t>jocurile pentru dezvoltarea deprinderilor motrice de baza;</w:t>
      </w:r>
    </w:p>
    <w:p w:rsidR="00133D4D" w:rsidRPr="006F5196" w:rsidRDefault="00133D4D" w:rsidP="00D86DF7">
      <w:pPr>
        <w:pStyle w:val="Style88"/>
        <w:widowControl/>
        <w:numPr>
          <w:ilvl w:val="0"/>
          <w:numId w:val="95"/>
        </w:numPr>
        <w:tabs>
          <w:tab w:val="left" w:pos="1710"/>
        </w:tabs>
        <w:spacing w:line="240" w:lineRule="auto"/>
        <w:rPr>
          <w:rStyle w:val="FontStyle186"/>
          <w:noProof/>
          <w:sz w:val="28"/>
          <w:szCs w:val="28"/>
        </w:rPr>
      </w:pPr>
      <w:r w:rsidRPr="006F5196">
        <w:rPr>
          <w:rStyle w:val="FontStyle186"/>
          <w:noProof/>
          <w:sz w:val="28"/>
          <w:szCs w:val="28"/>
          <w:lang w:eastAsia="ro-RO"/>
        </w:rPr>
        <w:t>jocurile pentru perfecţionarea deprinderilor specifice ramurilor sportive;</w:t>
      </w:r>
    </w:p>
    <w:p w:rsidR="00133D4D" w:rsidRPr="006F5196" w:rsidRDefault="00133D4D" w:rsidP="00D04D6A">
      <w:pPr>
        <w:pStyle w:val="Style88"/>
        <w:widowControl/>
        <w:numPr>
          <w:ilvl w:val="0"/>
          <w:numId w:val="95"/>
        </w:numPr>
        <w:tabs>
          <w:tab w:val="left" w:pos="2486"/>
        </w:tabs>
        <w:spacing w:line="240" w:lineRule="auto"/>
        <w:ind w:left="1710" w:hanging="270"/>
        <w:rPr>
          <w:rStyle w:val="FontStyle186"/>
          <w:noProof/>
          <w:sz w:val="28"/>
          <w:szCs w:val="28"/>
        </w:rPr>
      </w:pPr>
      <w:r w:rsidRPr="006F5196">
        <w:rPr>
          <w:rStyle w:val="FontStyle186"/>
          <w:noProof/>
          <w:sz w:val="28"/>
          <w:szCs w:val="28"/>
          <w:lang w:eastAsia="ro-RO"/>
        </w:rPr>
        <w:t>jocurile pentru dezvoltarea unor procese psihice;</w:t>
      </w:r>
    </w:p>
    <w:p w:rsidR="00133D4D" w:rsidRPr="006F5196" w:rsidRDefault="00133D4D" w:rsidP="00D04D6A">
      <w:pPr>
        <w:pStyle w:val="Style88"/>
        <w:widowControl/>
        <w:numPr>
          <w:ilvl w:val="0"/>
          <w:numId w:val="95"/>
        </w:numPr>
        <w:tabs>
          <w:tab w:val="left" w:pos="2486"/>
        </w:tabs>
        <w:spacing w:line="240" w:lineRule="auto"/>
        <w:ind w:left="1710" w:hanging="270"/>
        <w:rPr>
          <w:rStyle w:val="FontStyle186"/>
          <w:noProof/>
          <w:sz w:val="28"/>
          <w:szCs w:val="28"/>
        </w:rPr>
      </w:pPr>
      <w:r w:rsidRPr="006F5196">
        <w:rPr>
          <w:rStyle w:val="FontStyle186"/>
          <w:noProof/>
          <w:sz w:val="28"/>
          <w:szCs w:val="28"/>
          <w:lang w:eastAsia="ro-RO"/>
        </w:rPr>
        <w:t>jocurile cu balonul, inotul, tragerile cu arcul, pescuitul, incadru activităţilor sportive şcolare si extrascolare (Calin, 1996).</w:t>
      </w:r>
    </w:p>
    <w:p w:rsidR="00133D4D" w:rsidRPr="006F5196" w:rsidRDefault="00133D4D" w:rsidP="00AB6EED">
      <w:pPr>
        <w:pStyle w:val="Style88"/>
        <w:widowControl/>
        <w:tabs>
          <w:tab w:val="left" w:pos="2486"/>
        </w:tabs>
        <w:ind w:left="1800" w:firstLine="0"/>
        <w:rPr>
          <w:rStyle w:val="FontStyle186"/>
          <w:noProof/>
          <w:sz w:val="28"/>
          <w:szCs w:val="28"/>
        </w:rPr>
      </w:pPr>
    </w:p>
    <w:p w:rsidR="00133D4D" w:rsidRPr="006F5196" w:rsidRDefault="00133D4D" w:rsidP="00D86DF7">
      <w:pPr>
        <w:pStyle w:val="Style25"/>
        <w:widowControl/>
        <w:numPr>
          <w:ilvl w:val="0"/>
          <w:numId w:val="82"/>
        </w:numPr>
        <w:spacing w:before="100" w:beforeAutospacing="1" w:after="100" w:afterAutospacing="1"/>
        <w:rPr>
          <w:rStyle w:val="FontStyle184"/>
          <w:i/>
          <w:noProof/>
          <w:lang w:eastAsia="ro-RO"/>
        </w:rPr>
      </w:pPr>
      <w:r w:rsidRPr="006F5196">
        <w:rPr>
          <w:rStyle w:val="FontStyle184"/>
          <w:i/>
          <w:noProof/>
          <w:lang w:eastAsia="ro-RO"/>
        </w:rPr>
        <w:t>Sportul pentru persoane cu cerinţe speciale:</w:t>
      </w:r>
    </w:p>
    <w:p w:rsidR="00133D4D" w:rsidRPr="006F5196" w:rsidRDefault="00133D4D" w:rsidP="00AB6EED">
      <w:pPr>
        <w:pStyle w:val="Style135"/>
        <w:widowControl/>
        <w:spacing w:line="240" w:lineRule="auto"/>
        <w:ind w:left="110"/>
        <w:rPr>
          <w:rStyle w:val="FontStyle185"/>
          <w:noProof/>
          <w:sz w:val="28"/>
          <w:szCs w:val="28"/>
          <w:lang w:eastAsia="ro-RO"/>
        </w:rPr>
      </w:pPr>
      <w:r w:rsidRPr="006F5196">
        <w:rPr>
          <w:rStyle w:val="FontStyle185"/>
          <w:noProof/>
          <w:sz w:val="28"/>
          <w:szCs w:val="28"/>
          <w:lang w:eastAsia="ro-RO"/>
        </w:rPr>
        <w:t xml:space="preserve"> </w:t>
      </w:r>
      <w:r w:rsidRPr="006F5196">
        <w:rPr>
          <w:rStyle w:val="FontStyle185"/>
          <w:noProof/>
          <w:sz w:val="28"/>
          <w:szCs w:val="28"/>
          <w:lang w:eastAsia="ro-RO"/>
        </w:rPr>
        <w:tab/>
      </w:r>
      <w:r w:rsidRPr="006F5196">
        <w:rPr>
          <w:rStyle w:val="FontStyle185"/>
          <w:noProof/>
          <w:sz w:val="28"/>
          <w:szCs w:val="28"/>
          <w:u w:val="single"/>
          <w:lang w:eastAsia="ro-RO"/>
        </w:rPr>
        <w:t>Activitatea motrică adaptată (AM.</w:t>
      </w:r>
      <w:r w:rsidRPr="006F5196">
        <w:rPr>
          <w:rStyle w:val="FontStyle185"/>
          <w:noProof/>
          <w:spacing w:val="60"/>
          <w:sz w:val="28"/>
          <w:szCs w:val="28"/>
          <w:u w:val="single"/>
          <w:lang w:eastAsia="ro-RO"/>
        </w:rPr>
        <w:t>A)</w:t>
      </w:r>
      <w:r w:rsidRPr="006F5196">
        <w:rPr>
          <w:rStyle w:val="FontStyle185"/>
          <w:noProof/>
          <w:sz w:val="28"/>
          <w:szCs w:val="28"/>
          <w:u w:val="single"/>
          <w:lang w:eastAsia="ro-RO"/>
        </w:rPr>
        <w:t xml:space="preserve"> este considerată soluţia integrării copiilor cu C.E.S. Acest concept are la baza </w:t>
      </w:r>
      <w:r w:rsidRPr="006F5196">
        <w:rPr>
          <w:rStyle w:val="FontStyle154"/>
          <w:rFonts w:ascii="Times New Roman" w:hAnsi="Times New Roman" w:cs="Times New Roman"/>
          <w:noProof/>
          <w:sz w:val="28"/>
          <w:szCs w:val="28"/>
          <w:u w:val="single"/>
          <w:lang w:eastAsia="ro-RO"/>
        </w:rPr>
        <w:t xml:space="preserve">4 </w:t>
      </w:r>
      <w:r w:rsidRPr="006F5196">
        <w:rPr>
          <w:rStyle w:val="FontStyle185"/>
          <w:noProof/>
          <w:sz w:val="28"/>
          <w:szCs w:val="28"/>
          <w:u w:val="single"/>
          <w:lang w:eastAsia="ro-RO"/>
        </w:rPr>
        <w:t>domenii</w:t>
      </w:r>
      <w:r w:rsidRPr="006F5196">
        <w:rPr>
          <w:rStyle w:val="FontStyle185"/>
          <w:noProof/>
          <w:sz w:val="28"/>
          <w:szCs w:val="28"/>
          <w:lang w:eastAsia="ro-RO"/>
        </w:rPr>
        <w:t>:</w:t>
      </w:r>
    </w:p>
    <w:p w:rsidR="00133D4D" w:rsidRPr="006F5196" w:rsidRDefault="00133D4D" w:rsidP="00AB6EED">
      <w:pPr>
        <w:pStyle w:val="Style118"/>
        <w:widowControl/>
        <w:tabs>
          <w:tab w:val="left" w:pos="538"/>
        </w:tabs>
        <w:spacing w:line="240" w:lineRule="auto"/>
        <w:ind w:left="2250" w:hanging="1866"/>
        <w:rPr>
          <w:rStyle w:val="FontStyle186"/>
          <w:noProof/>
          <w:sz w:val="28"/>
          <w:szCs w:val="28"/>
          <w:lang w:eastAsia="ro-RO"/>
        </w:rPr>
      </w:pPr>
      <w:r w:rsidRPr="006F5196">
        <w:rPr>
          <w:rStyle w:val="FontStyle186"/>
          <w:noProof/>
          <w:sz w:val="28"/>
          <w:szCs w:val="28"/>
          <w:lang w:eastAsia="ro-RO"/>
        </w:rPr>
        <w:t>-</w:t>
      </w:r>
      <w:r w:rsidRPr="006F5196">
        <w:rPr>
          <w:rStyle w:val="FontStyle186"/>
          <w:i/>
          <w:iCs/>
          <w:noProof/>
          <w:sz w:val="28"/>
          <w:szCs w:val="28"/>
          <w:lang w:eastAsia="ro-RO"/>
        </w:rPr>
        <w:tab/>
      </w:r>
      <w:r w:rsidRPr="006F5196">
        <w:rPr>
          <w:rStyle w:val="FontStyle186"/>
          <w:i/>
          <w:noProof/>
          <w:sz w:val="28"/>
          <w:szCs w:val="28"/>
          <w:u w:val="single"/>
          <w:lang w:eastAsia="ro-RO"/>
        </w:rPr>
        <w:t>recuperare</w:t>
      </w:r>
      <w:r w:rsidRPr="006F5196">
        <w:rPr>
          <w:rStyle w:val="FontStyle186"/>
          <w:noProof/>
          <w:sz w:val="28"/>
          <w:szCs w:val="28"/>
          <w:lang w:eastAsia="ro-RO"/>
        </w:rPr>
        <w:t xml:space="preserve"> - prin kinetoterapie si terapie ocupationala sunt compensate anumite cunoştinţe, priceperi si deprinderi de autointretinere, mobilitate, comunicare, etc.</w:t>
      </w:r>
    </w:p>
    <w:p w:rsidR="00133D4D" w:rsidRPr="006F5196" w:rsidRDefault="00133D4D" w:rsidP="00AB6EED">
      <w:pPr>
        <w:pStyle w:val="Style118"/>
        <w:widowControl/>
        <w:tabs>
          <w:tab w:val="left" w:pos="538"/>
        </w:tabs>
        <w:spacing w:line="240" w:lineRule="auto"/>
        <w:ind w:left="2250" w:hanging="1866"/>
        <w:rPr>
          <w:rStyle w:val="FontStyle186"/>
          <w:noProof/>
          <w:sz w:val="28"/>
          <w:szCs w:val="28"/>
          <w:lang w:eastAsia="ro-RO"/>
        </w:rPr>
      </w:pPr>
      <w:r w:rsidRPr="006F5196">
        <w:rPr>
          <w:rStyle w:val="FontStyle186"/>
          <w:noProof/>
          <w:sz w:val="28"/>
          <w:szCs w:val="28"/>
          <w:lang w:eastAsia="ro-RO"/>
        </w:rPr>
        <w:t>-</w:t>
      </w:r>
      <w:r w:rsidRPr="006F5196">
        <w:rPr>
          <w:rStyle w:val="FontStyle186"/>
          <w:noProof/>
          <w:sz w:val="28"/>
          <w:szCs w:val="28"/>
          <w:u w:val="single"/>
          <w:lang w:eastAsia="ro-RO"/>
        </w:rPr>
        <w:tab/>
      </w:r>
      <w:r w:rsidRPr="006F5196">
        <w:rPr>
          <w:rStyle w:val="FontStyle186"/>
          <w:i/>
          <w:noProof/>
          <w:sz w:val="28"/>
          <w:szCs w:val="28"/>
          <w:u w:val="single"/>
          <w:lang w:eastAsia="ro-RO"/>
        </w:rPr>
        <w:t>educaţie</w:t>
      </w:r>
      <w:r w:rsidRPr="006F5196">
        <w:rPr>
          <w:rStyle w:val="FontStyle186"/>
          <w:noProof/>
          <w:sz w:val="28"/>
          <w:szCs w:val="28"/>
          <w:lang w:eastAsia="ro-RO"/>
        </w:rPr>
        <w:t xml:space="preserve"> - are ca obiectiv dezvoltarea calitatiilor motrice, invatarea mişcării pentru formarea deprinderilor, in scopul profesionalizării si integrării in viata sociala;</w:t>
      </w:r>
    </w:p>
    <w:p w:rsidR="00133D4D" w:rsidRPr="006F5196" w:rsidRDefault="00133D4D" w:rsidP="00AB6EED">
      <w:pPr>
        <w:pStyle w:val="Style118"/>
        <w:widowControl/>
        <w:tabs>
          <w:tab w:val="left" w:pos="634"/>
        </w:tabs>
        <w:spacing w:line="240" w:lineRule="auto"/>
        <w:ind w:left="490"/>
        <w:rPr>
          <w:rStyle w:val="FontStyle186"/>
          <w:noProof/>
          <w:sz w:val="28"/>
          <w:szCs w:val="28"/>
          <w:lang w:eastAsia="ro-RO"/>
        </w:rPr>
      </w:pPr>
      <w:r w:rsidRPr="006F5196">
        <w:rPr>
          <w:rStyle w:val="FontStyle186"/>
          <w:noProof/>
          <w:sz w:val="28"/>
          <w:szCs w:val="28"/>
          <w:lang w:eastAsia="ro-RO"/>
        </w:rPr>
        <w:t>-</w:t>
      </w:r>
      <w:r w:rsidRPr="006F5196">
        <w:rPr>
          <w:rStyle w:val="FontStyle186"/>
          <w:noProof/>
          <w:sz w:val="28"/>
          <w:szCs w:val="28"/>
          <w:lang w:eastAsia="ro-RO"/>
        </w:rPr>
        <w:tab/>
      </w:r>
      <w:r w:rsidRPr="006F5196">
        <w:rPr>
          <w:rStyle w:val="FontStyle186"/>
          <w:i/>
          <w:noProof/>
          <w:sz w:val="28"/>
          <w:szCs w:val="28"/>
          <w:u w:val="single"/>
          <w:lang w:eastAsia="ro-RO"/>
        </w:rPr>
        <w:t>recreere</w:t>
      </w:r>
      <w:r w:rsidRPr="006F5196">
        <w:rPr>
          <w:rStyle w:val="FontStyle186"/>
          <w:noProof/>
          <w:sz w:val="28"/>
          <w:szCs w:val="28"/>
          <w:u w:val="single"/>
          <w:lang w:eastAsia="ro-RO"/>
        </w:rPr>
        <w:t xml:space="preserve"> </w:t>
      </w:r>
      <w:r w:rsidRPr="006F5196">
        <w:rPr>
          <w:rStyle w:val="FontStyle186"/>
          <w:noProof/>
          <w:sz w:val="28"/>
          <w:szCs w:val="28"/>
          <w:lang w:eastAsia="ro-RO"/>
        </w:rPr>
        <w:t>- activităţi de recreere in grup si individuale, pentru</w:t>
      </w:r>
    </w:p>
    <w:p w:rsidR="00133D4D" w:rsidRPr="006F5196" w:rsidRDefault="00133D4D" w:rsidP="00AB6EED">
      <w:pPr>
        <w:pStyle w:val="Style36"/>
        <w:widowControl/>
        <w:spacing w:before="10" w:line="240" w:lineRule="auto"/>
        <w:ind w:left="2250"/>
        <w:jc w:val="left"/>
        <w:rPr>
          <w:rStyle w:val="FontStyle186"/>
          <w:noProof/>
          <w:sz w:val="28"/>
          <w:szCs w:val="28"/>
          <w:lang w:eastAsia="ro-RO"/>
        </w:rPr>
      </w:pPr>
      <w:r w:rsidRPr="006F5196">
        <w:rPr>
          <w:rStyle w:val="FontStyle186"/>
          <w:noProof/>
          <w:sz w:val="28"/>
          <w:szCs w:val="28"/>
          <w:lang w:eastAsia="ro-RO"/>
        </w:rPr>
        <w:t>persoanele cu C.E.S;</w:t>
      </w:r>
    </w:p>
    <w:p w:rsidR="00133D4D" w:rsidRPr="006F5196" w:rsidRDefault="00133D4D" w:rsidP="00AB6EED">
      <w:pPr>
        <w:pStyle w:val="Style118"/>
        <w:widowControl/>
        <w:tabs>
          <w:tab w:val="left" w:pos="634"/>
        </w:tabs>
        <w:spacing w:line="240" w:lineRule="auto"/>
        <w:ind w:left="490"/>
        <w:rPr>
          <w:rStyle w:val="FontStyle186"/>
          <w:noProof/>
          <w:sz w:val="28"/>
          <w:szCs w:val="28"/>
          <w:lang w:eastAsia="ro-RO"/>
        </w:rPr>
      </w:pPr>
      <w:r w:rsidRPr="006F5196">
        <w:rPr>
          <w:rStyle w:val="FontStyle186"/>
          <w:noProof/>
          <w:sz w:val="28"/>
          <w:szCs w:val="28"/>
          <w:lang w:eastAsia="ro-RO"/>
        </w:rPr>
        <w:t>-</w:t>
      </w:r>
      <w:r w:rsidRPr="006F5196">
        <w:rPr>
          <w:rStyle w:val="FontStyle186"/>
          <w:noProof/>
          <w:sz w:val="28"/>
          <w:szCs w:val="28"/>
          <w:lang w:eastAsia="ro-RO"/>
        </w:rPr>
        <w:tab/>
      </w:r>
      <w:r w:rsidRPr="006F5196">
        <w:rPr>
          <w:rStyle w:val="FontStyle186"/>
          <w:i/>
          <w:noProof/>
          <w:sz w:val="28"/>
          <w:szCs w:val="28"/>
          <w:u w:val="single"/>
          <w:lang w:eastAsia="ro-RO"/>
        </w:rPr>
        <w:t>sport</w:t>
      </w:r>
      <w:r w:rsidRPr="006F5196">
        <w:rPr>
          <w:rStyle w:val="FontStyle186"/>
          <w:noProof/>
          <w:sz w:val="28"/>
          <w:szCs w:val="28"/>
          <w:u w:val="single"/>
          <w:lang w:eastAsia="ro-RO"/>
        </w:rPr>
        <w:t xml:space="preserve"> </w:t>
      </w:r>
      <w:r w:rsidRPr="006F5196">
        <w:rPr>
          <w:rStyle w:val="FontStyle186"/>
          <w:noProof/>
          <w:sz w:val="28"/>
          <w:szCs w:val="28"/>
          <w:lang w:eastAsia="ro-RO"/>
        </w:rPr>
        <w:t>- dobândirea unor calităţi motrice si caracteriale.</w:t>
      </w:r>
    </w:p>
    <w:p w:rsidR="00133D4D" w:rsidRPr="006F5196" w:rsidRDefault="00133D4D">
      <w:pPr>
        <w:pStyle w:val="Style25"/>
        <w:widowControl/>
        <w:spacing w:line="240" w:lineRule="exact"/>
        <w:rPr>
          <w:rFonts w:ascii="Times New Roman" w:hAnsi="Times New Roman" w:cs="Times New Roman"/>
          <w:noProof/>
          <w:sz w:val="28"/>
          <w:szCs w:val="28"/>
        </w:rPr>
      </w:pPr>
    </w:p>
    <w:p w:rsidR="00133D4D" w:rsidRPr="006F5196" w:rsidRDefault="00133D4D" w:rsidP="00D86DF7">
      <w:pPr>
        <w:pStyle w:val="Style25"/>
        <w:widowControl/>
        <w:numPr>
          <w:ilvl w:val="0"/>
          <w:numId w:val="82"/>
        </w:numPr>
        <w:spacing w:before="100" w:beforeAutospacing="1" w:after="100" w:afterAutospacing="1"/>
        <w:rPr>
          <w:rStyle w:val="FontStyle184"/>
          <w:i/>
          <w:noProof/>
          <w:lang w:eastAsia="ro-RO"/>
        </w:rPr>
      </w:pPr>
      <w:r w:rsidRPr="006F5196">
        <w:rPr>
          <w:rStyle w:val="FontStyle184"/>
          <w:i/>
          <w:noProof/>
          <w:lang w:eastAsia="ro-RO"/>
        </w:rPr>
        <w:t>Cerinţe ale educaţiei fizice:</w:t>
      </w:r>
    </w:p>
    <w:p w:rsidR="00133D4D" w:rsidRPr="006F5196" w:rsidRDefault="00133D4D" w:rsidP="00D04D6A">
      <w:pPr>
        <w:pStyle w:val="Style88"/>
        <w:widowControl/>
        <w:numPr>
          <w:ilvl w:val="0"/>
          <w:numId w:val="96"/>
        </w:numPr>
        <w:tabs>
          <w:tab w:val="left" w:pos="787"/>
        </w:tabs>
        <w:spacing w:line="240" w:lineRule="auto"/>
        <w:ind w:left="1512"/>
        <w:rPr>
          <w:rStyle w:val="FontStyle186"/>
          <w:noProof/>
          <w:sz w:val="28"/>
          <w:szCs w:val="28"/>
          <w:lang w:eastAsia="ro-RO"/>
        </w:rPr>
      </w:pPr>
      <w:r w:rsidRPr="006F5196">
        <w:rPr>
          <w:rStyle w:val="FontStyle186"/>
          <w:noProof/>
          <w:sz w:val="28"/>
          <w:szCs w:val="28"/>
          <w:lang w:eastAsia="ro-RO"/>
        </w:rPr>
        <w:t>antrenarea elevilor într-un număr raţional de activităţi de educaţie fizică;</w:t>
      </w:r>
    </w:p>
    <w:p w:rsidR="00133D4D" w:rsidRPr="006F5196" w:rsidRDefault="00133D4D" w:rsidP="00D04D6A">
      <w:pPr>
        <w:pStyle w:val="Style88"/>
        <w:widowControl/>
        <w:numPr>
          <w:ilvl w:val="0"/>
          <w:numId w:val="96"/>
        </w:numPr>
        <w:tabs>
          <w:tab w:val="left" w:pos="787"/>
        </w:tabs>
        <w:spacing w:line="240" w:lineRule="auto"/>
        <w:ind w:left="1512"/>
        <w:rPr>
          <w:rStyle w:val="FontStyle186"/>
          <w:noProof/>
          <w:sz w:val="28"/>
          <w:szCs w:val="28"/>
          <w:lang w:eastAsia="ro-RO"/>
        </w:rPr>
      </w:pPr>
      <w:r w:rsidRPr="006F5196">
        <w:rPr>
          <w:rStyle w:val="FontStyle186"/>
          <w:noProof/>
          <w:sz w:val="28"/>
          <w:szCs w:val="28"/>
          <w:lang w:eastAsia="ro-RO"/>
        </w:rPr>
        <w:t>luarea unor măsuri de precauţie și evitarea activităţilor periculoase;</w:t>
      </w:r>
    </w:p>
    <w:p w:rsidR="00133D4D" w:rsidRPr="006F5196" w:rsidRDefault="00133D4D" w:rsidP="00D04D6A">
      <w:pPr>
        <w:pStyle w:val="Style88"/>
        <w:widowControl/>
        <w:numPr>
          <w:ilvl w:val="0"/>
          <w:numId w:val="96"/>
        </w:numPr>
        <w:tabs>
          <w:tab w:val="left" w:pos="787"/>
        </w:tabs>
        <w:spacing w:line="240" w:lineRule="auto"/>
        <w:ind w:left="1512"/>
        <w:rPr>
          <w:rStyle w:val="FontStyle186"/>
          <w:noProof/>
          <w:sz w:val="28"/>
          <w:szCs w:val="28"/>
          <w:lang w:eastAsia="ro-RO"/>
        </w:rPr>
      </w:pPr>
      <w:r w:rsidRPr="006F5196">
        <w:rPr>
          <w:rStyle w:val="FontStyle186"/>
          <w:noProof/>
          <w:sz w:val="28"/>
          <w:szCs w:val="28"/>
          <w:lang w:eastAsia="ro-RO"/>
        </w:rPr>
        <w:t>asigurarea condiţiilor și materialelor necesare;</w:t>
      </w:r>
    </w:p>
    <w:p w:rsidR="00133D4D" w:rsidRPr="006F5196" w:rsidRDefault="00133D4D" w:rsidP="00D04D6A">
      <w:pPr>
        <w:pStyle w:val="Style88"/>
        <w:widowControl/>
        <w:numPr>
          <w:ilvl w:val="0"/>
          <w:numId w:val="96"/>
        </w:numPr>
        <w:tabs>
          <w:tab w:val="left" w:pos="787"/>
        </w:tabs>
        <w:spacing w:line="240" w:lineRule="auto"/>
        <w:ind w:left="1512"/>
        <w:rPr>
          <w:rStyle w:val="FontStyle186"/>
          <w:noProof/>
          <w:sz w:val="28"/>
          <w:szCs w:val="28"/>
          <w:lang w:eastAsia="ro-RO"/>
        </w:rPr>
      </w:pPr>
      <w:r w:rsidRPr="006F5196">
        <w:rPr>
          <w:rStyle w:val="FontStyle186"/>
          <w:noProof/>
          <w:sz w:val="28"/>
          <w:szCs w:val="28"/>
          <w:lang w:eastAsia="ro-RO"/>
        </w:rPr>
        <w:t>îmbinarea raţională a educaţiei fizice și sportului cu învățătura și cu munca;</w:t>
      </w:r>
    </w:p>
    <w:p w:rsidR="00133D4D" w:rsidRPr="006F5196" w:rsidRDefault="00133D4D" w:rsidP="00D04D6A">
      <w:pPr>
        <w:pStyle w:val="Style36"/>
        <w:widowControl/>
        <w:numPr>
          <w:ilvl w:val="0"/>
          <w:numId w:val="96"/>
        </w:numPr>
        <w:spacing w:line="240" w:lineRule="auto"/>
        <w:ind w:left="1512"/>
        <w:jc w:val="left"/>
        <w:rPr>
          <w:rStyle w:val="FontStyle186"/>
          <w:noProof/>
          <w:sz w:val="28"/>
          <w:szCs w:val="28"/>
          <w:lang w:eastAsia="ro-RO"/>
        </w:rPr>
      </w:pPr>
      <w:r w:rsidRPr="006F5196">
        <w:rPr>
          <w:rStyle w:val="FontStyle186"/>
          <w:noProof/>
          <w:sz w:val="28"/>
          <w:szCs w:val="28"/>
          <w:lang w:eastAsia="ro-RO"/>
        </w:rPr>
        <w:t>îmbinarea raţională a efortului fizic cu odihna, evitând suprasolicitarea.</w:t>
      </w:r>
    </w:p>
    <w:p w:rsidR="00133D4D" w:rsidRPr="006F5196" w:rsidRDefault="00133D4D">
      <w:pPr>
        <w:pStyle w:val="Style115"/>
        <w:widowControl/>
        <w:spacing w:line="240" w:lineRule="exact"/>
        <w:ind w:left="542"/>
        <w:rPr>
          <w:rFonts w:ascii="Times New Roman" w:hAnsi="Times New Roman" w:cs="Times New Roman"/>
          <w:noProof/>
          <w:sz w:val="28"/>
          <w:szCs w:val="28"/>
        </w:rPr>
      </w:pPr>
    </w:p>
    <w:p w:rsidR="00133D4D" w:rsidRPr="006F5196" w:rsidRDefault="00133D4D" w:rsidP="00D86DF7">
      <w:pPr>
        <w:pStyle w:val="Style115"/>
        <w:widowControl/>
        <w:numPr>
          <w:ilvl w:val="0"/>
          <w:numId w:val="82"/>
        </w:numPr>
        <w:spacing w:before="100" w:beforeAutospacing="1" w:after="100" w:afterAutospacing="1" w:line="240" w:lineRule="auto"/>
        <w:rPr>
          <w:rStyle w:val="FontStyle184"/>
          <w:i/>
          <w:noProof/>
          <w:lang w:eastAsia="ro-RO"/>
        </w:rPr>
      </w:pPr>
      <w:r w:rsidRPr="006F5196">
        <w:rPr>
          <w:rStyle w:val="FontStyle184"/>
          <w:i/>
          <w:noProof/>
          <w:lang w:eastAsia="ro-RO"/>
        </w:rPr>
        <w:t>Interdependenta educaţiei fizice cu celelalte dimensiune ale educaţiei:</w:t>
      </w:r>
    </w:p>
    <w:p w:rsidR="00133D4D" w:rsidRPr="006F5196" w:rsidRDefault="00133D4D">
      <w:pPr>
        <w:pStyle w:val="Style17"/>
        <w:widowControl/>
        <w:spacing w:line="336" w:lineRule="exact"/>
        <w:ind w:left="984" w:hanging="384"/>
        <w:rPr>
          <w:rStyle w:val="FontStyle185"/>
          <w:noProof/>
          <w:sz w:val="28"/>
          <w:szCs w:val="28"/>
          <w:lang w:eastAsia="ro-RO"/>
        </w:rPr>
      </w:pPr>
      <w:r w:rsidRPr="006F5196">
        <w:rPr>
          <w:rStyle w:val="FontStyle185"/>
          <w:noProof/>
          <w:sz w:val="28"/>
          <w:szCs w:val="28"/>
          <w:u w:val="single"/>
          <w:lang w:eastAsia="ro-RO"/>
        </w:rPr>
        <w:t>Educaţia fizică - Educaţia intelectuală - Educaţia profesională</w:t>
      </w:r>
      <w:r w:rsidRPr="006F5196">
        <w:rPr>
          <w:rStyle w:val="FontStyle185"/>
          <w:noProof/>
          <w:sz w:val="28"/>
          <w:szCs w:val="28"/>
          <w:lang w:eastAsia="ro-RO"/>
        </w:rPr>
        <w:t>:</w:t>
      </w:r>
    </w:p>
    <w:p w:rsidR="00133D4D" w:rsidRPr="006F5196" w:rsidRDefault="00133D4D" w:rsidP="00D86DF7">
      <w:pPr>
        <w:pStyle w:val="Style17"/>
        <w:widowControl/>
        <w:numPr>
          <w:ilvl w:val="0"/>
          <w:numId w:val="97"/>
        </w:numPr>
        <w:spacing w:line="336" w:lineRule="exact"/>
        <w:rPr>
          <w:rStyle w:val="FontStyle186"/>
          <w:noProof/>
          <w:sz w:val="28"/>
          <w:szCs w:val="28"/>
          <w:lang w:eastAsia="ro-RO"/>
        </w:rPr>
      </w:pPr>
      <w:r w:rsidRPr="006F5196">
        <w:rPr>
          <w:rStyle w:val="FontStyle186"/>
          <w:noProof/>
          <w:sz w:val="28"/>
          <w:szCs w:val="28"/>
          <w:lang w:eastAsia="ro-RO"/>
        </w:rPr>
        <w:t>anumite deprinderi motrice (forța, viteza, rezistența, îndemânare, etc) pot fi transferate și utilizate în cadrul unor activităţi ce solicită exerciţiul fizic;</w:t>
      </w:r>
    </w:p>
    <w:p w:rsidR="00133D4D" w:rsidRPr="006F5196" w:rsidRDefault="00133D4D" w:rsidP="00C56612">
      <w:pPr>
        <w:pStyle w:val="Style72"/>
        <w:widowControl/>
        <w:spacing w:before="34"/>
        <w:ind w:left="630"/>
        <w:rPr>
          <w:rStyle w:val="FontStyle185"/>
          <w:noProof/>
          <w:sz w:val="28"/>
          <w:szCs w:val="28"/>
          <w:lang w:eastAsia="ro-RO"/>
        </w:rPr>
      </w:pPr>
      <w:r w:rsidRPr="006F5196">
        <w:rPr>
          <w:rStyle w:val="FontStyle185"/>
          <w:noProof/>
          <w:sz w:val="28"/>
          <w:szCs w:val="28"/>
          <w:u w:val="single"/>
          <w:lang w:eastAsia="ro-RO"/>
        </w:rPr>
        <w:t>Educaţia fizică - Educaţia morală</w:t>
      </w:r>
      <w:r w:rsidRPr="006F5196">
        <w:rPr>
          <w:rStyle w:val="FontStyle185"/>
          <w:noProof/>
          <w:sz w:val="28"/>
          <w:szCs w:val="28"/>
          <w:lang w:eastAsia="ro-RO"/>
        </w:rPr>
        <w:t>:</w:t>
      </w:r>
    </w:p>
    <w:p w:rsidR="00133D4D" w:rsidRPr="006F5196" w:rsidRDefault="00133D4D" w:rsidP="00D86DF7">
      <w:pPr>
        <w:pStyle w:val="Style140"/>
        <w:widowControl/>
        <w:numPr>
          <w:ilvl w:val="0"/>
          <w:numId w:val="97"/>
        </w:numPr>
        <w:spacing w:before="67" w:line="326" w:lineRule="exact"/>
        <w:rPr>
          <w:rStyle w:val="FontStyle186"/>
          <w:noProof/>
          <w:sz w:val="28"/>
          <w:szCs w:val="28"/>
          <w:lang w:eastAsia="ro-RO"/>
        </w:rPr>
      </w:pPr>
      <w:r w:rsidRPr="006F5196">
        <w:rPr>
          <w:rStyle w:val="FontStyle186"/>
          <w:noProof/>
          <w:sz w:val="28"/>
          <w:szCs w:val="28"/>
          <w:lang w:eastAsia="ro-RO"/>
        </w:rPr>
        <w:t>practicarea educaţiei fizice și sportului contribuie la dezvoltarea și consolidarea unor trăsături morale, de voinţă și caracter.</w:t>
      </w:r>
    </w:p>
    <w:p w:rsidR="00133D4D" w:rsidRPr="006F5196" w:rsidRDefault="00133D4D" w:rsidP="00AB6EED">
      <w:pPr>
        <w:pStyle w:val="Style72"/>
        <w:widowControl/>
        <w:spacing w:before="34"/>
        <w:ind w:left="630"/>
        <w:rPr>
          <w:rStyle w:val="FontStyle185"/>
          <w:noProof/>
          <w:sz w:val="28"/>
          <w:szCs w:val="28"/>
          <w:lang w:eastAsia="ro-RO"/>
        </w:rPr>
      </w:pPr>
      <w:r w:rsidRPr="006F5196">
        <w:rPr>
          <w:rStyle w:val="FontStyle185"/>
          <w:noProof/>
          <w:sz w:val="28"/>
          <w:szCs w:val="28"/>
          <w:u w:val="single"/>
          <w:lang w:eastAsia="ro-RO"/>
        </w:rPr>
        <w:t>Educaţia fizică - Educaţia estetică</w:t>
      </w:r>
      <w:r w:rsidRPr="006F5196">
        <w:rPr>
          <w:rStyle w:val="FontStyle185"/>
          <w:noProof/>
          <w:sz w:val="28"/>
          <w:szCs w:val="28"/>
          <w:lang w:eastAsia="ro-RO"/>
        </w:rPr>
        <w:t>:</w:t>
      </w:r>
    </w:p>
    <w:p w:rsidR="00133D4D" w:rsidRDefault="00133D4D" w:rsidP="00D04D6A">
      <w:pPr>
        <w:pStyle w:val="Style139"/>
        <w:widowControl/>
        <w:numPr>
          <w:ilvl w:val="0"/>
          <w:numId w:val="98"/>
        </w:numPr>
        <w:spacing w:before="24" w:line="317" w:lineRule="exact"/>
        <w:ind w:left="1530"/>
        <w:rPr>
          <w:rStyle w:val="FontStyle186"/>
          <w:noProof/>
          <w:sz w:val="28"/>
          <w:szCs w:val="28"/>
          <w:lang w:eastAsia="ro-RO"/>
        </w:rPr>
      </w:pPr>
      <w:r w:rsidRPr="006F5196">
        <w:rPr>
          <w:rStyle w:val="FontStyle186"/>
          <w:noProof/>
          <w:sz w:val="28"/>
          <w:szCs w:val="28"/>
          <w:lang w:eastAsia="ro-RO"/>
        </w:rPr>
        <w:t>frumuseţea și armonia exercițiilor facilitează formarea unor calităţi estetice (Nicola, 1994).</w:t>
      </w:r>
    </w:p>
    <w:p w:rsidR="00133D4D" w:rsidRDefault="00133D4D" w:rsidP="00D04D6A">
      <w:pPr>
        <w:pStyle w:val="Style139"/>
        <w:widowControl/>
        <w:spacing w:before="24" w:line="317" w:lineRule="exact"/>
        <w:rPr>
          <w:rStyle w:val="FontStyle186"/>
          <w:noProof/>
          <w:sz w:val="28"/>
          <w:szCs w:val="28"/>
          <w:lang w:eastAsia="ro-RO"/>
        </w:rPr>
      </w:pPr>
    </w:p>
    <w:p w:rsidR="00133D4D" w:rsidRDefault="00133D4D" w:rsidP="00D04D6A">
      <w:pPr>
        <w:pStyle w:val="Style139"/>
        <w:widowControl/>
        <w:spacing w:before="24" w:line="317" w:lineRule="exact"/>
        <w:rPr>
          <w:rStyle w:val="FontStyle186"/>
          <w:noProof/>
          <w:sz w:val="28"/>
          <w:szCs w:val="28"/>
          <w:lang w:eastAsia="ro-RO"/>
        </w:rPr>
      </w:pPr>
    </w:p>
    <w:p w:rsidR="00133D4D" w:rsidRDefault="00133D4D" w:rsidP="00D04D6A">
      <w:pPr>
        <w:pStyle w:val="Style139"/>
        <w:widowControl/>
        <w:spacing w:before="24" w:line="317" w:lineRule="exact"/>
        <w:rPr>
          <w:rStyle w:val="FontStyle186"/>
          <w:noProof/>
          <w:sz w:val="28"/>
          <w:szCs w:val="28"/>
          <w:lang w:eastAsia="ro-RO"/>
        </w:rPr>
      </w:pPr>
    </w:p>
    <w:p w:rsidR="00133D4D" w:rsidRPr="00813A7A" w:rsidRDefault="00133D4D" w:rsidP="00813A7A">
      <w:pPr>
        <w:pStyle w:val="Default"/>
        <w:rPr>
          <w:sz w:val="32"/>
          <w:szCs w:val="32"/>
        </w:rPr>
      </w:pPr>
      <w:r>
        <w:rPr>
          <w:b/>
          <w:bCs/>
          <w:sz w:val="28"/>
          <w:szCs w:val="28"/>
        </w:rPr>
        <w:t xml:space="preserve">                                                        </w:t>
      </w:r>
      <w:r w:rsidRPr="00813A7A">
        <w:rPr>
          <w:b/>
          <w:bCs/>
          <w:sz w:val="32"/>
          <w:szCs w:val="32"/>
        </w:rPr>
        <w:t xml:space="preserve">Educaţia estetică </w:t>
      </w:r>
    </w:p>
    <w:p w:rsidR="00133D4D" w:rsidRDefault="00133D4D" w:rsidP="00813A7A">
      <w:pPr>
        <w:pStyle w:val="Default"/>
        <w:rPr>
          <w:b/>
          <w:bCs/>
          <w:sz w:val="28"/>
          <w:szCs w:val="28"/>
        </w:rPr>
      </w:pPr>
    </w:p>
    <w:p w:rsidR="00133D4D" w:rsidRDefault="00133D4D" w:rsidP="00813A7A">
      <w:pPr>
        <w:pStyle w:val="Default"/>
        <w:rPr>
          <w:b/>
          <w:bCs/>
          <w:sz w:val="28"/>
          <w:szCs w:val="28"/>
        </w:rPr>
      </w:pPr>
    </w:p>
    <w:p w:rsidR="00133D4D" w:rsidRPr="00813A7A" w:rsidRDefault="00133D4D" w:rsidP="00813A7A">
      <w:pPr>
        <w:pStyle w:val="Default"/>
        <w:rPr>
          <w:sz w:val="28"/>
          <w:szCs w:val="28"/>
        </w:rPr>
      </w:pPr>
      <w:r w:rsidRPr="00813A7A">
        <w:rPr>
          <w:b/>
          <w:bCs/>
          <w:sz w:val="28"/>
          <w:szCs w:val="28"/>
        </w:rPr>
        <w:t xml:space="preserve">Educaţia estetică </w:t>
      </w:r>
      <w:r w:rsidRPr="00813A7A">
        <w:rPr>
          <w:sz w:val="28"/>
          <w:szCs w:val="28"/>
        </w:rPr>
        <w:t xml:space="preserve">este educaţia prin şi pentru </w:t>
      </w:r>
      <w:r w:rsidRPr="00813A7A">
        <w:rPr>
          <w:i/>
          <w:iCs/>
          <w:sz w:val="28"/>
          <w:szCs w:val="28"/>
        </w:rPr>
        <w:t>frumos</w:t>
      </w:r>
      <w:r w:rsidRPr="00813A7A">
        <w:rPr>
          <w:sz w:val="28"/>
          <w:szCs w:val="28"/>
        </w:rPr>
        <w:t xml:space="preserve">. </w:t>
      </w:r>
      <w:r w:rsidRPr="00813A7A">
        <w:rPr>
          <w:i/>
          <w:iCs/>
          <w:sz w:val="28"/>
          <w:szCs w:val="28"/>
        </w:rPr>
        <w:t>Esteticul</w:t>
      </w:r>
      <w:r w:rsidRPr="00813A7A">
        <w:rPr>
          <w:sz w:val="28"/>
          <w:szCs w:val="28"/>
        </w:rPr>
        <w:t xml:space="preserve">, ca element ce declanşează vibraţia interioară a omului, se întâlneşte atât în </w:t>
      </w:r>
      <w:r w:rsidRPr="00813A7A">
        <w:rPr>
          <w:i/>
          <w:iCs/>
          <w:sz w:val="28"/>
          <w:szCs w:val="28"/>
        </w:rPr>
        <w:t>natură</w:t>
      </w:r>
      <w:r w:rsidRPr="00813A7A">
        <w:rPr>
          <w:sz w:val="28"/>
          <w:szCs w:val="28"/>
        </w:rPr>
        <w:t xml:space="preserve">, în </w:t>
      </w:r>
      <w:r w:rsidRPr="00813A7A">
        <w:rPr>
          <w:i/>
          <w:iCs/>
          <w:sz w:val="28"/>
          <w:szCs w:val="28"/>
        </w:rPr>
        <w:t xml:space="preserve">viaţa socială </w:t>
      </w:r>
      <w:r w:rsidRPr="00813A7A">
        <w:rPr>
          <w:sz w:val="28"/>
          <w:szCs w:val="28"/>
        </w:rPr>
        <w:t xml:space="preserve">şi, în mod obligatoriu, în </w:t>
      </w:r>
      <w:r w:rsidRPr="00813A7A">
        <w:rPr>
          <w:i/>
          <w:iCs/>
          <w:sz w:val="28"/>
          <w:szCs w:val="28"/>
        </w:rPr>
        <w:t>artă</w:t>
      </w:r>
      <w:r w:rsidRPr="00813A7A">
        <w:rPr>
          <w:sz w:val="28"/>
          <w:szCs w:val="28"/>
        </w:rPr>
        <w:t xml:space="preserve">. </w:t>
      </w:r>
    </w:p>
    <w:p w:rsidR="00133D4D" w:rsidRPr="00813A7A" w:rsidRDefault="00133D4D" w:rsidP="00813A7A">
      <w:pPr>
        <w:pStyle w:val="Default"/>
        <w:rPr>
          <w:sz w:val="28"/>
          <w:szCs w:val="28"/>
        </w:rPr>
      </w:pPr>
      <w:r w:rsidRPr="00813A7A">
        <w:rPr>
          <w:i/>
          <w:iCs/>
          <w:sz w:val="28"/>
          <w:szCs w:val="28"/>
        </w:rPr>
        <w:t xml:space="preserve">Educaţia estetică </w:t>
      </w:r>
      <w:r w:rsidRPr="00813A7A">
        <w:rPr>
          <w:sz w:val="28"/>
          <w:szCs w:val="28"/>
        </w:rPr>
        <w:t xml:space="preserve">urmăreşte pregătirea elevului pentru actul de </w:t>
      </w:r>
      <w:r w:rsidRPr="00813A7A">
        <w:rPr>
          <w:b/>
          <w:bCs/>
          <w:i/>
          <w:iCs/>
          <w:sz w:val="28"/>
          <w:szCs w:val="28"/>
        </w:rPr>
        <w:t xml:space="preserve">valorificare </w:t>
      </w:r>
      <w:r w:rsidRPr="00813A7A">
        <w:rPr>
          <w:sz w:val="28"/>
          <w:szCs w:val="28"/>
        </w:rPr>
        <w:t xml:space="preserve">(receptare, asimilare) şi cel de </w:t>
      </w:r>
      <w:r w:rsidRPr="00813A7A">
        <w:rPr>
          <w:b/>
          <w:bCs/>
          <w:i/>
          <w:iCs/>
          <w:sz w:val="28"/>
          <w:szCs w:val="28"/>
        </w:rPr>
        <w:t xml:space="preserve">creare </w:t>
      </w:r>
      <w:r w:rsidRPr="00813A7A">
        <w:rPr>
          <w:sz w:val="28"/>
          <w:szCs w:val="28"/>
        </w:rPr>
        <w:t xml:space="preserve">a valorilor estetice. </w:t>
      </w:r>
    </w:p>
    <w:p w:rsidR="00133D4D" w:rsidRPr="00813A7A" w:rsidRDefault="00133D4D" w:rsidP="00813A7A">
      <w:pPr>
        <w:pStyle w:val="Default"/>
        <w:rPr>
          <w:sz w:val="28"/>
          <w:szCs w:val="28"/>
        </w:rPr>
      </w:pPr>
      <w:r w:rsidRPr="00813A7A">
        <w:rPr>
          <w:i/>
          <w:iCs/>
          <w:sz w:val="28"/>
          <w:szCs w:val="28"/>
        </w:rPr>
        <w:t>Educaţia estetică pregăteşte terenul întâlnirii individului cu valoarea. Ea presupune pregătirea individului, sensibilizarea sa pentru receptarea valorilor estetice, înţelegerea acestora şi integrarea lor în sistemul valoric individual</w:t>
      </w:r>
      <w:r w:rsidRPr="00813A7A">
        <w:rPr>
          <w:sz w:val="28"/>
          <w:szCs w:val="28"/>
        </w:rPr>
        <w:t xml:space="preserve">. (C. Cucoş, 2002) </w:t>
      </w:r>
    </w:p>
    <w:p w:rsidR="00133D4D" w:rsidRPr="00813A7A" w:rsidRDefault="00133D4D" w:rsidP="00813A7A">
      <w:pPr>
        <w:pStyle w:val="Default"/>
        <w:rPr>
          <w:sz w:val="28"/>
          <w:szCs w:val="28"/>
        </w:rPr>
      </w:pPr>
      <w:r w:rsidRPr="00813A7A">
        <w:rPr>
          <w:b/>
          <w:bCs/>
          <w:sz w:val="28"/>
          <w:szCs w:val="28"/>
        </w:rPr>
        <w:t xml:space="preserve">Obiective </w:t>
      </w:r>
      <w:r w:rsidRPr="00813A7A">
        <w:rPr>
          <w:sz w:val="28"/>
          <w:szCs w:val="28"/>
        </w:rPr>
        <w:t xml:space="preserve">ale </w:t>
      </w:r>
      <w:r w:rsidRPr="00813A7A">
        <w:rPr>
          <w:i/>
          <w:iCs/>
          <w:sz w:val="28"/>
          <w:szCs w:val="28"/>
        </w:rPr>
        <w:t>educaţiei estetice</w:t>
      </w:r>
      <w:r w:rsidRPr="00813A7A">
        <w:rPr>
          <w:sz w:val="28"/>
          <w:szCs w:val="28"/>
        </w:rPr>
        <w:t xml:space="preserve">: </w:t>
      </w:r>
    </w:p>
    <w:p w:rsidR="00133D4D" w:rsidRPr="00813A7A" w:rsidRDefault="00133D4D" w:rsidP="00813A7A">
      <w:pPr>
        <w:pStyle w:val="Default"/>
        <w:rPr>
          <w:sz w:val="28"/>
          <w:szCs w:val="28"/>
        </w:rPr>
      </w:pPr>
      <w:r w:rsidRPr="00813A7A">
        <w:rPr>
          <w:sz w:val="28"/>
          <w:szCs w:val="28"/>
        </w:rPr>
        <w:t xml:space="preserve">a. </w:t>
      </w:r>
      <w:r w:rsidRPr="00813A7A">
        <w:rPr>
          <w:b/>
          <w:bCs/>
          <w:i/>
          <w:iCs/>
          <w:sz w:val="28"/>
          <w:szCs w:val="28"/>
        </w:rPr>
        <w:t xml:space="preserve">Educarea atitudinii estetice </w:t>
      </w:r>
      <w:r w:rsidRPr="00813A7A">
        <w:rPr>
          <w:b/>
          <w:bCs/>
          <w:sz w:val="28"/>
          <w:szCs w:val="28"/>
        </w:rPr>
        <w:t xml:space="preserve">- </w:t>
      </w:r>
      <w:r w:rsidRPr="00813A7A">
        <w:rPr>
          <w:sz w:val="28"/>
          <w:szCs w:val="28"/>
        </w:rPr>
        <w:t xml:space="preserve">atitudinea estetică se exprimă printr-un ansamblu de reacţii spirituale ale omului faţă de valorile estetice (ale naturii, ale societăţii şi ale artei) </w:t>
      </w:r>
    </w:p>
    <w:p w:rsidR="00133D4D" w:rsidRPr="00813A7A" w:rsidRDefault="00133D4D" w:rsidP="00813A7A">
      <w:pPr>
        <w:pStyle w:val="Default"/>
        <w:rPr>
          <w:sz w:val="28"/>
          <w:szCs w:val="28"/>
          <w:lang w:val="it-IT"/>
        </w:rPr>
      </w:pPr>
      <w:r w:rsidRPr="00813A7A">
        <w:rPr>
          <w:b/>
          <w:bCs/>
          <w:sz w:val="28"/>
          <w:szCs w:val="28"/>
          <w:lang w:val="it-IT"/>
        </w:rPr>
        <w:t xml:space="preserve">- </w:t>
      </w:r>
      <w:r w:rsidRPr="00813A7A">
        <w:rPr>
          <w:sz w:val="28"/>
          <w:szCs w:val="28"/>
          <w:lang w:val="it-IT"/>
        </w:rPr>
        <w:t xml:space="preserve">spre deosebire de alte atitudini, atitudinea estetică are la bază satisfacerea unor trebuinţe de ordin spiritual – a se revedea piramida lui Maslow </w:t>
      </w:r>
    </w:p>
    <w:p w:rsidR="00133D4D" w:rsidRPr="00813A7A" w:rsidRDefault="00133D4D" w:rsidP="00813A7A">
      <w:pPr>
        <w:pStyle w:val="Default"/>
        <w:rPr>
          <w:sz w:val="28"/>
          <w:szCs w:val="28"/>
          <w:lang w:val="it-IT"/>
        </w:rPr>
      </w:pPr>
    </w:p>
    <w:p w:rsidR="00133D4D" w:rsidRPr="00813A7A" w:rsidRDefault="00133D4D" w:rsidP="00813A7A">
      <w:pPr>
        <w:pStyle w:val="Default"/>
        <w:rPr>
          <w:sz w:val="28"/>
          <w:szCs w:val="28"/>
          <w:lang w:val="it-IT"/>
        </w:rPr>
      </w:pPr>
      <w:r w:rsidRPr="00813A7A">
        <w:rPr>
          <w:b/>
          <w:bCs/>
          <w:sz w:val="28"/>
          <w:szCs w:val="28"/>
          <w:lang w:val="it-IT"/>
        </w:rPr>
        <w:t xml:space="preserve">Componente </w:t>
      </w:r>
      <w:r w:rsidRPr="00813A7A">
        <w:rPr>
          <w:sz w:val="28"/>
          <w:szCs w:val="28"/>
          <w:lang w:val="it-IT"/>
        </w:rPr>
        <w:t xml:space="preserve">ale atitudinii estetice sunt: </w:t>
      </w:r>
      <w:r w:rsidRPr="00813A7A">
        <w:rPr>
          <w:i/>
          <w:iCs/>
          <w:sz w:val="28"/>
          <w:szCs w:val="28"/>
          <w:lang w:val="it-IT"/>
        </w:rPr>
        <w:t xml:space="preserve">gustul estetic, judecata estetică, idealul estetic, sentimentele şi convingerile estetice. </w:t>
      </w:r>
    </w:p>
    <w:p w:rsidR="00133D4D" w:rsidRPr="00813A7A" w:rsidRDefault="00133D4D" w:rsidP="00813A7A">
      <w:pPr>
        <w:pStyle w:val="Default"/>
        <w:spacing w:after="27"/>
        <w:rPr>
          <w:sz w:val="28"/>
          <w:szCs w:val="28"/>
          <w:lang w:val="it-IT"/>
        </w:rPr>
      </w:pPr>
      <w:r w:rsidRPr="00813A7A">
        <w:rPr>
          <w:b/>
          <w:bCs/>
          <w:sz w:val="28"/>
          <w:szCs w:val="28"/>
          <w:lang w:val="it-IT"/>
        </w:rPr>
        <w:t xml:space="preserve">- </w:t>
      </w:r>
      <w:r w:rsidRPr="00813A7A">
        <w:rPr>
          <w:b/>
          <w:bCs/>
          <w:i/>
          <w:iCs/>
          <w:sz w:val="28"/>
          <w:szCs w:val="28"/>
          <w:lang w:val="it-IT"/>
        </w:rPr>
        <w:t xml:space="preserve">Gustul estetic </w:t>
      </w:r>
      <w:r w:rsidRPr="00813A7A">
        <w:rPr>
          <w:sz w:val="28"/>
          <w:szCs w:val="28"/>
          <w:lang w:val="it-IT"/>
        </w:rPr>
        <w:t xml:space="preserve">reprezintă capacitatea de a reacţiona spontan printr-un sentiment de satisfacţie sau insatisfacţie prin raportare la o un obiect sau fenomen din realitatea înconjurătoare. </w:t>
      </w:r>
    </w:p>
    <w:p w:rsidR="00133D4D" w:rsidRPr="00813A7A" w:rsidRDefault="00133D4D" w:rsidP="00813A7A">
      <w:pPr>
        <w:pStyle w:val="Default"/>
        <w:spacing w:after="27"/>
        <w:rPr>
          <w:sz w:val="28"/>
          <w:szCs w:val="28"/>
          <w:lang w:val="it-IT"/>
        </w:rPr>
      </w:pPr>
      <w:r w:rsidRPr="00813A7A">
        <w:rPr>
          <w:b/>
          <w:bCs/>
          <w:sz w:val="28"/>
          <w:szCs w:val="28"/>
          <w:lang w:val="it-IT"/>
        </w:rPr>
        <w:t xml:space="preserve">- </w:t>
      </w:r>
      <w:r w:rsidRPr="00813A7A">
        <w:rPr>
          <w:b/>
          <w:bCs/>
          <w:i/>
          <w:iCs/>
          <w:sz w:val="28"/>
          <w:szCs w:val="28"/>
          <w:lang w:val="it-IT"/>
        </w:rPr>
        <w:t xml:space="preserve">Judecata estetică </w:t>
      </w:r>
      <w:r w:rsidRPr="00813A7A">
        <w:rPr>
          <w:sz w:val="28"/>
          <w:szCs w:val="28"/>
          <w:lang w:val="it-IT"/>
        </w:rPr>
        <w:t xml:space="preserve">constă în aprecierea valorilor estetice pe baza unor criterii de evaluare. </w:t>
      </w:r>
    </w:p>
    <w:p w:rsidR="00133D4D" w:rsidRPr="00813A7A" w:rsidRDefault="00133D4D" w:rsidP="00813A7A">
      <w:pPr>
        <w:pStyle w:val="Default"/>
        <w:spacing w:after="27"/>
        <w:rPr>
          <w:sz w:val="28"/>
          <w:szCs w:val="28"/>
          <w:lang w:val="it-IT"/>
        </w:rPr>
      </w:pPr>
      <w:r w:rsidRPr="00813A7A">
        <w:rPr>
          <w:b/>
          <w:bCs/>
          <w:sz w:val="28"/>
          <w:szCs w:val="28"/>
          <w:lang w:val="it-IT"/>
        </w:rPr>
        <w:t xml:space="preserve">- </w:t>
      </w:r>
      <w:r w:rsidRPr="00813A7A">
        <w:rPr>
          <w:b/>
          <w:bCs/>
          <w:i/>
          <w:iCs/>
          <w:sz w:val="28"/>
          <w:szCs w:val="28"/>
          <w:lang w:val="it-IT"/>
        </w:rPr>
        <w:t xml:space="preserve">Idealul estetic </w:t>
      </w:r>
      <w:r w:rsidRPr="00813A7A">
        <w:rPr>
          <w:sz w:val="28"/>
          <w:szCs w:val="28"/>
          <w:lang w:val="it-IT"/>
        </w:rPr>
        <w:t xml:space="preserve">este reprezentat de o sumă de teze, principii şi norme teoretice ca imprimă o anumită direcţie a atitudinii estetice a oamenilor aparţinând unei anumite epoci istorice şi unui anumit context socio - cultural. </w:t>
      </w:r>
    </w:p>
    <w:p w:rsidR="00133D4D" w:rsidRPr="00813A7A" w:rsidRDefault="00133D4D" w:rsidP="00813A7A">
      <w:pPr>
        <w:pStyle w:val="Default"/>
        <w:rPr>
          <w:sz w:val="28"/>
          <w:szCs w:val="28"/>
          <w:lang w:val="it-IT"/>
        </w:rPr>
      </w:pPr>
      <w:r w:rsidRPr="00813A7A">
        <w:rPr>
          <w:b/>
          <w:bCs/>
          <w:sz w:val="28"/>
          <w:szCs w:val="28"/>
          <w:lang w:val="it-IT"/>
        </w:rPr>
        <w:t xml:space="preserve">- </w:t>
      </w:r>
      <w:r w:rsidRPr="00813A7A">
        <w:rPr>
          <w:b/>
          <w:bCs/>
          <w:i/>
          <w:iCs/>
          <w:sz w:val="28"/>
          <w:szCs w:val="28"/>
          <w:lang w:val="it-IT"/>
        </w:rPr>
        <w:t xml:space="preserve">Sentimentele estetice </w:t>
      </w:r>
      <w:r w:rsidRPr="00813A7A">
        <w:rPr>
          <w:sz w:val="28"/>
          <w:szCs w:val="28"/>
          <w:lang w:val="it-IT"/>
        </w:rPr>
        <w:t xml:space="preserve">reprezintă o sumă de trăiri generate de receptarea frumosului din natură, din artă şi din societate. </w:t>
      </w:r>
    </w:p>
    <w:p w:rsidR="00133D4D" w:rsidRPr="00813A7A" w:rsidRDefault="00133D4D" w:rsidP="00813A7A">
      <w:pPr>
        <w:pStyle w:val="Default"/>
        <w:rPr>
          <w:sz w:val="28"/>
          <w:szCs w:val="28"/>
          <w:lang w:val="it-IT"/>
        </w:rPr>
      </w:pPr>
    </w:p>
    <w:p w:rsidR="00133D4D" w:rsidRPr="00813A7A" w:rsidRDefault="00133D4D" w:rsidP="00813A7A">
      <w:pPr>
        <w:pStyle w:val="Default"/>
        <w:rPr>
          <w:sz w:val="28"/>
          <w:szCs w:val="28"/>
          <w:lang w:val="it-IT"/>
        </w:rPr>
      </w:pPr>
      <w:r w:rsidRPr="00813A7A">
        <w:rPr>
          <w:i/>
          <w:iCs/>
          <w:sz w:val="28"/>
          <w:szCs w:val="28"/>
          <w:lang w:val="it-IT"/>
        </w:rPr>
        <w:t xml:space="preserve">- </w:t>
      </w:r>
      <w:r w:rsidRPr="00813A7A">
        <w:rPr>
          <w:b/>
          <w:bCs/>
          <w:i/>
          <w:iCs/>
          <w:sz w:val="28"/>
          <w:szCs w:val="28"/>
          <w:lang w:val="it-IT"/>
        </w:rPr>
        <w:t xml:space="preserve">Convingerile estetice </w:t>
      </w:r>
      <w:r w:rsidRPr="00813A7A">
        <w:rPr>
          <w:sz w:val="28"/>
          <w:szCs w:val="28"/>
          <w:lang w:val="it-IT"/>
        </w:rPr>
        <w:t xml:space="preserve">reprezintă acele idei despre frumos care au devenit mobiluri interne ce orientează preocuparea omului în vederea asimilării şi introducerii frumosului în viaţa sa, în relaţiile sale cu lumea. </w:t>
      </w:r>
    </w:p>
    <w:p w:rsidR="00133D4D" w:rsidRPr="00813A7A" w:rsidRDefault="00133D4D" w:rsidP="00813A7A">
      <w:pPr>
        <w:pStyle w:val="Default"/>
        <w:rPr>
          <w:sz w:val="28"/>
          <w:szCs w:val="28"/>
          <w:lang w:val="it-IT"/>
        </w:rPr>
      </w:pPr>
      <w:r w:rsidRPr="00813A7A">
        <w:rPr>
          <w:sz w:val="28"/>
          <w:szCs w:val="28"/>
          <w:lang w:val="it-IT"/>
        </w:rPr>
        <w:t xml:space="preserve">b. </w:t>
      </w:r>
      <w:r w:rsidRPr="00813A7A">
        <w:rPr>
          <w:b/>
          <w:bCs/>
          <w:i/>
          <w:iCs/>
          <w:sz w:val="28"/>
          <w:szCs w:val="28"/>
          <w:lang w:val="it-IT"/>
        </w:rPr>
        <w:t xml:space="preserve">Dezvoltarea aptitudinilor creatoare în diferite domenii </w:t>
      </w:r>
    </w:p>
    <w:p w:rsidR="00133D4D" w:rsidRPr="00813A7A" w:rsidRDefault="00133D4D" w:rsidP="00813A7A">
      <w:pPr>
        <w:pStyle w:val="Default"/>
        <w:rPr>
          <w:sz w:val="28"/>
          <w:szCs w:val="28"/>
          <w:lang w:val="it-IT"/>
        </w:rPr>
      </w:pPr>
      <w:r w:rsidRPr="00813A7A">
        <w:rPr>
          <w:sz w:val="28"/>
          <w:szCs w:val="28"/>
          <w:lang w:val="it-IT"/>
        </w:rPr>
        <w:t xml:space="preserve">- Prin educaţia estetică se urmăreşte, pe de o parte, </w:t>
      </w:r>
      <w:r w:rsidRPr="00813A7A">
        <w:rPr>
          <w:i/>
          <w:iCs/>
          <w:sz w:val="28"/>
          <w:szCs w:val="28"/>
          <w:lang w:val="it-IT"/>
        </w:rPr>
        <w:t xml:space="preserve">identificarea </w:t>
      </w:r>
      <w:r w:rsidRPr="00813A7A">
        <w:rPr>
          <w:sz w:val="28"/>
          <w:szCs w:val="28"/>
          <w:lang w:val="it-IT"/>
        </w:rPr>
        <w:t xml:space="preserve">acestora, iar, pe de altă parte, </w:t>
      </w:r>
      <w:r w:rsidRPr="00813A7A">
        <w:rPr>
          <w:i/>
          <w:iCs/>
          <w:sz w:val="28"/>
          <w:szCs w:val="28"/>
          <w:lang w:val="it-IT"/>
        </w:rPr>
        <w:t xml:space="preserve">asigurarea condiţiilor </w:t>
      </w:r>
      <w:r w:rsidRPr="00813A7A">
        <w:rPr>
          <w:sz w:val="28"/>
          <w:szCs w:val="28"/>
          <w:lang w:val="it-IT"/>
        </w:rPr>
        <w:t xml:space="preserve">şi mijloacelor necesre dezvoltării lor. </w:t>
      </w:r>
    </w:p>
    <w:p w:rsidR="00133D4D" w:rsidRPr="00813A7A" w:rsidRDefault="00133D4D" w:rsidP="00813A7A">
      <w:pPr>
        <w:pStyle w:val="Default"/>
        <w:rPr>
          <w:sz w:val="28"/>
          <w:szCs w:val="28"/>
          <w:lang w:val="pt-BR"/>
        </w:rPr>
      </w:pPr>
      <w:r w:rsidRPr="00813A7A">
        <w:rPr>
          <w:b/>
          <w:bCs/>
          <w:sz w:val="28"/>
          <w:szCs w:val="28"/>
          <w:lang w:val="pt-BR"/>
        </w:rPr>
        <w:t>Metode şi procedee de educaţie estetică</w:t>
      </w:r>
      <w:r w:rsidRPr="00813A7A">
        <w:rPr>
          <w:sz w:val="28"/>
          <w:szCs w:val="28"/>
          <w:lang w:val="pt-BR"/>
        </w:rPr>
        <w:t xml:space="preserve">: </w:t>
      </w:r>
    </w:p>
    <w:p w:rsidR="00133D4D" w:rsidRPr="00813A7A" w:rsidRDefault="00133D4D" w:rsidP="00813A7A">
      <w:pPr>
        <w:pStyle w:val="Default"/>
        <w:rPr>
          <w:sz w:val="28"/>
          <w:szCs w:val="28"/>
          <w:lang w:val="pt-BR"/>
        </w:rPr>
      </w:pPr>
      <w:r w:rsidRPr="00813A7A">
        <w:rPr>
          <w:b/>
          <w:bCs/>
          <w:sz w:val="28"/>
          <w:szCs w:val="28"/>
          <w:lang w:val="pt-BR"/>
        </w:rPr>
        <w:t xml:space="preserve">- </w:t>
      </w:r>
      <w:r w:rsidRPr="00813A7A">
        <w:rPr>
          <w:sz w:val="28"/>
          <w:szCs w:val="28"/>
          <w:lang w:val="pt-BR"/>
        </w:rPr>
        <w:t xml:space="preserve">exerciţiul, explicaţia, demonstraţia, conversaţia, modelarea, studiul de caz, observaţia </w:t>
      </w:r>
    </w:p>
    <w:p w:rsidR="00133D4D" w:rsidRPr="00813A7A" w:rsidRDefault="00133D4D" w:rsidP="00813A7A">
      <w:pPr>
        <w:pStyle w:val="Default"/>
        <w:rPr>
          <w:sz w:val="28"/>
          <w:szCs w:val="28"/>
          <w:lang w:val="pt-BR"/>
        </w:rPr>
      </w:pPr>
    </w:p>
    <w:p w:rsidR="00133D4D" w:rsidRPr="00813A7A" w:rsidRDefault="00133D4D" w:rsidP="00813A7A">
      <w:pPr>
        <w:pStyle w:val="Style139"/>
        <w:widowControl/>
        <w:spacing w:before="24" w:line="317" w:lineRule="exact"/>
        <w:rPr>
          <w:rStyle w:val="FontStyle186"/>
          <w:noProof/>
          <w:sz w:val="28"/>
          <w:szCs w:val="28"/>
          <w:lang w:eastAsia="ro-RO"/>
        </w:rPr>
      </w:pPr>
      <w:r w:rsidRPr="00813A7A">
        <w:rPr>
          <w:b/>
          <w:bCs/>
          <w:i/>
          <w:iCs/>
          <w:sz w:val="28"/>
          <w:szCs w:val="28"/>
        </w:rPr>
        <w:t>Modalit</w:t>
      </w:r>
      <w:r w:rsidRPr="00813A7A">
        <w:rPr>
          <w:b/>
          <w:bCs/>
          <w:i/>
          <w:iCs/>
          <w:sz w:val="28"/>
          <w:szCs w:val="28"/>
        </w:rPr>
        <w:t>ăţ</w:t>
      </w:r>
      <w:r w:rsidRPr="00813A7A">
        <w:rPr>
          <w:b/>
          <w:bCs/>
          <w:i/>
          <w:iCs/>
          <w:sz w:val="28"/>
          <w:szCs w:val="28"/>
        </w:rPr>
        <w:t xml:space="preserve">ile de realizare </w:t>
      </w:r>
      <w:r w:rsidRPr="00813A7A">
        <w:rPr>
          <w:sz w:val="28"/>
          <w:szCs w:val="28"/>
        </w:rPr>
        <w:t>a educa</w:t>
      </w:r>
      <w:r w:rsidRPr="00813A7A">
        <w:rPr>
          <w:sz w:val="28"/>
          <w:szCs w:val="28"/>
        </w:rPr>
        <w:t>ţ</w:t>
      </w:r>
      <w:r w:rsidRPr="00813A7A">
        <w:rPr>
          <w:sz w:val="28"/>
          <w:szCs w:val="28"/>
        </w:rPr>
        <w:t>iei estetice pot cuprinde coordonatele educa</w:t>
      </w:r>
      <w:r w:rsidRPr="00813A7A">
        <w:rPr>
          <w:sz w:val="28"/>
          <w:szCs w:val="28"/>
        </w:rPr>
        <w:t>ţ</w:t>
      </w:r>
      <w:r w:rsidRPr="00813A7A">
        <w:rPr>
          <w:sz w:val="28"/>
          <w:szCs w:val="28"/>
        </w:rPr>
        <w:t>iei formale, nonformale sau informale, dat fiind faptul c</w:t>
      </w:r>
      <w:r w:rsidRPr="00813A7A">
        <w:rPr>
          <w:sz w:val="28"/>
          <w:szCs w:val="28"/>
        </w:rPr>
        <w:t>ă</w:t>
      </w:r>
      <w:r w:rsidRPr="00813A7A">
        <w:rPr>
          <w:sz w:val="28"/>
          <w:szCs w:val="28"/>
        </w:rPr>
        <w:t xml:space="preserve"> experien</w:t>
      </w:r>
      <w:r w:rsidRPr="00813A7A">
        <w:rPr>
          <w:sz w:val="28"/>
          <w:szCs w:val="28"/>
        </w:rPr>
        <w:t>ţ</w:t>
      </w:r>
      <w:r w:rsidRPr="00813A7A">
        <w:rPr>
          <w:sz w:val="28"/>
          <w:szCs w:val="28"/>
        </w:rPr>
        <w:t>a estetic</w:t>
      </w:r>
      <w:r w:rsidRPr="00813A7A">
        <w:rPr>
          <w:sz w:val="28"/>
          <w:szCs w:val="28"/>
        </w:rPr>
        <w:t>ă</w:t>
      </w:r>
      <w:r w:rsidRPr="00813A7A">
        <w:rPr>
          <w:sz w:val="28"/>
          <w:szCs w:val="28"/>
        </w:rPr>
        <w:t xml:space="preserve"> a elevului nu se acumuleaz</w:t>
      </w:r>
      <w:r w:rsidRPr="00813A7A">
        <w:rPr>
          <w:sz w:val="28"/>
          <w:szCs w:val="28"/>
        </w:rPr>
        <w:t>ă</w:t>
      </w:r>
      <w:r w:rsidRPr="00813A7A">
        <w:rPr>
          <w:sz w:val="28"/>
          <w:szCs w:val="28"/>
        </w:rPr>
        <w:t xml:space="preserve"> numai </w:t>
      </w:r>
      <w:r w:rsidRPr="00813A7A">
        <w:rPr>
          <w:sz w:val="28"/>
          <w:szCs w:val="28"/>
        </w:rPr>
        <w:t>î</w:t>
      </w:r>
      <w:r w:rsidRPr="00813A7A">
        <w:rPr>
          <w:sz w:val="28"/>
          <w:szCs w:val="28"/>
        </w:rPr>
        <w:t xml:space="preserve">n </w:t>
      </w:r>
      <w:r w:rsidRPr="00813A7A">
        <w:rPr>
          <w:sz w:val="28"/>
          <w:szCs w:val="28"/>
        </w:rPr>
        <w:t>ş</w:t>
      </w:r>
      <w:r w:rsidRPr="00813A7A">
        <w:rPr>
          <w:sz w:val="28"/>
          <w:szCs w:val="28"/>
        </w:rPr>
        <w:t>coal</w:t>
      </w:r>
      <w:r w:rsidRPr="00813A7A">
        <w:rPr>
          <w:sz w:val="28"/>
          <w:szCs w:val="28"/>
        </w:rPr>
        <w:t>ă</w:t>
      </w:r>
      <w:r w:rsidRPr="00813A7A">
        <w:rPr>
          <w:sz w:val="28"/>
          <w:szCs w:val="28"/>
        </w:rPr>
        <w:t xml:space="preserve">. </w:t>
      </w:r>
      <w:r w:rsidRPr="00813A7A">
        <w:rPr>
          <w:sz w:val="28"/>
          <w:szCs w:val="28"/>
        </w:rPr>
        <w:t>Î</w:t>
      </w:r>
      <w:r w:rsidRPr="00813A7A">
        <w:rPr>
          <w:sz w:val="28"/>
          <w:szCs w:val="28"/>
        </w:rPr>
        <w:t>n responsabilitatea profesorului intr</w:t>
      </w:r>
      <w:r w:rsidRPr="00813A7A">
        <w:rPr>
          <w:sz w:val="28"/>
          <w:szCs w:val="28"/>
        </w:rPr>
        <w:t>ă</w:t>
      </w:r>
      <w:r w:rsidRPr="00813A7A">
        <w:rPr>
          <w:sz w:val="28"/>
          <w:szCs w:val="28"/>
        </w:rPr>
        <w:t xml:space="preserve"> integrarea </w:t>
      </w:r>
      <w:r w:rsidRPr="00813A7A">
        <w:rPr>
          <w:sz w:val="28"/>
          <w:szCs w:val="28"/>
        </w:rPr>
        <w:t>ş</w:t>
      </w:r>
      <w:r w:rsidRPr="00813A7A">
        <w:rPr>
          <w:sz w:val="28"/>
          <w:szCs w:val="28"/>
        </w:rPr>
        <w:t>i corelarea experien</w:t>
      </w:r>
      <w:r w:rsidRPr="00813A7A">
        <w:rPr>
          <w:sz w:val="28"/>
          <w:szCs w:val="28"/>
        </w:rPr>
        <w:t>ţ</w:t>
      </w:r>
      <w:r w:rsidRPr="00813A7A">
        <w:rPr>
          <w:sz w:val="28"/>
          <w:szCs w:val="28"/>
        </w:rPr>
        <w:t xml:space="preserve">elor estetice ale elevilor, </w:t>
      </w:r>
      <w:r w:rsidRPr="00813A7A">
        <w:rPr>
          <w:sz w:val="28"/>
          <w:szCs w:val="28"/>
        </w:rPr>
        <w:t>î</w:t>
      </w:r>
      <w:r w:rsidRPr="00813A7A">
        <w:rPr>
          <w:sz w:val="28"/>
          <w:szCs w:val="28"/>
        </w:rPr>
        <w:t>n conformitate cu standardele axiologice</w:t>
      </w:r>
    </w:p>
    <w:p w:rsidR="00133D4D" w:rsidRPr="00813A7A" w:rsidRDefault="00133D4D" w:rsidP="00D04D6A">
      <w:pPr>
        <w:pStyle w:val="Style139"/>
        <w:widowControl/>
        <w:spacing w:before="24" w:line="317" w:lineRule="exact"/>
        <w:rPr>
          <w:rStyle w:val="FontStyle186"/>
          <w:noProof/>
          <w:sz w:val="28"/>
          <w:szCs w:val="28"/>
          <w:lang w:eastAsia="ro-RO"/>
        </w:rPr>
      </w:pPr>
    </w:p>
    <w:p w:rsidR="00133D4D" w:rsidRPr="00813A7A" w:rsidRDefault="00133D4D" w:rsidP="00D04D6A">
      <w:pPr>
        <w:pStyle w:val="Style139"/>
        <w:widowControl/>
        <w:spacing w:before="24" w:line="317" w:lineRule="exact"/>
        <w:rPr>
          <w:rStyle w:val="FontStyle186"/>
          <w:noProof/>
          <w:sz w:val="28"/>
          <w:szCs w:val="28"/>
          <w:lang w:eastAsia="ro-RO"/>
        </w:rPr>
      </w:pPr>
    </w:p>
    <w:p w:rsidR="00133D4D" w:rsidRPr="00813A7A" w:rsidRDefault="00133D4D" w:rsidP="00D04D6A">
      <w:pPr>
        <w:pStyle w:val="Style139"/>
        <w:widowControl/>
        <w:spacing w:before="24" w:line="317" w:lineRule="exact"/>
        <w:rPr>
          <w:rStyle w:val="FontStyle186"/>
          <w:noProof/>
          <w:sz w:val="28"/>
          <w:szCs w:val="28"/>
          <w:lang w:eastAsia="ro-RO"/>
        </w:rPr>
      </w:pPr>
    </w:p>
    <w:p w:rsidR="00133D4D" w:rsidRDefault="00133D4D" w:rsidP="00D04D6A">
      <w:pPr>
        <w:pStyle w:val="Style139"/>
        <w:widowControl/>
        <w:spacing w:before="24" w:line="317" w:lineRule="exact"/>
        <w:rPr>
          <w:rStyle w:val="FontStyle186"/>
          <w:noProof/>
          <w:sz w:val="28"/>
          <w:szCs w:val="28"/>
          <w:lang w:eastAsia="ro-RO"/>
        </w:rPr>
      </w:pPr>
    </w:p>
    <w:p w:rsidR="00133D4D" w:rsidRDefault="00133D4D" w:rsidP="00D04D6A">
      <w:pPr>
        <w:pStyle w:val="Style139"/>
        <w:widowControl/>
        <w:spacing w:before="24" w:line="317" w:lineRule="exact"/>
        <w:rPr>
          <w:rStyle w:val="FontStyle186"/>
          <w:noProof/>
          <w:sz w:val="28"/>
          <w:szCs w:val="28"/>
          <w:lang w:eastAsia="ro-RO"/>
        </w:rPr>
      </w:pPr>
    </w:p>
    <w:p w:rsidR="00133D4D" w:rsidRDefault="00133D4D" w:rsidP="00D04D6A">
      <w:pPr>
        <w:pStyle w:val="Style139"/>
        <w:widowControl/>
        <w:spacing w:before="24" w:line="317" w:lineRule="exact"/>
        <w:rPr>
          <w:rStyle w:val="FontStyle186"/>
          <w:noProof/>
          <w:sz w:val="28"/>
          <w:szCs w:val="28"/>
          <w:lang w:eastAsia="ro-RO"/>
        </w:rPr>
      </w:pPr>
    </w:p>
    <w:p w:rsidR="00133D4D" w:rsidRDefault="00133D4D" w:rsidP="00D04D6A">
      <w:pPr>
        <w:pStyle w:val="Style139"/>
        <w:widowControl/>
        <w:spacing w:before="24" w:line="317" w:lineRule="exact"/>
        <w:rPr>
          <w:rStyle w:val="FontStyle186"/>
          <w:noProof/>
          <w:sz w:val="28"/>
          <w:szCs w:val="28"/>
          <w:lang w:eastAsia="ro-RO"/>
        </w:rPr>
      </w:pPr>
    </w:p>
    <w:p w:rsidR="00133D4D" w:rsidRDefault="00133D4D" w:rsidP="00D04D6A">
      <w:pPr>
        <w:pStyle w:val="Style139"/>
        <w:widowControl/>
        <w:spacing w:before="24" w:line="317" w:lineRule="exact"/>
        <w:rPr>
          <w:rStyle w:val="FontStyle186"/>
          <w:noProof/>
          <w:sz w:val="28"/>
          <w:szCs w:val="28"/>
          <w:lang w:eastAsia="ro-RO"/>
        </w:rPr>
      </w:pPr>
    </w:p>
    <w:p w:rsidR="00133D4D" w:rsidRDefault="00133D4D" w:rsidP="00D04D6A">
      <w:pPr>
        <w:pStyle w:val="Style139"/>
        <w:widowControl/>
        <w:spacing w:before="24" w:line="317" w:lineRule="exact"/>
        <w:rPr>
          <w:rStyle w:val="FontStyle186"/>
          <w:noProof/>
          <w:sz w:val="28"/>
          <w:szCs w:val="28"/>
          <w:lang w:eastAsia="ro-RO"/>
        </w:rPr>
      </w:pPr>
    </w:p>
    <w:p w:rsidR="00133D4D" w:rsidRDefault="00133D4D" w:rsidP="00D04D6A">
      <w:pPr>
        <w:pStyle w:val="Style139"/>
        <w:widowControl/>
        <w:spacing w:before="24" w:line="317" w:lineRule="exact"/>
        <w:rPr>
          <w:rStyle w:val="FontStyle186"/>
          <w:noProof/>
          <w:sz w:val="28"/>
          <w:szCs w:val="28"/>
          <w:lang w:eastAsia="ro-RO"/>
        </w:rPr>
      </w:pPr>
    </w:p>
    <w:p w:rsidR="00133D4D" w:rsidRDefault="00133D4D" w:rsidP="00D04D6A">
      <w:pPr>
        <w:pStyle w:val="Style139"/>
        <w:widowControl/>
        <w:spacing w:before="24" w:line="317" w:lineRule="exact"/>
        <w:rPr>
          <w:rStyle w:val="FontStyle186"/>
          <w:noProof/>
          <w:sz w:val="28"/>
          <w:szCs w:val="28"/>
          <w:lang w:eastAsia="ro-RO"/>
        </w:rPr>
      </w:pPr>
    </w:p>
    <w:p w:rsidR="00133D4D" w:rsidRDefault="00133D4D" w:rsidP="00D04D6A">
      <w:pPr>
        <w:pStyle w:val="Style139"/>
        <w:widowControl/>
        <w:spacing w:before="24" w:line="317" w:lineRule="exact"/>
        <w:rPr>
          <w:rStyle w:val="FontStyle186"/>
          <w:noProof/>
          <w:sz w:val="28"/>
          <w:szCs w:val="28"/>
          <w:lang w:eastAsia="ro-RO"/>
        </w:rPr>
      </w:pPr>
    </w:p>
    <w:p w:rsidR="00133D4D" w:rsidRDefault="00133D4D" w:rsidP="00D04D6A">
      <w:pPr>
        <w:pStyle w:val="Style139"/>
        <w:widowControl/>
        <w:spacing w:before="24" w:line="317" w:lineRule="exact"/>
        <w:rPr>
          <w:rStyle w:val="FontStyle186"/>
          <w:noProof/>
          <w:sz w:val="28"/>
          <w:szCs w:val="28"/>
          <w:lang w:eastAsia="ro-RO"/>
        </w:rPr>
      </w:pPr>
    </w:p>
    <w:p w:rsidR="00133D4D" w:rsidRDefault="00133D4D" w:rsidP="00D04D6A">
      <w:pPr>
        <w:pStyle w:val="Style139"/>
        <w:widowControl/>
        <w:spacing w:before="24" w:line="317" w:lineRule="exact"/>
        <w:rPr>
          <w:rStyle w:val="FontStyle186"/>
          <w:noProof/>
          <w:sz w:val="28"/>
          <w:szCs w:val="28"/>
          <w:lang w:eastAsia="ro-RO"/>
        </w:rPr>
      </w:pPr>
    </w:p>
    <w:p w:rsidR="00133D4D" w:rsidRDefault="00133D4D" w:rsidP="00D04D6A">
      <w:pPr>
        <w:pStyle w:val="Style139"/>
        <w:widowControl/>
        <w:spacing w:before="24" w:line="317" w:lineRule="exact"/>
        <w:rPr>
          <w:rStyle w:val="FontStyle186"/>
          <w:noProof/>
          <w:sz w:val="28"/>
          <w:szCs w:val="28"/>
          <w:lang w:eastAsia="ro-RO"/>
        </w:rPr>
      </w:pPr>
    </w:p>
    <w:p w:rsidR="00133D4D" w:rsidRDefault="00133D4D" w:rsidP="00D04D6A">
      <w:pPr>
        <w:pStyle w:val="Style139"/>
        <w:widowControl/>
        <w:spacing w:before="24" w:line="317" w:lineRule="exact"/>
        <w:rPr>
          <w:rStyle w:val="FontStyle186"/>
          <w:noProof/>
          <w:sz w:val="28"/>
          <w:szCs w:val="28"/>
          <w:lang w:eastAsia="ro-RO"/>
        </w:rPr>
      </w:pPr>
    </w:p>
    <w:p w:rsidR="00133D4D" w:rsidRDefault="00133D4D" w:rsidP="00D04D6A">
      <w:pPr>
        <w:pStyle w:val="Style139"/>
        <w:widowControl/>
        <w:spacing w:before="24" w:line="317" w:lineRule="exact"/>
        <w:rPr>
          <w:rStyle w:val="FontStyle186"/>
          <w:noProof/>
          <w:sz w:val="28"/>
          <w:szCs w:val="28"/>
          <w:lang w:eastAsia="ro-RO"/>
        </w:rPr>
      </w:pPr>
    </w:p>
    <w:p w:rsidR="00133D4D" w:rsidRDefault="00133D4D" w:rsidP="00D04D6A">
      <w:pPr>
        <w:pStyle w:val="Style139"/>
        <w:widowControl/>
        <w:spacing w:before="24" w:line="317" w:lineRule="exact"/>
        <w:rPr>
          <w:rStyle w:val="FontStyle186"/>
          <w:noProof/>
          <w:sz w:val="28"/>
          <w:szCs w:val="28"/>
          <w:lang w:eastAsia="ro-RO"/>
        </w:rPr>
      </w:pPr>
    </w:p>
    <w:p w:rsidR="00133D4D" w:rsidRDefault="00133D4D" w:rsidP="00D04D6A">
      <w:pPr>
        <w:pStyle w:val="Style139"/>
        <w:widowControl/>
        <w:spacing w:before="24" w:line="317" w:lineRule="exact"/>
        <w:rPr>
          <w:rStyle w:val="FontStyle186"/>
          <w:noProof/>
          <w:sz w:val="28"/>
          <w:szCs w:val="28"/>
          <w:lang w:eastAsia="ro-RO"/>
        </w:rPr>
      </w:pPr>
    </w:p>
    <w:p w:rsidR="00133D4D" w:rsidRDefault="00133D4D" w:rsidP="00D04D6A">
      <w:pPr>
        <w:pStyle w:val="Style139"/>
        <w:widowControl/>
        <w:spacing w:before="24" w:line="317" w:lineRule="exact"/>
        <w:rPr>
          <w:rStyle w:val="FontStyle186"/>
          <w:noProof/>
          <w:sz w:val="28"/>
          <w:szCs w:val="28"/>
          <w:lang w:eastAsia="ro-RO"/>
        </w:rPr>
      </w:pPr>
    </w:p>
    <w:p w:rsidR="00133D4D" w:rsidRDefault="00133D4D" w:rsidP="00D04D6A">
      <w:pPr>
        <w:pStyle w:val="Style139"/>
        <w:widowControl/>
        <w:spacing w:before="24" w:line="317" w:lineRule="exact"/>
        <w:rPr>
          <w:rStyle w:val="FontStyle186"/>
          <w:noProof/>
          <w:sz w:val="28"/>
          <w:szCs w:val="28"/>
          <w:lang w:eastAsia="ro-RO"/>
        </w:rPr>
      </w:pPr>
    </w:p>
    <w:p w:rsidR="00133D4D" w:rsidRDefault="00133D4D" w:rsidP="00D04D6A">
      <w:pPr>
        <w:pStyle w:val="Style139"/>
        <w:widowControl/>
        <w:spacing w:before="24" w:line="317" w:lineRule="exact"/>
        <w:rPr>
          <w:rStyle w:val="FontStyle186"/>
          <w:noProof/>
          <w:sz w:val="28"/>
          <w:szCs w:val="28"/>
          <w:lang w:eastAsia="ro-RO"/>
        </w:rPr>
      </w:pPr>
    </w:p>
    <w:p w:rsidR="00133D4D" w:rsidRDefault="00133D4D" w:rsidP="00D04D6A">
      <w:pPr>
        <w:pStyle w:val="Style139"/>
        <w:widowControl/>
        <w:spacing w:before="24" w:line="317" w:lineRule="exact"/>
        <w:rPr>
          <w:rStyle w:val="FontStyle186"/>
          <w:noProof/>
          <w:sz w:val="28"/>
          <w:szCs w:val="28"/>
          <w:lang w:eastAsia="ro-RO"/>
        </w:rPr>
      </w:pPr>
    </w:p>
    <w:p w:rsidR="00133D4D" w:rsidRDefault="00133D4D" w:rsidP="00D04D6A">
      <w:pPr>
        <w:pStyle w:val="Style139"/>
        <w:widowControl/>
        <w:spacing w:before="24" w:line="317" w:lineRule="exact"/>
        <w:rPr>
          <w:rStyle w:val="FontStyle186"/>
          <w:noProof/>
          <w:sz w:val="28"/>
          <w:szCs w:val="28"/>
          <w:lang w:eastAsia="ro-RO"/>
        </w:rPr>
      </w:pPr>
    </w:p>
    <w:p w:rsidR="00133D4D" w:rsidRDefault="00133D4D" w:rsidP="00D04D6A">
      <w:pPr>
        <w:pStyle w:val="Style139"/>
        <w:widowControl/>
        <w:spacing w:before="24" w:line="317" w:lineRule="exact"/>
        <w:rPr>
          <w:rStyle w:val="FontStyle186"/>
          <w:noProof/>
          <w:sz w:val="28"/>
          <w:szCs w:val="28"/>
          <w:lang w:eastAsia="ro-RO"/>
        </w:rPr>
      </w:pPr>
    </w:p>
    <w:p w:rsidR="00133D4D" w:rsidRDefault="00133D4D" w:rsidP="00D04D6A">
      <w:pPr>
        <w:pStyle w:val="Style139"/>
        <w:widowControl/>
        <w:spacing w:before="24" w:line="317" w:lineRule="exact"/>
        <w:rPr>
          <w:rStyle w:val="FontStyle186"/>
          <w:noProof/>
          <w:sz w:val="28"/>
          <w:szCs w:val="28"/>
          <w:lang w:eastAsia="ro-RO"/>
        </w:rPr>
      </w:pPr>
    </w:p>
    <w:p w:rsidR="00133D4D" w:rsidRDefault="00133D4D" w:rsidP="00D04D6A">
      <w:pPr>
        <w:pStyle w:val="Style139"/>
        <w:widowControl/>
        <w:spacing w:before="24" w:line="317" w:lineRule="exact"/>
        <w:rPr>
          <w:rStyle w:val="FontStyle186"/>
          <w:noProof/>
          <w:sz w:val="28"/>
          <w:szCs w:val="28"/>
          <w:lang w:eastAsia="ro-RO"/>
        </w:rPr>
      </w:pPr>
    </w:p>
    <w:p w:rsidR="00133D4D" w:rsidRDefault="00133D4D" w:rsidP="00D04D6A">
      <w:pPr>
        <w:pStyle w:val="Style139"/>
        <w:widowControl/>
        <w:spacing w:before="24" w:line="317" w:lineRule="exact"/>
        <w:rPr>
          <w:rStyle w:val="FontStyle186"/>
          <w:noProof/>
          <w:sz w:val="28"/>
          <w:szCs w:val="28"/>
          <w:lang w:eastAsia="ro-RO"/>
        </w:rPr>
      </w:pPr>
    </w:p>
    <w:p w:rsidR="00133D4D" w:rsidRDefault="00133D4D" w:rsidP="00D04D6A">
      <w:pPr>
        <w:pStyle w:val="Style139"/>
        <w:widowControl/>
        <w:spacing w:before="24" w:line="317" w:lineRule="exact"/>
        <w:rPr>
          <w:rStyle w:val="FontStyle186"/>
          <w:noProof/>
          <w:sz w:val="28"/>
          <w:szCs w:val="28"/>
          <w:lang w:eastAsia="ro-RO"/>
        </w:rPr>
      </w:pPr>
    </w:p>
    <w:p w:rsidR="00133D4D" w:rsidRDefault="00133D4D" w:rsidP="00D04D6A">
      <w:pPr>
        <w:pStyle w:val="Style139"/>
        <w:widowControl/>
        <w:spacing w:before="24" w:line="317" w:lineRule="exact"/>
        <w:rPr>
          <w:rStyle w:val="FontStyle186"/>
          <w:noProof/>
          <w:sz w:val="28"/>
          <w:szCs w:val="28"/>
          <w:lang w:eastAsia="ro-RO"/>
        </w:rPr>
      </w:pPr>
    </w:p>
    <w:p w:rsidR="00133D4D" w:rsidRDefault="00133D4D" w:rsidP="00D04D6A">
      <w:pPr>
        <w:pStyle w:val="Style139"/>
        <w:widowControl/>
        <w:spacing w:before="24" w:line="317" w:lineRule="exact"/>
        <w:rPr>
          <w:rStyle w:val="FontStyle186"/>
          <w:noProof/>
          <w:sz w:val="28"/>
          <w:szCs w:val="28"/>
          <w:lang w:eastAsia="ro-RO"/>
        </w:rPr>
      </w:pPr>
    </w:p>
    <w:p w:rsidR="00133D4D" w:rsidRDefault="00133D4D" w:rsidP="00D04D6A">
      <w:pPr>
        <w:pStyle w:val="Style139"/>
        <w:widowControl/>
        <w:spacing w:before="24" w:line="317" w:lineRule="exact"/>
        <w:rPr>
          <w:rStyle w:val="FontStyle186"/>
          <w:noProof/>
          <w:sz w:val="28"/>
          <w:szCs w:val="28"/>
          <w:lang w:eastAsia="ro-RO"/>
        </w:rPr>
      </w:pPr>
    </w:p>
    <w:p w:rsidR="00133D4D" w:rsidRDefault="00133D4D" w:rsidP="00D04D6A">
      <w:pPr>
        <w:pStyle w:val="Style139"/>
        <w:widowControl/>
        <w:spacing w:before="24" w:line="317" w:lineRule="exact"/>
        <w:rPr>
          <w:rStyle w:val="FontStyle186"/>
          <w:noProof/>
          <w:sz w:val="28"/>
          <w:szCs w:val="28"/>
          <w:lang w:eastAsia="ro-RO"/>
        </w:rPr>
      </w:pPr>
    </w:p>
    <w:p w:rsidR="00133D4D" w:rsidRDefault="00133D4D" w:rsidP="00D04D6A">
      <w:pPr>
        <w:pStyle w:val="Style139"/>
        <w:widowControl/>
        <w:spacing w:before="24" w:line="317" w:lineRule="exact"/>
        <w:rPr>
          <w:rStyle w:val="FontStyle186"/>
          <w:noProof/>
          <w:sz w:val="28"/>
          <w:szCs w:val="28"/>
          <w:lang w:eastAsia="ro-RO"/>
        </w:rPr>
      </w:pPr>
    </w:p>
    <w:p w:rsidR="00133D4D" w:rsidRDefault="00133D4D" w:rsidP="00D04D6A">
      <w:pPr>
        <w:pStyle w:val="Style139"/>
        <w:widowControl/>
        <w:spacing w:before="24" w:line="317" w:lineRule="exact"/>
        <w:rPr>
          <w:rStyle w:val="FontStyle186"/>
          <w:noProof/>
          <w:sz w:val="28"/>
          <w:szCs w:val="28"/>
          <w:lang w:eastAsia="ro-RO"/>
        </w:rPr>
      </w:pPr>
    </w:p>
    <w:p w:rsidR="00133D4D" w:rsidRDefault="00133D4D" w:rsidP="00D04D6A">
      <w:pPr>
        <w:pStyle w:val="Style139"/>
        <w:widowControl/>
        <w:spacing w:before="24" w:line="317" w:lineRule="exact"/>
        <w:rPr>
          <w:rStyle w:val="FontStyle186"/>
          <w:noProof/>
          <w:sz w:val="28"/>
          <w:szCs w:val="28"/>
          <w:lang w:eastAsia="ro-RO"/>
        </w:rPr>
      </w:pPr>
    </w:p>
    <w:p w:rsidR="00133D4D" w:rsidRDefault="00133D4D" w:rsidP="00D04D6A">
      <w:pPr>
        <w:pStyle w:val="Style139"/>
        <w:widowControl/>
        <w:spacing w:before="24" w:line="317" w:lineRule="exact"/>
        <w:rPr>
          <w:rStyle w:val="FontStyle186"/>
          <w:noProof/>
          <w:sz w:val="28"/>
          <w:szCs w:val="28"/>
          <w:lang w:eastAsia="ro-RO"/>
        </w:rPr>
      </w:pPr>
    </w:p>
    <w:p w:rsidR="00133D4D" w:rsidRDefault="00133D4D" w:rsidP="00D04D6A">
      <w:pPr>
        <w:pStyle w:val="Style139"/>
        <w:widowControl/>
        <w:spacing w:before="24" w:line="317" w:lineRule="exact"/>
        <w:rPr>
          <w:rStyle w:val="FontStyle186"/>
          <w:noProof/>
          <w:sz w:val="28"/>
          <w:szCs w:val="28"/>
          <w:lang w:eastAsia="ro-RO"/>
        </w:rPr>
      </w:pPr>
    </w:p>
    <w:p w:rsidR="00133D4D" w:rsidRDefault="00133D4D" w:rsidP="00D04D6A">
      <w:pPr>
        <w:pStyle w:val="Style139"/>
        <w:widowControl/>
        <w:spacing w:before="24" w:line="317" w:lineRule="exact"/>
        <w:rPr>
          <w:rStyle w:val="FontStyle186"/>
          <w:noProof/>
          <w:sz w:val="28"/>
          <w:szCs w:val="28"/>
          <w:lang w:eastAsia="ro-RO"/>
        </w:rPr>
      </w:pPr>
    </w:p>
    <w:p w:rsidR="00133D4D" w:rsidRDefault="00133D4D" w:rsidP="00D04D6A">
      <w:pPr>
        <w:pStyle w:val="Style139"/>
        <w:widowControl/>
        <w:spacing w:before="24" w:line="317" w:lineRule="exact"/>
        <w:rPr>
          <w:rStyle w:val="FontStyle186"/>
          <w:noProof/>
          <w:sz w:val="28"/>
          <w:szCs w:val="28"/>
          <w:lang w:eastAsia="ro-RO"/>
        </w:rPr>
      </w:pPr>
    </w:p>
    <w:p w:rsidR="00133D4D" w:rsidRDefault="00133D4D" w:rsidP="00D04D6A">
      <w:pPr>
        <w:pStyle w:val="Style139"/>
        <w:widowControl/>
        <w:spacing w:before="24" w:line="317" w:lineRule="exact"/>
        <w:rPr>
          <w:rStyle w:val="FontStyle186"/>
          <w:noProof/>
          <w:sz w:val="28"/>
          <w:szCs w:val="28"/>
          <w:lang w:eastAsia="ro-RO"/>
        </w:rPr>
      </w:pPr>
    </w:p>
    <w:p w:rsidR="00133D4D" w:rsidRDefault="00133D4D" w:rsidP="00D04D6A">
      <w:pPr>
        <w:pStyle w:val="Style139"/>
        <w:widowControl/>
        <w:spacing w:before="24" w:line="317" w:lineRule="exact"/>
        <w:rPr>
          <w:rStyle w:val="FontStyle186"/>
          <w:noProof/>
          <w:sz w:val="28"/>
          <w:szCs w:val="28"/>
          <w:lang w:eastAsia="ro-RO"/>
        </w:rPr>
      </w:pPr>
    </w:p>
    <w:p w:rsidR="00133D4D" w:rsidRDefault="00133D4D" w:rsidP="00D04D6A">
      <w:pPr>
        <w:pStyle w:val="Style139"/>
        <w:widowControl/>
        <w:spacing w:before="24" w:line="317" w:lineRule="exact"/>
        <w:rPr>
          <w:rStyle w:val="FontStyle186"/>
          <w:noProof/>
          <w:sz w:val="28"/>
          <w:szCs w:val="28"/>
          <w:lang w:eastAsia="ro-RO"/>
        </w:rPr>
      </w:pPr>
    </w:p>
    <w:p w:rsidR="00133D4D" w:rsidRDefault="00133D4D" w:rsidP="00D04D6A">
      <w:pPr>
        <w:pStyle w:val="Style139"/>
        <w:widowControl/>
        <w:spacing w:before="24" w:line="317" w:lineRule="exact"/>
        <w:rPr>
          <w:rStyle w:val="FontStyle186"/>
          <w:noProof/>
          <w:sz w:val="28"/>
          <w:szCs w:val="28"/>
          <w:lang w:eastAsia="ro-RO"/>
        </w:rPr>
      </w:pPr>
    </w:p>
    <w:p w:rsidR="00133D4D" w:rsidRDefault="00133D4D" w:rsidP="00D04D6A">
      <w:pPr>
        <w:pStyle w:val="Style139"/>
        <w:widowControl/>
        <w:spacing w:before="24" w:line="317" w:lineRule="exact"/>
        <w:rPr>
          <w:rStyle w:val="FontStyle186"/>
          <w:noProof/>
          <w:sz w:val="28"/>
          <w:szCs w:val="28"/>
          <w:lang w:eastAsia="ro-RO"/>
        </w:rPr>
      </w:pPr>
    </w:p>
    <w:p w:rsidR="00133D4D" w:rsidRPr="003724B1" w:rsidRDefault="00133D4D" w:rsidP="00D04D6A">
      <w:pPr>
        <w:pStyle w:val="Style3"/>
        <w:widowControl/>
        <w:spacing w:before="100" w:beforeAutospacing="1" w:after="100" w:afterAutospacing="1"/>
        <w:ind w:left="1584" w:right="1037"/>
        <w:rPr>
          <w:i/>
          <w:sz w:val="32"/>
          <w:szCs w:val="20"/>
        </w:rPr>
      </w:pPr>
    </w:p>
    <w:p w:rsidR="00133D4D" w:rsidRPr="003724B1" w:rsidRDefault="00133D4D" w:rsidP="00D04D6A">
      <w:pPr>
        <w:pStyle w:val="Style3"/>
        <w:widowControl/>
        <w:spacing w:before="100" w:beforeAutospacing="1" w:after="100" w:afterAutospacing="1"/>
        <w:ind w:left="1584" w:right="1037"/>
        <w:rPr>
          <w:i/>
          <w:sz w:val="32"/>
          <w:szCs w:val="20"/>
        </w:rPr>
      </w:pPr>
    </w:p>
    <w:p w:rsidR="00133D4D" w:rsidRPr="003724B1" w:rsidRDefault="00133D4D" w:rsidP="00D04D6A">
      <w:pPr>
        <w:pStyle w:val="Style3"/>
        <w:widowControl/>
        <w:spacing w:before="100" w:beforeAutospacing="1" w:after="100" w:afterAutospacing="1"/>
        <w:ind w:left="1584" w:right="1037"/>
        <w:rPr>
          <w:rStyle w:val="FontStyle124"/>
          <w:i/>
          <w:sz w:val="40"/>
          <w:lang w:eastAsia="it-IT"/>
        </w:rPr>
      </w:pPr>
      <w:r w:rsidRPr="00D04D6A">
        <w:rPr>
          <w:rStyle w:val="FontStyle124"/>
          <w:i/>
          <w:sz w:val="40"/>
          <w:lang w:val="pt-BR" w:eastAsia="it-IT"/>
        </w:rPr>
        <w:t xml:space="preserve">TEORIA  </w:t>
      </w:r>
      <w:r w:rsidRPr="003724B1">
        <w:rPr>
          <w:rStyle w:val="FontStyle124"/>
          <w:i/>
          <w:sz w:val="40"/>
          <w:lang w:eastAsia="it-IT"/>
        </w:rPr>
        <w:t>ŞI</w:t>
      </w:r>
      <w:r>
        <w:rPr>
          <w:rStyle w:val="FontStyle124"/>
          <w:i/>
          <w:sz w:val="40"/>
          <w:lang w:eastAsia="it-IT"/>
        </w:rPr>
        <w:t xml:space="preserve"> </w:t>
      </w:r>
      <w:r w:rsidRPr="003724B1">
        <w:rPr>
          <w:rStyle w:val="FontStyle124"/>
          <w:i/>
          <w:sz w:val="40"/>
          <w:lang w:eastAsia="it-IT"/>
        </w:rPr>
        <w:t xml:space="preserve"> </w:t>
      </w:r>
      <w:r w:rsidRPr="00D04D6A">
        <w:rPr>
          <w:rStyle w:val="FontStyle124"/>
          <w:i/>
          <w:sz w:val="40"/>
          <w:lang w:val="pt-BR" w:eastAsia="it-IT"/>
        </w:rPr>
        <w:t xml:space="preserve">METODOLOGIA  </w:t>
      </w:r>
      <w:r w:rsidRPr="003724B1">
        <w:rPr>
          <w:rStyle w:val="FontStyle124"/>
          <w:i/>
          <w:sz w:val="40"/>
          <w:lang w:eastAsia="it-IT"/>
        </w:rPr>
        <w:t>CURRICULUMULUI</w:t>
      </w:r>
      <w:r>
        <w:rPr>
          <w:rStyle w:val="FontStyle124"/>
          <w:i/>
          <w:sz w:val="40"/>
          <w:lang w:eastAsia="it-IT"/>
        </w:rPr>
        <w:t xml:space="preserve"> </w:t>
      </w:r>
      <w:r w:rsidRPr="003724B1">
        <w:rPr>
          <w:rStyle w:val="FontStyle124"/>
          <w:i/>
          <w:sz w:val="40"/>
          <w:lang w:eastAsia="it-IT"/>
        </w:rPr>
        <w:t xml:space="preserve"> ÎN CONTEXTUL</w:t>
      </w:r>
      <w:r>
        <w:rPr>
          <w:rStyle w:val="FontStyle124"/>
          <w:i/>
          <w:sz w:val="40"/>
          <w:lang w:eastAsia="it-IT"/>
        </w:rPr>
        <w:t xml:space="preserve"> </w:t>
      </w:r>
      <w:r w:rsidRPr="003724B1">
        <w:rPr>
          <w:rStyle w:val="FontStyle124"/>
          <w:i/>
          <w:sz w:val="40"/>
          <w:lang w:eastAsia="it-IT"/>
        </w:rPr>
        <w:t xml:space="preserve"> ŞTIINŢELOR</w:t>
      </w:r>
      <w:r>
        <w:rPr>
          <w:rStyle w:val="FontStyle124"/>
          <w:i/>
          <w:sz w:val="40"/>
          <w:lang w:eastAsia="it-IT"/>
        </w:rPr>
        <w:t xml:space="preserve"> </w:t>
      </w:r>
      <w:r w:rsidRPr="003724B1">
        <w:rPr>
          <w:rStyle w:val="FontStyle124"/>
          <w:i/>
          <w:sz w:val="40"/>
          <w:lang w:eastAsia="it-IT"/>
        </w:rPr>
        <w:t xml:space="preserve"> EDUCAŢIEI</w:t>
      </w:r>
    </w:p>
    <w:p w:rsidR="00133D4D" w:rsidRDefault="00133D4D" w:rsidP="00D04D6A">
      <w:pPr>
        <w:pStyle w:val="Style3"/>
        <w:widowControl/>
        <w:spacing w:line="240" w:lineRule="exact"/>
        <w:rPr>
          <w:sz w:val="20"/>
          <w:szCs w:val="20"/>
        </w:rPr>
      </w:pPr>
    </w:p>
    <w:p w:rsidR="00133D4D" w:rsidRDefault="00133D4D" w:rsidP="00D04D6A">
      <w:pPr>
        <w:pStyle w:val="Style3"/>
        <w:widowControl/>
        <w:spacing w:line="240" w:lineRule="exact"/>
        <w:rPr>
          <w:sz w:val="20"/>
          <w:szCs w:val="20"/>
        </w:rPr>
      </w:pPr>
    </w:p>
    <w:p w:rsidR="00133D4D" w:rsidRDefault="00133D4D" w:rsidP="00D04D6A">
      <w:pPr>
        <w:pStyle w:val="Style3"/>
        <w:widowControl/>
        <w:spacing w:line="240" w:lineRule="exact"/>
        <w:rPr>
          <w:sz w:val="20"/>
          <w:szCs w:val="20"/>
        </w:rPr>
      </w:pPr>
    </w:p>
    <w:p w:rsidR="00133D4D" w:rsidRDefault="00133D4D" w:rsidP="00D04D6A">
      <w:pPr>
        <w:pStyle w:val="Style3"/>
        <w:widowControl/>
        <w:spacing w:line="240" w:lineRule="exact"/>
        <w:rPr>
          <w:sz w:val="20"/>
          <w:szCs w:val="20"/>
        </w:rPr>
      </w:pPr>
    </w:p>
    <w:p w:rsidR="00133D4D" w:rsidRDefault="00133D4D" w:rsidP="00D04D6A">
      <w:pPr>
        <w:pStyle w:val="Style3"/>
        <w:widowControl/>
        <w:spacing w:line="240" w:lineRule="exact"/>
        <w:rPr>
          <w:sz w:val="20"/>
          <w:szCs w:val="20"/>
        </w:rPr>
      </w:pPr>
    </w:p>
    <w:p w:rsidR="00133D4D" w:rsidRDefault="00133D4D" w:rsidP="00D04D6A">
      <w:pPr>
        <w:pStyle w:val="Style3"/>
        <w:widowControl/>
        <w:spacing w:line="240" w:lineRule="exact"/>
        <w:rPr>
          <w:sz w:val="20"/>
          <w:szCs w:val="20"/>
        </w:rPr>
      </w:pPr>
    </w:p>
    <w:p w:rsidR="00133D4D" w:rsidRPr="00D04D6A" w:rsidRDefault="00133D4D" w:rsidP="00D04D6A">
      <w:pPr>
        <w:pStyle w:val="Style3"/>
        <w:widowControl/>
        <w:numPr>
          <w:ilvl w:val="0"/>
          <w:numId w:val="125"/>
        </w:numPr>
        <w:spacing w:before="100" w:beforeAutospacing="1" w:after="100" w:afterAutospacing="1"/>
        <w:rPr>
          <w:rStyle w:val="FontStyle124"/>
          <w:b w:val="0"/>
          <w:i/>
          <w:sz w:val="36"/>
          <w:u w:val="single"/>
          <w:lang w:eastAsia="ro-RO"/>
        </w:rPr>
      </w:pPr>
      <w:r w:rsidRPr="00D04D6A">
        <w:rPr>
          <w:rStyle w:val="FontStyle124"/>
          <w:b w:val="0"/>
          <w:i/>
          <w:sz w:val="36"/>
          <w:u w:val="single"/>
          <w:lang w:eastAsia="ro-RO"/>
        </w:rPr>
        <w:t>Delimitări conceptuale:</w:t>
      </w:r>
    </w:p>
    <w:p w:rsidR="00133D4D" w:rsidRPr="00D04D6A" w:rsidRDefault="00133D4D" w:rsidP="00D04D6A">
      <w:pPr>
        <w:pStyle w:val="Style12"/>
        <w:widowControl/>
        <w:spacing w:before="100" w:beforeAutospacing="1" w:after="100" w:afterAutospacing="1"/>
        <w:rPr>
          <w:rFonts w:ascii="Times New Roman" w:hAnsi="Times New Roman" w:cs="Times New Roman"/>
          <w:szCs w:val="20"/>
        </w:rPr>
      </w:pPr>
    </w:p>
    <w:p w:rsidR="00133D4D" w:rsidRPr="00D04D6A" w:rsidRDefault="00133D4D" w:rsidP="00D04D6A">
      <w:pPr>
        <w:pStyle w:val="Style12"/>
        <w:widowControl/>
        <w:numPr>
          <w:ilvl w:val="0"/>
          <w:numId w:val="126"/>
        </w:numPr>
        <w:spacing w:before="100" w:beforeAutospacing="1" w:after="100" w:afterAutospacing="1"/>
        <w:rPr>
          <w:rStyle w:val="FontStyle127"/>
          <w:i/>
          <w:sz w:val="32"/>
          <w:u w:val="single"/>
          <w:lang w:eastAsia="ro-RO"/>
        </w:rPr>
      </w:pPr>
      <w:r w:rsidRPr="00D04D6A">
        <w:rPr>
          <w:rStyle w:val="FontStyle127"/>
          <w:i/>
          <w:sz w:val="32"/>
          <w:u w:val="single"/>
          <w:lang w:eastAsia="ro-RO"/>
        </w:rPr>
        <w:t>Accepţiunile conceptului:</w:t>
      </w:r>
    </w:p>
    <w:p w:rsidR="00133D4D" w:rsidRPr="00D04D6A" w:rsidRDefault="00133D4D" w:rsidP="00D04D6A">
      <w:pPr>
        <w:pStyle w:val="Style12"/>
        <w:widowControl/>
        <w:spacing w:before="100" w:beforeAutospacing="1" w:after="100" w:afterAutospacing="1"/>
        <w:ind w:left="720"/>
        <w:rPr>
          <w:rStyle w:val="FontStyle127"/>
          <w:i/>
          <w:sz w:val="32"/>
          <w:u w:val="single"/>
          <w:lang w:eastAsia="ro-RO"/>
        </w:rPr>
      </w:pPr>
    </w:p>
    <w:p w:rsidR="00133D4D" w:rsidRPr="00D04D6A" w:rsidRDefault="00133D4D" w:rsidP="00D04D6A">
      <w:pPr>
        <w:pStyle w:val="Style6"/>
        <w:widowControl/>
        <w:numPr>
          <w:ilvl w:val="0"/>
          <w:numId w:val="99"/>
        </w:numPr>
        <w:tabs>
          <w:tab w:val="left" w:pos="355"/>
        </w:tabs>
        <w:spacing w:before="100" w:beforeAutospacing="1" w:after="100" w:afterAutospacing="1"/>
        <w:ind w:left="355"/>
        <w:jc w:val="both"/>
        <w:rPr>
          <w:rStyle w:val="FontStyle129"/>
          <w:sz w:val="32"/>
          <w:lang w:eastAsia="ro-RO"/>
        </w:rPr>
      </w:pPr>
      <w:r w:rsidRPr="00D04D6A">
        <w:rPr>
          <w:rStyle w:val="FontStyle129"/>
          <w:sz w:val="32"/>
          <w:u w:val="single"/>
          <w:lang w:eastAsia="ro-RO"/>
        </w:rPr>
        <w:t>în sens restrâns</w:t>
      </w:r>
      <w:r w:rsidRPr="00D04D6A">
        <w:rPr>
          <w:rStyle w:val="FontStyle129"/>
          <w:sz w:val="32"/>
          <w:lang w:eastAsia="ro-RO"/>
        </w:rPr>
        <w:t xml:space="preserve">: </w:t>
      </w:r>
      <w:r w:rsidRPr="00D04D6A">
        <w:rPr>
          <w:rStyle w:val="FontStyle127"/>
          <w:sz w:val="32"/>
          <w:lang w:eastAsia="ro-RO"/>
        </w:rPr>
        <w:t>(până la a doua jumătare a secolului al XIX-lea), înţelesul de conţinut al învăţământului, un set de documente şcolare sau universitare care cuprindeau planificarea conţinutului instruirii, un program organizat oficial;</w:t>
      </w:r>
    </w:p>
    <w:p w:rsidR="00133D4D" w:rsidRPr="00D04D6A" w:rsidRDefault="00133D4D" w:rsidP="00D04D6A">
      <w:pPr>
        <w:pStyle w:val="Style6"/>
        <w:widowControl/>
        <w:numPr>
          <w:ilvl w:val="0"/>
          <w:numId w:val="99"/>
        </w:numPr>
        <w:tabs>
          <w:tab w:val="left" w:pos="355"/>
        </w:tabs>
        <w:spacing w:before="100" w:beforeAutospacing="1" w:after="100" w:afterAutospacing="1"/>
        <w:ind w:left="398"/>
        <w:jc w:val="both"/>
        <w:rPr>
          <w:rStyle w:val="FontStyle127"/>
          <w:sz w:val="32"/>
          <w:lang w:eastAsia="it-IT"/>
        </w:rPr>
      </w:pPr>
      <w:r w:rsidRPr="00D04D6A">
        <w:rPr>
          <w:rStyle w:val="FontStyle129"/>
          <w:sz w:val="32"/>
          <w:u w:val="single"/>
          <w:lang w:eastAsia="ro-RO"/>
        </w:rPr>
        <w:t>în sens larg:</w:t>
      </w:r>
      <w:r w:rsidRPr="00D04D6A">
        <w:rPr>
          <w:rStyle w:val="FontStyle129"/>
          <w:sz w:val="32"/>
          <w:lang w:eastAsia="ro-RO"/>
        </w:rPr>
        <w:t xml:space="preserve"> </w:t>
      </w:r>
      <w:r w:rsidRPr="00D04D6A">
        <w:rPr>
          <w:rStyle w:val="FontStyle127"/>
          <w:sz w:val="32"/>
          <w:lang w:eastAsia="ro-RO"/>
        </w:rPr>
        <w:t>înţelesul este de concept integrator, viziunea de abordare este una globală şi sistemică asupra acţiunilor educative (Ionescu, 2003, Bocoş,</w:t>
      </w:r>
      <w:r w:rsidRPr="00D04D6A">
        <w:rPr>
          <w:rStyle w:val="FontStyle127"/>
          <w:sz w:val="32"/>
          <w:lang w:eastAsia="it-IT"/>
        </w:rPr>
        <w:t>2001).</w:t>
      </w:r>
    </w:p>
    <w:p w:rsidR="00133D4D" w:rsidRPr="00D04D6A" w:rsidRDefault="00133D4D" w:rsidP="00D04D6A">
      <w:pPr>
        <w:pStyle w:val="Style12"/>
        <w:widowControl/>
        <w:numPr>
          <w:ilvl w:val="0"/>
          <w:numId w:val="126"/>
        </w:numPr>
        <w:spacing w:before="100" w:beforeAutospacing="1" w:after="100" w:afterAutospacing="1"/>
        <w:jc w:val="both"/>
        <w:rPr>
          <w:rStyle w:val="FontStyle127"/>
          <w:i/>
          <w:sz w:val="32"/>
          <w:lang w:val="it-IT" w:eastAsia="it-IT"/>
        </w:rPr>
      </w:pPr>
      <w:r w:rsidRPr="00D04D6A">
        <w:rPr>
          <w:rStyle w:val="FontStyle127"/>
          <w:i/>
          <w:sz w:val="32"/>
          <w:u w:val="single"/>
          <w:lang w:eastAsia="ro-RO"/>
        </w:rPr>
        <w:t>Teoria si metodologia curriculumului:</w:t>
      </w:r>
    </w:p>
    <w:p w:rsidR="00133D4D" w:rsidRPr="00D04D6A" w:rsidRDefault="00133D4D" w:rsidP="00D04D6A">
      <w:pPr>
        <w:pStyle w:val="Style6"/>
        <w:widowControl/>
        <w:numPr>
          <w:ilvl w:val="0"/>
          <w:numId w:val="100"/>
        </w:numPr>
        <w:tabs>
          <w:tab w:val="left" w:pos="346"/>
        </w:tabs>
        <w:spacing w:before="100" w:beforeAutospacing="1" w:after="100" w:afterAutospacing="1"/>
        <w:ind w:left="346" w:hanging="346"/>
        <w:jc w:val="both"/>
        <w:rPr>
          <w:rStyle w:val="FontStyle127"/>
          <w:sz w:val="32"/>
          <w:lang w:eastAsia="ro-RO"/>
        </w:rPr>
      </w:pPr>
      <w:r w:rsidRPr="00D04D6A">
        <w:rPr>
          <w:rStyle w:val="FontStyle127"/>
          <w:sz w:val="32"/>
          <w:lang w:eastAsia="ro-RO"/>
        </w:rPr>
        <w:t>este parte componentă a pedagogiei care priveşte actul educaţional în toate componentele sale;</w:t>
      </w:r>
    </w:p>
    <w:p w:rsidR="00133D4D" w:rsidRPr="00D04D6A" w:rsidRDefault="00133D4D" w:rsidP="00D04D6A">
      <w:pPr>
        <w:pStyle w:val="Style6"/>
        <w:widowControl/>
        <w:numPr>
          <w:ilvl w:val="0"/>
          <w:numId w:val="100"/>
        </w:numPr>
        <w:tabs>
          <w:tab w:val="left" w:pos="346"/>
        </w:tabs>
        <w:spacing w:before="100" w:beforeAutospacing="1" w:after="100" w:afterAutospacing="1"/>
        <w:ind w:left="346" w:hanging="346"/>
        <w:jc w:val="both"/>
        <w:rPr>
          <w:rStyle w:val="FontStyle127"/>
          <w:sz w:val="32"/>
          <w:lang w:eastAsia="ro-RO"/>
        </w:rPr>
      </w:pPr>
      <w:r w:rsidRPr="00D04D6A">
        <w:rPr>
          <w:rStyle w:val="FontStyle127"/>
          <w:sz w:val="32"/>
          <w:lang w:eastAsia="ro-RO"/>
        </w:rPr>
        <w:t>pune accentul pe corelaţia educator – educat, profesor – elev, analizată din perspectiva rolului prioritar acordat finalităţilor care orientează proiectarea cât mai eficientă a conţinuturilor de bază şi a metodologiei corespunzătoare de predare – învăţare – evaluare (Cristea, 2002).</w:t>
      </w:r>
    </w:p>
    <w:p w:rsidR="00133D4D" w:rsidRPr="00D04D6A" w:rsidRDefault="00133D4D" w:rsidP="00D04D6A">
      <w:pPr>
        <w:pStyle w:val="Style8"/>
        <w:widowControl/>
        <w:numPr>
          <w:ilvl w:val="0"/>
          <w:numId w:val="126"/>
        </w:numPr>
        <w:tabs>
          <w:tab w:val="left" w:pos="379"/>
        </w:tabs>
        <w:spacing w:before="100" w:beforeAutospacing="1" w:after="100" w:afterAutospacing="1"/>
        <w:jc w:val="both"/>
        <w:rPr>
          <w:rStyle w:val="FontStyle127"/>
          <w:i/>
          <w:sz w:val="32"/>
          <w:u w:val="single"/>
          <w:lang w:eastAsia="ro-RO"/>
        </w:rPr>
      </w:pPr>
      <w:r w:rsidRPr="00D04D6A">
        <w:rPr>
          <w:rStyle w:val="FontStyle127"/>
          <w:i/>
          <w:sz w:val="32"/>
          <w:u w:val="single"/>
          <w:lang w:eastAsia="ro-RO"/>
        </w:rPr>
        <w:t>Sursele curriculumului:</w:t>
      </w:r>
    </w:p>
    <w:p w:rsidR="00133D4D" w:rsidRPr="00D04D6A" w:rsidRDefault="00133D4D" w:rsidP="00D04D6A">
      <w:pPr>
        <w:pStyle w:val="Style13"/>
        <w:widowControl/>
        <w:numPr>
          <w:ilvl w:val="0"/>
          <w:numId w:val="101"/>
        </w:numPr>
        <w:tabs>
          <w:tab w:val="left" w:pos="696"/>
        </w:tabs>
        <w:spacing w:before="100" w:beforeAutospacing="1" w:after="100" w:afterAutospacing="1" w:line="240" w:lineRule="auto"/>
        <w:ind w:left="350" w:firstLine="0"/>
        <w:jc w:val="both"/>
        <w:rPr>
          <w:rStyle w:val="FontStyle127"/>
          <w:sz w:val="32"/>
          <w:lang w:eastAsia="ro-RO"/>
        </w:rPr>
      </w:pPr>
      <w:r w:rsidRPr="00D04D6A">
        <w:rPr>
          <w:rStyle w:val="FontStyle127"/>
          <w:sz w:val="32"/>
          <w:lang w:eastAsia="ro-RO"/>
        </w:rPr>
        <w:t>valorile;</w:t>
      </w:r>
    </w:p>
    <w:p w:rsidR="00133D4D" w:rsidRPr="00D04D6A" w:rsidRDefault="00133D4D" w:rsidP="00D04D6A">
      <w:pPr>
        <w:pStyle w:val="Style13"/>
        <w:widowControl/>
        <w:numPr>
          <w:ilvl w:val="0"/>
          <w:numId w:val="101"/>
        </w:numPr>
        <w:tabs>
          <w:tab w:val="left" w:pos="696"/>
        </w:tabs>
        <w:spacing w:before="100" w:beforeAutospacing="1" w:after="100" w:afterAutospacing="1" w:line="240" w:lineRule="auto"/>
        <w:ind w:left="350" w:firstLine="0"/>
        <w:jc w:val="both"/>
        <w:rPr>
          <w:rStyle w:val="FontStyle127"/>
          <w:sz w:val="32"/>
          <w:lang w:eastAsia="ro-RO"/>
        </w:rPr>
      </w:pPr>
      <w:r w:rsidRPr="00D04D6A">
        <w:rPr>
          <w:rStyle w:val="FontStyle127"/>
          <w:sz w:val="32"/>
          <w:lang w:eastAsia="ro-RO"/>
        </w:rPr>
        <w:t>sistemul educaţional;</w:t>
      </w:r>
    </w:p>
    <w:p w:rsidR="00133D4D" w:rsidRPr="00D04D6A" w:rsidRDefault="00133D4D" w:rsidP="00D04D6A">
      <w:pPr>
        <w:pStyle w:val="Style13"/>
        <w:widowControl/>
        <w:numPr>
          <w:ilvl w:val="0"/>
          <w:numId w:val="101"/>
        </w:numPr>
        <w:tabs>
          <w:tab w:val="left" w:pos="696"/>
        </w:tabs>
        <w:spacing w:before="100" w:beforeAutospacing="1" w:after="100" w:afterAutospacing="1" w:line="240" w:lineRule="auto"/>
        <w:ind w:left="350" w:firstLine="0"/>
        <w:jc w:val="both"/>
        <w:rPr>
          <w:rStyle w:val="FontStyle127"/>
          <w:sz w:val="32"/>
          <w:lang w:eastAsia="ro-RO"/>
        </w:rPr>
      </w:pPr>
      <w:r w:rsidRPr="00D04D6A">
        <w:rPr>
          <w:rStyle w:val="FontStyle127"/>
          <w:sz w:val="32"/>
          <w:lang w:eastAsia="ro-RO"/>
        </w:rPr>
        <w:t>managementul instruirii;</w:t>
      </w:r>
    </w:p>
    <w:p w:rsidR="00133D4D" w:rsidRPr="00D04D6A" w:rsidRDefault="00133D4D" w:rsidP="00D04D6A">
      <w:pPr>
        <w:pStyle w:val="Style13"/>
        <w:widowControl/>
        <w:numPr>
          <w:ilvl w:val="0"/>
          <w:numId w:val="101"/>
        </w:numPr>
        <w:tabs>
          <w:tab w:val="left" w:pos="696"/>
        </w:tabs>
        <w:spacing w:before="100" w:beforeAutospacing="1" w:after="100" w:afterAutospacing="1" w:line="240" w:lineRule="auto"/>
        <w:ind w:left="350" w:firstLine="0"/>
        <w:jc w:val="both"/>
        <w:rPr>
          <w:rStyle w:val="FontStyle127"/>
          <w:sz w:val="32"/>
          <w:lang w:eastAsia="ro-RO"/>
        </w:rPr>
      </w:pPr>
      <w:r w:rsidRPr="00D04D6A">
        <w:rPr>
          <w:rStyle w:val="FontStyle127"/>
          <w:sz w:val="32"/>
          <w:lang w:eastAsia="ro-RO"/>
        </w:rPr>
        <w:t>formarea profesorilor;</w:t>
      </w:r>
    </w:p>
    <w:p w:rsidR="00133D4D" w:rsidRPr="00D04D6A" w:rsidRDefault="00133D4D" w:rsidP="00D04D6A">
      <w:pPr>
        <w:pStyle w:val="Style13"/>
        <w:widowControl/>
        <w:numPr>
          <w:ilvl w:val="0"/>
          <w:numId w:val="101"/>
        </w:numPr>
        <w:tabs>
          <w:tab w:val="left" w:pos="696"/>
        </w:tabs>
        <w:spacing w:before="100" w:beforeAutospacing="1" w:after="100" w:afterAutospacing="1" w:line="240" w:lineRule="auto"/>
        <w:ind w:left="696"/>
        <w:jc w:val="both"/>
        <w:rPr>
          <w:rStyle w:val="FontStyle127"/>
          <w:sz w:val="32"/>
          <w:lang w:eastAsia="ro-RO"/>
        </w:rPr>
      </w:pPr>
      <w:r w:rsidRPr="00D04D6A">
        <w:rPr>
          <w:rStyle w:val="FontStyle127"/>
          <w:sz w:val="32"/>
          <w:lang w:eastAsia="ro-RO"/>
        </w:rPr>
        <w:t>resursele didactice (studiate la fundamentele pedagogiei, teoria educaţiei, teoria instruirii) (după Chiş, 2001);</w:t>
      </w:r>
    </w:p>
    <w:p w:rsidR="00133D4D" w:rsidRPr="00D04D6A" w:rsidRDefault="00133D4D" w:rsidP="00D04D6A">
      <w:pPr>
        <w:pStyle w:val="Style13"/>
        <w:widowControl/>
        <w:numPr>
          <w:ilvl w:val="0"/>
          <w:numId w:val="101"/>
        </w:numPr>
        <w:tabs>
          <w:tab w:val="left" w:pos="696"/>
        </w:tabs>
        <w:spacing w:before="100" w:beforeAutospacing="1" w:after="100" w:afterAutospacing="1" w:line="240" w:lineRule="auto"/>
        <w:ind w:left="696"/>
        <w:jc w:val="both"/>
        <w:rPr>
          <w:rStyle w:val="FontStyle127"/>
          <w:lang w:eastAsia="ro-RO"/>
        </w:rPr>
        <w:sectPr w:rsidR="00133D4D" w:rsidRPr="00D04D6A" w:rsidSect="00D04D6A">
          <w:headerReference w:type="even" r:id="rId25"/>
          <w:headerReference w:type="default" r:id="rId26"/>
          <w:footerReference w:type="even" r:id="rId27"/>
          <w:footerReference w:type="default" r:id="rId28"/>
          <w:headerReference w:type="first" r:id="rId29"/>
          <w:footerReference w:type="first" r:id="rId30"/>
          <w:pgSz w:w="15840" w:h="24480"/>
          <w:pgMar w:top="1440" w:right="1440" w:bottom="1440" w:left="1440" w:header="720" w:footer="720" w:gutter="0"/>
          <w:cols w:space="60"/>
          <w:noEndnote/>
          <w:titlePg/>
          <w:docGrid w:linePitch="326"/>
        </w:sectPr>
      </w:pPr>
    </w:p>
    <w:p w:rsidR="00133D4D" w:rsidRPr="00D04D6A" w:rsidRDefault="00133D4D" w:rsidP="00D04D6A">
      <w:pPr>
        <w:widowControl/>
        <w:spacing w:before="100" w:beforeAutospacing="1" w:after="100" w:afterAutospacing="1"/>
        <w:jc w:val="both"/>
        <w:rPr>
          <w:rFonts w:ascii="Times New Roman" w:hAnsi="Times New Roman" w:cs="Times New Roman"/>
          <w:sz w:val="20"/>
          <w:szCs w:val="20"/>
        </w:rPr>
      </w:pPr>
    </w:p>
    <w:p w:rsidR="00133D4D" w:rsidRPr="00D04D6A" w:rsidRDefault="00133D4D" w:rsidP="00D04D6A">
      <w:pPr>
        <w:pStyle w:val="Style13"/>
        <w:widowControl/>
        <w:numPr>
          <w:ilvl w:val="0"/>
          <w:numId w:val="101"/>
        </w:numPr>
        <w:tabs>
          <w:tab w:val="left" w:pos="696"/>
        </w:tabs>
        <w:spacing w:before="10" w:line="322" w:lineRule="exact"/>
        <w:ind w:left="696"/>
        <w:rPr>
          <w:rStyle w:val="FontStyle127"/>
          <w:lang w:eastAsia="ro-RO"/>
        </w:rPr>
        <w:sectPr w:rsidR="00133D4D" w:rsidRPr="00D04D6A" w:rsidSect="00215D00">
          <w:type w:val="continuous"/>
          <w:pgSz w:w="15840" w:h="24480"/>
          <w:pgMar w:top="1440" w:right="1440" w:bottom="1440" w:left="1440" w:header="720" w:footer="720" w:gutter="0"/>
          <w:cols w:space="60"/>
          <w:noEndnote/>
          <w:titlePg/>
          <w:docGrid w:linePitch="326"/>
        </w:sectPr>
      </w:pPr>
    </w:p>
    <w:p w:rsidR="00133D4D" w:rsidRPr="00D04D6A" w:rsidRDefault="00133D4D" w:rsidP="00D04D6A">
      <w:pPr>
        <w:widowControl/>
        <w:spacing w:line="1" w:lineRule="exact"/>
        <w:rPr>
          <w:rFonts w:ascii="Times New Roman" w:hAnsi="Times New Roman" w:cs="Times New Roman"/>
          <w:sz w:val="2"/>
          <w:szCs w:val="2"/>
        </w:rPr>
      </w:pPr>
    </w:p>
    <w:p w:rsidR="00133D4D" w:rsidRPr="00D04D6A" w:rsidRDefault="00133D4D" w:rsidP="00D04D6A">
      <w:pPr>
        <w:pStyle w:val="Style13"/>
        <w:widowControl/>
        <w:tabs>
          <w:tab w:val="left" w:pos="696"/>
        </w:tabs>
        <w:spacing w:before="10"/>
        <w:ind w:firstLine="0"/>
        <w:rPr>
          <w:rStyle w:val="FontStyle127"/>
          <w:lang w:eastAsia="ro-RO"/>
        </w:rPr>
      </w:pPr>
    </w:p>
    <w:p w:rsidR="00133D4D" w:rsidRPr="00D04D6A" w:rsidRDefault="00133D4D" w:rsidP="00D04D6A">
      <w:pPr>
        <w:pStyle w:val="Style13"/>
        <w:widowControl/>
        <w:tabs>
          <w:tab w:val="left" w:pos="696"/>
        </w:tabs>
        <w:spacing w:before="10"/>
        <w:ind w:firstLine="0"/>
        <w:rPr>
          <w:rStyle w:val="FontStyle127"/>
          <w:lang w:eastAsia="ro-RO"/>
        </w:rPr>
      </w:pPr>
    </w:p>
    <w:p w:rsidR="00133D4D" w:rsidRPr="00D04D6A" w:rsidRDefault="00133D4D" w:rsidP="00D04D6A">
      <w:pPr>
        <w:pStyle w:val="Style13"/>
        <w:widowControl/>
        <w:tabs>
          <w:tab w:val="left" w:pos="696"/>
        </w:tabs>
        <w:spacing w:before="10"/>
        <w:ind w:firstLine="0"/>
        <w:rPr>
          <w:rStyle w:val="FontStyle127"/>
          <w:lang w:eastAsia="ro-RO"/>
        </w:rPr>
      </w:pPr>
    </w:p>
    <w:p w:rsidR="00133D4D" w:rsidRPr="00D04D6A" w:rsidRDefault="00133D4D" w:rsidP="00D04D6A">
      <w:pPr>
        <w:pStyle w:val="Style13"/>
        <w:widowControl/>
        <w:tabs>
          <w:tab w:val="left" w:pos="696"/>
        </w:tabs>
        <w:spacing w:before="10"/>
        <w:ind w:firstLine="0"/>
        <w:rPr>
          <w:rStyle w:val="FontStyle127"/>
          <w:lang w:eastAsia="ro-RO"/>
        </w:rPr>
      </w:pPr>
    </w:p>
    <w:p w:rsidR="00133D4D" w:rsidRPr="00D04D6A" w:rsidRDefault="00133D4D" w:rsidP="00D04D6A">
      <w:pPr>
        <w:pStyle w:val="Style13"/>
        <w:widowControl/>
        <w:tabs>
          <w:tab w:val="left" w:pos="696"/>
        </w:tabs>
        <w:spacing w:before="10"/>
        <w:ind w:firstLine="0"/>
        <w:rPr>
          <w:rStyle w:val="FontStyle127"/>
          <w:lang w:eastAsia="ro-RO"/>
        </w:rPr>
      </w:pPr>
    </w:p>
    <w:p w:rsidR="00133D4D" w:rsidRPr="00D04D6A" w:rsidRDefault="00133D4D" w:rsidP="00D04D6A">
      <w:pPr>
        <w:pStyle w:val="Style13"/>
        <w:widowControl/>
        <w:tabs>
          <w:tab w:val="left" w:pos="696"/>
        </w:tabs>
        <w:spacing w:before="10"/>
        <w:ind w:firstLine="0"/>
        <w:rPr>
          <w:rStyle w:val="FontStyle127"/>
          <w:lang w:eastAsia="ro-RO"/>
        </w:rPr>
      </w:pPr>
    </w:p>
    <w:p w:rsidR="00133D4D" w:rsidRPr="00D04D6A" w:rsidRDefault="00133D4D" w:rsidP="00D04D6A">
      <w:pPr>
        <w:pStyle w:val="Style13"/>
        <w:widowControl/>
        <w:tabs>
          <w:tab w:val="left" w:pos="696"/>
        </w:tabs>
        <w:spacing w:before="10"/>
        <w:ind w:firstLine="0"/>
        <w:rPr>
          <w:rStyle w:val="FontStyle127"/>
          <w:lang w:eastAsia="ro-RO"/>
        </w:rPr>
      </w:pPr>
      <w:r>
        <w:rPr>
          <w:noProof/>
          <w:lang w:val="en-US"/>
        </w:rPr>
        <w:pict>
          <v:shape id="Text Box 18" o:spid="_x0000_s1050" type="#_x0000_t202" style="position:absolute;margin-left:241.9pt;margin-top:6.4pt;width:191.15pt;height:50.1pt;z-index:2516474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">
            <o:extrusion v:ext="view" color="white" on="t"/>
            <v:textbox style="mso-next-textbox:#Text Box 18">
              <w:txbxContent>
                <w:p w:rsidR="00133D4D" w:rsidRPr="00783AE4" w:rsidRDefault="00133D4D" w:rsidP="00D04D6A">
                  <w:pPr>
                    <w:spacing w:before="100" w:beforeAutospacing="1" w:after="100" w:afterAutospacing="1"/>
                    <w:jc w:val="center"/>
                    <w:rPr>
                      <w:sz w:val="36"/>
                    </w:rPr>
                  </w:pPr>
                  <w:r w:rsidRPr="00783AE4">
                    <w:rPr>
                      <w:sz w:val="36"/>
                    </w:rPr>
                    <w:t>Surse ale curricumului</w:t>
                  </w:r>
                </w:p>
              </w:txbxContent>
            </v:textbox>
          </v:shape>
        </w:pict>
      </w:r>
    </w:p>
    <w:p w:rsidR="00133D4D" w:rsidRPr="00D04D6A" w:rsidRDefault="00133D4D" w:rsidP="00D04D6A">
      <w:pPr>
        <w:pStyle w:val="Style13"/>
        <w:widowControl/>
        <w:tabs>
          <w:tab w:val="left" w:pos="696"/>
        </w:tabs>
        <w:spacing w:before="10"/>
        <w:ind w:firstLine="0"/>
        <w:rPr>
          <w:rStyle w:val="FontStyle127"/>
          <w:lang w:eastAsia="ro-RO"/>
        </w:rPr>
      </w:pPr>
      <w:r>
        <w:rPr>
          <w:noProof/>
          <w:lang w:val="en-US"/>
        </w:rPr>
        <w:pict>
          <v:shape id="AutoShape 26" o:spid="_x0000_s1051" type="#_x0000_t32" style="position:absolute;margin-left:473.75pt;margin-top:4.4pt;width:134.9pt;height:55.45pt;flip:x y;z-index:251655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" strokeweight="2.25pt">
            <v:stroke endarrow="classic" endarrowwidth="wide" endarrowlength="long"/>
            <v:shadow on="t" opacity=".5" offset="6pt,-6pt"/>
          </v:shape>
        </w:pict>
      </w:r>
      <w:r>
        <w:rPr>
          <w:noProof/>
          <w:lang w:val="en-US"/>
        </w:rPr>
        <w:pict>
          <v:shape id="AutoShape 25" o:spid="_x0000_s1052" type="#_x0000_t32" style="position:absolute;margin-left:56.9pt;margin-top:4.4pt;width:158.4pt;height:55.45pt;flip:y;z-index:251654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" strokeweight="2.25pt">
            <v:stroke endarrow="classic" endarrowwidth="wide" endarrowlength="long"/>
            <v:shadow on="t" opacity=".5" offset="6pt,-6pt"/>
          </v:shape>
        </w:pict>
      </w:r>
    </w:p>
    <w:p w:rsidR="00133D4D" w:rsidRPr="00D04D6A" w:rsidRDefault="00133D4D" w:rsidP="00D04D6A">
      <w:pPr>
        <w:pStyle w:val="Style13"/>
        <w:widowControl/>
        <w:tabs>
          <w:tab w:val="left" w:pos="696"/>
        </w:tabs>
        <w:spacing w:before="10"/>
        <w:ind w:firstLine="0"/>
        <w:rPr>
          <w:rStyle w:val="FontStyle127"/>
          <w:lang w:eastAsia="ro-RO"/>
        </w:rPr>
      </w:pPr>
    </w:p>
    <w:p w:rsidR="00133D4D" w:rsidRPr="00D04D6A" w:rsidRDefault="00133D4D" w:rsidP="00D04D6A">
      <w:pPr>
        <w:pStyle w:val="Style13"/>
        <w:widowControl/>
        <w:tabs>
          <w:tab w:val="left" w:pos="696"/>
        </w:tabs>
        <w:spacing w:before="10"/>
        <w:ind w:firstLine="0"/>
        <w:rPr>
          <w:rStyle w:val="FontStyle127"/>
          <w:lang w:eastAsia="ro-RO"/>
        </w:rPr>
      </w:pPr>
    </w:p>
    <w:p w:rsidR="00133D4D" w:rsidRPr="00D04D6A" w:rsidRDefault="00133D4D" w:rsidP="00D04D6A">
      <w:pPr>
        <w:pStyle w:val="Style13"/>
        <w:widowControl/>
        <w:tabs>
          <w:tab w:val="left" w:pos="696"/>
        </w:tabs>
        <w:spacing w:before="10"/>
        <w:ind w:firstLine="0"/>
        <w:rPr>
          <w:rStyle w:val="FontStyle127"/>
          <w:lang w:eastAsia="ro-RO"/>
        </w:rPr>
      </w:pPr>
    </w:p>
    <w:p w:rsidR="00133D4D" w:rsidRPr="00D04D6A" w:rsidRDefault="00133D4D" w:rsidP="00D04D6A">
      <w:pPr>
        <w:pStyle w:val="Style13"/>
        <w:widowControl/>
        <w:tabs>
          <w:tab w:val="left" w:pos="696"/>
        </w:tabs>
        <w:spacing w:before="10"/>
        <w:ind w:firstLine="0"/>
        <w:rPr>
          <w:rStyle w:val="FontStyle127"/>
          <w:lang w:eastAsia="ro-RO"/>
        </w:rPr>
      </w:pPr>
    </w:p>
    <w:p w:rsidR="00133D4D" w:rsidRPr="00D04D6A" w:rsidRDefault="00133D4D" w:rsidP="00D04D6A">
      <w:pPr>
        <w:pStyle w:val="Style13"/>
        <w:widowControl/>
        <w:tabs>
          <w:tab w:val="left" w:pos="696"/>
        </w:tabs>
        <w:spacing w:before="10"/>
        <w:ind w:firstLine="0"/>
        <w:rPr>
          <w:rStyle w:val="FontStyle127"/>
          <w:lang w:eastAsia="ro-RO"/>
        </w:rPr>
      </w:pPr>
      <w:r>
        <w:rPr>
          <w:noProof/>
          <w:lang w:val="en-US"/>
        </w:rPr>
        <w:pict>
          <v:shape id="Text Box 19" o:spid="_x0000_s1053" type="#_x0000_t202" style="position:absolute;margin-left:8.65pt;margin-top:9.05pt;width:71.35pt;height:56.15pt;z-index:2516485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">
            <o:extrusion v:ext="view" color="white" on="t"/>
            <v:textbox style="mso-next-textbox:#Text Box 19">
              <w:txbxContent>
                <w:p w:rsidR="00133D4D" w:rsidRPr="00783AE4" w:rsidRDefault="00133D4D" w:rsidP="00D04D6A">
                  <w:pPr>
                    <w:spacing w:before="100" w:beforeAutospacing="1" w:after="100" w:afterAutospacing="1"/>
                    <w:jc w:val="center"/>
                    <w:rPr>
                      <w:sz w:val="36"/>
                    </w:rPr>
                  </w:pPr>
                  <w:r>
                    <w:rPr>
                      <w:sz w:val="36"/>
                    </w:rPr>
                    <w:t>Valori</w:t>
                  </w:r>
                </w:p>
              </w:txbxContent>
            </v:textbox>
          </v:shape>
        </w:pict>
      </w:r>
      <w:r>
        <w:rPr>
          <w:noProof/>
          <w:lang w:val="en-US"/>
        </w:rPr>
        <w:pict>
          <v:shape id="Text Box 20" o:spid="_x0000_s1054" type="#_x0000_t202" style="position:absolute;margin-left:104.85pt;margin-top:9.05pt;width:100.35pt;height:56.15pt;z-index:2516495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">
            <o:extrusion v:ext="view" color="white" on="t"/>
            <v:textbox style="mso-next-textbox:#Text Box 20">
              <w:txbxContent>
                <w:p w:rsidR="00133D4D" w:rsidRPr="00783AE4" w:rsidRDefault="00133D4D" w:rsidP="00D04D6A">
                  <w:pPr>
                    <w:spacing w:before="100" w:beforeAutospacing="1" w:after="100" w:afterAutospacing="1"/>
                    <w:jc w:val="center"/>
                    <w:rPr>
                      <w:sz w:val="36"/>
                    </w:rPr>
                  </w:pPr>
                  <w:r>
                    <w:rPr>
                      <w:sz w:val="36"/>
                    </w:rPr>
                    <w:t>Sistemul educa</w:t>
                  </w:r>
                  <w:r>
                    <w:rPr>
                      <w:sz w:val="36"/>
                    </w:rPr>
                    <w:t>ț</w:t>
                  </w:r>
                  <w:r>
                    <w:rPr>
                      <w:sz w:val="36"/>
                    </w:rPr>
                    <w:t>ional</w:t>
                  </w:r>
                </w:p>
              </w:txbxContent>
            </v:textbox>
          </v:shape>
        </w:pict>
      </w:r>
      <w:r>
        <w:rPr>
          <w:noProof/>
          <w:lang w:val="en-US"/>
        </w:rPr>
        <w:pict>
          <v:shape id="Text Box 23" o:spid="_x0000_s1055" type="#_x0000_t202" style="position:absolute;margin-left:555.6pt;margin-top:9.05pt;width:100.35pt;height:56.15pt;z-index:251652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">
            <o:extrusion v:ext="view" color="white" on="t"/>
            <v:textbox style="mso-next-textbox:#Text Box 23">
              <w:txbxContent>
                <w:p w:rsidR="00133D4D" w:rsidRPr="00783AE4" w:rsidRDefault="00133D4D" w:rsidP="00D04D6A">
                  <w:pPr>
                    <w:spacing w:before="100" w:beforeAutospacing="1" w:after="100" w:afterAutospacing="1"/>
                    <w:jc w:val="center"/>
                    <w:rPr>
                      <w:sz w:val="36"/>
                    </w:rPr>
                  </w:pPr>
                  <w:r>
                    <w:rPr>
                      <w:sz w:val="36"/>
                    </w:rPr>
                    <w:t>Resurse didactice</w:t>
                  </w:r>
                </w:p>
              </w:txbxContent>
            </v:textbox>
          </v:shape>
        </w:pict>
      </w:r>
      <w:r>
        <w:rPr>
          <w:noProof/>
          <w:lang w:val="en-US"/>
        </w:rPr>
        <w:pict>
          <v:shape id="Text Box 22" o:spid="_x0000_s1056" type="#_x0000_t202" style="position:absolute;margin-left:417.15pt;margin-top:9.05pt;width:100.35pt;height:56.15pt;z-index:2516515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">
            <o:extrusion v:ext="view" color="white" on="t"/>
            <v:textbox style="mso-next-textbox:#Text Box 22">
              <w:txbxContent>
                <w:p w:rsidR="00133D4D" w:rsidRPr="00783AE4" w:rsidRDefault="00133D4D" w:rsidP="00D04D6A">
                  <w:pPr>
                    <w:spacing w:before="100" w:beforeAutospacing="1" w:after="100" w:afterAutospacing="1"/>
                    <w:jc w:val="center"/>
                    <w:rPr>
                      <w:sz w:val="36"/>
                    </w:rPr>
                  </w:pPr>
                  <w:r>
                    <w:rPr>
                      <w:sz w:val="36"/>
                    </w:rPr>
                    <w:t>Formarea profesorilor</w:t>
                  </w:r>
                </w:p>
              </w:txbxContent>
            </v:textbox>
          </v:shape>
        </w:pict>
      </w:r>
      <w:r>
        <w:rPr>
          <w:noProof/>
          <w:lang w:val="en-US"/>
        </w:rPr>
        <w:pict>
          <v:shape id="Text Box 21" o:spid="_x0000_s1057" type="#_x0000_t202" style="position:absolute;margin-left:241.9pt;margin-top:9.05pt;width:147.8pt;height:56.15pt;z-index:2516505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">
            <o:extrusion v:ext="view" color="white" on="t"/>
            <v:textbox style="mso-next-textbox:#Text Box 21">
              <w:txbxContent>
                <w:p w:rsidR="00133D4D" w:rsidRPr="00783AE4" w:rsidRDefault="00133D4D" w:rsidP="00D04D6A">
                  <w:pPr>
                    <w:spacing w:before="100" w:beforeAutospacing="1" w:after="100" w:afterAutospacing="1"/>
                    <w:jc w:val="center"/>
                    <w:rPr>
                      <w:sz w:val="36"/>
                    </w:rPr>
                  </w:pPr>
                  <w:r>
                    <w:rPr>
                      <w:sz w:val="36"/>
                    </w:rPr>
                    <w:t>Managementul instruirii</w:t>
                  </w:r>
                </w:p>
              </w:txbxContent>
            </v:textbox>
          </v:shape>
        </w:pict>
      </w:r>
    </w:p>
    <w:p w:rsidR="00133D4D" w:rsidRPr="00D04D6A" w:rsidRDefault="00133D4D" w:rsidP="00D04D6A">
      <w:pPr>
        <w:pStyle w:val="Style13"/>
        <w:widowControl/>
        <w:tabs>
          <w:tab w:val="left" w:pos="696"/>
        </w:tabs>
        <w:spacing w:before="10"/>
        <w:ind w:firstLine="0"/>
        <w:rPr>
          <w:rStyle w:val="FontStyle127"/>
          <w:lang w:eastAsia="ro-RO"/>
        </w:rPr>
      </w:pPr>
    </w:p>
    <w:p w:rsidR="00133D4D" w:rsidRPr="00D04D6A" w:rsidRDefault="00133D4D" w:rsidP="00D04D6A">
      <w:pPr>
        <w:pStyle w:val="Style13"/>
        <w:widowControl/>
        <w:tabs>
          <w:tab w:val="left" w:pos="696"/>
        </w:tabs>
        <w:spacing w:before="10"/>
        <w:ind w:firstLine="0"/>
        <w:rPr>
          <w:rStyle w:val="FontStyle127"/>
          <w:lang w:eastAsia="ro-RO"/>
        </w:rPr>
      </w:pPr>
    </w:p>
    <w:p w:rsidR="00133D4D" w:rsidRPr="00D04D6A" w:rsidRDefault="00133D4D" w:rsidP="00D04D6A">
      <w:pPr>
        <w:pStyle w:val="Style13"/>
        <w:widowControl/>
        <w:tabs>
          <w:tab w:val="left" w:pos="696"/>
        </w:tabs>
        <w:spacing w:before="10"/>
        <w:ind w:firstLine="0"/>
        <w:rPr>
          <w:rStyle w:val="FontStyle127"/>
          <w:lang w:eastAsia="ro-RO"/>
        </w:rPr>
      </w:pPr>
    </w:p>
    <w:p w:rsidR="00133D4D" w:rsidRPr="00D04D6A" w:rsidRDefault="00133D4D" w:rsidP="00D04D6A">
      <w:pPr>
        <w:pStyle w:val="Style13"/>
        <w:widowControl/>
        <w:tabs>
          <w:tab w:val="left" w:pos="696"/>
        </w:tabs>
        <w:spacing w:before="10"/>
        <w:ind w:firstLine="0"/>
        <w:rPr>
          <w:rStyle w:val="FontStyle127"/>
          <w:lang w:eastAsia="ro-RO"/>
        </w:rPr>
      </w:pPr>
    </w:p>
    <w:p w:rsidR="00133D4D" w:rsidRPr="00D04D6A" w:rsidRDefault="00133D4D" w:rsidP="00D04D6A">
      <w:pPr>
        <w:pStyle w:val="Style13"/>
        <w:widowControl/>
        <w:tabs>
          <w:tab w:val="left" w:pos="696"/>
        </w:tabs>
        <w:spacing w:before="10"/>
        <w:ind w:firstLine="0"/>
        <w:rPr>
          <w:rStyle w:val="FontStyle127"/>
          <w:lang w:eastAsia="ro-RO"/>
        </w:rPr>
      </w:pPr>
      <w:r>
        <w:rPr>
          <w:noProof/>
          <w:lang w:val="en-US"/>
        </w:rPr>
        <w:pict>
          <v:shape id="AutoShape 24" o:spid="_x0000_s1058" type="#_x0000_t32" style="position:absolute;margin-left:38.15pt;margin-top:5.45pt;width:578.15pt;height:.05pt;z-index:251653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" strokeweight="4.5pt">
            <v:stroke startarrow="classic" startarrowlength="long" endarrow="classic" endarrowlength="long"/>
            <v:shadow on="t" opacity=".5" offset="-6pt,6pt"/>
          </v:shape>
        </w:pict>
      </w:r>
    </w:p>
    <w:p w:rsidR="00133D4D" w:rsidRPr="00D04D6A" w:rsidRDefault="00133D4D" w:rsidP="00D04D6A">
      <w:pPr>
        <w:pStyle w:val="Style13"/>
        <w:widowControl/>
        <w:tabs>
          <w:tab w:val="left" w:pos="696"/>
        </w:tabs>
        <w:spacing w:before="10"/>
        <w:ind w:firstLine="0"/>
        <w:rPr>
          <w:rStyle w:val="FontStyle127"/>
          <w:lang w:eastAsia="ro-RO"/>
        </w:rPr>
      </w:pPr>
    </w:p>
    <w:p w:rsidR="00133D4D" w:rsidRPr="00D04D6A" w:rsidRDefault="00133D4D" w:rsidP="00D04D6A">
      <w:pPr>
        <w:pStyle w:val="Style13"/>
        <w:widowControl/>
        <w:tabs>
          <w:tab w:val="left" w:pos="696"/>
        </w:tabs>
        <w:spacing w:before="10"/>
        <w:ind w:firstLine="0"/>
        <w:rPr>
          <w:rStyle w:val="FontStyle127"/>
          <w:lang w:eastAsia="ro-RO"/>
        </w:rPr>
      </w:pPr>
    </w:p>
    <w:p w:rsidR="00133D4D" w:rsidRPr="00D04D6A" w:rsidRDefault="00133D4D" w:rsidP="00D04D6A">
      <w:pPr>
        <w:pStyle w:val="Style13"/>
        <w:widowControl/>
        <w:tabs>
          <w:tab w:val="left" w:pos="696"/>
        </w:tabs>
        <w:spacing w:before="10"/>
        <w:ind w:firstLine="0"/>
        <w:rPr>
          <w:rStyle w:val="FontStyle127"/>
          <w:lang w:eastAsia="ro-RO"/>
        </w:rPr>
      </w:pPr>
    </w:p>
    <w:p w:rsidR="00133D4D" w:rsidRPr="00D04D6A" w:rsidRDefault="00133D4D" w:rsidP="00D04D6A">
      <w:pPr>
        <w:pStyle w:val="Style13"/>
        <w:widowControl/>
        <w:numPr>
          <w:ilvl w:val="0"/>
          <w:numId w:val="126"/>
        </w:numPr>
        <w:tabs>
          <w:tab w:val="left" w:pos="696"/>
        </w:tabs>
        <w:spacing w:before="10" w:line="322" w:lineRule="exact"/>
        <w:rPr>
          <w:rStyle w:val="FontStyle127"/>
          <w:i/>
          <w:sz w:val="32"/>
          <w:u w:val="single"/>
          <w:lang w:eastAsia="ro-RO"/>
        </w:rPr>
      </w:pPr>
      <w:r w:rsidRPr="00D04D6A">
        <w:rPr>
          <w:rStyle w:val="FontStyle127"/>
          <w:i/>
          <w:sz w:val="32"/>
          <w:u w:val="single"/>
          <w:lang w:eastAsia="ro-RO"/>
        </w:rPr>
        <w:t>Locul teoriei curriculare în cadrul educației (după Chiș, 2001)</w:t>
      </w:r>
    </w:p>
    <w:p w:rsidR="00133D4D" w:rsidRPr="00D04D6A" w:rsidRDefault="00133D4D" w:rsidP="00D04D6A">
      <w:pPr>
        <w:pStyle w:val="Style13"/>
        <w:widowControl/>
        <w:tabs>
          <w:tab w:val="left" w:pos="696"/>
        </w:tabs>
        <w:spacing w:before="10"/>
        <w:ind w:firstLine="0"/>
        <w:rPr>
          <w:rStyle w:val="FontStyle127"/>
          <w:lang w:eastAsia="ro-RO"/>
        </w:rPr>
      </w:pPr>
    </w:p>
    <w:p w:rsidR="00133D4D" w:rsidRPr="00D04D6A" w:rsidRDefault="00133D4D" w:rsidP="00D04D6A">
      <w:pPr>
        <w:pStyle w:val="Style13"/>
        <w:widowControl/>
        <w:tabs>
          <w:tab w:val="left" w:pos="696"/>
        </w:tabs>
        <w:spacing w:before="10"/>
        <w:ind w:firstLine="0"/>
        <w:rPr>
          <w:rStyle w:val="FontStyle127"/>
          <w:lang w:eastAsia="ro-RO"/>
        </w:rPr>
      </w:pPr>
    </w:p>
    <w:p w:rsidR="00133D4D" w:rsidRPr="00D04D6A" w:rsidRDefault="00133D4D" w:rsidP="00D04D6A">
      <w:pPr>
        <w:pStyle w:val="Style13"/>
        <w:widowControl/>
        <w:tabs>
          <w:tab w:val="left" w:pos="696"/>
        </w:tabs>
        <w:spacing w:before="10"/>
        <w:ind w:firstLine="0"/>
        <w:rPr>
          <w:rStyle w:val="FontStyle127"/>
          <w:lang w:eastAsia="ro-RO"/>
        </w:rPr>
      </w:pPr>
      <w:r>
        <w:rPr>
          <w:noProof/>
          <w:lang w:val="en-US"/>
        </w:rPr>
        <w:pict>
          <v:shape id="Text Box 27" o:spid="_x0000_s1059" type="#_x0000_t202" style="position:absolute;margin-left:248.4pt;margin-top:14pt;width:166.3pt;height:28.8pt;z-index:25165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">
            <v:textbox style="mso-next-textbox:#Text Box 27">
              <w:txbxContent>
                <w:p w:rsidR="00133D4D" w:rsidRPr="003724B1" w:rsidRDefault="00133D4D" w:rsidP="00D04D6A">
                  <w:pPr>
                    <w:jc w:val="center"/>
                    <w:rPr>
                      <w:b/>
                      <w:i/>
                      <w:sz w:val="36"/>
                    </w:rPr>
                  </w:pPr>
                  <w:r w:rsidRPr="003724B1">
                    <w:rPr>
                      <w:b/>
                      <w:i/>
                      <w:sz w:val="36"/>
                    </w:rPr>
                    <w:t>Ș</w:t>
                  </w:r>
                  <w:r w:rsidRPr="003724B1">
                    <w:rPr>
                      <w:b/>
                      <w:i/>
                      <w:sz w:val="36"/>
                    </w:rPr>
                    <w:t>tiin</w:t>
                  </w:r>
                  <w:r w:rsidRPr="003724B1">
                    <w:rPr>
                      <w:b/>
                      <w:i/>
                      <w:sz w:val="36"/>
                    </w:rPr>
                    <w:t>ț</w:t>
                  </w:r>
                  <w:r w:rsidRPr="003724B1">
                    <w:rPr>
                      <w:b/>
                      <w:i/>
                      <w:sz w:val="36"/>
                    </w:rPr>
                    <w:t>ele educa</w:t>
                  </w:r>
                  <w:r w:rsidRPr="003724B1">
                    <w:rPr>
                      <w:b/>
                      <w:i/>
                      <w:sz w:val="36"/>
                    </w:rPr>
                    <w:t>ț</w:t>
                  </w:r>
                  <w:r w:rsidRPr="003724B1">
                    <w:rPr>
                      <w:b/>
                      <w:i/>
                      <w:sz w:val="36"/>
                    </w:rPr>
                    <w:t>iei</w:t>
                  </w:r>
                </w:p>
              </w:txbxContent>
            </v:textbox>
          </v:shape>
        </w:pict>
      </w:r>
    </w:p>
    <w:p w:rsidR="00133D4D" w:rsidRPr="00D04D6A" w:rsidRDefault="00133D4D" w:rsidP="00D04D6A">
      <w:pPr>
        <w:pStyle w:val="Style13"/>
        <w:widowControl/>
        <w:tabs>
          <w:tab w:val="left" w:pos="696"/>
        </w:tabs>
        <w:spacing w:before="10"/>
        <w:ind w:firstLine="0"/>
        <w:rPr>
          <w:rStyle w:val="FontStyle127"/>
          <w:lang w:eastAsia="ro-RO"/>
        </w:rPr>
      </w:pPr>
    </w:p>
    <w:p w:rsidR="00133D4D" w:rsidRPr="00D04D6A" w:rsidRDefault="00133D4D" w:rsidP="00D04D6A">
      <w:pPr>
        <w:pStyle w:val="Style13"/>
        <w:widowControl/>
        <w:tabs>
          <w:tab w:val="left" w:pos="696"/>
        </w:tabs>
        <w:spacing w:before="10"/>
        <w:ind w:firstLine="0"/>
        <w:rPr>
          <w:rStyle w:val="FontStyle127"/>
          <w:lang w:eastAsia="ro-RO"/>
        </w:rPr>
      </w:pPr>
      <w:r>
        <w:rPr>
          <w:noProof/>
          <w:lang w:val="en-US"/>
        </w:rPr>
        <w:pict>
          <v:shape id="AutoShape 45" o:spid="_x0000_s1060" type="#_x0000_t32" style="position:absolute;margin-left:318.3pt;margin-top:9.6pt;width:0;height:23.75pt;flip:y;z-index:2516751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"/>
        </w:pict>
      </w:r>
    </w:p>
    <w:p w:rsidR="00133D4D" w:rsidRPr="00D04D6A" w:rsidRDefault="00133D4D" w:rsidP="00D04D6A">
      <w:pPr>
        <w:pStyle w:val="Style13"/>
        <w:widowControl/>
        <w:tabs>
          <w:tab w:val="left" w:pos="696"/>
        </w:tabs>
        <w:spacing w:before="10"/>
        <w:ind w:firstLine="0"/>
        <w:rPr>
          <w:rStyle w:val="FontStyle127"/>
          <w:lang w:eastAsia="ro-RO"/>
        </w:rPr>
      </w:pPr>
    </w:p>
    <w:p w:rsidR="00133D4D" w:rsidRPr="00D04D6A" w:rsidRDefault="00133D4D" w:rsidP="00D04D6A">
      <w:pPr>
        <w:pStyle w:val="Style13"/>
        <w:widowControl/>
        <w:tabs>
          <w:tab w:val="left" w:pos="696"/>
        </w:tabs>
        <w:spacing w:before="10"/>
        <w:ind w:firstLine="0"/>
        <w:rPr>
          <w:rStyle w:val="FontStyle127"/>
          <w:lang w:eastAsia="ro-RO"/>
        </w:rPr>
      </w:pPr>
      <w:r>
        <w:rPr>
          <w:noProof/>
          <w:lang w:val="en-US"/>
        </w:rPr>
        <w:pict>
          <v:shape id="AutoShape 40" o:spid="_x0000_s1061" type="#_x0000_t32" style="position:absolute;margin-left:585.35pt;margin-top:.15pt;width:0;height:24.45pt;flip:y;z-index:2516700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"/>
        </w:pict>
      </w:r>
      <w:r>
        <w:rPr>
          <w:noProof/>
          <w:lang w:val="en-US"/>
        </w:rPr>
        <w:pict>
          <v:shape id="AutoShape 39" o:spid="_x0000_s1062" type="#_x0000_t32" style="position:absolute;margin-left:465.1pt;margin-top:.15pt;width:0;height:24.45pt;flip:y;z-index:2516689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"/>
        </w:pict>
      </w:r>
      <w:r>
        <w:rPr>
          <w:noProof/>
          <w:lang w:val="en-US"/>
        </w:rPr>
        <w:pict>
          <v:shape id="AutoShape 38" o:spid="_x0000_s1063" type="#_x0000_t32" style="position:absolute;margin-left:318.25pt;margin-top:.15pt;width:0;height:24.45pt;flip:y;z-index:2516679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"/>
        </w:pict>
      </w:r>
      <w:r>
        <w:rPr>
          <w:noProof/>
          <w:lang w:val="en-US"/>
        </w:rPr>
        <w:pict>
          <v:shape id="AutoShape 37" o:spid="_x0000_s1064" type="#_x0000_t32" style="position:absolute;margin-left:182.9pt;margin-top:.15pt;width:0;height:24.45pt;flip:y;z-index:2516669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"/>
        </w:pict>
      </w:r>
      <w:r>
        <w:rPr>
          <w:noProof/>
          <w:lang w:val="en-US"/>
        </w:rPr>
        <w:pict>
          <v:shape id="AutoShape 36" o:spid="_x0000_s1065" type="#_x0000_t32" style="position:absolute;margin-left:64.1pt;margin-top:.15pt;width:0;height:24.45pt;flip:y;z-index:2516659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"/>
        </w:pict>
      </w:r>
      <w:r>
        <w:rPr>
          <w:noProof/>
          <w:lang w:val="en-US"/>
        </w:rPr>
        <w:pict>
          <v:shape id="AutoShape 35" o:spid="_x0000_s1066" type="#_x0000_t32" style="position:absolute;margin-left:64.1pt;margin-top:.15pt;width:521.25pt;height:0;z-index:2516648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"/>
        </w:pict>
      </w:r>
    </w:p>
    <w:p w:rsidR="00133D4D" w:rsidRPr="00D04D6A" w:rsidRDefault="00133D4D" w:rsidP="00D04D6A">
      <w:pPr>
        <w:pStyle w:val="Style13"/>
        <w:widowControl/>
        <w:tabs>
          <w:tab w:val="left" w:pos="696"/>
        </w:tabs>
        <w:spacing w:before="10"/>
        <w:ind w:firstLine="0"/>
        <w:rPr>
          <w:rStyle w:val="FontStyle127"/>
          <w:lang w:eastAsia="ro-RO"/>
        </w:rPr>
      </w:pPr>
      <w:r>
        <w:rPr>
          <w:noProof/>
          <w:lang w:val="en-US"/>
        </w:rPr>
        <w:pict>
          <v:shape id="Text Box 32" o:spid="_x0000_s1067" type="#_x0000_t202" style="position:absolute;margin-left:538.8pt;margin-top:8pt;width:95.3pt;height:54.75pt;z-index:2516618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">
            <v:textbox style="mso-next-textbox:#Text Box 32">
              <w:txbxContent>
                <w:p w:rsidR="00133D4D" w:rsidRPr="003724B1" w:rsidRDefault="00133D4D" w:rsidP="00D04D6A">
                  <w:pPr>
                    <w:jc w:val="center"/>
                    <w:rPr>
                      <w:b/>
                      <w:i/>
                      <w:sz w:val="36"/>
                    </w:rPr>
                  </w:pPr>
                  <w:r>
                    <w:rPr>
                      <w:b/>
                      <w:i/>
                      <w:sz w:val="36"/>
                    </w:rPr>
                    <w:t>Teorii ale evalu</w:t>
                  </w:r>
                  <w:r>
                    <w:rPr>
                      <w:b/>
                      <w:i/>
                      <w:sz w:val="36"/>
                    </w:rPr>
                    <w:t>ă</w:t>
                  </w:r>
                  <w:r>
                    <w:rPr>
                      <w:b/>
                      <w:i/>
                      <w:sz w:val="36"/>
                    </w:rPr>
                    <w:t>rii</w:t>
                  </w:r>
                </w:p>
              </w:txbxContent>
            </v:textbox>
          </v:shape>
        </w:pict>
      </w:r>
      <w:r>
        <w:rPr>
          <w:noProof/>
          <w:lang w:val="en-US"/>
        </w:rPr>
        <w:pict>
          <v:shape id="Text Box 31" o:spid="_x0000_s1068" type="#_x0000_t202" style="position:absolute;margin-left:414.7pt;margin-top:8pt;width:95.3pt;height:54.75pt;z-index:251660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">
            <v:textbox style="mso-next-textbox:#Text Box 31">
              <w:txbxContent>
                <w:p w:rsidR="00133D4D" w:rsidRPr="003724B1" w:rsidRDefault="00133D4D" w:rsidP="00D04D6A">
                  <w:pPr>
                    <w:jc w:val="center"/>
                    <w:rPr>
                      <w:b/>
                      <w:i/>
                      <w:sz w:val="36"/>
                    </w:rPr>
                  </w:pPr>
                  <w:r>
                    <w:rPr>
                      <w:b/>
                      <w:i/>
                      <w:sz w:val="36"/>
                    </w:rPr>
                    <w:t>Teorii ale instruirii</w:t>
                  </w:r>
                </w:p>
              </w:txbxContent>
            </v:textbox>
          </v:shape>
        </w:pict>
      </w:r>
      <w:r>
        <w:rPr>
          <w:noProof/>
          <w:lang w:val="en-US"/>
        </w:rPr>
        <w:pict>
          <v:shape id="Text Box 30" o:spid="_x0000_s1069" type="#_x0000_t202" style="position:absolute;margin-left:254.85pt;margin-top:8pt;width:131.05pt;height:54.75pt;z-index:251659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">
            <v:textbox style="mso-next-textbox:#Text Box 30">
              <w:txbxContent>
                <w:p w:rsidR="00133D4D" w:rsidRPr="003724B1" w:rsidRDefault="00133D4D" w:rsidP="00D04D6A">
                  <w:pPr>
                    <w:jc w:val="center"/>
                    <w:rPr>
                      <w:b/>
                      <w:i/>
                      <w:sz w:val="36"/>
                    </w:rPr>
                  </w:pPr>
                  <w:r>
                    <w:rPr>
                      <w:b/>
                      <w:i/>
                      <w:sz w:val="36"/>
                    </w:rPr>
                    <w:t>Teoria curriculumului</w:t>
                  </w:r>
                </w:p>
              </w:txbxContent>
            </v:textbox>
          </v:shape>
        </w:pict>
      </w:r>
      <w:r>
        <w:rPr>
          <w:noProof/>
          <w:lang w:val="en-US"/>
        </w:rPr>
        <w:pict>
          <v:shape id="Text Box 29" o:spid="_x0000_s1070" type="#_x0000_t202" style="position:absolute;margin-left:137.05pt;margin-top:8pt;width:95.3pt;height:54.75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">
            <v:textbox style="mso-next-textbox:#Text Box 29">
              <w:txbxContent>
                <w:p w:rsidR="00133D4D" w:rsidRPr="003724B1" w:rsidRDefault="00133D4D" w:rsidP="00D04D6A">
                  <w:pPr>
                    <w:jc w:val="center"/>
                    <w:rPr>
                      <w:b/>
                      <w:i/>
                      <w:sz w:val="36"/>
                    </w:rPr>
                  </w:pPr>
                  <w:r>
                    <w:rPr>
                      <w:b/>
                      <w:i/>
                      <w:sz w:val="36"/>
                    </w:rPr>
                    <w:t>Teoria consilierii</w:t>
                  </w:r>
                </w:p>
              </w:txbxContent>
            </v:textbox>
          </v:shape>
        </w:pict>
      </w:r>
      <w:r>
        <w:rPr>
          <w:noProof/>
          <w:lang w:val="en-US"/>
        </w:rPr>
        <w:pict>
          <v:shape id="Text Box 28" o:spid="_x0000_s1071" type="#_x0000_t202" style="position:absolute;margin-left:15.6pt;margin-top:8pt;width:95.3pt;height:54.7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">
            <v:textbox style="mso-next-textbox:#Text Box 28">
              <w:txbxContent>
                <w:p w:rsidR="00133D4D" w:rsidRPr="003724B1" w:rsidRDefault="00133D4D" w:rsidP="00D04D6A">
                  <w:pPr>
                    <w:jc w:val="center"/>
                    <w:rPr>
                      <w:b/>
                      <w:i/>
                      <w:sz w:val="36"/>
                    </w:rPr>
                  </w:pPr>
                  <w:r>
                    <w:rPr>
                      <w:b/>
                      <w:i/>
                      <w:sz w:val="36"/>
                    </w:rPr>
                    <w:t>Teoria conducerii</w:t>
                  </w:r>
                </w:p>
              </w:txbxContent>
            </v:textbox>
          </v:shape>
        </w:pict>
      </w:r>
    </w:p>
    <w:p w:rsidR="00133D4D" w:rsidRPr="00D04D6A" w:rsidRDefault="00133D4D" w:rsidP="00D04D6A">
      <w:pPr>
        <w:pStyle w:val="Style13"/>
        <w:widowControl/>
        <w:tabs>
          <w:tab w:val="left" w:pos="696"/>
        </w:tabs>
        <w:spacing w:before="10"/>
        <w:ind w:firstLine="0"/>
        <w:rPr>
          <w:rStyle w:val="FontStyle127"/>
          <w:lang w:eastAsia="ro-RO"/>
        </w:rPr>
      </w:pPr>
    </w:p>
    <w:p w:rsidR="00133D4D" w:rsidRPr="00D04D6A" w:rsidRDefault="00133D4D" w:rsidP="00D04D6A">
      <w:pPr>
        <w:pStyle w:val="Style13"/>
        <w:widowControl/>
        <w:tabs>
          <w:tab w:val="left" w:pos="696"/>
        </w:tabs>
        <w:spacing w:before="10"/>
        <w:ind w:firstLine="0"/>
        <w:rPr>
          <w:rStyle w:val="FontStyle127"/>
          <w:lang w:eastAsia="ro-RO"/>
        </w:rPr>
      </w:pPr>
    </w:p>
    <w:p w:rsidR="00133D4D" w:rsidRPr="00D04D6A" w:rsidRDefault="00133D4D" w:rsidP="00D04D6A">
      <w:pPr>
        <w:pStyle w:val="Style13"/>
        <w:widowControl/>
        <w:tabs>
          <w:tab w:val="left" w:pos="696"/>
        </w:tabs>
        <w:spacing w:before="10"/>
        <w:ind w:firstLine="0"/>
        <w:rPr>
          <w:rStyle w:val="FontStyle127"/>
          <w:lang w:eastAsia="ro-RO"/>
        </w:rPr>
      </w:pPr>
      <w:r>
        <w:rPr>
          <w:noProof/>
          <w:lang w:val="en-US"/>
        </w:rPr>
        <w:pict>
          <v:shape id="AutoShape 41" o:spid="_x0000_s1072" type="#_x0000_t32" style="position:absolute;margin-left:314.65pt;margin-top:12.95pt;width:.05pt;height:18pt;flip:y;z-index:2516710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"/>
        </w:pict>
      </w:r>
    </w:p>
    <w:p w:rsidR="00133D4D" w:rsidRPr="00D04D6A" w:rsidRDefault="00133D4D" w:rsidP="00D04D6A">
      <w:pPr>
        <w:pStyle w:val="Style13"/>
        <w:widowControl/>
        <w:tabs>
          <w:tab w:val="left" w:pos="696"/>
        </w:tabs>
        <w:spacing w:before="10"/>
        <w:ind w:firstLine="0"/>
        <w:rPr>
          <w:rStyle w:val="FontStyle127"/>
          <w:lang w:eastAsia="ro-RO"/>
        </w:rPr>
      </w:pPr>
      <w:r>
        <w:rPr>
          <w:noProof/>
          <w:lang w:val="en-US"/>
        </w:rPr>
        <w:pict>
          <v:shape id="AutoShape 44" o:spid="_x0000_s1073" type="#_x0000_t32" style="position:absolute;margin-left:244.1pt;margin-top:14.35pt;width:149pt;height:0;z-index:2516741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"/>
        </w:pict>
      </w:r>
      <w:r>
        <w:rPr>
          <w:noProof/>
          <w:lang w:val="en-US"/>
        </w:rPr>
        <w:pict>
          <v:shape id="AutoShape 43" o:spid="_x0000_s1074" type="#_x0000_t32" style="position:absolute;margin-left:393.05pt;margin-top:14.35pt;width:.05pt;height:15.85pt;flip:y;z-index:2516730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"/>
        </w:pict>
      </w:r>
      <w:r>
        <w:rPr>
          <w:noProof/>
          <w:lang w:val="en-US"/>
        </w:rPr>
        <w:pict>
          <v:shape id="AutoShape 42" o:spid="_x0000_s1075" type="#_x0000_t32" style="position:absolute;margin-left:244.1pt;margin-top:14.35pt;width:0;height:15.85pt;flip:y;z-index:2516720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"/>
        </w:pict>
      </w:r>
    </w:p>
    <w:p w:rsidR="00133D4D" w:rsidRPr="00D04D6A" w:rsidRDefault="00133D4D" w:rsidP="00D04D6A">
      <w:pPr>
        <w:pStyle w:val="Style13"/>
        <w:widowControl/>
        <w:tabs>
          <w:tab w:val="left" w:pos="696"/>
        </w:tabs>
        <w:spacing w:before="10"/>
        <w:ind w:firstLine="0"/>
        <w:rPr>
          <w:rStyle w:val="FontStyle127"/>
          <w:lang w:eastAsia="ro-RO"/>
        </w:rPr>
      </w:pPr>
      <w:r>
        <w:rPr>
          <w:noProof/>
          <w:lang w:val="en-US"/>
        </w:rPr>
        <w:pict>
          <v:shape id="Text Box 33" o:spid="_x0000_s1076" type="#_x0000_t202" style="position:absolute;margin-left:196.85pt;margin-top:13.6pt;width:95.3pt;height:54.75pt;z-index:2516628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">
            <v:textbox style="mso-next-textbox:#Text Box 33">
              <w:txbxContent>
                <w:p w:rsidR="00133D4D" w:rsidRPr="003724B1" w:rsidRDefault="00133D4D" w:rsidP="00D04D6A">
                  <w:pPr>
                    <w:jc w:val="center"/>
                    <w:rPr>
                      <w:b/>
                      <w:i/>
                      <w:sz w:val="36"/>
                    </w:rPr>
                  </w:pPr>
                  <w:r>
                    <w:rPr>
                      <w:b/>
                      <w:i/>
                      <w:sz w:val="36"/>
                    </w:rPr>
                    <w:t>Teorii ale evalu</w:t>
                  </w:r>
                  <w:r>
                    <w:rPr>
                      <w:b/>
                      <w:i/>
                      <w:sz w:val="36"/>
                    </w:rPr>
                    <w:t>ă</w:t>
                  </w:r>
                  <w:r>
                    <w:rPr>
                      <w:b/>
                      <w:i/>
                      <w:sz w:val="36"/>
                    </w:rPr>
                    <w:t>rii</w:t>
                  </w:r>
                </w:p>
              </w:txbxContent>
            </v:textbox>
          </v:shape>
        </w:pict>
      </w:r>
      <w:r>
        <w:rPr>
          <w:noProof/>
          <w:lang w:val="en-US"/>
        </w:rPr>
        <w:pict>
          <v:shape id="Text Box 34" o:spid="_x0000_s1077" type="#_x0000_t202" style="position:absolute;margin-left:345.8pt;margin-top:13.6pt;width:95.3pt;height:54.75pt;z-index:2516638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">
            <v:textbox style="mso-next-textbox:#Text Box 34">
              <w:txbxContent>
                <w:p w:rsidR="00133D4D" w:rsidRPr="003724B1" w:rsidRDefault="00133D4D" w:rsidP="00D04D6A">
                  <w:pPr>
                    <w:jc w:val="center"/>
                    <w:rPr>
                      <w:b/>
                      <w:i/>
                      <w:sz w:val="36"/>
                    </w:rPr>
                  </w:pPr>
                  <w:r>
                    <w:rPr>
                      <w:b/>
                      <w:i/>
                      <w:sz w:val="36"/>
                    </w:rPr>
                    <w:t>Teorii ale evalu</w:t>
                  </w:r>
                  <w:r>
                    <w:rPr>
                      <w:b/>
                      <w:i/>
                      <w:sz w:val="36"/>
                    </w:rPr>
                    <w:t>ă</w:t>
                  </w:r>
                  <w:r>
                    <w:rPr>
                      <w:b/>
                      <w:i/>
                      <w:sz w:val="36"/>
                    </w:rPr>
                    <w:t>rii</w:t>
                  </w:r>
                </w:p>
              </w:txbxContent>
            </v:textbox>
          </v:shape>
        </w:pict>
      </w:r>
    </w:p>
    <w:p w:rsidR="00133D4D" w:rsidRPr="00D04D6A" w:rsidRDefault="00133D4D" w:rsidP="00D04D6A">
      <w:pPr>
        <w:pStyle w:val="Style13"/>
        <w:widowControl/>
        <w:tabs>
          <w:tab w:val="left" w:pos="696"/>
        </w:tabs>
        <w:spacing w:before="10"/>
        <w:ind w:firstLine="0"/>
        <w:rPr>
          <w:rStyle w:val="FontStyle127"/>
          <w:lang w:eastAsia="ro-RO"/>
        </w:rPr>
      </w:pPr>
    </w:p>
    <w:p w:rsidR="00133D4D" w:rsidRPr="00D04D6A" w:rsidRDefault="00133D4D" w:rsidP="00D04D6A">
      <w:pPr>
        <w:pStyle w:val="Style13"/>
        <w:widowControl/>
        <w:tabs>
          <w:tab w:val="left" w:pos="696"/>
        </w:tabs>
        <w:spacing w:before="10"/>
        <w:ind w:firstLine="0"/>
        <w:rPr>
          <w:rStyle w:val="FontStyle127"/>
          <w:lang w:eastAsia="ro-RO"/>
        </w:rPr>
      </w:pPr>
    </w:p>
    <w:p w:rsidR="00133D4D" w:rsidRPr="00D04D6A" w:rsidRDefault="00133D4D" w:rsidP="00D04D6A">
      <w:pPr>
        <w:pStyle w:val="Style13"/>
        <w:widowControl/>
        <w:tabs>
          <w:tab w:val="left" w:pos="696"/>
        </w:tabs>
        <w:spacing w:before="10"/>
        <w:ind w:firstLine="0"/>
        <w:rPr>
          <w:rStyle w:val="FontStyle127"/>
          <w:lang w:eastAsia="ro-RO"/>
        </w:rPr>
      </w:pPr>
    </w:p>
    <w:p w:rsidR="00133D4D" w:rsidRPr="00D04D6A" w:rsidRDefault="00133D4D" w:rsidP="00D04D6A">
      <w:pPr>
        <w:pStyle w:val="Style13"/>
        <w:widowControl/>
        <w:tabs>
          <w:tab w:val="left" w:pos="696"/>
        </w:tabs>
        <w:spacing w:before="10"/>
        <w:ind w:firstLine="0"/>
        <w:rPr>
          <w:rStyle w:val="FontStyle127"/>
          <w:lang w:eastAsia="ro-RO"/>
        </w:rPr>
      </w:pPr>
    </w:p>
    <w:p w:rsidR="00133D4D" w:rsidRPr="00D04D6A" w:rsidRDefault="00133D4D" w:rsidP="00D04D6A">
      <w:pPr>
        <w:pStyle w:val="Style13"/>
        <w:widowControl/>
        <w:tabs>
          <w:tab w:val="left" w:pos="696"/>
        </w:tabs>
        <w:spacing w:before="10"/>
        <w:ind w:firstLine="0"/>
        <w:rPr>
          <w:rStyle w:val="FontStyle127"/>
          <w:lang w:eastAsia="ro-RO"/>
        </w:rPr>
      </w:pPr>
    </w:p>
    <w:p w:rsidR="00133D4D" w:rsidRPr="00D04D6A" w:rsidRDefault="00133D4D" w:rsidP="00D04D6A">
      <w:pPr>
        <w:pStyle w:val="Style13"/>
        <w:widowControl/>
        <w:numPr>
          <w:ilvl w:val="0"/>
          <w:numId w:val="126"/>
        </w:numPr>
        <w:tabs>
          <w:tab w:val="left" w:pos="696"/>
        </w:tabs>
        <w:spacing w:before="10" w:line="322" w:lineRule="exact"/>
        <w:rPr>
          <w:rStyle w:val="FontStyle127"/>
          <w:i/>
          <w:sz w:val="32"/>
          <w:u w:val="single"/>
          <w:lang w:eastAsia="ro-RO"/>
        </w:rPr>
      </w:pPr>
      <w:r w:rsidRPr="00D04D6A">
        <w:rPr>
          <w:rStyle w:val="FontStyle127"/>
          <w:i/>
          <w:sz w:val="32"/>
          <w:u w:val="single"/>
          <w:lang w:eastAsia="ro-RO"/>
        </w:rPr>
        <w:t>Relațiile care definesc curriculumul (Chiș, 2001)</w:t>
      </w:r>
    </w:p>
    <w:p w:rsidR="00133D4D" w:rsidRPr="00D04D6A" w:rsidRDefault="00133D4D" w:rsidP="00D04D6A">
      <w:pPr>
        <w:pStyle w:val="Style13"/>
        <w:widowControl/>
        <w:tabs>
          <w:tab w:val="left" w:pos="696"/>
        </w:tabs>
        <w:spacing w:before="10"/>
        <w:ind w:firstLine="0"/>
        <w:rPr>
          <w:rStyle w:val="FontStyle127"/>
          <w:lang w:eastAsia="ro-RO"/>
        </w:rPr>
      </w:pPr>
    </w:p>
    <w:p w:rsidR="00133D4D" w:rsidRPr="00D04D6A" w:rsidRDefault="00133D4D" w:rsidP="00D04D6A">
      <w:pPr>
        <w:pStyle w:val="Style13"/>
        <w:widowControl/>
        <w:tabs>
          <w:tab w:val="left" w:pos="696"/>
        </w:tabs>
        <w:spacing w:before="10"/>
        <w:ind w:firstLine="0"/>
        <w:rPr>
          <w:rStyle w:val="FontStyle127"/>
          <w:lang w:eastAsia="ro-RO"/>
        </w:rPr>
      </w:pPr>
    </w:p>
    <w:p w:rsidR="00133D4D" w:rsidRPr="00D04D6A" w:rsidRDefault="00133D4D" w:rsidP="00D04D6A">
      <w:pPr>
        <w:pStyle w:val="Style13"/>
        <w:widowControl/>
        <w:tabs>
          <w:tab w:val="left" w:pos="696"/>
        </w:tabs>
        <w:spacing w:before="10"/>
        <w:ind w:firstLine="0"/>
        <w:rPr>
          <w:rStyle w:val="FontStyle127"/>
          <w:lang w:eastAsia="ro-RO"/>
        </w:rPr>
      </w:pPr>
    </w:p>
    <w:p w:rsidR="00133D4D" w:rsidRPr="00D04D6A" w:rsidRDefault="00133D4D" w:rsidP="00D04D6A">
      <w:pPr>
        <w:pStyle w:val="Style13"/>
        <w:widowControl/>
        <w:tabs>
          <w:tab w:val="left" w:pos="696"/>
        </w:tabs>
        <w:spacing w:before="10"/>
        <w:ind w:firstLine="0"/>
        <w:rPr>
          <w:rStyle w:val="FontStyle127"/>
          <w:lang w:eastAsia="ro-RO"/>
        </w:rPr>
      </w:pPr>
      <w:r>
        <w:rPr>
          <w:noProof/>
          <w:lang w:val="en-US"/>
        </w:rPr>
        <w:pict>
          <v:shape id="Text Box 47" o:spid="_x0000_s1078" type="#_x0000_t202" style="position:absolute;margin-left:263pt;margin-top:1.65pt;width:252.5pt;height:33.15pt;z-index:2516771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">
            <v:shadow on="t" type="perspective" opacity=".5" origin=",.5" offset="0,0" matrix=",56756f,,.5"/>
            <v:textbox style="mso-next-textbox:#Text Box 47">
              <w:txbxContent>
                <w:p w:rsidR="00133D4D" w:rsidRPr="00CD3AFA" w:rsidRDefault="00133D4D" w:rsidP="00D04D6A">
                  <w:pPr>
                    <w:jc w:val="center"/>
                    <w:rPr>
                      <w:sz w:val="36"/>
                    </w:rPr>
                  </w:pPr>
                  <w:r>
                    <w:rPr>
                      <w:sz w:val="36"/>
                    </w:rPr>
                    <w:t>Mijloace de instruire</w:t>
                  </w:r>
                </w:p>
              </w:txbxContent>
            </v:textbox>
          </v:shape>
        </w:pict>
      </w:r>
      <w:r>
        <w:rPr>
          <w:noProof/>
          <w:lang w:val="en-US"/>
        </w:rPr>
        <w:pict>
          <v:shape id="Text Box 46" o:spid="_x0000_s1079" type="#_x0000_t202" style="position:absolute;margin-left:21.6pt;margin-top:1.65pt;width:184.3pt;height:33.15pt;z-index:2516761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">
            <v:shadow on="t" type="perspective" opacity=".5" origin=",.5" offset="0,0" matrix=",56756f,,.5"/>
            <v:textbox style="mso-next-textbox:#Text Box 46">
              <w:txbxContent>
                <w:p w:rsidR="00133D4D" w:rsidRPr="00CD3AFA" w:rsidRDefault="00133D4D" w:rsidP="00D04D6A">
                  <w:pPr>
                    <w:jc w:val="center"/>
                    <w:rPr>
                      <w:sz w:val="36"/>
                    </w:rPr>
                  </w:pPr>
                  <w:r w:rsidRPr="00CD3AFA">
                    <w:rPr>
                      <w:sz w:val="36"/>
                    </w:rPr>
                    <w:t>Obiective didactice</w:t>
                  </w:r>
                </w:p>
              </w:txbxContent>
            </v:textbox>
          </v:shape>
        </w:pict>
      </w:r>
    </w:p>
    <w:p w:rsidR="00133D4D" w:rsidRPr="00D04D6A" w:rsidRDefault="00133D4D" w:rsidP="00D04D6A">
      <w:pPr>
        <w:pStyle w:val="Style13"/>
        <w:widowControl/>
        <w:tabs>
          <w:tab w:val="left" w:pos="696"/>
        </w:tabs>
        <w:spacing w:before="10"/>
        <w:ind w:firstLine="0"/>
        <w:rPr>
          <w:rStyle w:val="FontStyle127"/>
          <w:lang w:eastAsia="ro-RO"/>
        </w:rPr>
      </w:pPr>
      <w:r>
        <w:rPr>
          <w:noProof/>
          <w:lang w:val="en-US"/>
        </w:rPr>
        <w:pict>
          <v:shape id="AutoShape 50" o:spid="_x0000_s1080" type="#_x0000_t32" style="position:absolute;margin-left:210.95pt;margin-top:1.6pt;width:46.25pt;height:0;z-index:2516802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" strokeweight="2.25pt">
            <v:stroke startarrow="block" endarrow="block"/>
            <v:shadow on="t" type="double" opacity=".5" color2="shadow add(102)" offset="-3pt,-3pt" offset2="-6pt,-6pt"/>
          </v:shape>
        </w:pict>
      </w:r>
    </w:p>
    <w:p w:rsidR="00133D4D" w:rsidRPr="00D04D6A" w:rsidRDefault="00133D4D" w:rsidP="00D04D6A">
      <w:pPr>
        <w:pStyle w:val="Style13"/>
        <w:widowControl/>
        <w:tabs>
          <w:tab w:val="left" w:pos="696"/>
        </w:tabs>
        <w:spacing w:before="10"/>
        <w:ind w:firstLine="0"/>
        <w:rPr>
          <w:rStyle w:val="FontStyle127"/>
          <w:lang w:eastAsia="ro-RO"/>
        </w:rPr>
      </w:pPr>
    </w:p>
    <w:p w:rsidR="00133D4D" w:rsidRPr="00D04D6A" w:rsidRDefault="00133D4D" w:rsidP="00D04D6A">
      <w:pPr>
        <w:pStyle w:val="Style13"/>
        <w:widowControl/>
        <w:tabs>
          <w:tab w:val="left" w:pos="696"/>
        </w:tabs>
        <w:spacing w:before="10"/>
        <w:ind w:firstLine="0"/>
        <w:rPr>
          <w:rStyle w:val="FontStyle127"/>
          <w:lang w:eastAsia="ro-RO"/>
        </w:rPr>
      </w:pPr>
      <w:r>
        <w:rPr>
          <w:noProof/>
          <w:lang w:val="en-US"/>
        </w:rPr>
        <w:pict>
          <v:shape id="Text Box 49" o:spid="_x0000_s1081" type="#_x0000_t202" style="position:absolute;margin-left:263pt;margin-top:13.8pt;width:252.5pt;height:33.15pt;z-index:2516792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">
            <v:shadow on="t" type="perspective" opacity=".5" origin=",.5" offset="0,0" matrix=",56756f,,.5"/>
            <v:textbox style="mso-next-textbox:#Text Box 49">
              <w:txbxContent>
                <w:p w:rsidR="00133D4D" w:rsidRPr="00CD3AFA" w:rsidRDefault="00133D4D" w:rsidP="00D04D6A">
                  <w:pPr>
                    <w:jc w:val="center"/>
                    <w:rPr>
                      <w:sz w:val="36"/>
                    </w:rPr>
                  </w:pPr>
                  <w:r>
                    <w:rPr>
                      <w:sz w:val="36"/>
                    </w:rPr>
                    <w:t xml:space="preserve">Rezultatele </w:t>
                  </w:r>
                  <w:r>
                    <w:rPr>
                      <w:sz w:val="36"/>
                    </w:rPr>
                    <w:t>î</w:t>
                  </w:r>
                  <w:r>
                    <w:rPr>
                      <w:sz w:val="36"/>
                    </w:rPr>
                    <w:t>nv</w:t>
                  </w:r>
                  <w:r>
                    <w:rPr>
                      <w:sz w:val="36"/>
                    </w:rPr>
                    <w:t>ăță</w:t>
                  </w:r>
                  <w:r>
                    <w:rPr>
                      <w:sz w:val="36"/>
                    </w:rPr>
                    <w:t xml:space="preserve">rii </w:t>
                  </w:r>
                  <w:r>
                    <w:rPr>
                      <w:sz w:val="36"/>
                    </w:rPr>
                    <w:t>ș</w:t>
                  </w:r>
                  <w:r>
                    <w:rPr>
                      <w:sz w:val="36"/>
                    </w:rPr>
                    <w:t>colare</w:t>
                  </w:r>
                </w:p>
              </w:txbxContent>
            </v:textbox>
          </v:shape>
        </w:pict>
      </w:r>
      <w:r>
        <w:rPr>
          <w:noProof/>
          <w:lang w:val="en-US"/>
        </w:rPr>
        <w:pict>
          <v:shape id="Text Box 48" o:spid="_x0000_s1082" type="#_x0000_t202" style="position:absolute;margin-left:21.6pt;margin-top:13.8pt;width:184.3pt;height:33.15pt;z-index:2516782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">
            <v:shadow on="t" type="perspective" opacity=".5" origin=",.5" offset="0,0" matrix=",56756f,,.5"/>
            <v:textbox style="mso-next-textbox:#Text Box 48">
              <w:txbxContent>
                <w:p w:rsidR="00133D4D" w:rsidRPr="00CD3AFA" w:rsidRDefault="00133D4D" w:rsidP="00D04D6A">
                  <w:pPr>
                    <w:jc w:val="center"/>
                    <w:rPr>
                      <w:sz w:val="36"/>
                    </w:rPr>
                  </w:pPr>
                  <w:r>
                    <w:rPr>
                      <w:sz w:val="36"/>
                    </w:rPr>
                    <w:t>Con</w:t>
                  </w:r>
                  <w:r>
                    <w:rPr>
                      <w:sz w:val="36"/>
                    </w:rPr>
                    <w:t>ș</w:t>
                  </w:r>
                  <w:r>
                    <w:rPr>
                      <w:sz w:val="36"/>
                    </w:rPr>
                    <w:t>inutul pred</w:t>
                  </w:r>
                  <w:r>
                    <w:rPr>
                      <w:sz w:val="36"/>
                    </w:rPr>
                    <w:t>ă</w:t>
                  </w:r>
                  <w:r>
                    <w:rPr>
                      <w:sz w:val="36"/>
                    </w:rPr>
                    <w:t>rii</w:t>
                  </w:r>
                </w:p>
              </w:txbxContent>
            </v:textbox>
          </v:shape>
        </w:pict>
      </w:r>
    </w:p>
    <w:p w:rsidR="00133D4D" w:rsidRPr="00D04D6A" w:rsidRDefault="00133D4D" w:rsidP="00D04D6A">
      <w:pPr>
        <w:pStyle w:val="Style13"/>
        <w:widowControl/>
        <w:tabs>
          <w:tab w:val="left" w:pos="696"/>
          <w:tab w:val="left" w:pos="4680"/>
        </w:tabs>
        <w:spacing w:before="10"/>
        <w:ind w:firstLine="0"/>
        <w:rPr>
          <w:rStyle w:val="FontStyle127"/>
          <w:lang w:eastAsia="ro-RO"/>
        </w:rPr>
      </w:pPr>
      <w:r>
        <w:rPr>
          <w:noProof/>
          <w:lang w:val="en-US"/>
        </w:rPr>
        <w:pict>
          <v:shape id="AutoShape 51" o:spid="_x0000_s1083" type="#_x0000_t32" style="position:absolute;margin-left:210.95pt;margin-top:15.25pt;width:46.25pt;height:.05pt;z-index:2516812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" strokeweight="2.25pt">
            <v:stroke startarrow="block" endarrow="block"/>
            <v:shadow on="t" type="double" opacity=".5" color2="shadow add(102)" offset="-3pt,-3pt" offset2="-6pt,-6pt"/>
          </v:shape>
        </w:pict>
      </w:r>
    </w:p>
    <w:p w:rsidR="00133D4D" w:rsidRPr="00D04D6A" w:rsidRDefault="00133D4D" w:rsidP="00D04D6A">
      <w:pPr>
        <w:pStyle w:val="Style13"/>
        <w:widowControl/>
        <w:tabs>
          <w:tab w:val="left" w:pos="696"/>
        </w:tabs>
        <w:spacing w:before="10"/>
        <w:ind w:firstLine="0"/>
        <w:rPr>
          <w:rStyle w:val="FontStyle127"/>
          <w:lang w:eastAsia="ro-RO"/>
        </w:rPr>
      </w:pPr>
    </w:p>
    <w:p w:rsidR="00133D4D" w:rsidRPr="00D04D6A" w:rsidRDefault="00133D4D" w:rsidP="00D04D6A">
      <w:pPr>
        <w:pStyle w:val="Style13"/>
        <w:widowControl/>
        <w:tabs>
          <w:tab w:val="left" w:pos="696"/>
        </w:tabs>
        <w:spacing w:before="10"/>
        <w:ind w:firstLine="0"/>
        <w:rPr>
          <w:rStyle w:val="FontStyle127"/>
          <w:lang w:eastAsia="ro-RO"/>
        </w:rPr>
      </w:pPr>
    </w:p>
    <w:p w:rsidR="00133D4D" w:rsidRPr="00D04D6A" w:rsidRDefault="00133D4D" w:rsidP="00D04D6A">
      <w:pPr>
        <w:pStyle w:val="Style13"/>
        <w:widowControl/>
        <w:tabs>
          <w:tab w:val="left" w:pos="696"/>
        </w:tabs>
        <w:spacing w:before="10"/>
        <w:ind w:firstLine="0"/>
        <w:rPr>
          <w:rStyle w:val="FontStyle127"/>
          <w:lang w:eastAsia="ro-RO"/>
        </w:rPr>
      </w:pPr>
    </w:p>
    <w:p w:rsidR="00133D4D" w:rsidRPr="00D04D6A" w:rsidRDefault="00133D4D" w:rsidP="00D04D6A">
      <w:pPr>
        <w:pStyle w:val="Style25"/>
        <w:widowControl/>
        <w:spacing w:before="100" w:beforeAutospacing="1" w:after="100" w:afterAutospacing="1"/>
        <w:ind w:left="398"/>
        <w:jc w:val="both"/>
        <w:rPr>
          <w:rStyle w:val="FontStyle127"/>
          <w:sz w:val="32"/>
          <w:lang w:eastAsia="ro-RO"/>
        </w:rPr>
      </w:pPr>
      <w:r w:rsidRPr="00D04D6A">
        <w:rPr>
          <w:rStyle w:val="FontStyle127"/>
          <w:sz w:val="32"/>
          <w:lang w:eastAsia="ro-RO"/>
        </w:rPr>
        <w:t>Conceptul reprezintă un complex de interdependenţe ce se stabilesc între:</w:t>
      </w:r>
    </w:p>
    <w:p w:rsidR="00133D4D" w:rsidRPr="00D04D6A" w:rsidRDefault="00133D4D" w:rsidP="00D04D6A">
      <w:pPr>
        <w:pStyle w:val="Style23"/>
        <w:widowControl/>
        <w:numPr>
          <w:ilvl w:val="0"/>
          <w:numId w:val="102"/>
        </w:numPr>
        <w:tabs>
          <w:tab w:val="left" w:pos="701"/>
        </w:tabs>
        <w:spacing w:before="100" w:beforeAutospacing="1" w:after="100" w:afterAutospacing="1"/>
        <w:ind w:left="360"/>
        <w:jc w:val="both"/>
        <w:rPr>
          <w:rStyle w:val="FontStyle127"/>
          <w:sz w:val="32"/>
          <w:lang w:eastAsia="ro-RO"/>
        </w:rPr>
      </w:pPr>
      <w:r w:rsidRPr="00D04D6A">
        <w:rPr>
          <w:rStyle w:val="FontStyle127"/>
          <w:sz w:val="32"/>
          <w:lang w:eastAsia="ro-RO"/>
        </w:rPr>
        <w:t>conţinutul instructiv-educative;</w:t>
      </w:r>
    </w:p>
    <w:p w:rsidR="00133D4D" w:rsidRPr="00D04D6A" w:rsidRDefault="00133D4D" w:rsidP="00D04D6A">
      <w:pPr>
        <w:pStyle w:val="Style23"/>
        <w:widowControl/>
        <w:numPr>
          <w:ilvl w:val="0"/>
          <w:numId w:val="102"/>
        </w:numPr>
        <w:tabs>
          <w:tab w:val="left" w:pos="701"/>
        </w:tabs>
        <w:spacing w:before="100" w:beforeAutospacing="1" w:after="100" w:afterAutospacing="1"/>
        <w:ind w:left="360"/>
        <w:jc w:val="both"/>
        <w:rPr>
          <w:rStyle w:val="FontStyle127"/>
          <w:sz w:val="32"/>
          <w:lang w:eastAsia="ro-RO"/>
        </w:rPr>
      </w:pPr>
      <w:r w:rsidRPr="00D04D6A">
        <w:rPr>
          <w:rStyle w:val="FontStyle127"/>
          <w:sz w:val="32"/>
          <w:lang w:eastAsia="ro-RO"/>
        </w:rPr>
        <w:t>obiective educaţionale generale, cadru, de referinţă, operaţionale;</w:t>
      </w:r>
    </w:p>
    <w:p w:rsidR="00133D4D" w:rsidRPr="00D04D6A" w:rsidRDefault="00133D4D" w:rsidP="00D04D6A">
      <w:pPr>
        <w:pStyle w:val="Style23"/>
        <w:widowControl/>
        <w:numPr>
          <w:ilvl w:val="0"/>
          <w:numId w:val="102"/>
        </w:numPr>
        <w:tabs>
          <w:tab w:val="left" w:pos="701"/>
        </w:tabs>
        <w:spacing w:before="100" w:beforeAutospacing="1" w:after="100" w:afterAutospacing="1"/>
        <w:ind w:left="701"/>
        <w:jc w:val="both"/>
        <w:rPr>
          <w:rStyle w:val="FontStyle127"/>
          <w:sz w:val="32"/>
          <w:lang w:eastAsia="ro-RO"/>
        </w:rPr>
      </w:pPr>
      <w:r w:rsidRPr="00D04D6A">
        <w:rPr>
          <w:rStyle w:val="FontStyle127"/>
          <w:sz w:val="32"/>
          <w:lang w:eastAsia="ro-RO"/>
        </w:rPr>
        <w:t>strategii de predare – învăţare, corelate cu acţiunile şi influenţele educative de tip formal, nonformal, informal;</w:t>
      </w:r>
    </w:p>
    <w:p w:rsidR="00133D4D" w:rsidRPr="00D04D6A" w:rsidRDefault="00133D4D" w:rsidP="00D04D6A">
      <w:pPr>
        <w:pStyle w:val="Style23"/>
        <w:widowControl/>
        <w:numPr>
          <w:ilvl w:val="0"/>
          <w:numId w:val="102"/>
        </w:numPr>
        <w:tabs>
          <w:tab w:val="left" w:pos="701"/>
        </w:tabs>
        <w:spacing w:before="100" w:beforeAutospacing="1" w:after="100" w:afterAutospacing="1"/>
        <w:ind w:left="360"/>
        <w:jc w:val="both"/>
        <w:rPr>
          <w:rStyle w:val="FontStyle127"/>
          <w:sz w:val="32"/>
          <w:lang w:eastAsia="ro-RO"/>
        </w:rPr>
      </w:pPr>
      <w:r w:rsidRPr="00D04D6A">
        <w:rPr>
          <w:rStyle w:val="FontStyle127"/>
          <w:sz w:val="32"/>
          <w:lang w:eastAsia="ro-RO"/>
        </w:rPr>
        <w:t>strategii de evaluare (Bocoş, 2001)</w:t>
      </w:r>
    </w:p>
    <w:p w:rsidR="00133D4D" w:rsidRPr="00D04D6A" w:rsidRDefault="00133D4D" w:rsidP="00D04D6A">
      <w:pPr>
        <w:pStyle w:val="Style3"/>
        <w:widowControl/>
        <w:spacing w:line="240" w:lineRule="exact"/>
        <w:ind w:left="374"/>
        <w:rPr>
          <w:rFonts w:ascii="Times New Roman" w:hAnsi="Times New Roman" w:cs="Times New Roman"/>
          <w:sz w:val="20"/>
          <w:szCs w:val="20"/>
        </w:rPr>
      </w:pPr>
    </w:p>
    <w:p w:rsidR="00133D4D" w:rsidRPr="00D04D6A" w:rsidRDefault="00133D4D" w:rsidP="00D04D6A">
      <w:pPr>
        <w:pStyle w:val="Style3"/>
        <w:widowControl/>
        <w:numPr>
          <w:ilvl w:val="0"/>
          <w:numId w:val="125"/>
        </w:numPr>
        <w:spacing w:before="106"/>
        <w:rPr>
          <w:rStyle w:val="FontStyle124"/>
          <w:b w:val="0"/>
          <w:i/>
          <w:sz w:val="36"/>
          <w:u w:val="single"/>
          <w:lang w:eastAsia="ro-RO"/>
        </w:rPr>
      </w:pPr>
      <w:r w:rsidRPr="00D04D6A">
        <w:rPr>
          <w:rStyle w:val="FontStyle124"/>
          <w:b w:val="0"/>
          <w:i/>
          <w:sz w:val="36"/>
          <w:u w:val="single"/>
          <w:lang w:eastAsia="ro-RO"/>
        </w:rPr>
        <w:t>Principii de elaborare a curriculumului</w:t>
      </w:r>
    </w:p>
    <w:p w:rsidR="00133D4D" w:rsidRPr="00D04D6A" w:rsidRDefault="00133D4D" w:rsidP="00D04D6A">
      <w:pPr>
        <w:pStyle w:val="Style25"/>
        <w:widowControl/>
        <w:spacing w:line="240" w:lineRule="exact"/>
        <w:jc w:val="both"/>
        <w:rPr>
          <w:rFonts w:ascii="Times New Roman" w:hAnsi="Times New Roman" w:cs="Times New Roman"/>
          <w:sz w:val="20"/>
          <w:szCs w:val="20"/>
        </w:rPr>
      </w:pPr>
    </w:p>
    <w:p w:rsidR="00133D4D" w:rsidRPr="00D04D6A" w:rsidRDefault="00133D4D" w:rsidP="00D04D6A">
      <w:pPr>
        <w:pStyle w:val="Style25"/>
        <w:widowControl/>
        <w:spacing w:before="100" w:beforeAutospacing="1" w:after="100" w:afterAutospacing="1" w:line="317" w:lineRule="exact"/>
        <w:ind w:left="90" w:firstLine="540"/>
        <w:jc w:val="both"/>
        <w:rPr>
          <w:rStyle w:val="FontStyle127"/>
          <w:sz w:val="32"/>
          <w:lang w:eastAsia="ro-RO"/>
        </w:rPr>
      </w:pPr>
      <w:r w:rsidRPr="00D04D6A">
        <w:rPr>
          <w:rStyle w:val="FontStyle127"/>
          <w:sz w:val="32"/>
          <w:lang w:eastAsia="ro-RO"/>
        </w:rPr>
        <w:t>Teoria curriculumului menţionează următoarele categorii de principii generale de elaborare a curriculumului (Ionescu 2003, Bocos, 2001):</w:t>
      </w:r>
    </w:p>
    <w:p w:rsidR="00133D4D" w:rsidRPr="00D04D6A" w:rsidRDefault="00133D4D" w:rsidP="00D04D6A">
      <w:pPr>
        <w:pStyle w:val="Style25"/>
        <w:widowControl/>
        <w:numPr>
          <w:ilvl w:val="1"/>
          <w:numId w:val="127"/>
        </w:numPr>
        <w:spacing w:before="100" w:beforeAutospacing="1" w:after="100" w:afterAutospacing="1" w:line="317" w:lineRule="exact"/>
        <w:ind w:left="1260"/>
        <w:rPr>
          <w:rStyle w:val="FontStyle127"/>
          <w:sz w:val="32"/>
          <w:u w:val="single"/>
          <w:lang w:eastAsia="ro-RO"/>
        </w:rPr>
      </w:pPr>
      <w:r w:rsidRPr="00D04D6A">
        <w:rPr>
          <w:rStyle w:val="FontStyle127"/>
          <w:sz w:val="32"/>
          <w:u w:val="single"/>
          <w:lang w:eastAsia="ro-RO"/>
        </w:rPr>
        <w:t>Principii care privesc curriculum ca un tot unitar:</w:t>
      </w:r>
    </w:p>
    <w:p w:rsidR="00133D4D" w:rsidRPr="00D04D6A" w:rsidRDefault="00133D4D" w:rsidP="00D04D6A">
      <w:pPr>
        <w:pStyle w:val="Style23"/>
        <w:widowControl/>
        <w:numPr>
          <w:ilvl w:val="0"/>
          <w:numId w:val="128"/>
        </w:numPr>
        <w:tabs>
          <w:tab w:val="left" w:pos="701"/>
        </w:tabs>
        <w:spacing w:before="100" w:beforeAutospacing="1" w:after="100" w:afterAutospacing="1" w:line="336" w:lineRule="exact"/>
        <w:jc w:val="both"/>
        <w:rPr>
          <w:rStyle w:val="FontStyle127"/>
          <w:sz w:val="32"/>
          <w:lang w:eastAsia="ro-RO"/>
        </w:rPr>
      </w:pPr>
      <w:r w:rsidRPr="00D04D6A">
        <w:rPr>
          <w:rStyle w:val="FontStyle127"/>
          <w:sz w:val="32"/>
          <w:lang w:eastAsia="ro-RO"/>
        </w:rPr>
        <w:t>elaborarea lui în conformitate cu idealul educaţional al şcolii româneşti: "dezvoltarea libera, integrală şi armonioasă   a individualităţii umane, în formarea personalităţii autonome şi creatoare";</w:t>
      </w:r>
    </w:p>
    <w:p w:rsidR="00133D4D" w:rsidRPr="00D04D6A" w:rsidRDefault="00133D4D" w:rsidP="00D04D6A">
      <w:pPr>
        <w:pStyle w:val="Style23"/>
        <w:widowControl/>
        <w:numPr>
          <w:ilvl w:val="0"/>
          <w:numId w:val="128"/>
        </w:numPr>
        <w:tabs>
          <w:tab w:val="left" w:pos="701"/>
        </w:tabs>
        <w:spacing w:before="100" w:beforeAutospacing="1" w:after="100" w:afterAutospacing="1" w:line="336" w:lineRule="exact"/>
        <w:jc w:val="both"/>
        <w:rPr>
          <w:rStyle w:val="FontStyle127"/>
          <w:sz w:val="32"/>
          <w:lang w:eastAsia="ro-RO"/>
        </w:rPr>
      </w:pPr>
      <w:r w:rsidRPr="00D04D6A">
        <w:rPr>
          <w:rStyle w:val="FontStyle127"/>
          <w:sz w:val="32"/>
          <w:lang w:eastAsia="ro-RO"/>
        </w:rPr>
        <w:t>respectarea particularităţilor individuale şi de vârstă ale elevilor;</w:t>
      </w:r>
    </w:p>
    <w:p w:rsidR="00133D4D" w:rsidRPr="00D04D6A" w:rsidRDefault="00133D4D" w:rsidP="00D04D6A">
      <w:pPr>
        <w:pStyle w:val="Style23"/>
        <w:widowControl/>
        <w:numPr>
          <w:ilvl w:val="0"/>
          <w:numId w:val="128"/>
        </w:numPr>
        <w:tabs>
          <w:tab w:val="left" w:pos="701"/>
        </w:tabs>
        <w:spacing w:before="100" w:beforeAutospacing="1" w:after="100" w:afterAutospacing="1" w:line="336" w:lineRule="exact"/>
        <w:jc w:val="both"/>
        <w:rPr>
          <w:rStyle w:val="FontStyle127"/>
          <w:sz w:val="32"/>
          <w:lang w:eastAsia="ro-RO"/>
        </w:rPr>
      </w:pPr>
      <w:r w:rsidRPr="00D04D6A">
        <w:rPr>
          <w:rStyle w:val="FontStyle127"/>
          <w:sz w:val="32"/>
          <w:lang w:eastAsia="ro-RO"/>
        </w:rPr>
        <w:t xml:space="preserve">respectarea principiilor psihologice ale învăţării; </w:t>
      </w:r>
    </w:p>
    <w:p w:rsidR="00133D4D" w:rsidRPr="00D04D6A" w:rsidRDefault="00133D4D" w:rsidP="00D04D6A">
      <w:pPr>
        <w:pStyle w:val="Style23"/>
        <w:widowControl/>
        <w:numPr>
          <w:ilvl w:val="0"/>
          <w:numId w:val="128"/>
        </w:numPr>
        <w:tabs>
          <w:tab w:val="left" w:pos="701"/>
        </w:tabs>
        <w:spacing w:before="100" w:beforeAutospacing="1" w:after="100" w:afterAutospacing="1" w:line="336" w:lineRule="exact"/>
        <w:jc w:val="both"/>
        <w:rPr>
          <w:rStyle w:val="FontStyle127"/>
          <w:sz w:val="32"/>
          <w:lang w:eastAsia="ro-RO"/>
        </w:rPr>
      </w:pPr>
      <w:r w:rsidRPr="00D04D6A">
        <w:rPr>
          <w:rStyle w:val="FontStyle127"/>
          <w:sz w:val="32"/>
          <w:lang w:eastAsia="ro-RO"/>
        </w:rPr>
        <w:t>descoperirea, stimularea şi valorificarea potenţialului elevilor;</w:t>
      </w:r>
    </w:p>
    <w:p w:rsidR="00133D4D" w:rsidRPr="00D04D6A" w:rsidRDefault="00133D4D" w:rsidP="00D04D6A">
      <w:pPr>
        <w:pStyle w:val="Style23"/>
        <w:widowControl/>
        <w:tabs>
          <w:tab w:val="left" w:pos="701"/>
        </w:tabs>
        <w:spacing w:before="10" w:line="336" w:lineRule="exact"/>
        <w:ind w:left="701"/>
        <w:rPr>
          <w:rStyle w:val="FontStyle127"/>
          <w:lang w:eastAsia="ro-RO"/>
        </w:rPr>
        <w:sectPr w:rsidR="00133D4D" w:rsidRPr="00D04D6A" w:rsidSect="00215D00">
          <w:headerReference w:type="even" r:id="rId31"/>
          <w:headerReference w:type="default" r:id="rId32"/>
          <w:footerReference w:type="even" r:id="rId33"/>
          <w:footerReference w:type="default" r:id="rId34"/>
          <w:type w:val="continuous"/>
          <w:pgSz w:w="15840" w:h="24480"/>
          <w:pgMar w:top="1440" w:right="1440" w:bottom="1440" w:left="1440" w:header="720" w:footer="720" w:gutter="0"/>
          <w:cols w:space="60"/>
          <w:noEndnote/>
          <w:docGrid w:linePitch="326"/>
        </w:sectPr>
      </w:pPr>
    </w:p>
    <w:p w:rsidR="00133D4D" w:rsidRPr="00D04D6A" w:rsidRDefault="00133D4D" w:rsidP="00CD4DD1">
      <w:pPr>
        <w:pStyle w:val="Style6"/>
        <w:widowControl/>
        <w:numPr>
          <w:ilvl w:val="0"/>
          <w:numId w:val="128"/>
        </w:numPr>
        <w:tabs>
          <w:tab w:val="left" w:pos="360"/>
        </w:tabs>
        <w:spacing w:before="67"/>
        <w:ind w:leftChars="262" w:left="31680" w:hangingChars="141" w:firstLine="31680"/>
        <w:jc w:val="both"/>
        <w:rPr>
          <w:rStyle w:val="FontStyle127"/>
          <w:sz w:val="32"/>
          <w:lang w:eastAsia="ro-RO"/>
        </w:rPr>
      </w:pPr>
      <w:r w:rsidRPr="00D04D6A">
        <w:rPr>
          <w:rStyle w:val="FontStyle127"/>
          <w:sz w:val="32"/>
          <w:lang w:eastAsia="ro-RO"/>
        </w:rPr>
        <w:t>stimularea şi dezvoltarea gândirii divergente, critice şi creative ale elevilor;</w:t>
      </w:r>
    </w:p>
    <w:p w:rsidR="00133D4D" w:rsidRPr="00D04D6A" w:rsidRDefault="00133D4D" w:rsidP="00CD4DD1">
      <w:pPr>
        <w:pStyle w:val="Style6"/>
        <w:widowControl/>
        <w:numPr>
          <w:ilvl w:val="0"/>
          <w:numId w:val="128"/>
        </w:numPr>
        <w:tabs>
          <w:tab w:val="left" w:pos="360"/>
        </w:tabs>
        <w:spacing w:before="5"/>
        <w:ind w:leftChars="262" w:left="31680" w:hangingChars="141" w:firstLine="31680"/>
        <w:jc w:val="both"/>
        <w:rPr>
          <w:rStyle w:val="FontStyle127"/>
          <w:sz w:val="32"/>
          <w:lang w:eastAsia="ro-RO"/>
        </w:rPr>
      </w:pPr>
      <w:r w:rsidRPr="00D04D6A">
        <w:rPr>
          <w:rStyle w:val="FontStyle127"/>
          <w:sz w:val="32"/>
          <w:lang w:eastAsia="ro-RO"/>
        </w:rPr>
        <w:t xml:space="preserve">studierea şi prospectarea dinamicii sociale şi culturale a societăţii </w:t>
      </w:r>
      <w:r w:rsidRPr="00D04D6A">
        <w:rPr>
          <w:rStyle w:val="FontStyle144"/>
          <w:rFonts w:ascii="Times New Roman" w:hAnsi="Times New Roman" w:cs="Times New Roman"/>
          <w:sz w:val="32"/>
          <w:lang w:eastAsia="ro-RO"/>
        </w:rPr>
        <w:t xml:space="preserve">şi </w:t>
      </w:r>
      <w:r w:rsidRPr="00D04D6A">
        <w:rPr>
          <w:rStyle w:val="FontStyle127"/>
          <w:sz w:val="32"/>
          <w:lang w:eastAsia="ro-RO"/>
        </w:rPr>
        <w:t>adecvarea la acestea.</w:t>
      </w:r>
    </w:p>
    <w:p w:rsidR="00133D4D" w:rsidRPr="00D04D6A" w:rsidRDefault="00133D4D" w:rsidP="00CD4DD1">
      <w:pPr>
        <w:pStyle w:val="Style6"/>
        <w:widowControl/>
        <w:numPr>
          <w:ilvl w:val="0"/>
          <w:numId w:val="129"/>
        </w:numPr>
        <w:tabs>
          <w:tab w:val="left" w:pos="360"/>
        </w:tabs>
        <w:spacing w:before="100" w:beforeAutospacing="1" w:after="100" w:afterAutospacing="1"/>
        <w:ind w:leftChars="337" w:left="31680" w:hangingChars="141" w:firstLine="31680"/>
        <w:jc w:val="both"/>
        <w:rPr>
          <w:rStyle w:val="FontStyle127"/>
          <w:sz w:val="32"/>
          <w:lang w:eastAsia="ro-RO"/>
        </w:rPr>
      </w:pPr>
      <w:r w:rsidRPr="00D04D6A">
        <w:rPr>
          <w:rStyle w:val="FontStyle127"/>
          <w:sz w:val="32"/>
          <w:u w:val="single"/>
          <w:lang w:eastAsia="ro-RO"/>
        </w:rPr>
        <w:t>Principii care se referă la activitatea de învăţare</w:t>
      </w:r>
    </w:p>
    <w:p w:rsidR="00133D4D" w:rsidRPr="00D04D6A" w:rsidRDefault="00133D4D" w:rsidP="00CD4DD1">
      <w:pPr>
        <w:pStyle w:val="Style6"/>
        <w:widowControl/>
        <w:numPr>
          <w:ilvl w:val="0"/>
          <w:numId w:val="130"/>
        </w:numPr>
        <w:tabs>
          <w:tab w:val="left" w:pos="360"/>
        </w:tabs>
        <w:spacing w:before="19"/>
        <w:ind w:leftChars="262" w:left="31680" w:hangingChars="141" w:firstLine="31680"/>
        <w:jc w:val="both"/>
        <w:rPr>
          <w:rStyle w:val="FontStyle127"/>
          <w:sz w:val="32"/>
          <w:lang w:eastAsia="ro-RO"/>
        </w:rPr>
      </w:pPr>
      <w:r w:rsidRPr="00D04D6A">
        <w:rPr>
          <w:rStyle w:val="FontStyle127"/>
          <w:sz w:val="32"/>
          <w:lang w:eastAsia="ro-RO"/>
        </w:rPr>
        <w:t>activitatea de învăţare are la bază eforturi intelectuale şi motrice continue şi autodisciplină;</w:t>
      </w:r>
    </w:p>
    <w:p w:rsidR="00133D4D" w:rsidRPr="00D04D6A" w:rsidRDefault="00133D4D" w:rsidP="00CD4DD1">
      <w:pPr>
        <w:pStyle w:val="Style6"/>
        <w:widowControl/>
        <w:numPr>
          <w:ilvl w:val="0"/>
          <w:numId w:val="130"/>
        </w:numPr>
        <w:tabs>
          <w:tab w:val="left" w:pos="360"/>
        </w:tabs>
        <w:spacing w:before="43"/>
        <w:ind w:leftChars="262" w:left="31680" w:hangingChars="141" w:firstLine="31680"/>
        <w:jc w:val="both"/>
        <w:rPr>
          <w:rStyle w:val="FontStyle127"/>
          <w:sz w:val="32"/>
          <w:lang w:eastAsia="ro-RO"/>
        </w:rPr>
      </w:pPr>
      <w:r w:rsidRPr="00D04D6A">
        <w:rPr>
          <w:rStyle w:val="FontStyle127"/>
          <w:sz w:val="32"/>
          <w:lang w:eastAsia="ro-RO"/>
        </w:rPr>
        <w:t>învăţarea se poate realiza, prin activităţi de grup şi individuale;</w:t>
      </w:r>
    </w:p>
    <w:p w:rsidR="00133D4D" w:rsidRPr="00D04D6A" w:rsidRDefault="00133D4D" w:rsidP="00CD4DD1">
      <w:pPr>
        <w:pStyle w:val="Style6"/>
        <w:widowControl/>
        <w:numPr>
          <w:ilvl w:val="0"/>
          <w:numId w:val="130"/>
        </w:numPr>
        <w:tabs>
          <w:tab w:val="left" w:pos="360"/>
        </w:tabs>
        <w:spacing w:before="19"/>
        <w:ind w:leftChars="262" w:left="31680" w:hangingChars="141" w:firstLine="31680"/>
        <w:jc w:val="both"/>
        <w:rPr>
          <w:rStyle w:val="FontStyle127"/>
          <w:sz w:val="32"/>
          <w:lang w:eastAsia="ro-RO"/>
        </w:rPr>
      </w:pPr>
      <w:r w:rsidRPr="00D04D6A">
        <w:rPr>
          <w:rStyle w:val="FontStyle127"/>
          <w:sz w:val="32"/>
          <w:lang w:eastAsia="ro-RO"/>
        </w:rPr>
        <w:t>prin activitatea de învăţare se urmăreşte formarea şi dezvoltarea de atitudini, capacităţi, competenţe, cunoştinţe, comportamente, conduite;</w:t>
      </w:r>
    </w:p>
    <w:p w:rsidR="00133D4D" w:rsidRPr="00D04D6A" w:rsidRDefault="00133D4D" w:rsidP="00CD4DD1">
      <w:pPr>
        <w:pStyle w:val="Style6"/>
        <w:widowControl/>
        <w:numPr>
          <w:ilvl w:val="0"/>
          <w:numId w:val="130"/>
        </w:numPr>
        <w:tabs>
          <w:tab w:val="left" w:pos="360"/>
        </w:tabs>
        <w:spacing w:before="10"/>
        <w:ind w:leftChars="262" w:left="31680" w:hangingChars="141" w:firstLine="31680"/>
        <w:jc w:val="both"/>
        <w:rPr>
          <w:rStyle w:val="FontStyle127"/>
          <w:sz w:val="32"/>
          <w:lang w:eastAsia="ro-RO"/>
        </w:rPr>
      </w:pPr>
      <w:r w:rsidRPr="00D04D6A">
        <w:rPr>
          <w:rStyle w:val="FontStyle127"/>
          <w:sz w:val="32"/>
          <w:lang w:eastAsia="ro-RO"/>
        </w:rPr>
        <w:t>învăţarea trebuie să ţină cont de interesele şi nevoile educaţionale ale elevilor în scopul unei integrări active în viaţa socială.</w:t>
      </w:r>
    </w:p>
    <w:p w:rsidR="00133D4D" w:rsidRPr="00D04D6A" w:rsidRDefault="00133D4D" w:rsidP="00CD4DD1">
      <w:pPr>
        <w:pStyle w:val="Style8"/>
        <w:widowControl/>
        <w:numPr>
          <w:ilvl w:val="0"/>
          <w:numId w:val="131"/>
        </w:numPr>
        <w:tabs>
          <w:tab w:val="left" w:pos="355"/>
        </w:tabs>
        <w:spacing w:before="100" w:beforeAutospacing="1" w:after="100" w:afterAutospacing="1"/>
        <w:ind w:leftChars="337" w:left="31680" w:hangingChars="141" w:firstLine="31680"/>
        <w:jc w:val="both"/>
        <w:rPr>
          <w:rStyle w:val="FontStyle127"/>
          <w:sz w:val="32"/>
          <w:u w:val="single"/>
          <w:lang w:eastAsia="ro-RO"/>
        </w:rPr>
      </w:pPr>
      <w:r w:rsidRPr="00D04D6A">
        <w:rPr>
          <w:rStyle w:val="FontStyle127"/>
          <w:sz w:val="32"/>
          <w:u w:val="single"/>
          <w:lang w:eastAsia="ro-RO"/>
        </w:rPr>
        <w:t>Principii care se referă la activitatea de predare</w:t>
      </w:r>
    </w:p>
    <w:p w:rsidR="00133D4D" w:rsidRPr="00D04D6A" w:rsidRDefault="00133D4D" w:rsidP="00CD4DD1">
      <w:pPr>
        <w:pStyle w:val="Style6"/>
        <w:widowControl/>
        <w:numPr>
          <w:ilvl w:val="0"/>
          <w:numId w:val="132"/>
        </w:numPr>
        <w:tabs>
          <w:tab w:val="left" w:pos="360"/>
        </w:tabs>
        <w:spacing w:before="5"/>
        <w:ind w:leftChars="262" w:left="31680" w:hangingChars="141" w:firstLine="31680"/>
        <w:jc w:val="both"/>
        <w:rPr>
          <w:rStyle w:val="FontStyle127"/>
          <w:sz w:val="32"/>
          <w:lang w:eastAsia="ro-RO"/>
        </w:rPr>
      </w:pPr>
      <w:r w:rsidRPr="00D04D6A">
        <w:rPr>
          <w:rStyle w:val="FontStyle127"/>
          <w:sz w:val="32"/>
          <w:lang w:eastAsia="ro-RO"/>
        </w:rPr>
        <w:t>să stimuleze şi să susţină motivaţia elevilor pentru învăţare permanentă;</w:t>
      </w:r>
    </w:p>
    <w:p w:rsidR="00133D4D" w:rsidRPr="00D04D6A" w:rsidRDefault="00133D4D" w:rsidP="00CD4DD1">
      <w:pPr>
        <w:pStyle w:val="Style6"/>
        <w:widowControl/>
        <w:numPr>
          <w:ilvl w:val="0"/>
          <w:numId w:val="132"/>
        </w:numPr>
        <w:tabs>
          <w:tab w:val="left" w:pos="360"/>
        </w:tabs>
        <w:ind w:leftChars="262" w:left="31680" w:hangingChars="141" w:firstLine="31680"/>
        <w:jc w:val="both"/>
        <w:rPr>
          <w:rStyle w:val="FontStyle127"/>
          <w:sz w:val="32"/>
          <w:lang w:eastAsia="ro-RO"/>
        </w:rPr>
      </w:pPr>
      <w:r w:rsidRPr="00D04D6A">
        <w:rPr>
          <w:rStyle w:val="FontStyle127"/>
          <w:sz w:val="32"/>
          <w:lang w:eastAsia="ro-RO"/>
        </w:rPr>
        <w:t>să se descopere şi să se dezvolte aptitudinile elevilor;</w:t>
      </w:r>
    </w:p>
    <w:p w:rsidR="00133D4D" w:rsidRPr="00D04D6A" w:rsidRDefault="00133D4D" w:rsidP="00CD4DD1">
      <w:pPr>
        <w:pStyle w:val="Style6"/>
        <w:widowControl/>
        <w:numPr>
          <w:ilvl w:val="0"/>
          <w:numId w:val="132"/>
        </w:numPr>
        <w:tabs>
          <w:tab w:val="left" w:pos="360"/>
        </w:tabs>
        <w:spacing w:before="38"/>
        <w:ind w:leftChars="262" w:left="31680" w:hangingChars="141" w:firstLine="31680"/>
        <w:jc w:val="both"/>
        <w:rPr>
          <w:rStyle w:val="FontStyle127"/>
          <w:sz w:val="32"/>
          <w:lang w:eastAsia="ro-RO"/>
        </w:rPr>
      </w:pPr>
      <w:r w:rsidRPr="00D04D6A">
        <w:rPr>
          <w:rStyle w:val="FontStyle127"/>
          <w:sz w:val="32"/>
          <w:lang w:eastAsia="ro-RO"/>
        </w:rPr>
        <w:t>să se răspundă nevolilor lor educaţionale;</w:t>
      </w:r>
    </w:p>
    <w:p w:rsidR="00133D4D" w:rsidRPr="00D04D6A" w:rsidRDefault="00133D4D" w:rsidP="00CD4DD1">
      <w:pPr>
        <w:pStyle w:val="Style6"/>
        <w:widowControl/>
        <w:numPr>
          <w:ilvl w:val="0"/>
          <w:numId w:val="132"/>
        </w:numPr>
        <w:tabs>
          <w:tab w:val="left" w:pos="360"/>
        </w:tabs>
        <w:spacing w:before="14"/>
        <w:ind w:leftChars="262" w:left="31680" w:hangingChars="141" w:firstLine="31680"/>
        <w:jc w:val="both"/>
        <w:rPr>
          <w:rStyle w:val="FontStyle127"/>
          <w:sz w:val="32"/>
          <w:lang w:eastAsia="ro-RO"/>
        </w:rPr>
      </w:pPr>
      <w:r w:rsidRPr="00D04D6A">
        <w:rPr>
          <w:rStyle w:val="FontStyle127"/>
          <w:sz w:val="32"/>
          <w:lang w:eastAsia="ro-RO"/>
        </w:rPr>
        <w:t>să propună situaţii de învăţare diverse; în conformitate cu obiectivele instructiv-educaţionale urmărite;</w:t>
      </w:r>
    </w:p>
    <w:p w:rsidR="00133D4D" w:rsidRPr="00D04D6A" w:rsidRDefault="00133D4D" w:rsidP="00CD4DD1">
      <w:pPr>
        <w:pStyle w:val="Style6"/>
        <w:widowControl/>
        <w:numPr>
          <w:ilvl w:val="0"/>
          <w:numId w:val="132"/>
        </w:numPr>
        <w:tabs>
          <w:tab w:val="left" w:pos="360"/>
        </w:tabs>
        <w:spacing w:before="10"/>
        <w:ind w:leftChars="262" w:left="31680" w:hangingChars="141" w:firstLine="31680"/>
        <w:jc w:val="both"/>
        <w:rPr>
          <w:rStyle w:val="FontStyle127"/>
          <w:sz w:val="32"/>
          <w:lang w:eastAsia="ro-RO"/>
        </w:rPr>
      </w:pPr>
      <w:r w:rsidRPr="00D04D6A">
        <w:rPr>
          <w:rStyle w:val="FontStyle127"/>
          <w:sz w:val="32"/>
          <w:lang w:eastAsia="ro-RO"/>
        </w:rPr>
        <w:t>prin activitatea de predare să se faciliteze formarea de competenţe, atitudini, comportamente, conduite;</w:t>
      </w:r>
    </w:p>
    <w:p w:rsidR="00133D4D" w:rsidRPr="00D04D6A" w:rsidRDefault="00133D4D" w:rsidP="00CD4DD1">
      <w:pPr>
        <w:pStyle w:val="Style6"/>
        <w:widowControl/>
        <w:numPr>
          <w:ilvl w:val="0"/>
          <w:numId w:val="132"/>
        </w:numPr>
        <w:tabs>
          <w:tab w:val="left" w:pos="360"/>
        </w:tabs>
        <w:spacing w:before="19"/>
        <w:ind w:leftChars="262" w:left="31680" w:hangingChars="141" w:firstLine="31680"/>
        <w:jc w:val="both"/>
        <w:rPr>
          <w:rStyle w:val="FontStyle127"/>
          <w:sz w:val="32"/>
          <w:lang w:eastAsia="ro-RO"/>
        </w:rPr>
      </w:pPr>
      <w:r w:rsidRPr="00D04D6A">
        <w:rPr>
          <w:rStyle w:val="FontStyle127"/>
          <w:sz w:val="32"/>
          <w:lang w:eastAsia="ro-RO"/>
        </w:rPr>
        <w:t>să se ofere elevilor posibilitatea de a realiza transferuri de cunoştinţe şi competenţe intra şi interdisciplinare;</w:t>
      </w:r>
    </w:p>
    <w:p w:rsidR="00133D4D" w:rsidRPr="00D04D6A" w:rsidRDefault="00133D4D" w:rsidP="00CD4DD1">
      <w:pPr>
        <w:pStyle w:val="Style6"/>
        <w:widowControl/>
        <w:numPr>
          <w:ilvl w:val="0"/>
          <w:numId w:val="132"/>
        </w:numPr>
        <w:tabs>
          <w:tab w:val="left" w:pos="360"/>
        </w:tabs>
        <w:spacing w:before="14"/>
        <w:ind w:leftChars="262" w:left="31680" w:hangingChars="141" w:firstLine="31680"/>
        <w:jc w:val="both"/>
        <w:rPr>
          <w:rStyle w:val="FontStyle127"/>
          <w:lang w:eastAsia="ro-RO"/>
        </w:rPr>
      </w:pPr>
      <w:r w:rsidRPr="00D04D6A">
        <w:rPr>
          <w:rStyle w:val="FontStyle127"/>
          <w:sz w:val="32"/>
          <w:lang w:eastAsia="ro-RO"/>
        </w:rPr>
        <w:t>să se realizeze legătura dintre activităţile instructiv – educative şi viaţa cotidiană. (Ciot, 2003</w:t>
      </w:r>
      <w:r w:rsidRPr="00D04D6A">
        <w:rPr>
          <w:rStyle w:val="FontStyle127"/>
          <w:lang w:eastAsia="ro-RO"/>
        </w:rPr>
        <w:t>).</w:t>
      </w:r>
    </w:p>
    <w:p w:rsidR="00133D4D" w:rsidRPr="00D04D6A" w:rsidRDefault="00133D4D" w:rsidP="00D04D6A">
      <w:pPr>
        <w:pStyle w:val="Style30"/>
        <w:widowControl/>
        <w:spacing w:before="86"/>
        <w:ind w:left="998"/>
        <w:jc w:val="both"/>
        <w:rPr>
          <w:rStyle w:val="FontStyle128"/>
          <w:lang w:eastAsia="ro-RO"/>
        </w:rPr>
      </w:pPr>
    </w:p>
    <w:p w:rsidR="00133D4D" w:rsidRPr="00D04D6A" w:rsidRDefault="00133D4D" w:rsidP="00D04D6A">
      <w:pPr>
        <w:pStyle w:val="Style30"/>
        <w:widowControl/>
        <w:spacing w:before="86"/>
        <w:ind w:left="998"/>
        <w:jc w:val="both"/>
        <w:rPr>
          <w:rStyle w:val="FontStyle128"/>
          <w:lang w:eastAsia="ro-RO"/>
        </w:rPr>
      </w:pPr>
    </w:p>
    <w:p w:rsidR="00133D4D" w:rsidRPr="00D04D6A" w:rsidRDefault="00133D4D" w:rsidP="00D04D6A">
      <w:pPr>
        <w:pStyle w:val="Style30"/>
        <w:widowControl/>
        <w:spacing w:before="86"/>
        <w:ind w:left="998"/>
        <w:jc w:val="both"/>
        <w:rPr>
          <w:rStyle w:val="FontStyle128"/>
          <w:lang w:eastAsia="ro-RO"/>
        </w:rPr>
      </w:pPr>
    </w:p>
    <w:p w:rsidR="00133D4D" w:rsidRPr="00D04D6A" w:rsidRDefault="00133D4D" w:rsidP="00D04D6A">
      <w:pPr>
        <w:pStyle w:val="Style30"/>
        <w:widowControl/>
        <w:spacing w:before="86"/>
        <w:ind w:left="998"/>
        <w:jc w:val="both"/>
        <w:rPr>
          <w:rStyle w:val="FontStyle128"/>
          <w:lang w:eastAsia="ro-RO"/>
        </w:rPr>
      </w:pPr>
    </w:p>
    <w:p w:rsidR="00133D4D" w:rsidRPr="00D04D6A" w:rsidRDefault="00133D4D" w:rsidP="00D04D6A">
      <w:pPr>
        <w:pStyle w:val="Style30"/>
        <w:widowControl/>
        <w:spacing w:before="86"/>
        <w:ind w:left="998"/>
        <w:jc w:val="both"/>
        <w:rPr>
          <w:rStyle w:val="FontStyle128"/>
          <w:lang w:eastAsia="ro-RO"/>
        </w:rPr>
      </w:pPr>
    </w:p>
    <w:p w:rsidR="00133D4D" w:rsidRPr="00D04D6A" w:rsidRDefault="00133D4D" w:rsidP="00D04D6A">
      <w:pPr>
        <w:pStyle w:val="Style30"/>
        <w:widowControl/>
        <w:spacing w:before="86"/>
        <w:ind w:left="998"/>
        <w:jc w:val="both"/>
        <w:rPr>
          <w:rStyle w:val="FontStyle128"/>
          <w:lang w:eastAsia="ro-RO"/>
        </w:rPr>
      </w:pPr>
    </w:p>
    <w:p w:rsidR="00133D4D" w:rsidRPr="00D04D6A" w:rsidRDefault="00133D4D" w:rsidP="00D04D6A">
      <w:pPr>
        <w:pStyle w:val="Style30"/>
        <w:widowControl/>
        <w:spacing w:before="86"/>
        <w:ind w:left="998"/>
        <w:jc w:val="both"/>
        <w:rPr>
          <w:rStyle w:val="FontStyle128"/>
          <w:lang w:eastAsia="ro-RO"/>
        </w:rPr>
      </w:pPr>
    </w:p>
    <w:p w:rsidR="00133D4D" w:rsidRPr="00D04D6A" w:rsidRDefault="00133D4D" w:rsidP="00D04D6A">
      <w:pPr>
        <w:pStyle w:val="Style30"/>
        <w:widowControl/>
        <w:spacing w:before="86"/>
        <w:ind w:left="998"/>
        <w:jc w:val="both"/>
        <w:rPr>
          <w:rStyle w:val="FontStyle128"/>
          <w:lang w:eastAsia="ro-RO"/>
        </w:rPr>
      </w:pPr>
    </w:p>
    <w:p w:rsidR="00133D4D" w:rsidRPr="00D04D6A" w:rsidRDefault="00133D4D" w:rsidP="00D04D6A">
      <w:pPr>
        <w:pStyle w:val="Style30"/>
        <w:widowControl/>
        <w:spacing w:before="86"/>
        <w:ind w:left="998"/>
        <w:jc w:val="both"/>
        <w:rPr>
          <w:rStyle w:val="FontStyle128"/>
          <w:lang w:eastAsia="ro-RO"/>
        </w:rPr>
      </w:pPr>
    </w:p>
    <w:p w:rsidR="00133D4D" w:rsidRPr="00D04D6A" w:rsidRDefault="00133D4D" w:rsidP="00D04D6A">
      <w:pPr>
        <w:pStyle w:val="Style30"/>
        <w:widowControl/>
        <w:spacing w:before="86"/>
        <w:ind w:left="998"/>
        <w:jc w:val="both"/>
        <w:rPr>
          <w:rStyle w:val="FontStyle128"/>
          <w:lang w:eastAsia="ro-RO"/>
        </w:rPr>
      </w:pPr>
    </w:p>
    <w:p w:rsidR="00133D4D" w:rsidRPr="00D04D6A" w:rsidRDefault="00133D4D" w:rsidP="00D04D6A">
      <w:pPr>
        <w:pStyle w:val="Style30"/>
        <w:widowControl/>
        <w:spacing w:before="86"/>
        <w:ind w:left="998"/>
        <w:jc w:val="both"/>
        <w:rPr>
          <w:rStyle w:val="FontStyle128"/>
          <w:lang w:eastAsia="ro-RO"/>
        </w:rPr>
      </w:pPr>
    </w:p>
    <w:p w:rsidR="00133D4D" w:rsidRPr="00D04D6A" w:rsidRDefault="00133D4D" w:rsidP="00D04D6A">
      <w:pPr>
        <w:pStyle w:val="Style30"/>
        <w:widowControl/>
        <w:spacing w:before="86"/>
        <w:ind w:left="998"/>
        <w:jc w:val="both"/>
        <w:rPr>
          <w:rStyle w:val="FontStyle128"/>
          <w:lang w:eastAsia="ro-RO"/>
        </w:rPr>
      </w:pPr>
    </w:p>
    <w:p w:rsidR="00133D4D" w:rsidRPr="00D04D6A" w:rsidRDefault="00133D4D" w:rsidP="00D04D6A">
      <w:pPr>
        <w:pStyle w:val="Style30"/>
        <w:widowControl/>
        <w:spacing w:before="86"/>
        <w:ind w:left="998"/>
        <w:jc w:val="both"/>
        <w:rPr>
          <w:rStyle w:val="FontStyle128"/>
          <w:lang w:eastAsia="ro-RO"/>
        </w:rPr>
      </w:pPr>
    </w:p>
    <w:p w:rsidR="00133D4D" w:rsidRPr="00D04D6A" w:rsidRDefault="00133D4D" w:rsidP="00D04D6A">
      <w:pPr>
        <w:pStyle w:val="Style30"/>
        <w:widowControl/>
        <w:spacing w:before="86"/>
        <w:ind w:left="998"/>
        <w:jc w:val="both"/>
        <w:rPr>
          <w:rStyle w:val="FontStyle128"/>
          <w:lang w:eastAsia="ro-RO"/>
        </w:rPr>
      </w:pPr>
    </w:p>
    <w:p w:rsidR="00133D4D" w:rsidRPr="00D04D6A" w:rsidRDefault="00133D4D" w:rsidP="00D04D6A">
      <w:pPr>
        <w:pStyle w:val="Style30"/>
        <w:widowControl/>
        <w:spacing w:before="86"/>
        <w:ind w:left="998"/>
        <w:jc w:val="both"/>
        <w:rPr>
          <w:rStyle w:val="FontStyle128"/>
          <w:lang w:eastAsia="ro-RO"/>
        </w:rPr>
      </w:pPr>
    </w:p>
    <w:p w:rsidR="00133D4D" w:rsidRPr="00D04D6A" w:rsidRDefault="00133D4D" w:rsidP="00D04D6A">
      <w:pPr>
        <w:pStyle w:val="Style30"/>
        <w:widowControl/>
        <w:spacing w:before="86"/>
        <w:ind w:left="998"/>
        <w:jc w:val="both"/>
        <w:rPr>
          <w:rStyle w:val="FontStyle128"/>
          <w:lang w:eastAsia="ro-RO"/>
        </w:rPr>
      </w:pPr>
    </w:p>
    <w:p w:rsidR="00133D4D" w:rsidRPr="00D04D6A" w:rsidRDefault="00133D4D" w:rsidP="00D04D6A">
      <w:pPr>
        <w:pStyle w:val="Style30"/>
        <w:widowControl/>
        <w:spacing w:before="86"/>
        <w:ind w:left="998"/>
        <w:jc w:val="both"/>
        <w:rPr>
          <w:rStyle w:val="FontStyle128"/>
          <w:lang w:eastAsia="ro-RO"/>
        </w:rPr>
      </w:pPr>
    </w:p>
    <w:p w:rsidR="00133D4D" w:rsidRPr="00D04D6A" w:rsidRDefault="00133D4D" w:rsidP="00D04D6A">
      <w:pPr>
        <w:pStyle w:val="Style30"/>
        <w:widowControl/>
        <w:spacing w:before="86"/>
        <w:ind w:left="998"/>
        <w:jc w:val="both"/>
        <w:rPr>
          <w:rStyle w:val="FontStyle128"/>
          <w:lang w:eastAsia="ro-RO"/>
        </w:rPr>
      </w:pPr>
    </w:p>
    <w:p w:rsidR="00133D4D" w:rsidRPr="00D04D6A" w:rsidRDefault="00133D4D" w:rsidP="00D04D6A">
      <w:pPr>
        <w:pStyle w:val="Style30"/>
        <w:widowControl/>
        <w:spacing w:before="86"/>
        <w:ind w:left="998"/>
        <w:jc w:val="both"/>
        <w:rPr>
          <w:rStyle w:val="FontStyle128"/>
          <w:lang w:eastAsia="ro-RO"/>
        </w:rPr>
      </w:pPr>
    </w:p>
    <w:p w:rsidR="00133D4D" w:rsidRPr="00D04D6A" w:rsidRDefault="00133D4D" w:rsidP="00D04D6A">
      <w:pPr>
        <w:pStyle w:val="Style30"/>
        <w:widowControl/>
        <w:spacing w:before="86"/>
        <w:ind w:left="998"/>
        <w:jc w:val="both"/>
        <w:rPr>
          <w:rStyle w:val="FontStyle128"/>
          <w:lang w:eastAsia="ro-RO"/>
        </w:rPr>
      </w:pPr>
    </w:p>
    <w:p w:rsidR="00133D4D" w:rsidRPr="00D04D6A" w:rsidRDefault="00133D4D" w:rsidP="00D04D6A">
      <w:pPr>
        <w:pStyle w:val="Style30"/>
        <w:widowControl/>
        <w:spacing w:before="86"/>
        <w:ind w:left="998"/>
        <w:jc w:val="both"/>
        <w:rPr>
          <w:rStyle w:val="FontStyle128"/>
          <w:lang w:eastAsia="ro-RO"/>
        </w:rPr>
      </w:pPr>
    </w:p>
    <w:p w:rsidR="00133D4D" w:rsidRPr="00D04D6A" w:rsidRDefault="00133D4D" w:rsidP="00D04D6A">
      <w:pPr>
        <w:pStyle w:val="Style30"/>
        <w:widowControl/>
        <w:spacing w:before="86"/>
        <w:ind w:left="998"/>
        <w:jc w:val="both"/>
        <w:rPr>
          <w:rStyle w:val="FontStyle128"/>
          <w:lang w:eastAsia="ro-RO"/>
        </w:rPr>
      </w:pPr>
    </w:p>
    <w:p w:rsidR="00133D4D" w:rsidRPr="00D04D6A" w:rsidRDefault="00133D4D" w:rsidP="00D04D6A">
      <w:pPr>
        <w:pStyle w:val="Style30"/>
        <w:widowControl/>
        <w:spacing w:before="86"/>
        <w:ind w:left="998"/>
        <w:jc w:val="both"/>
        <w:rPr>
          <w:rStyle w:val="FontStyle128"/>
          <w:lang w:eastAsia="ro-RO"/>
        </w:rPr>
      </w:pPr>
    </w:p>
    <w:p w:rsidR="00133D4D" w:rsidRPr="00D04D6A" w:rsidRDefault="00133D4D" w:rsidP="00D04D6A">
      <w:pPr>
        <w:pStyle w:val="Style30"/>
        <w:widowControl/>
        <w:spacing w:before="86"/>
        <w:ind w:left="998"/>
        <w:jc w:val="both"/>
        <w:rPr>
          <w:rStyle w:val="FontStyle128"/>
          <w:lang w:eastAsia="ro-RO"/>
        </w:rPr>
      </w:pPr>
    </w:p>
    <w:p w:rsidR="00133D4D" w:rsidRPr="00D04D6A" w:rsidRDefault="00133D4D" w:rsidP="00D04D6A">
      <w:pPr>
        <w:pStyle w:val="Style30"/>
        <w:widowControl/>
        <w:spacing w:before="86"/>
        <w:ind w:left="998"/>
        <w:jc w:val="both"/>
        <w:rPr>
          <w:rStyle w:val="FontStyle128"/>
          <w:lang w:eastAsia="ro-RO"/>
        </w:rPr>
      </w:pPr>
    </w:p>
    <w:p w:rsidR="00133D4D" w:rsidRPr="00D04D6A" w:rsidRDefault="00133D4D" w:rsidP="00D04D6A">
      <w:pPr>
        <w:pStyle w:val="Style30"/>
        <w:widowControl/>
        <w:spacing w:before="86"/>
        <w:ind w:left="998"/>
        <w:jc w:val="both"/>
        <w:rPr>
          <w:rStyle w:val="FontStyle128"/>
          <w:lang w:eastAsia="ro-RO"/>
        </w:rPr>
      </w:pPr>
    </w:p>
    <w:p w:rsidR="00133D4D" w:rsidRPr="00D04D6A" w:rsidRDefault="00133D4D" w:rsidP="00D04D6A">
      <w:pPr>
        <w:pStyle w:val="Style30"/>
        <w:widowControl/>
        <w:spacing w:before="86"/>
        <w:ind w:left="998"/>
        <w:jc w:val="both"/>
        <w:rPr>
          <w:rStyle w:val="FontStyle128"/>
          <w:lang w:eastAsia="ro-RO"/>
        </w:rPr>
      </w:pPr>
    </w:p>
    <w:p w:rsidR="00133D4D" w:rsidRPr="00D04D6A" w:rsidRDefault="00133D4D" w:rsidP="00D04D6A">
      <w:pPr>
        <w:pStyle w:val="Style30"/>
        <w:widowControl/>
        <w:spacing w:before="86"/>
        <w:ind w:left="998"/>
        <w:jc w:val="both"/>
        <w:rPr>
          <w:rStyle w:val="FontStyle128"/>
          <w:lang w:eastAsia="ro-RO"/>
        </w:rPr>
      </w:pPr>
    </w:p>
    <w:p w:rsidR="00133D4D" w:rsidRPr="00D04D6A" w:rsidRDefault="00133D4D" w:rsidP="00D04D6A">
      <w:pPr>
        <w:pStyle w:val="Style30"/>
        <w:widowControl/>
        <w:spacing w:before="100" w:beforeAutospacing="1" w:after="100" w:afterAutospacing="1"/>
        <w:jc w:val="center"/>
        <w:rPr>
          <w:rStyle w:val="FontStyle128"/>
          <w:sz w:val="36"/>
          <w:lang w:eastAsia="ro-RO"/>
        </w:rPr>
      </w:pPr>
      <w:r w:rsidRPr="00D04D6A">
        <w:rPr>
          <w:rStyle w:val="FontStyle128"/>
          <w:sz w:val="36"/>
          <w:lang w:eastAsia="ro-RO"/>
        </w:rPr>
        <w:t>FUNDAMENTELE CURRICULUMULUI</w:t>
      </w:r>
    </w:p>
    <w:p w:rsidR="00133D4D" w:rsidRPr="00D04D6A" w:rsidRDefault="00133D4D" w:rsidP="00D04D6A">
      <w:pPr>
        <w:pStyle w:val="Style30"/>
        <w:widowControl/>
        <w:spacing w:before="100" w:beforeAutospacing="1" w:after="100" w:afterAutospacing="1"/>
        <w:jc w:val="center"/>
        <w:rPr>
          <w:rStyle w:val="FontStyle128"/>
          <w:sz w:val="36"/>
          <w:lang w:eastAsia="ro-RO"/>
        </w:rPr>
      </w:pPr>
    </w:p>
    <w:p w:rsidR="00133D4D" w:rsidRPr="00D04D6A" w:rsidRDefault="00133D4D" w:rsidP="00D04D6A">
      <w:pPr>
        <w:pStyle w:val="Style31"/>
        <w:widowControl/>
        <w:numPr>
          <w:ilvl w:val="0"/>
          <w:numId w:val="133"/>
        </w:numPr>
        <w:spacing w:before="144" w:line="648" w:lineRule="exact"/>
        <w:ind w:left="360"/>
        <w:rPr>
          <w:rStyle w:val="FontStyle129"/>
          <w:sz w:val="36"/>
          <w:u w:val="single"/>
          <w:lang w:eastAsia="ro-RO"/>
        </w:rPr>
      </w:pPr>
      <w:r w:rsidRPr="00D04D6A">
        <w:rPr>
          <w:rStyle w:val="FontStyle129"/>
          <w:sz w:val="36"/>
          <w:u w:val="single"/>
          <w:lang w:eastAsia="ro-RO"/>
        </w:rPr>
        <w:t xml:space="preserve">FUNDAMENTELE ISTORICE ALE CURRICULUMULUI </w:t>
      </w:r>
    </w:p>
    <w:p w:rsidR="00133D4D" w:rsidRPr="00D04D6A" w:rsidRDefault="00133D4D" w:rsidP="00D04D6A">
      <w:pPr>
        <w:pStyle w:val="Style31"/>
        <w:widowControl/>
        <w:spacing w:before="144"/>
        <w:ind w:left="360"/>
        <w:rPr>
          <w:rStyle w:val="FontStyle129"/>
          <w:lang w:eastAsia="ro-RO"/>
        </w:rPr>
      </w:pPr>
      <w:r w:rsidRPr="00D04D6A">
        <w:rPr>
          <w:rStyle w:val="FontStyle129"/>
          <w:lang w:eastAsia="ro-RO"/>
        </w:rPr>
        <w:t>ETAPE :</w:t>
      </w:r>
    </w:p>
    <w:p w:rsidR="00133D4D" w:rsidRPr="00D04D6A" w:rsidRDefault="00133D4D" w:rsidP="00D04D6A">
      <w:pPr>
        <w:pStyle w:val="Style37"/>
        <w:widowControl/>
        <w:spacing w:line="240" w:lineRule="exact"/>
        <w:rPr>
          <w:rFonts w:ascii="Times New Roman" w:hAnsi="Times New Roman" w:cs="Times New Roman"/>
          <w:sz w:val="20"/>
          <w:szCs w:val="20"/>
        </w:rPr>
      </w:pPr>
    </w:p>
    <w:p w:rsidR="00133D4D" w:rsidRPr="00D04D6A" w:rsidRDefault="00133D4D" w:rsidP="00D04D6A">
      <w:pPr>
        <w:pStyle w:val="Style37"/>
        <w:widowControl/>
        <w:numPr>
          <w:ilvl w:val="0"/>
          <w:numId w:val="134"/>
        </w:numPr>
        <w:tabs>
          <w:tab w:val="left" w:pos="370"/>
        </w:tabs>
        <w:spacing w:before="100" w:beforeAutospacing="1" w:line="240" w:lineRule="auto"/>
        <w:jc w:val="left"/>
        <w:rPr>
          <w:rStyle w:val="FontStyle129"/>
          <w:i w:val="0"/>
          <w:lang w:eastAsia="ro-RO"/>
        </w:rPr>
      </w:pPr>
      <w:r w:rsidRPr="00D04D6A">
        <w:rPr>
          <w:rStyle w:val="FontStyle129"/>
          <w:sz w:val="32"/>
          <w:lang w:eastAsia="ro-RO"/>
        </w:rPr>
        <w:t xml:space="preserve">Secolul al XVII-lea </w:t>
      </w:r>
      <w:r w:rsidRPr="00D04D6A">
        <w:rPr>
          <w:rStyle w:val="FontStyle129"/>
          <w:i w:val="0"/>
          <w:sz w:val="32"/>
          <w:lang w:eastAsia="ro-RO"/>
        </w:rPr>
        <w:t xml:space="preserve">: </w:t>
      </w:r>
      <w:r w:rsidRPr="00D04D6A">
        <w:rPr>
          <w:rStyle w:val="FontStyle129"/>
          <w:b w:val="0"/>
          <w:i w:val="0"/>
          <w:sz w:val="32"/>
          <w:lang w:eastAsia="ro-RO"/>
        </w:rPr>
        <w:t>* iniţial, noţiunea de curriculum *s-a impus după desfiinţarea regulilor canonice</w:t>
      </w:r>
      <w:r w:rsidRPr="00D04D6A">
        <w:rPr>
          <w:rStyle w:val="FontStyle129"/>
          <w:i w:val="0"/>
          <w:sz w:val="32"/>
          <w:lang w:eastAsia="ro-RO"/>
        </w:rPr>
        <w:t xml:space="preserve"> </w:t>
      </w:r>
    </w:p>
    <w:p w:rsidR="00133D4D" w:rsidRPr="00D04D6A" w:rsidRDefault="00133D4D" w:rsidP="00D04D6A">
      <w:pPr>
        <w:pStyle w:val="Style33"/>
        <w:widowControl/>
        <w:spacing w:before="100" w:beforeAutospacing="1" w:line="240" w:lineRule="auto"/>
        <w:ind w:left="4410" w:right="1037" w:hanging="2340"/>
        <w:rPr>
          <w:rStyle w:val="FontStyle129"/>
          <w:lang w:eastAsia="ro-RO"/>
        </w:rPr>
      </w:pPr>
      <w:r w:rsidRPr="00D04D6A">
        <w:rPr>
          <w:rStyle w:val="FontStyle129"/>
          <w:sz w:val="32"/>
          <w:lang w:eastAsia="ro-RO"/>
        </w:rPr>
        <w:t xml:space="preserve">Secolul al XlX-lea    </w:t>
      </w:r>
      <w:r w:rsidRPr="00D04D6A">
        <w:rPr>
          <w:rStyle w:val="FontStyle129"/>
          <w:b w:val="0"/>
          <w:i w:val="0"/>
          <w:sz w:val="32"/>
          <w:lang w:eastAsia="ro-RO"/>
        </w:rPr>
        <w:t>ale celor şapte arte liberale în secolul al XVII-lea, desemnând selectarea şi ordonarea conţinuturilor de învăţare care se repetă* (Zenke, Karl, G. ;Horst, Schaube, 2001) * curriculum = curs oficial, obligatoriu, susţinut într-o şcoală sau universitate.</w:t>
      </w:r>
    </w:p>
    <w:p w:rsidR="00133D4D" w:rsidRPr="00D04D6A" w:rsidRDefault="00133D4D" w:rsidP="00D04D6A">
      <w:pPr>
        <w:pStyle w:val="Style37"/>
        <w:widowControl/>
        <w:numPr>
          <w:ilvl w:val="0"/>
          <w:numId w:val="134"/>
        </w:numPr>
        <w:tabs>
          <w:tab w:val="left" w:pos="370"/>
        </w:tabs>
        <w:spacing w:line="240" w:lineRule="auto"/>
        <w:ind w:left="2074"/>
        <w:jc w:val="left"/>
        <w:rPr>
          <w:rStyle w:val="FontStyle129"/>
          <w:b w:val="0"/>
          <w:i w:val="0"/>
          <w:sz w:val="32"/>
          <w:lang w:eastAsia="ro-RO"/>
        </w:rPr>
      </w:pPr>
      <w:r w:rsidRPr="00D04D6A">
        <w:rPr>
          <w:rStyle w:val="FontStyle129"/>
          <w:sz w:val="32"/>
          <w:lang w:eastAsia="ro-RO"/>
        </w:rPr>
        <w:t xml:space="preserve">Începutul sec. XX:  </w:t>
      </w:r>
      <w:r w:rsidRPr="00D04D6A">
        <w:rPr>
          <w:rStyle w:val="FontStyle129"/>
          <w:b w:val="0"/>
          <w:i w:val="0"/>
          <w:sz w:val="32"/>
          <w:lang w:eastAsia="ro-RO"/>
        </w:rPr>
        <w:t>John Dewey, în lucrarea " The child and the curriculum ", propune o abordare modernă curricuiumului :</w:t>
      </w:r>
    </w:p>
    <w:p w:rsidR="00133D4D" w:rsidRPr="00D04D6A" w:rsidRDefault="00133D4D" w:rsidP="00D04D6A">
      <w:pPr>
        <w:pStyle w:val="Style36"/>
        <w:widowControl/>
        <w:numPr>
          <w:ilvl w:val="0"/>
          <w:numId w:val="135"/>
        </w:numPr>
        <w:tabs>
          <w:tab w:val="left" w:pos="3442"/>
        </w:tabs>
        <w:spacing w:before="100" w:beforeAutospacing="1" w:line="240" w:lineRule="auto"/>
        <w:jc w:val="left"/>
        <w:rPr>
          <w:rStyle w:val="FontStyle129"/>
          <w:b w:val="0"/>
          <w:i w:val="0"/>
          <w:sz w:val="32"/>
          <w:lang w:eastAsia="ro-RO"/>
        </w:rPr>
      </w:pPr>
      <w:r w:rsidRPr="00D04D6A">
        <w:rPr>
          <w:rStyle w:val="FontStyle129"/>
          <w:b w:val="0"/>
          <w:i w:val="0"/>
          <w:sz w:val="32"/>
          <w:lang w:eastAsia="ro-RO"/>
        </w:rPr>
        <w:t>curriculumul trebuie să se bazeze pe cunoaşterea copilului, a intereselor şi a experienţelor sale de învăţare în şcoală, dar şi în afara şcolii;</w:t>
      </w:r>
    </w:p>
    <w:p w:rsidR="00133D4D" w:rsidRPr="00D04D6A" w:rsidRDefault="00133D4D" w:rsidP="00D04D6A">
      <w:pPr>
        <w:pStyle w:val="Style37"/>
        <w:widowControl/>
        <w:numPr>
          <w:ilvl w:val="0"/>
          <w:numId w:val="136"/>
        </w:numPr>
        <w:tabs>
          <w:tab w:val="left" w:pos="3365"/>
        </w:tabs>
        <w:spacing w:before="100" w:beforeAutospacing="1" w:line="240" w:lineRule="auto"/>
        <w:jc w:val="left"/>
        <w:rPr>
          <w:rStyle w:val="FontStyle129"/>
          <w:b w:val="0"/>
          <w:i w:val="0"/>
          <w:sz w:val="32"/>
          <w:lang w:eastAsia="ro-RO"/>
        </w:rPr>
      </w:pPr>
      <w:r w:rsidRPr="00D04D6A">
        <w:rPr>
          <w:rStyle w:val="FontStyle129"/>
          <w:b w:val="0"/>
          <w:i w:val="0"/>
          <w:sz w:val="32"/>
          <w:lang w:eastAsia="ro-RO"/>
        </w:rPr>
        <w:t xml:space="preserve">Fr. Babitt, în 1918, în lucrarea "The curriculum </w:t>
      </w:r>
      <w:r w:rsidRPr="00D04D6A">
        <w:rPr>
          <w:rStyle w:val="FontStyle129"/>
          <w:b w:val="0"/>
          <w:i w:val="0"/>
          <w:spacing w:val="30"/>
          <w:sz w:val="32"/>
          <w:lang w:eastAsia="ro-RO"/>
        </w:rPr>
        <w:t>",</w:t>
      </w:r>
      <w:r w:rsidRPr="00D04D6A">
        <w:rPr>
          <w:rStyle w:val="FontStyle129"/>
          <w:b w:val="0"/>
          <w:i w:val="0"/>
          <w:sz w:val="32"/>
          <w:lang w:eastAsia="ro-RO"/>
        </w:rPr>
        <w:t xml:space="preserve"> evidenţiază importanţa obiectivelor în raport de care trebuie gândite experienţele de învăţare ale elevului (Creţu,C.)</w:t>
      </w:r>
    </w:p>
    <w:p w:rsidR="00133D4D" w:rsidRPr="00D04D6A" w:rsidRDefault="00133D4D" w:rsidP="00D04D6A">
      <w:pPr>
        <w:pStyle w:val="Style37"/>
        <w:widowControl/>
        <w:numPr>
          <w:ilvl w:val="0"/>
          <w:numId w:val="134"/>
        </w:numPr>
        <w:tabs>
          <w:tab w:val="left" w:pos="370"/>
        </w:tabs>
        <w:spacing w:before="100" w:beforeAutospacing="1" w:line="240" w:lineRule="auto"/>
        <w:jc w:val="left"/>
        <w:rPr>
          <w:rStyle w:val="FontStyle129"/>
          <w:b w:val="0"/>
          <w:sz w:val="32"/>
          <w:lang w:eastAsia="ro-RO"/>
        </w:rPr>
      </w:pPr>
      <w:r w:rsidRPr="00D04D6A">
        <w:rPr>
          <w:rStyle w:val="FontStyle129"/>
          <w:sz w:val="32"/>
          <w:lang w:eastAsia="ro-RO"/>
        </w:rPr>
        <w:t xml:space="preserve">Sfârşitul sec. XX : </w:t>
      </w:r>
      <w:r w:rsidRPr="00D04D6A">
        <w:rPr>
          <w:rStyle w:val="FontStyle129"/>
          <w:b w:val="0"/>
          <w:sz w:val="32"/>
          <w:lang w:eastAsia="ro-RO"/>
        </w:rPr>
        <w:t>s-a conturat perspective post modernă asupra curriculumului:</w:t>
      </w:r>
    </w:p>
    <w:p w:rsidR="00133D4D" w:rsidRPr="00D04D6A" w:rsidRDefault="00133D4D" w:rsidP="00D04D6A">
      <w:pPr>
        <w:pStyle w:val="Style40"/>
        <w:widowControl/>
        <w:numPr>
          <w:ilvl w:val="0"/>
          <w:numId w:val="137"/>
        </w:numPr>
        <w:tabs>
          <w:tab w:val="left" w:pos="3365"/>
        </w:tabs>
        <w:spacing w:before="100" w:beforeAutospacing="1" w:after="100" w:afterAutospacing="1" w:line="240" w:lineRule="auto"/>
        <w:rPr>
          <w:rStyle w:val="FontStyle129"/>
          <w:b w:val="0"/>
          <w:i w:val="0"/>
          <w:sz w:val="32"/>
          <w:lang w:eastAsia="ro-RO"/>
        </w:rPr>
      </w:pPr>
      <w:r w:rsidRPr="00D04D6A">
        <w:rPr>
          <w:rStyle w:val="FontStyle129"/>
          <w:b w:val="0"/>
          <w:i w:val="0"/>
          <w:sz w:val="32"/>
          <w:lang w:eastAsia="ro-RO"/>
        </w:rPr>
        <w:t>etapa elaborării priincipiilor de bază ale</w:t>
      </w:r>
      <w:r w:rsidRPr="00D04D6A">
        <w:rPr>
          <w:rStyle w:val="FontStyle129"/>
          <w:b w:val="0"/>
          <w:i w:val="0"/>
          <w:sz w:val="32"/>
          <w:lang w:eastAsia="ro-RO"/>
        </w:rPr>
        <w:br/>
        <w:t>curriculumului (1950-1960) ;</w:t>
      </w:r>
    </w:p>
    <w:p w:rsidR="00133D4D" w:rsidRPr="00D04D6A" w:rsidRDefault="00133D4D" w:rsidP="00D04D6A">
      <w:pPr>
        <w:pStyle w:val="Style40"/>
        <w:widowControl/>
        <w:numPr>
          <w:ilvl w:val="0"/>
          <w:numId w:val="137"/>
        </w:numPr>
        <w:tabs>
          <w:tab w:val="left" w:pos="3365"/>
        </w:tabs>
        <w:spacing w:before="100" w:beforeAutospacing="1" w:after="100" w:afterAutospacing="1" w:line="240" w:lineRule="auto"/>
        <w:rPr>
          <w:rStyle w:val="FontStyle129"/>
          <w:b w:val="0"/>
          <w:i w:val="0"/>
          <w:sz w:val="32"/>
          <w:lang w:eastAsia="ro-RO"/>
        </w:rPr>
      </w:pPr>
      <w:r w:rsidRPr="00D04D6A">
        <w:rPr>
          <w:rStyle w:val="FontStyle129"/>
          <w:b w:val="0"/>
          <w:i w:val="0"/>
          <w:sz w:val="32"/>
          <w:lang w:eastAsia="ro-RO"/>
        </w:rPr>
        <w:t>etapa implementării curriculumului la nivel de</w:t>
      </w:r>
      <w:r w:rsidRPr="00D04D6A">
        <w:rPr>
          <w:rStyle w:val="FontStyle129"/>
          <w:b w:val="0"/>
          <w:i w:val="0"/>
          <w:sz w:val="32"/>
          <w:lang w:eastAsia="ro-RO"/>
        </w:rPr>
        <w:br/>
        <w:t>politică a educaţiei (1960-1970);</w:t>
      </w:r>
    </w:p>
    <w:p w:rsidR="00133D4D" w:rsidRPr="00D04D6A" w:rsidRDefault="00133D4D" w:rsidP="00D04D6A">
      <w:pPr>
        <w:pStyle w:val="Style40"/>
        <w:widowControl/>
        <w:numPr>
          <w:ilvl w:val="0"/>
          <w:numId w:val="137"/>
        </w:numPr>
        <w:tabs>
          <w:tab w:val="left" w:pos="3365"/>
        </w:tabs>
        <w:spacing w:before="100" w:beforeAutospacing="1" w:after="100" w:afterAutospacing="1" w:line="240" w:lineRule="auto"/>
        <w:rPr>
          <w:rStyle w:val="FontStyle129"/>
          <w:b w:val="0"/>
          <w:i w:val="0"/>
          <w:sz w:val="32"/>
          <w:lang w:eastAsia="ro-RO"/>
        </w:rPr>
      </w:pPr>
      <w:r w:rsidRPr="00D04D6A">
        <w:rPr>
          <w:rStyle w:val="FontStyle129"/>
          <w:b w:val="0"/>
          <w:i w:val="0"/>
          <w:sz w:val="32"/>
          <w:lang w:eastAsia="ro-RO"/>
        </w:rPr>
        <w:t>etapa conceperii şi realizării curriculumului în</w:t>
      </w:r>
      <w:r w:rsidRPr="00D04D6A">
        <w:rPr>
          <w:rStyle w:val="FontStyle129"/>
          <w:b w:val="0"/>
          <w:i w:val="0"/>
          <w:sz w:val="32"/>
          <w:lang w:eastAsia="ro-RO"/>
        </w:rPr>
        <w:br/>
        <w:t>strânsă legătură cu ideea de educaţie</w:t>
      </w:r>
      <w:r w:rsidRPr="00D04D6A">
        <w:rPr>
          <w:rStyle w:val="FontStyle129"/>
          <w:b w:val="0"/>
          <w:i w:val="0"/>
          <w:sz w:val="32"/>
          <w:lang w:eastAsia="ro-RO"/>
        </w:rPr>
        <w:br/>
        <w:t>permanentă, de autoeducaţie şi de valorificare</w:t>
      </w:r>
      <w:r w:rsidRPr="00D04D6A">
        <w:rPr>
          <w:rStyle w:val="FontStyle129"/>
          <w:b w:val="0"/>
          <w:i w:val="0"/>
          <w:sz w:val="32"/>
          <w:lang w:eastAsia="ro-RO"/>
        </w:rPr>
        <w:br/>
        <w:t>deplină a educabilităţii omului pe tot parcursul</w:t>
      </w:r>
      <w:r w:rsidRPr="00D04D6A">
        <w:rPr>
          <w:rStyle w:val="FontStyle129"/>
          <w:b w:val="0"/>
          <w:i w:val="0"/>
          <w:sz w:val="32"/>
          <w:lang w:eastAsia="ro-RO"/>
        </w:rPr>
        <w:br/>
        <w:t>vieţii, în orice moment al vieţii</w:t>
      </w:r>
    </w:p>
    <w:p w:rsidR="00133D4D" w:rsidRPr="00D04D6A" w:rsidRDefault="00133D4D" w:rsidP="00D04D6A">
      <w:pPr>
        <w:pStyle w:val="Style35"/>
        <w:widowControl/>
        <w:spacing w:before="100" w:beforeAutospacing="1"/>
        <w:ind w:left="4579"/>
        <w:rPr>
          <w:rStyle w:val="FontStyle129"/>
          <w:b w:val="0"/>
          <w:sz w:val="32"/>
          <w:lang w:eastAsia="ro-RO"/>
        </w:rPr>
      </w:pPr>
      <w:r w:rsidRPr="00D04D6A">
        <w:rPr>
          <w:rStyle w:val="FontStyle129"/>
          <w:b w:val="0"/>
          <w:sz w:val="32"/>
          <w:lang w:eastAsia="ro-RO"/>
        </w:rPr>
        <w:t>(Cristea,S., 2000)</w:t>
      </w:r>
    </w:p>
    <w:p w:rsidR="00133D4D" w:rsidRPr="00D04D6A" w:rsidRDefault="00133D4D" w:rsidP="00D04D6A">
      <w:pPr>
        <w:pStyle w:val="Style37"/>
        <w:widowControl/>
        <w:numPr>
          <w:ilvl w:val="0"/>
          <w:numId w:val="134"/>
        </w:numPr>
        <w:tabs>
          <w:tab w:val="left" w:pos="370"/>
        </w:tabs>
        <w:spacing w:before="100" w:beforeAutospacing="1" w:line="240" w:lineRule="auto"/>
        <w:jc w:val="left"/>
        <w:rPr>
          <w:rStyle w:val="FontStyle129"/>
          <w:b w:val="0"/>
          <w:i w:val="0"/>
          <w:sz w:val="32"/>
          <w:lang w:eastAsia="ro-RO"/>
        </w:rPr>
      </w:pPr>
      <w:r w:rsidRPr="00D04D6A">
        <w:rPr>
          <w:rStyle w:val="FontStyle129"/>
          <w:sz w:val="32"/>
          <w:lang w:eastAsia="ro-RO"/>
        </w:rPr>
        <w:t xml:space="preserve">1950-1970: </w:t>
      </w:r>
      <w:r w:rsidRPr="00D04D6A">
        <w:rPr>
          <w:rStyle w:val="FontStyle129"/>
          <w:b w:val="0"/>
          <w:i w:val="0"/>
          <w:sz w:val="32"/>
          <w:lang w:eastAsia="ro-RO"/>
        </w:rPr>
        <w:t>principiile de bază ale curriculumului:</w:t>
      </w:r>
    </w:p>
    <w:p w:rsidR="00133D4D" w:rsidRPr="00D04D6A" w:rsidRDefault="00133D4D" w:rsidP="00D04D6A">
      <w:pPr>
        <w:pStyle w:val="Style40"/>
        <w:widowControl/>
        <w:numPr>
          <w:ilvl w:val="0"/>
          <w:numId w:val="103"/>
        </w:numPr>
        <w:tabs>
          <w:tab w:val="left" w:pos="2088"/>
        </w:tabs>
        <w:spacing w:before="100" w:beforeAutospacing="1" w:line="240" w:lineRule="auto"/>
        <w:ind w:left="2088" w:hanging="355"/>
        <w:rPr>
          <w:rStyle w:val="FontStyle129"/>
          <w:b w:val="0"/>
          <w:i w:val="0"/>
          <w:sz w:val="32"/>
          <w:lang w:eastAsia="ro-RO"/>
        </w:rPr>
      </w:pPr>
      <w:r w:rsidRPr="00D04D6A">
        <w:rPr>
          <w:rStyle w:val="FontStyle129"/>
          <w:b w:val="0"/>
          <w:i w:val="0"/>
          <w:sz w:val="32"/>
          <w:lang w:eastAsia="ro-RO"/>
        </w:rPr>
        <w:t>Principiul selectării şi definirii obiectivelor activităţii de învăţare ;</w:t>
      </w:r>
    </w:p>
    <w:p w:rsidR="00133D4D" w:rsidRPr="00D04D6A" w:rsidRDefault="00133D4D" w:rsidP="00D04D6A">
      <w:pPr>
        <w:pStyle w:val="Style40"/>
        <w:widowControl/>
        <w:numPr>
          <w:ilvl w:val="0"/>
          <w:numId w:val="103"/>
        </w:numPr>
        <w:tabs>
          <w:tab w:val="left" w:pos="2088"/>
        </w:tabs>
        <w:spacing w:before="100" w:beforeAutospacing="1" w:line="240" w:lineRule="auto"/>
        <w:ind w:left="2088" w:hanging="355"/>
        <w:rPr>
          <w:rStyle w:val="FontStyle129"/>
          <w:b w:val="0"/>
          <w:i w:val="0"/>
          <w:sz w:val="32"/>
          <w:lang w:eastAsia="ro-RO"/>
        </w:rPr>
      </w:pPr>
      <w:r w:rsidRPr="00D04D6A">
        <w:rPr>
          <w:rStyle w:val="FontStyle129"/>
          <w:b w:val="0"/>
          <w:i w:val="0"/>
          <w:sz w:val="32"/>
          <w:lang w:eastAsia="ro-RO"/>
        </w:rPr>
        <w:t>Principiul selectării experienţelor de învăţare în raport de obiectivele selecţionate ;</w:t>
      </w:r>
    </w:p>
    <w:p w:rsidR="00133D4D" w:rsidRPr="00D04D6A" w:rsidRDefault="00133D4D" w:rsidP="00D04D6A">
      <w:pPr>
        <w:pStyle w:val="Style38"/>
        <w:widowControl/>
        <w:numPr>
          <w:ilvl w:val="0"/>
          <w:numId w:val="104"/>
        </w:numPr>
        <w:tabs>
          <w:tab w:val="left" w:pos="1980"/>
        </w:tabs>
        <w:spacing w:before="100" w:beforeAutospacing="1" w:line="240" w:lineRule="auto"/>
        <w:ind w:left="1980" w:right="1037" w:hanging="269"/>
        <w:rPr>
          <w:rStyle w:val="FontStyle129"/>
          <w:b w:val="0"/>
          <w:i w:val="0"/>
          <w:sz w:val="32"/>
          <w:lang w:eastAsia="ro-RO"/>
        </w:rPr>
      </w:pPr>
      <w:r w:rsidRPr="00D04D6A">
        <w:rPr>
          <w:rStyle w:val="FontStyle129"/>
          <w:b w:val="0"/>
          <w:i w:val="0"/>
          <w:sz w:val="32"/>
          <w:lang w:eastAsia="ro-RO"/>
        </w:rPr>
        <w:t>Principiul organizării metodice a experienţelor de învăţare ;</w:t>
      </w:r>
    </w:p>
    <w:p w:rsidR="00133D4D" w:rsidRPr="00D04D6A" w:rsidRDefault="00133D4D" w:rsidP="00D04D6A">
      <w:pPr>
        <w:pStyle w:val="Style38"/>
        <w:widowControl/>
        <w:numPr>
          <w:ilvl w:val="0"/>
          <w:numId w:val="104"/>
        </w:numPr>
        <w:tabs>
          <w:tab w:val="left" w:pos="1980"/>
        </w:tabs>
        <w:spacing w:before="100" w:beforeAutospacing="1" w:line="240" w:lineRule="auto"/>
        <w:ind w:left="1980" w:hanging="269"/>
        <w:rPr>
          <w:rStyle w:val="FontStyle129"/>
          <w:b w:val="0"/>
          <w:i w:val="0"/>
          <w:sz w:val="32"/>
          <w:lang w:eastAsia="ro-RO"/>
        </w:rPr>
      </w:pPr>
      <w:r w:rsidRPr="00D04D6A">
        <w:rPr>
          <w:rStyle w:val="FontStyle129"/>
          <w:b w:val="0"/>
          <w:i w:val="0"/>
          <w:sz w:val="32"/>
          <w:lang w:eastAsia="ro-RO"/>
        </w:rPr>
        <w:t>Principiul evaluării rezultatelor activităţii de învăţare având drept criterii obiectivele selectate şi definite la începutul activităţii de învăţare</w:t>
      </w:r>
    </w:p>
    <w:p w:rsidR="00133D4D" w:rsidRPr="00D04D6A" w:rsidRDefault="00133D4D" w:rsidP="00D04D6A">
      <w:pPr>
        <w:pStyle w:val="Style34"/>
        <w:widowControl/>
        <w:spacing w:before="100" w:beforeAutospacing="1"/>
        <w:ind w:left="2362"/>
        <w:rPr>
          <w:rStyle w:val="FontStyle129"/>
          <w:b w:val="0"/>
          <w:sz w:val="32"/>
          <w:lang w:eastAsia="ro-RO"/>
        </w:rPr>
      </w:pPr>
    </w:p>
    <w:p w:rsidR="00133D4D" w:rsidRPr="00D04D6A" w:rsidRDefault="00133D4D" w:rsidP="00D04D6A">
      <w:pPr>
        <w:pStyle w:val="Style37"/>
        <w:widowControl/>
        <w:numPr>
          <w:ilvl w:val="0"/>
          <w:numId w:val="134"/>
        </w:numPr>
        <w:tabs>
          <w:tab w:val="left" w:pos="394"/>
        </w:tabs>
        <w:spacing w:before="100" w:beforeAutospacing="1" w:line="240" w:lineRule="auto"/>
        <w:jc w:val="left"/>
        <w:rPr>
          <w:rStyle w:val="FontStyle129"/>
          <w:b w:val="0"/>
          <w:i w:val="0"/>
          <w:sz w:val="32"/>
          <w:lang w:eastAsia="ro-RO"/>
        </w:rPr>
      </w:pPr>
      <w:r w:rsidRPr="00D04D6A">
        <w:rPr>
          <w:rStyle w:val="FontStyle129"/>
          <w:i w:val="0"/>
          <w:sz w:val="32"/>
          <w:lang w:eastAsia="ro-RO"/>
        </w:rPr>
        <w:t>1960-1970</w:t>
      </w:r>
      <w:r w:rsidRPr="00D04D6A">
        <w:rPr>
          <w:rStyle w:val="FontStyle129"/>
          <w:b w:val="0"/>
          <w:i w:val="0"/>
          <w:sz w:val="32"/>
          <w:lang w:eastAsia="ro-RO"/>
        </w:rPr>
        <w:t>: nota caracteristică este «tendinţe de implicare a curriculumului în cadrul unui sistem de proiectare realizabil la toate dimensiunile procesului de învăţământ»</w:t>
      </w:r>
      <w:r>
        <w:rPr>
          <w:rStyle w:val="FontStyle129"/>
          <w:b w:val="0"/>
          <w:i w:val="0"/>
          <w:sz w:val="32"/>
          <w:lang w:eastAsia="ro-RO"/>
        </w:rPr>
        <w:t xml:space="preserve"> </w:t>
      </w:r>
      <w:r w:rsidRPr="00D04D6A">
        <w:rPr>
          <w:rStyle w:val="FontStyle129"/>
          <w:b w:val="0"/>
          <w:i w:val="0"/>
          <w:sz w:val="32"/>
          <w:lang w:eastAsia="ro-RO"/>
        </w:rPr>
        <w:t xml:space="preserve"> ( Cristea, S., 2000)</w:t>
      </w:r>
    </w:p>
    <w:p w:rsidR="00133D4D" w:rsidRPr="00D04D6A" w:rsidRDefault="00133D4D" w:rsidP="00D04D6A">
      <w:pPr>
        <w:pStyle w:val="Style37"/>
        <w:widowControl/>
        <w:numPr>
          <w:ilvl w:val="0"/>
          <w:numId w:val="134"/>
        </w:numPr>
        <w:tabs>
          <w:tab w:val="left" w:pos="394"/>
        </w:tabs>
        <w:spacing w:before="100" w:beforeAutospacing="1" w:line="240" w:lineRule="auto"/>
        <w:jc w:val="left"/>
        <w:rPr>
          <w:rStyle w:val="FontStyle129"/>
          <w:b w:val="0"/>
          <w:i w:val="0"/>
          <w:sz w:val="32"/>
          <w:lang w:eastAsia="ro-RO"/>
        </w:rPr>
      </w:pPr>
      <w:r w:rsidRPr="00D04D6A">
        <w:rPr>
          <w:rStyle w:val="FontStyle129"/>
          <w:i w:val="0"/>
          <w:sz w:val="32"/>
          <w:lang w:eastAsia="ro-RO"/>
        </w:rPr>
        <w:t>după 1970</w:t>
      </w:r>
      <w:r w:rsidRPr="00D04D6A">
        <w:rPr>
          <w:rStyle w:val="FontStyle129"/>
          <w:b w:val="0"/>
          <w:i w:val="0"/>
          <w:sz w:val="32"/>
          <w:lang w:eastAsia="ro-RO"/>
        </w:rPr>
        <w:t xml:space="preserve"> : tendinţa de abordare a curriculumului în cadrul unui sistem de proiectare şi dezvoltare care angajeajă toate conţinuturile (morale – intelectuale – tehnologice – estetice – fizice) şi formele educaţiei / instruirii (formală/ nonformală/ informală), valorificabile din perspectiva educaţiei permanente. </w:t>
      </w:r>
    </w:p>
    <w:p w:rsidR="00133D4D" w:rsidRPr="00D04D6A" w:rsidRDefault="00133D4D" w:rsidP="00D04D6A">
      <w:pPr>
        <w:pStyle w:val="Style37"/>
        <w:widowControl/>
        <w:tabs>
          <w:tab w:val="left" w:pos="394"/>
        </w:tabs>
        <w:spacing w:before="100" w:beforeAutospacing="1" w:line="240" w:lineRule="auto"/>
        <w:ind w:left="2070"/>
        <w:rPr>
          <w:rStyle w:val="FontStyle129"/>
          <w:sz w:val="32"/>
          <w:lang w:eastAsia="ro-RO"/>
        </w:rPr>
      </w:pPr>
    </w:p>
    <w:p w:rsidR="00133D4D" w:rsidRPr="00D04D6A" w:rsidRDefault="00133D4D" w:rsidP="00D04D6A">
      <w:pPr>
        <w:pStyle w:val="Style37"/>
        <w:widowControl/>
        <w:tabs>
          <w:tab w:val="left" w:pos="394"/>
        </w:tabs>
        <w:spacing w:before="100" w:beforeAutospacing="1" w:line="240" w:lineRule="auto"/>
        <w:ind w:left="360"/>
        <w:rPr>
          <w:rStyle w:val="FontStyle129"/>
          <w:b w:val="0"/>
          <w:i w:val="0"/>
          <w:sz w:val="36"/>
          <w:lang w:eastAsia="ro-RO"/>
        </w:rPr>
      </w:pPr>
      <w:r w:rsidRPr="00D04D6A">
        <w:rPr>
          <w:rStyle w:val="FontStyle129"/>
          <w:b w:val="0"/>
          <w:i w:val="0"/>
          <w:sz w:val="36"/>
          <w:lang w:eastAsia="ro-RO"/>
        </w:rPr>
        <w:t>CONCLUZIE:</w:t>
      </w:r>
    </w:p>
    <w:p w:rsidR="00133D4D" w:rsidRPr="00D04D6A" w:rsidRDefault="00133D4D" w:rsidP="00D04D6A">
      <w:pPr>
        <w:pStyle w:val="Style47"/>
        <w:widowControl/>
        <w:spacing w:before="100" w:beforeAutospacing="1"/>
        <w:rPr>
          <w:rStyle w:val="FontStyle129"/>
          <w:b w:val="0"/>
          <w:i w:val="0"/>
          <w:sz w:val="32"/>
          <w:lang w:eastAsia="ro-RO"/>
        </w:rPr>
      </w:pPr>
      <w:r w:rsidRPr="00D04D6A">
        <w:rPr>
          <w:rStyle w:val="FontStyle129"/>
          <w:b w:val="0"/>
          <w:i w:val="0"/>
          <w:sz w:val="32"/>
          <w:lang w:eastAsia="ro-RO"/>
        </w:rPr>
        <w:t>Marcând o linie de evoluţie istorică ascendentă, noţiunea de curriculum se afirmă că » un mod de a concepe învăţarea (...), care denumeşte atât ansamblul obiectivelor, al disciplinelor şi al modurilor de învăţare cât şi volumul cunoştinţelor prevăzute pentru o anumită disciplină « (Văideanu,G., 1988).</w:t>
      </w:r>
    </w:p>
    <w:p w:rsidR="00133D4D" w:rsidRPr="00D04D6A" w:rsidRDefault="00133D4D" w:rsidP="00D04D6A">
      <w:pPr>
        <w:pStyle w:val="Style48"/>
        <w:widowControl/>
        <w:spacing w:before="100" w:beforeAutospacing="1" w:line="240" w:lineRule="auto"/>
        <w:ind w:left="2438" w:right="2592"/>
        <w:rPr>
          <w:rFonts w:ascii="Times New Roman" w:hAnsi="Times New Roman" w:cs="Times New Roman"/>
          <w:szCs w:val="20"/>
        </w:rPr>
      </w:pPr>
    </w:p>
    <w:p w:rsidR="00133D4D" w:rsidRPr="00D04D6A" w:rsidRDefault="00133D4D" w:rsidP="00D04D6A">
      <w:pPr>
        <w:pStyle w:val="Style48"/>
        <w:widowControl/>
        <w:numPr>
          <w:ilvl w:val="0"/>
          <w:numId w:val="133"/>
        </w:numPr>
        <w:spacing w:before="100" w:beforeAutospacing="1" w:after="100" w:afterAutospacing="1" w:line="240" w:lineRule="auto"/>
        <w:rPr>
          <w:rStyle w:val="FontStyle129"/>
          <w:sz w:val="36"/>
          <w:u w:val="single"/>
          <w:lang w:eastAsia="ro-RO"/>
        </w:rPr>
      </w:pPr>
      <w:r w:rsidRPr="00D04D6A">
        <w:rPr>
          <w:rStyle w:val="FontStyle129"/>
          <w:sz w:val="36"/>
          <w:u w:val="single"/>
          <w:lang w:eastAsia="ro-RO"/>
        </w:rPr>
        <w:t>FUNDAMENTELE FILOZOFICE ALE CURRICULUMULUI</w:t>
      </w:r>
    </w:p>
    <w:p w:rsidR="00133D4D" w:rsidRPr="00D04D6A" w:rsidRDefault="00133D4D" w:rsidP="00D04D6A">
      <w:pPr>
        <w:pStyle w:val="Style47"/>
        <w:widowControl/>
        <w:spacing w:line="240" w:lineRule="exact"/>
        <w:ind w:firstLine="710"/>
        <w:rPr>
          <w:rFonts w:ascii="Times New Roman" w:hAnsi="Times New Roman" w:cs="Times New Roman"/>
          <w:szCs w:val="20"/>
        </w:rPr>
      </w:pPr>
    </w:p>
    <w:p w:rsidR="00133D4D" w:rsidRPr="00D04D6A" w:rsidRDefault="00133D4D" w:rsidP="00D04D6A">
      <w:pPr>
        <w:pStyle w:val="Style47"/>
        <w:widowControl/>
        <w:spacing w:before="72"/>
        <w:ind w:firstLine="710"/>
        <w:rPr>
          <w:rStyle w:val="FontStyle129"/>
          <w:b w:val="0"/>
          <w:i w:val="0"/>
          <w:sz w:val="32"/>
          <w:lang w:eastAsia="ro-RO"/>
        </w:rPr>
      </w:pPr>
      <w:r w:rsidRPr="00D04D6A">
        <w:rPr>
          <w:rStyle w:val="FontStyle129"/>
          <w:b w:val="0"/>
          <w:i w:val="0"/>
          <w:sz w:val="32"/>
          <w:lang w:eastAsia="ro-RO"/>
        </w:rPr>
        <w:t>Existenţa unei perspective filozofice, în momentul proiectării dar şi al realizării curriculumului, permite educatorului » să coreleze în mod eficient multitudinea variabilelor specifice proceselor de formare a omului « (Cristea,G., 2002)</w:t>
      </w:r>
    </w:p>
    <w:p w:rsidR="00133D4D" w:rsidRPr="00D04D6A" w:rsidRDefault="00133D4D" w:rsidP="00D04D6A">
      <w:pPr>
        <w:pStyle w:val="Style47"/>
        <w:widowControl/>
        <w:spacing w:before="10"/>
        <w:ind w:firstLine="725"/>
        <w:rPr>
          <w:rStyle w:val="FontStyle129"/>
          <w:b w:val="0"/>
          <w:i w:val="0"/>
          <w:sz w:val="32"/>
          <w:lang w:eastAsia="ro-RO"/>
        </w:rPr>
      </w:pPr>
      <w:r w:rsidRPr="00D04D6A">
        <w:rPr>
          <w:rStyle w:val="FontStyle129"/>
          <w:b w:val="0"/>
          <w:i w:val="0"/>
          <w:sz w:val="32"/>
          <w:lang w:eastAsia="ro-RO"/>
        </w:rPr>
        <w:t>Fundamentarea curriculumului cere proiectantului, dar şi realizatorului, o viziune globală asupra lucrurilor ce urmează să fie predate-învăţate-evaluate. Această viziune se va regăsi la nivelul:</w:t>
      </w:r>
    </w:p>
    <w:p w:rsidR="00133D4D" w:rsidRPr="00D04D6A" w:rsidRDefault="00133D4D" w:rsidP="00D04D6A">
      <w:pPr>
        <w:pStyle w:val="Style37"/>
        <w:widowControl/>
        <w:numPr>
          <w:ilvl w:val="0"/>
          <w:numId w:val="105"/>
        </w:numPr>
        <w:tabs>
          <w:tab w:val="left" w:pos="1603"/>
        </w:tabs>
        <w:spacing w:line="317" w:lineRule="exact"/>
        <w:ind w:left="1258"/>
        <w:jc w:val="left"/>
        <w:rPr>
          <w:rStyle w:val="FontStyle129"/>
          <w:b w:val="0"/>
          <w:i w:val="0"/>
          <w:sz w:val="32"/>
          <w:lang w:eastAsia="ro-RO"/>
        </w:rPr>
      </w:pPr>
      <w:r w:rsidRPr="00D04D6A">
        <w:rPr>
          <w:rStyle w:val="FontStyle129"/>
          <w:b w:val="0"/>
          <w:i w:val="0"/>
          <w:sz w:val="32"/>
          <w:lang w:eastAsia="ro-RO"/>
        </w:rPr>
        <w:t>planului de învăţământ;</w:t>
      </w:r>
    </w:p>
    <w:p w:rsidR="00133D4D" w:rsidRPr="00D04D6A" w:rsidRDefault="00133D4D" w:rsidP="00D04D6A">
      <w:pPr>
        <w:pStyle w:val="Style37"/>
        <w:widowControl/>
        <w:numPr>
          <w:ilvl w:val="0"/>
          <w:numId w:val="105"/>
        </w:numPr>
        <w:tabs>
          <w:tab w:val="left" w:pos="1603"/>
        </w:tabs>
        <w:spacing w:line="317" w:lineRule="exact"/>
        <w:ind w:left="1258"/>
        <w:jc w:val="left"/>
        <w:rPr>
          <w:rStyle w:val="FontStyle129"/>
          <w:b w:val="0"/>
          <w:i w:val="0"/>
          <w:sz w:val="32"/>
          <w:lang w:eastAsia="ro-RO"/>
        </w:rPr>
      </w:pPr>
      <w:r w:rsidRPr="00D04D6A">
        <w:rPr>
          <w:rStyle w:val="FontStyle129"/>
          <w:b w:val="0"/>
          <w:i w:val="0"/>
          <w:sz w:val="32"/>
          <w:lang w:eastAsia="ro-RO"/>
        </w:rPr>
        <w:t>programelor şcolare ;</w:t>
      </w:r>
    </w:p>
    <w:p w:rsidR="00133D4D" w:rsidRPr="00D04D6A" w:rsidRDefault="00133D4D" w:rsidP="00D04D6A">
      <w:pPr>
        <w:pStyle w:val="Style37"/>
        <w:widowControl/>
        <w:numPr>
          <w:ilvl w:val="0"/>
          <w:numId w:val="105"/>
        </w:numPr>
        <w:tabs>
          <w:tab w:val="left" w:pos="1603"/>
        </w:tabs>
        <w:spacing w:line="317" w:lineRule="exact"/>
        <w:ind w:left="1258"/>
        <w:jc w:val="left"/>
        <w:rPr>
          <w:rStyle w:val="FontStyle129"/>
          <w:b w:val="0"/>
          <w:i w:val="0"/>
          <w:sz w:val="32"/>
          <w:lang w:eastAsia="ro-RO"/>
        </w:rPr>
      </w:pPr>
      <w:r w:rsidRPr="00D04D6A">
        <w:rPr>
          <w:rStyle w:val="FontStyle129"/>
          <w:b w:val="0"/>
          <w:i w:val="0"/>
          <w:sz w:val="32"/>
          <w:lang w:eastAsia="ro-RO"/>
        </w:rPr>
        <w:t>manualelor şcolare;</w:t>
      </w:r>
    </w:p>
    <w:p w:rsidR="00133D4D" w:rsidRPr="00D04D6A" w:rsidRDefault="00133D4D" w:rsidP="00D04D6A">
      <w:pPr>
        <w:pStyle w:val="Style37"/>
        <w:widowControl/>
        <w:numPr>
          <w:ilvl w:val="0"/>
          <w:numId w:val="105"/>
        </w:numPr>
        <w:tabs>
          <w:tab w:val="left" w:pos="1603"/>
        </w:tabs>
        <w:spacing w:before="14" w:line="317" w:lineRule="exact"/>
        <w:ind w:left="1258"/>
        <w:jc w:val="left"/>
        <w:rPr>
          <w:rStyle w:val="FontStyle129"/>
          <w:b w:val="0"/>
          <w:i w:val="0"/>
          <w:sz w:val="32"/>
          <w:lang w:eastAsia="ro-RO"/>
        </w:rPr>
      </w:pPr>
      <w:r w:rsidRPr="00D04D6A">
        <w:rPr>
          <w:rStyle w:val="FontStyle129"/>
          <w:b w:val="0"/>
          <w:i w:val="0"/>
          <w:sz w:val="32"/>
          <w:lang w:eastAsia="ro-RO"/>
        </w:rPr>
        <w:t>proiectelor elaborate de professor - planificare calendaristică</w:t>
      </w:r>
    </w:p>
    <w:p w:rsidR="00133D4D" w:rsidRPr="00D04D6A" w:rsidRDefault="00133D4D" w:rsidP="00D04D6A">
      <w:pPr>
        <w:pStyle w:val="Style49"/>
        <w:widowControl/>
        <w:ind w:left="691"/>
        <w:rPr>
          <w:rStyle w:val="FontStyle129"/>
          <w:b w:val="0"/>
          <w:i w:val="0"/>
          <w:sz w:val="32"/>
          <w:lang w:eastAsia="ro-RO"/>
        </w:rPr>
      </w:pPr>
      <w:r w:rsidRPr="00D04D6A">
        <w:rPr>
          <w:rStyle w:val="FontStyle129"/>
          <w:b w:val="0"/>
          <w:i w:val="0"/>
          <w:sz w:val="32"/>
          <w:lang w:eastAsia="ro-RO"/>
        </w:rPr>
        <w:t xml:space="preserve">   - planificarea lecţiilor</w:t>
      </w:r>
    </w:p>
    <w:p w:rsidR="00133D4D" w:rsidRPr="00D04D6A" w:rsidRDefault="00133D4D" w:rsidP="00D04D6A">
      <w:pPr>
        <w:pStyle w:val="Style49"/>
        <w:widowControl/>
        <w:spacing w:before="120" w:line="480" w:lineRule="auto"/>
        <w:ind w:left="692" w:hanging="58"/>
        <w:rPr>
          <w:rStyle w:val="FontStyle129"/>
          <w:b w:val="0"/>
          <w:i w:val="0"/>
          <w:sz w:val="32"/>
          <w:lang w:eastAsia="ro-RO"/>
        </w:rPr>
      </w:pPr>
      <w:r w:rsidRPr="00D04D6A">
        <w:rPr>
          <w:rStyle w:val="FontStyle129"/>
          <w:b w:val="0"/>
          <w:i w:val="0"/>
          <w:sz w:val="32"/>
          <w:lang w:eastAsia="ro-RO"/>
        </w:rPr>
        <w:t xml:space="preserve"> Fundamentele filozofice ale curriculumului asigură :</w:t>
      </w:r>
    </w:p>
    <w:p w:rsidR="00133D4D" w:rsidRPr="00D04D6A" w:rsidRDefault="00133D4D" w:rsidP="00D04D6A">
      <w:pPr>
        <w:pStyle w:val="Style36"/>
        <w:widowControl/>
        <w:numPr>
          <w:ilvl w:val="0"/>
          <w:numId w:val="138"/>
        </w:numPr>
        <w:spacing w:before="14" w:line="326" w:lineRule="exact"/>
        <w:ind w:left="2070"/>
        <w:jc w:val="left"/>
        <w:rPr>
          <w:rStyle w:val="FontStyle129"/>
          <w:b w:val="0"/>
          <w:i w:val="0"/>
          <w:sz w:val="32"/>
          <w:lang w:eastAsia="ro-RO"/>
        </w:rPr>
      </w:pPr>
      <w:r w:rsidRPr="00D04D6A">
        <w:rPr>
          <w:rStyle w:val="FontStyle129"/>
          <w:b w:val="0"/>
          <w:i w:val="0"/>
          <w:sz w:val="32"/>
          <w:lang w:eastAsia="ro-RO"/>
        </w:rPr>
        <w:t>dimensiunea axiologică a educaţiei - este o educaţie care se realizează în perspectiva</w:t>
      </w:r>
    </w:p>
    <w:p w:rsidR="00133D4D" w:rsidRPr="00D04D6A" w:rsidRDefault="00133D4D" w:rsidP="00D04D6A">
      <w:pPr>
        <w:pStyle w:val="Style34"/>
        <w:widowControl/>
        <w:spacing w:before="67" w:line="322" w:lineRule="exact"/>
        <w:ind w:left="3504"/>
        <w:rPr>
          <w:rStyle w:val="FontStyle129"/>
          <w:b w:val="0"/>
          <w:i w:val="0"/>
          <w:sz w:val="32"/>
          <w:lang w:val="pt-BR" w:eastAsia="ro-RO"/>
        </w:rPr>
      </w:pPr>
      <w:r w:rsidRPr="00D04D6A">
        <w:rPr>
          <w:rStyle w:val="FontStyle129"/>
          <w:b w:val="0"/>
          <w:i w:val="0"/>
          <w:sz w:val="32"/>
          <w:lang w:eastAsia="ro-RO"/>
        </w:rPr>
        <w:t>valorilor autentice, validate de o anumită practică pedagogică sau socio-culturală</w:t>
      </w:r>
      <w:r w:rsidRPr="00D04D6A">
        <w:rPr>
          <w:rStyle w:val="FontStyle129"/>
          <w:b w:val="0"/>
          <w:i w:val="0"/>
          <w:sz w:val="32"/>
          <w:lang w:val="pt-BR" w:eastAsia="ro-RO"/>
        </w:rPr>
        <w:t>;</w:t>
      </w:r>
    </w:p>
    <w:p w:rsidR="00133D4D" w:rsidRPr="00D04D6A" w:rsidRDefault="00133D4D" w:rsidP="00D04D6A">
      <w:pPr>
        <w:pStyle w:val="Style34"/>
        <w:widowControl/>
        <w:numPr>
          <w:ilvl w:val="0"/>
          <w:numId w:val="138"/>
        </w:numPr>
        <w:spacing w:before="67" w:line="322" w:lineRule="exact"/>
        <w:ind w:left="2070"/>
        <w:rPr>
          <w:rStyle w:val="FontStyle129"/>
          <w:b w:val="0"/>
          <w:i w:val="0"/>
          <w:sz w:val="32"/>
          <w:lang w:val="es-ES_tradnl" w:eastAsia="ro-RO"/>
        </w:rPr>
      </w:pPr>
      <w:r w:rsidRPr="00D04D6A">
        <w:rPr>
          <w:rStyle w:val="FontStyle129"/>
          <w:b w:val="0"/>
          <w:i w:val="0"/>
          <w:sz w:val="32"/>
          <w:lang w:eastAsia="ro-RO"/>
        </w:rPr>
        <w:t xml:space="preserve">dimensiunea logică </w:t>
      </w:r>
      <w:r w:rsidRPr="00D04D6A">
        <w:rPr>
          <w:rStyle w:val="FontStyle129"/>
          <w:b w:val="0"/>
          <w:i w:val="0"/>
          <w:sz w:val="32"/>
          <w:lang w:val="es-ES_tradnl" w:eastAsia="ro-RO"/>
        </w:rPr>
        <w:t xml:space="preserve">- </w:t>
      </w:r>
      <w:r w:rsidRPr="00D04D6A">
        <w:rPr>
          <w:rStyle w:val="FontStyle129"/>
          <w:b w:val="0"/>
          <w:i w:val="0"/>
          <w:sz w:val="32"/>
          <w:lang w:eastAsia="ro-RO"/>
        </w:rPr>
        <w:t xml:space="preserve">de organizare raţională a obiectivelor şi conţinuturilor de bază corespunzătoare acestora </w:t>
      </w:r>
      <w:r w:rsidRPr="00D04D6A">
        <w:rPr>
          <w:rStyle w:val="FontStyle129"/>
          <w:b w:val="0"/>
          <w:i w:val="0"/>
          <w:sz w:val="32"/>
          <w:lang w:val="es-ES_tradnl" w:eastAsia="ro-RO"/>
        </w:rPr>
        <w:t>;</w:t>
      </w:r>
    </w:p>
    <w:p w:rsidR="00133D4D" w:rsidRPr="00D04D6A" w:rsidRDefault="00133D4D" w:rsidP="00D04D6A">
      <w:pPr>
        <w:pStyle w:val="Style34"/>
        <w:widowControl/>
        <w:numPr>
          <w:ilvl w:val="0"/>
          <w:numId w:val="138"/>
        </w:numPr>
        <w:spacing w:before="67" w:line="322" w:lineRule="exact"/>
        <w:ind w:left="2070"/>
        <w:rPr>
          <w:rStyle w:val="FontStyle129"/>
          <w:b w:val="0"/>
          <w:i w:val="0"/>
          <w:sz w:val="32"/>
          <w:lang w:val="es-ES_tradnl" w:eastAsia="ro-RO"/>
        </w:rPr>
      </w:pPr>
      <w:r w:rsidRPr="00D04D6A">
        <w:rPr>
          <w:rStyle w:val="FontStyle129"/>
          <w:b w:val="0"/>
          <w:i w:val="0"/>
          <w:sz w:val="32"/>
          <w:lang w:eastAsia="ro-RO"/>
        </w:rPr>
        <w:t xml:space="preserve">dimensiunea epistemologică </w:t>
      </w:r>
      <w:r w:rsidRPr="00D04D6A">
        <w:rPr>
          <w:rStyle w:val="FontStyle129"/>
          <w:b w:val="0"/>
          <w:i w:val="0"/>
          <w:sz w:val="32"/>
          <w:lang w:val="es-ES_tradnl" w:eastAsia="ro-RO"/>
        </w:rPr>
        <w:t xml:space="preserve">- </w:t>
      </w:r>
      <w:r w:rsidRPr="00D04D6A">
        <w:rPr>
          <w:rStyle w:val="FontStyle129"/>
          <w:b w:val="0"/>
          <w:i w:val="0"/>
          <w:sz w:val="32"/>
          <w:lang w:eastAsia="ro-RO"/>
        </w:rPr>
        <w:t>selecţia corectă a cunoştinţelor şi a metodologiilor ştiinţifice aflate la baza conţinuturilor specifice unei programme şcolare;</w:t>
      </w:r>
    </w:p>
    <w:p w:rsidR="00133D4D" w:rsidRPr="00D04D6A" w:rsidRDefault="00133D4D" w:rsidP="00D04D6A">
      <w:pPr>
        <w:pStyle w:val="Style34"/>
        <w:widowControl/>
        <w:numPr>
          <w:ilvl w:val="0"/>
          <w:numId w:val="138"/>
        </w:numPr>
        <w:spacing w:before="67" w:line="322" w:lineRule="exact"/>
        <w:ind w:left="2070"/>
        <w:rPr>
          <w:rStyle w:val="FontStyle129"/>
          <w:b w:val="0"/>
          <w:i w:val="0"/>
          <w:sz w:val="32"/>
          <w:lang w:val="es-ES_tradnl" w:eastAsia="ro-RO"/>
        </w:rPr>
      </w:pPr>
      <w:r w:rsidRPr="00D04D6A">
        <w:rPr>
          <w:rStyle w:val="FontStyle129"/>
          <w:b w:val="0"/>
          <w:i w:val="0"/>
          <w:sz w:val="32"/>
          <w:lang w:eastAsia="ro-RO"/>
        </w:rPr>
        <w:t xml:space="preserve">dimensiunea etică </w:t>
      </w:r>
      <w:r w:rsidRPr="00D04D6A">
        <w:rPr>
          <w:rStyle w:val="FontStyle129"/>
          <w:b w:val="0"/>
          <w:i w:val="0"/>
          <w:sz w:val="32"/>
          <w:lang w:val="es-ES_tradnl" w:eastAsia="ro-RO"/>
        </w:rPr>
        <w:t xml:space="preserve">- </w:t>
      </w:r>
      <w:r w:rsidRPr="00D04D6A">
        <w:rPr>
          <w:rStyle w:val="FontStyle129"/>
          <w:b w:val="0"/>
          <w:i w:val="0"/>
          <w:sz w:val="32"/>
          <w:lang w:eastAsia="ro-RO"/>
        </w:rPr>
        <w:t xml:space="preserve">asigurarea pe termen mediu şi lung a egalizării reale a şanselor de reuşită ale elevilor, la toate nivelurile procesului de învăţământ. </w:t>
      </w:r>
      <w:r w:rsidRPr="00D04D6A">
        <w:rPr>
          <w:rStyle w:val="FontStyle129"/>
          <w:b w:val="0"/>
          <w:i w:val="0"/>
          <w:sz w:val="32"/>
          <w:lang w:val="es-ES_tradnl" w:eastAsia="ro-RO"/>
        </w:rPr>
        <w:t>(</w:t>
      </w:r>
      <w:r w:rsidRPr="00D04D6A">
        <w:rPr>
          <w:rStyle w:val="FontStyle129"/>
          <w:b w:val="0"/>
          <w:i w:val="0"/>
          <w:sz w:val="32"/>
          <w:lang w:eastAsia="ro-RO"/>
        </w:rPr>
        <w:t xml:space="preserve">Cristea,G., </w:t>
      </w:r>
      <w:r w:rsidRPr="00D04D6A">
        <w:rPr>
          <w:rStyle w:val="FontStyle129"/>
          <w:b w:val="0"/>
          <w:i w:val="0"/>
          <w:sz w:val="32"/>
          <w:lang w:val="es-ES_tradnl" w:eastAsia="ro-RO"/>
        </w:rPr>
        <w:t>2002)</w:t>
      </w:r>
    </w:p>
    <w:p w:rsidR="00133D4D" w:rsidRPr="00D04D6A" w:rsidRDefault="00133D4D" w:rsidP="00D04D6A">
      <w:pPr>
        <w:pStyle w:val="Style53"/>
        <w:widowControl/>
        <w:spacing w:line="240" w:lineRule="exact"/>
        <w:ind w:left="2794" w:right="2074"/>
        <w:rPr>
          <w:rFonts w:ascii="Times New Roman" w:hAnsi="Times New Roman" w:cs="Times New Roman"/>
          <w:sz w:val="20"/>
          <w:szCs w:val="20"/>
        </w:rPr>
      </w:pPr>
    </w:p>
    <w:p w:rsidR="00133D4D" w:rsidRPr="00D04D6A" w:rsidRDefault="00133D4D" w:rsidP="00D04D6A">
      <w:pPr>
        <w:pStyle w:val="Style53"/>
        <w:widowControl/>
        <w:numPr>
          <w:ilvl w:val="0"/>
          <w:numId w:val="142"/>
        </w:numPr>
        <w:spacing w:before="154" w:line="317" w:lineRule="exact"/>
        <w:rPr>
          <w:rStyle w:val="FontStyle129"/>
          <w:sz w:val="36"/>
          <w:u w:val="single"/>
          <w:lang w:eastAsia="es-ES_tradnl"/>
        </w:rPr>
      </w:pPr>
      <w:r w:rsidRPr="00D04D6A">
        <w:rPr>
          <w:rStyle w:val="FontStyle129"/>
          <w:sz w:val="36"/>
          <w:u w:val="single"/>
          <w:lang w:eastAsia="es-ES_tradnl"/>
        </w:rPr>
        <w:t>FUNDAMENTELE SOCIOLOGICE ALE CURRICULUMULUI</w:t>
      </w:r>
    </w:p>
    <w:p w:rsidR="00133D4D" w:rsidRPr="00D04D6A" w:rsidRDefault="00133D4D" w:rsidP="00D04D6A">
      <w:pPr>
        <w:pStyle w:val="Style54"/>
        <w:widowControl/>
        <w:spacing w:line="240" w:lineRule="exact"/>
        <w:rPr>
          <w:rFonts w:ascii="Times New Roman" w:hAnsi="Times New Roman" w:cs="Times New Roman"/>
          <w:sz w:val="20"/>
          <w:szCs w:val="20"/>
        </w:rPr>
      </w:pPr>
    </w:p>
    <w:p w:rsidR="00133D4D" w:rsidRPr="00D04D6A" w:rsidRDefault="00133D4D" w:rsidP="00D04D6A">
      <w:pPr>
        <w:pStyle w:val="Style54"/>
        <w:widowControl/>
        <w:spacing w:before="100" w:beforeAutospacing="1" w:after="100" w:afterAutospacing="1" w:line="240" w:lineRule="auto"/>
        <w:rPr>
          <w:rFonts w:ascii="Times New Roman" w:hAnsi="Times New Roman" w:cs="Times New Roman"/>
          <w:sz w:val="20"/>
          <w:szCs w:val="20"/>
        </w:rPr>
      </w:pPr>
    </w:p>
    <w:p w:rsidR="00133D4D" w:rsidRPr="00D04D6A" w:rsidRDefault="00133D4D" w:rsidP="00D04D6A">
      <w:pPr>
        <w:pStyle w:val="Style54"/>
        <w:widowControl/>
        <w:spacing w:before="100" w:beforeAutospacing="1" w:after="100" w:afterAutospacing="1" w:line="240" w:lineRule="auto"/>
        <w:rPr>
          <w:rStyle w:val="FontStyle129"/>
          <w:b w:val="0"/>
          <w:i w:val="0"/>
          <w:sz w:val="32"/>
          <w:lang w:eastAsia="ro-RO"/>
        </w:rPr>
      </w:pPr>
      <w:r w:rsidRPr="00D04D6A">
        <w:rPr>
          <w:rStyle w:val="FontStyle129"/>
          <w:b w:val="0"/>
          <w:i w:val="0"/>
          <w:sz w:val="32"/>
          <w:lang w:eastAsia="ro-RO"/>
        </w:rPr>
        <w:t>Fundamentele sociologice ale curriculumului sunt asigurate prin acele * invariante culturale* care intervin la nivelul oricărei societăţi, determinând şi influienţând modul de proiectare şi realizare al conţinuturilor educaţiei şi instituirii. Studiile de sociologia educaţiei consideră curriculumul ca fiind resursă fundamentală a şcolilor deschise care trebuie să funcţioneze într-o societate deschisă.</w:t>
      </w:r>
    </w:p>
    <w:p w:rsidR="00133D4D" w:rsidRPr="00D04D6A" w:rsidRDefault="00133D4D" w:rsidP="00D04D6A">
      <w:pPr>
        <w:pStyle w:val="Style54"/>
        <w:widowControl/>
        <w:spacing w:before="100" w:beforeAutospacing="1" w:after="100" w:afterAutospacing="1" w:line="240" w:lineRule="auto"/>
        <w:ind w:firstLine="715"/>
        <w:rPr>
          <w:rStyle w:val="FontStyle129"/>
          <w:b w:val="0"/>
          <w:i w:val="0"/>
          <w:sz w:val="32"/>
          <w:lang w:eastAsia="ro-RO"/>
        </w:rPr>
      </w:pPr>
      <w:r w:rsidRPr="00D04D6A">
        <w:rPr>
          <w:rStyle w:val="FontStyle129"/>
          <w:b w:val="0"/>
          <w:i w:val="0"/>
          <w:sz w:val="32"/>
          <w:lang w:eastAsia="ro-RO"/>
        </w:rPr>
        <w:t>Baza sociologică a curriculumului cuprinde mai multe "subsisteme majore" considerate esenţiale în cadrul oricărei societăţi, care sunt reflectate la nivelul programelor prin intermediul unor vectori care ţin de specificul cultural al educaţiei şi instruirii:</w:t>
      </w:r>
    </w:p>
    <w:p w:rsidR="00133D4D" w:rsidRPr="00D04D6A" w:rsidRDefault="00133D4D" w:rsidP="00D04D6A">
      <w:pPr>
        <w:pStyle w:val="Style38"/>
        <w:widowControl/>
        <w:numPr>
          <w:ilvl w:val="0"/>
          <w:numId w:val="139"/>
        </w:numPr>
        <w:tabs>
          <w:tab w:val="left" w:pos="1435"/>
        </w:tabs>
        <w:spacing w:before="100" w:beforeAutospacing="1" w:after="100" w:afterAutospacing="1" w:line="240" w:lineRule="auto"/>
        <w:rPr>
          <w:rStyle w:val="FontStyle129"/>
          <w:b w:val="0"/>
          <w:i w:val="0"/>
          <w:sz w:val="32"/>
          <w:lang w:eastAsia="ro-RO"/>
        </w:rPr>
      </w:pPr>
      <w:r w:rsidRPr="00D04D6A">
        <w:rPr>
          <w:rStyle w:val="FontStyle129"/>
          <w:b w:val="0"/>
          <w:i w:val="0"/>
          <w:sz w:val="32"/>
          <w:lang w:eastAsia="ro-RO"/>
        </w:rPr>
        <w:t>politica epocii</w:t>
      </w:r>
    </w:p>
    <w:p w:rsidR="00133D4D" w:rsidRPr="00D04D6A" w:rsidRDefault="00133D4D" w:rsidP="00D04D6A">
      <w:pPr>
        <w:pStyle w:val="Style38"/>
        <w:widowControl/>
        <w:numPr>
          <w:ilvl w:val="0"/>
          <w:numId w:val="139"/>
        </w:numPr>
        <w:tabs>
          <w:tab w:val="left" w:pos="1435"/>
        </w:tabs>
        <w:spacing w:before="100" w:beforeAutospacing="1" w:after="100" w:afterAutospacing="1" w:line="240" w:lineRule="auto"/>
        <w:rPr>
          <w:rStyle w:val="FontStyle129"/>
          <w:b w:val="0"/>
          <w:i w:val="0"/>
          <w:sz w:val="32"/>
          <w:lang w:eastAsia="ro-RO"/>
        </w:rPr>
      </w:pPr>
      <w:r w:rsidRPr="00D04D6A">
        <w:rPr>
          <w:rStyle w:val="FontStyle129"/>
          <w:b w:val="0"/>
          <w:i w:val="0"/>
          <w:sz w:val="32"/>
          <w:lang w:eastAsia="ro-RO"/>
        </w:rPr>
        <w:t>economia epocii</w:t>
      </w:r>
    </w:p>
    <w:p w:rsidR="00133D4D" w:rsidRPr="00D04D6A" w:rsidRDefault="00133D4D" w:rsidP="00D04D6A">
      <w:pPr>
        <w:pStyle w:val="Style38"/>
        <w:widowControl/>
        <w:numPr>
          <w:ilvl w:val="0"/>
          <w:numId w:val="139"/>
        </w:numPr>
        <w:tabs>
          <w:tab w:val="left" w:pos="1435"/>
        </w:tabs>
        <w:spacing w:before="100" w:beforeAutospacing="1" w:after="100" w:afterAutospacing="1" w:line="240" w:lineRule="auto"/>
        <w:rPr>
          <w:rStyle w:val="FontStyle129"/>
          <w:b w:val="0"/>
          <w:i w:val="0"/>
          <w:sz w:val="32"/>
          <w:lang w:eastAsia="ro-RO"/>
        </w:rPr>
      </w:pPr>
      <w:r w:rsidRPr="00D04D6A">
        <w:rPr>
          <w:rStyle w:val="FontStyle129"/>
          <w:b w:val="0"/>
          <w:i w:val="0"/>
          <w:sz w:val="32"/>
          <w:lang w:eastAsia="ro-RO"/>
        </w:rPr>
        <w:t>comunicarea epocii</w:t>
      </w:r>
    </w:p>
    <w:p w:rsidR="00133D4D" w:rsidRPr="00D04D6A" w:rsidRDefault="00133D4D" w:rsidP="00D04D6A">
      <w:pPr>
        <w:pStyle w:val="Style38"/>
        <w:widowControl/>
        <w:numPr>
          <w:ilvl w:val="0"/>
          <w:numId w:val="139"/>
        </w:numPr>
        <w:tabs>
          <w:tab w:val="left" w:pos="1435"/>
        </w:tabs>
        <w:spacing w:before="100" w:beforeAutospacing="1" w:after="100" w:afterAutospacing="1" w:line="240" w:lineRule="auto"/>
        <w:rPr>
          <w:rStyle w:val="FontStyle129"/>
          <w:b w:val="0"/>
          <w:i w:val="0"/>
          <w:sz w:val="32"/>
          <w:lang w:eastAsia="ro-RO"/>
        </w:rPr>
      </w:pPr>
      <w:r w:rsidRPr="00D04D6A">
        <w:rPr>
          <w:rStyle w:val="FontStyle129"/>
          <w:b w:val="0"/>
          <w:i w:val="0"/>
          <w:sz w:val="32"/>
          <w:lang w:eastAsia="ro-RO"/>
        </w:rPr>
        <w:t>raţionalitatea- epocii</w:t>
      </w:r>
    </w:p>
    <w:p w:rsidR="00133D4D" w:rsidRPr="00D04D6A" w:rsidRDefault="00133D4D" w:rsidP="00D04D6A">
      <w:pPr>
        <w:pStyle w:val="Style38"/>
        <w:widowControl/>
        <w:numPr>
          <w:ilvl w:val="0"/>
          <w:numId w:val="139"/>
        </w:numPr>
        <w:tabs>
          <w:tab w:val="left" w:pos="1435"/>
        </w:tabs>
        <w:spacing w:before="100" w:beforeAutospacing="1" w:after="100" w:afterAutospacing="1" w:line="240" w:lineRule="auto"/>
        <w:rPr>
          <w:rStyle w:val="FontStyle129"/>
          <w:b w:val="0"/>
          <w:i w:val="0"/>
          <w:sz w:val="32"/>
          <w:lang w:eastAsia="ro-RO"/>
        </w:rPr>
      </w:pPr>
      <w:r w:rsidRPr="00D04D6A">
        <w:rPr>
          <w:rStyle w:val="FontStyle129"/>
          <w:b w:val="0"/>
          <w:i w:val="0"/>
          <w:sz w:val="32"/>
          <w:lang w:eastAsia="ro-RO"/>
        </w:rPr>
        <w:t>tehnologia epocii</w:t>
      </w:r>
    </w:p>
    <w:p w:rsidR="00133D4D" w:rsidRPr="00D04D6A" w:rsidRDefault="00133D4D" w:rsidP="00D04D6A">
      <w:pPr>
        <w:pStyle w:val="Style38"/>
        <w:widowControl/>
        <w:numPr>
          <w:ilvl w:val="0"/>
          <w:numId w:val="139"/>
        </w:numPr>
        <w:tabs>
          <w:tab w:val="left" w:pos="1435"/>
        </w:tabs>
        <w:spacing w:before="100" w:beforeAutospacing="1" w:after="100" w:afterAutospacing="1" w:line="240" w:lineRule="auto"/>
        <w:rPr>
          <w:rStyle w:val="FontStyle129"/>
          <w:b w:val="0"/>
          <w:i w:val="0"/>
          <w:sz w:val="32"/>
          <w:lang w:eastAsia="ro-RO"/>
        </w:rPr>
      </w:pPr>
      <w:r w:rsidRPr="00D04D6A">
        <w:rPr>
          <w:rStyle w:val="FontStyle129"/>
          <w:b w:val="0"/>
          <w:i w:val="0"/>
          <w:sz w:val="32"/>
          <w:lang w:eastAsia="ro-RO"/>
        </w:rPr>
        <w:t>morala epocii</w:t>
      </w:r>
    </w:p>
    <w:p w:rsidR="00133D4D" w:rsidRPr="00D04D6A" w:rsidRDefault="00133D4D" w:rsidP="00D04D6A">
      <w:pPr>
        <w:pStyle w:val="Style38"/>
        <w:widowControl/>
        <w:numPr>
          <w:ilvl w:val="0"/>
          <w:numId w:val="139"/>
        </w:numPr>
        <w:tabs>
          <w:tab w:val="left" w:pos="1435"/>
        </w:tabs>
        <w:spacing w:before="100" w:beforeAutospacing="1" w:after="100" w:afterAutospacing="1" w:line="240" w:lineRule="auto"/>
        <w:rPr>
          <w:rStyle w:val="FontStyle129"/>
          <w:b w:val="0"/>
          <w:i w:val="0"/>
          <w:sz w:val="32"/>
          <w:lang w:eastAsia="ro-RO"/>
        </w:rPr>
      </w:pPr>
      <w:r w:rsidRPr="00D04D6A">
        <w:rPr>
          <w:rStyle w:val="FontStyle129"/>
          <w:b w:val="0"/>
          <w:i w:val="0"/>
          <w:sz w:val="32"/>
          <w:lang w:eastAsia="ro-RO"/>
        </w:rPr>
        <w:t>credinţele (religiile ) epocii</w:t>
      </w:r>
    </w:p>
    <w:p w:rsidR="00133D4D" w:rsidRPr="00D04D6A" w:rsidRDefault="00133D4D" w:rsidP="00D04D6A">
      <w:pPr>
        <w:pStyle w:val="Style38"/>
        <w:widowControl/>
        <w:numPr>
          <w:ilvl w:val="0"/>
          <w:numId w:val="139"/>
        </w:numPr>
        <w:tabs>
          <w:tab w:val="left" w:pos="1435"/>
        </w:tabs>
        <w:spacing w:before="100" w:beforeAutospacing="1" w:after="100" w:afterAutospacing="1" w:line="240" w:lineRule="auto"/>
        <w:rPr>
          <w:rStyle w:val="FontStyle129"/>
          <w:b w:val="0"/>
          <w:i w:val="0"/>
          <w:sz w:val="32"/>
          <w:lang w:eastAsia="ro-RO"/>
        </w:rPr>
      </w:pPr>
      <w:r w:rsidRPr="00D04D6A">
        <w:rPr>
          <w:rStyle w:val="FontStyle129"/>
          <w:b w:val="0"/>
          <w:i w:val="0"/>
          <w:sz w:val="32"/>
          <w:lang w:eastAsia="ro-RO"/>
        </w:rPr>
        <w:t>estetica epocii</w:t>
      </w:r>
    </w:p>
    <w:p w:rsidR="00133D4D" w:rsidRPr="00D04D6A" w:rsidRDefault="00133D4D" w:rsidP="00D04D6A">
      <w:pPr>
        <w:pStyle w:val="Style38"/>
        <w:widowControl/>
        <w:numPr>
          <w:ilvl w:val="0"/>
          <w:numId w:val="139"/>
        </w:numPr>
        <w:tabs>
          <w:tab w:val="left" w:pos="1435"/>
        </w:tabs>
        <w:spacing w:before="100" w:beforeAutospacing="1" w:after="100" w:afterAutospacing="1" w:line="240" w:lineRule="auto"/>
        <w:rPr>
          <w:rStyle w:val="FontStyle129"/>
          <w:b w:val="0"/>
          <w:i w:val="0"/>
          <w:sz w:val="32"/>
          <w:lang w:eastAsia="ro-RO"/>
        </w:rPr>
      </w:pPr>
      <w:r w:rsidRPr="00D04D6A">
        <w:rPr>
          <w:rStyle w:val="FontStyle129"/>
          <w:b w:val="0"/>
          <w:i w:val="0"/>
          <w:sz w:val="32"/>
          <w:lang w:eastAsia="ro-RO"/>
        </w:rPr>
        <w:t>maturizarea socială şi individuală a indivizilor într-o anumită epocă (Ungureanu D 1999)</w:t>
      </w:r>
    </w:p>
    <w:p w:rsidR="00133D4D" w:rsidRPr="00D04D6A" w:rsidRDefault="00133D4D" w:rsidP="00D04D6A">
      <w:pPr>
        <w:pStyle w:val="Style54"/>
        <w:widowControl/>
        <w:spacing w:before="100" w:beforeAutospacing="1" w:after="100" w:afterAutospacing="1" w:line="240" w:lineRule="auto"/>
        <w:ind w:firstLine="715"/>
        <w:rPr>
          <w:rStyle w:val="FontStyle129"/>
          <w:b w:val="0"/>
          <w:i w:val="0"/>
          <w:sz w:val="32"/>
          <w:lang w:eastAsia="ro-RO"/>
        </w:rPr>
      </w:pPr>
    </w:p>
    <w:p w:rsidR="00133D4D" w:rsidRPr="00D04D6A" w:rsidRDefault="00133D4D" w:rsidP="00D04D6A">
      <w:pPr>
        <w:pStyle w:val="Style54"/>
        <w:widowControl/>
        <w:spacing w:before="100" w:beforeAutospacing="1" w:after="100" w:afterAutospacing="1" w:line="240" w:lineRule="auto"/>
        <w:ind w:firstLine="715"/>
        <w:rPr>
          <w:rStyle w:val="FontStyle129"/>
          <w:b w:val="0"/>
          <w:i w:val="0"/>
          <w:sz w:val="32"/>
          <w:lang w:eastAsia="ro-RO"/>
        </w:rPr>
      </w:pPr>
      <w:r w:rsidRPr="00D04D6A">
        <w:rPr>
          <w:rStyle w:val="FontStyle129"/>
          <w:b w:val="0"/>
          <w:i w:val="0"/>
          <w:sz w:val="32"/>
          <w:lang w:eastAsia="ro-RO"/>
        </w:rPr>
        <w:t>Fundamentele sociologice ale curriculumului scot în evidenţă calitatea şcolii de "serviciu social". Educaţia ca serviciu social acţionând prin intermediul instituţiilor şcolare va impune curriculumului o serie de modificări, ajustări şi adaptări din mers, pentru a răspunde adecvat presiunilor interne şi externe ale sistemului de învăţământ.</w:t>
      </w:r>
    </w:p>
    <w:p w:rsidR="00133D4D" w:rsidRPr="00D04D6A" w:rsidRDefault="00133D4D" w:rsidP="00D04D6A">
      <w:pPr>
        <w:pStyle w:val="Style47"/>
        <w:widowControl/>
        <w:spacing w:before="100" w:beforeAutospacing="1" w:after="100" w:afterAutospacing="1"/>
        <w:ind w:firstLine="682"/>
        <w:rPr>
          <w:rStyle w:val="FontStyle129"/>
          <w:b w:val="0"/>
          <w:i w:val="0"/>
          <w:sz w:val="32"/>
          <w:lang w:eastAsia="ro-RO"/>
        </w:rPr>
      </w:pPr>
      <w:r w:rsidRPr="00D04D6A">
        <w:rPr>
          <w:rStyle w:val="FontStyle129"/>
          <w:b w:val="0"/>
          <w:i w:val="0"/>
          <w:sz w:val="32"/>
          <w:lang w:eastAsia="ro-RO"/>
        </w:rPr>
        <w:t>Fundamentarea socială a curriculumului este asigurata, pe tot parcursul vieţii, de «cei patru piloni ai educaţiei»</w:t>
      </w:r>
    </w:p>
    <w:p w:rsidR="00133D4D" w:rsidRPr="00D04D6A" w:rsidRDefault="00133D4D" w:rsidP="00D04D6A">
      <w:pPr>
        <w:pStyle w:val="Style47"/>
        <w:widowControl/>
        <w:numPr>
          <w:ilvl w:val="0"/>
          <w:numId w:val="140"/>
        </w:numPr>
        <w:spacing w:before="100" w:beforeAutospacing="1" w:after="100" w:afterAutospacing="1"/>
        <w:rPr>
          <w:rStyle w:val="FontStyle129"/>
          <w:b w:val="0"/>
          <w:i w:val="0"/>
          <w:sz w:val="32"/>
          <w:lang w:eastAsia="ro-RO"/>
        </w:rPr>
      </w:pPr>
      <w:r w:rsidRPr="00D04D6A">
        <w:rPr>
          <w:rStyle w:val="FontStyle129"/>
          <w:b w:val="0"/>
          <w:i w:val="0"/>
          <w:sz w:val="32"/>
          <w:lang w:eastAsia="ro-RO"/>
        </w:rPr>
        <w:t>a învăţa să ştii » ceea ce înseamnă dobândirea instrumentelor cunoaşterii;</w:t>
      </w:r>
    </w:p>
    <w:p w:rsidR="00133D4D" w:rsidRPr="00D04D6A" w:rsidRDefault="00133D4D" w:rsidP="00D04D6A">
      <w:pPr>
        <w:pStyle w:val="Style34"/>
        <w:widowControl/>
        <w:numPr>
          <w:ilvl w:val="0"/>
          <w:numId w:val="140"/>
        </w:numPr>
        <w:spacing w:before="100" w:beforeAutospacing="1" w:after="100" w:afterAutospacing="1"/>
        <w:rPr>
          <w:rStyle w:val="FontStyle129"/>
          <w:b w:val="0"/>
          <w:i w:val="0"/>
          <w:sz w:val="32"/>
          <w:lang w:eastAsia="ro-RO"/>
        </w:rPr>
      </w:pPr>
      <w:r w:rsidRPr="00D04D6A">
        <w:rPr>
          <w:rStyle w:val="FontStyle129"/>
          <w:b w:val="0"/>
          <w:i w:val="0"/>
          <w:sz w:val="32"/>
          <w:lang w:eastAsia="ro-RO"/>
        </w:rPr>
        <w:t>a învăţa să faci » individul trebuie să intre în relaţia cu mediul înconjurător;</w:t>
      </w:r>
    </w:p>
    <w:p w:rsidR="00133D4D" w:rsidRPr="00D04D6A" w:rsidRDefault="00133D4D" w:rsidP="00D04D6A">
      <w:pPr>
        <w:pStyle w:val="Style34"/>
        <w:widowControl/>
        <w:numPr>
          <w:ilvl w:val="0"/>
          <w:numId w:val="140"/>
        </w:numPr>
        <w:spacing w:before="100" w:beforeAutospacing="1" w:after="100" w:afterAutospacing="1"/>
        <w:rPr>
          <w:rStyle w:val="FontStyle129"/>
          <w:b w:val="0"/>
          <w:i w:val="0"/>
          <w:sz w:val="32"/>
          <w:lang w:eastAsia="ro-RO"/>
        </w:rPr>
      </w:pPr>
      <w:r w:rsidRPr="00D04D6A">
        <w:rPr>
          <w:rStyle w:val="FontStyle129"/>
          <w:b w:val="0"/>
          <w:i w:val="0"/>
          <w:sz w:val="32"/>
          <w:lang w:eastAsia="ro-RO"/>
        </w:rPr>
        <w:t>a învăţa să trăieşti » pentru a coopera cu alte persoane, împreună cu alţii</w:t>
      </w:r>
      <w:r w:rsidRPr="00D04D6A">
        <w:rPr>
          <w:rStyle w:val="FontStyle129"/>
          <w:b w:val="0"/>
          <w:bCs w:val="0"/>
          <w:i w:val="0"/>
          <w:szCs w:val="20"/>
          <w:lang w:eastAsia="ro-RO"/>
        </w:rPr>
        <w:tab/>
      </w:r>
      <w:r w:rsidRPr="00D04D6A">
        <w:rPr>
          <w:rStyle w:val="FontStyle129"/>
          <w:b w:val="0"/>
          <w:i w:val="0"/>
          <w:sz w:val="32"/>
          <w:lang w:eastAsia="ro-RO"/>
        </w:rPr>
        <w:t>participând la activităţile umane;</w:t>
      </w:r>
    </w:p>
    <w:p w:rsidR="00133D4D" w:rsidRPr="00D04D6A" w:rsidRDefault="00133D4D" w:rsidP="00D04D6A">
      <w:pPr>
        <w:pStyle w:val="Style34"/>
        <w:widowControl/>
        <w:numPr>
          <w:ilvl w:val="0"/>
          <w:numId w:val="140"/>
        </w:numPr>
        <w:spacing w:before="100" w:beforeAutospacing="1" w:after="100" w:afterAutospacing="1"/>
        <w:rPr>
          <w:rStyle w:val="FontStyle129"/>
          <w:b w:val="0"/>
          <w:i w:val="0"/>
          <w:sz w:val="32"/>
          <w:lang w:eastAsia="ro-RO"/>
        </w:rPr>
      </w:pPr>
      <w:r w:rsidRPr="00D04D6A">
        <w:rPr>
          <w:rStyle w:val="FontStyle129"/>
          <w:b w:val="0"/>
          <w:i w:val="0"/>
          <w:sz w:val="32"/>
          <w:lang w:eastAsia="ro-RO"/>
        </w:rPr>
        <w:t>a învăţa să fii » rezultă din primele trei.</w:t>
      </w:r>
    </w:p>
    <w:p w:rsidR="00133D4D" w:rsidRPr="00D04D6A" w:rsidRDefault="00133D4D" w:rsidP="00D04D6A">
      <w:pPr>
        <w:pStyle w:val="Style34"/>
        <w:widowControl/>
        <w:spacing w:before="100" w:beforeAutospacing="1" w:after="100" w:afterAutospacing="1"/>
        <w:ind w:left="720"/>
        <w:rPr>
          <w:rStyle w:val="FontStyle129"/>
          <w:b w:val="0"/>
          <w:i w:val="0"/>
          <w:sz w:val="32"/>
          <w:lang w:eastAsia="ro-RO"/>
        </w:rPr>
      </w:pPr>
      <w:r w:rsidRPr="00D04D6A">
        <w:rPr>
          <w:rStyle w:val="FontStyle129"/>
          <w:b w:val="0"/>
          <w:i w:val="0"/>
          <w:sz w:val="32"/>
          <w:lang w:eastAsia="ro-RO"/>
        </w:rPr>
        <w:t>Factorii sociali ai curriculumului:</w:t>
      </w:r>
    </w:p>
    <w:p w:rsidR="00133D4D" w:rsidRPr="00D04D6A" w:rsidRDefault="00133D4D" w:rsidP="00D04D6A">
      <w:pPr>
        <w:pStyle w:val="Style34"/>
        <w:widowControl/>
        <w:numPr>
          <w:ilvl w:val="0"/>
          <w:numId w:val="141"/>
        </w:numPr>
        <w:spacing w:before="100" w:beforeAutospacing="1" w:after="100" w:afterAutospacing="1"/>
        <w:rPr>
          <w:rStyle w:val="FontStyle129"/>
          <w:b w:val="0"/>
          <w:i w:val="0"/>
          <w:sz w:val="32"/>
          <w:lang w:eastAsia="ro-RO"/>
        </w:rPr>
      </w:pPr>
      <w:r w:rsidRPr="00D04D6A">
        <w:rPr>
          <w:rStyle w:val="FontStyle129"/>
          <w:b w:val="0"/>
          <w:i w:val="0"/>
          <w:sz w:val="32"/>
          <w:lang w:eastAsia="ro-RO"/>
        </w:rPr>
        <w:t>trebuinţele, cererile şi patrimoniul cultural ajpatrimoniul cultural: operele materiale, artistice, intelectuale şi spirituale ale oamenilor sau ale unei colectivităţi;</w:t>
      </w:r>
    </w:p>
    <w:p w:rsidR="00133D4D" w:rsidRPr="00D04D6A" w:rsidRDefault="00133D4D" w:rsidP="00D04D6A">
      <w:pPr>
        <w:pStyle w:val="Style34"/>
        <w:widowControl/>
        <w:numPr>
          <w:ilvl w:val="0"/>
          <w:numId w:val="141"/>
        </w:numPr>
        <w:spacing w:before="100" w:beforeAutospacing="1" w:after="100" w:afterAutospacing="1"/>
        <w:rPr>
          <w:rStyle w:val="FontStyle129"/>
          <w:b w:val="0"/>
          <w:i w:val="0"/>
          <w:sz w:val="32"/>
          <w:lang w:eastAsia="ro-RO"/>
        </w:rPr>
      </w:pPr>
      <w:r w:rsidRPr="00D04D6A">
        <w:rPr>
          <w:rStyle w:val="FontStyle129"/>
          <w:b w:val="0"/>
          <w:i w:val="0"/>
          <w:sz w:val="32"/>
          <w:lang w:eastAsia="ro-RO"/>
        </w:rPr>
        <w:t>găndirea culturală care este reflecţia omului asupra acestui patrimoniu;</w:t>
      </w:r>
    </w:p>
    <w:p w:rsidR="00133D4D" w:rsidRPr="00D04D6A" w:rsidRDefault="00133D4D" w:rsidP="00D04D6A">
      <w:pPr>
        <w:pStyle w:val="Style34"/>
        <w:widowControl/>
        <w:numPr>
          <w:ilvl w:val="0"/>
          <w:numId w:val="141"/>
        </w:numPr>
        <w:spacing w:before="100" w:beforeAutospacing="1" w:after="100" w:afterAutospacing="1"/>
        <w:rPr>
          <w:rStyle w:val="FontStyle129"/>
          <w:b w:val="0"/>
          <w:i w:val="0"/>
          <w:sz w:val="32"/>
          <w:lang w:eastAsia="ro-RO"/>
        </w:rPr>
      </w:pPr>
      <w:r w:rsidRPr="00D04D6A">
        <w:rPr>
          <w:rStyle w:val="FontStyle129"/>
          <w:b w:val="0"/>
          <w:i w:val="0"/>
          <w:sz w:val="32"/>
          <w:lang w:eastAsia="ro-RO"/>
        </w:rPr>
        <w:t>valori care determină alimentul educativ luat din «grânarul civili</w:t>
      </w:r>
      <w:r>
        <w:rPr>
          <w:rStyle w:val="FontStyle129"/>
          <w:b w:val="0"/>
          <w:i w:val="0"/>
          <w:sz w:val="32"/>
          <w:lang w:eastAsia="ro-RO"/>
        </w:rPr>
        <w:t xml:space="preserve">zaţiilor noastre </w:t>
      </w:r>
    </w:p>
    <w:p w:rsidR="00133D4D" w:rsidRPr="00D04D6A" w:rsidRDefault="00133D4D" w:rsidP="00D04D6A">
      <w:pPr>
        <w:pStyle w:val="Style60"/>
        <w:widowControl/>
        <w:spacing w:line="240" w:lineRule="exact"/>
        <w:ind w:left="2890" w:right="2150"/>
        <w:rPr>
          <w:rFonts w:ascii="Times New Roman" w:hAnsi="Times New Roman" w:cs="Times New Roman"/>
          <w:szCs w:val="20"/>
        </w:rPr>
      </w:pPr>
    </w:p>
    <w:p w:rsidR="00133D4D" w:rsidRPr="00D04D6A" w:rsidRDefault="00133D4D" w:rsidP="00D04D6A">
      <w:pPr>
        <w:pStyle w:val="Style60"/>
        <w:widowControl/>
        <w:spacing w:line="240" w:lineRule="exact"/>
        <w:ind w:left="2890" w:right="2150"/>
        <w:rPr>
          <w:rFonts w:ascii="Times New Roman" w:hAnsi="Times New Roman" w:cs="Times New Roman"/>
          <w:szCs w:val="20"/>
        </w:rPr>
      </w:pPr>
    </w:p>
    <w:p w:rsidR="00133D4D" w:rsidRPr="00D04D6A" w:rsidRDefault="00133D4D" w:rsidP="00D04D6A">
      <w:pPr>
        <w:pStyle w:val="Style60"/>
        <w:widowControl/>
        <w:spacing w:line="240" w:lineRule="exact"/>
        <w:ind w:left="2890" w:right="2150"/>
        <w:rPr>
          <w:rFonts w:ascii="Times New Roman" w:hAnsi="Times New Roman" w:cs="Times New Roman"/>
          <w:szCs w:val="20"/>
        </w:rPr>
      </w:pPr>
    </w:p>
    <w:p w:rsidR="00133D4D" w:rsidRPr="00D04D6A" w:rsidRDefault="00133D4D" w:rsidP="00D04D6A">
      <w:pPr>
        <w:pStyle w:val="Style60"/>
        <w:widowControl/>
        <w:numPr>
          <w:ilvl w:val="0"/>
          <w:numId w:val="143"/>
        </w:numPr>
        <w:spacing w:before="100" w:beforeAutospacing="1" w:after="100" w:afterAutospacing="1" w:line="240" w:lineRule="auto"/>
        <w:rPr>
          <w:rStyle w:val="FontStyle129"/>
          <w:sz w:val="36"/>
          <w:szCs w:val="32"/>
          <w:u w:val="single"/>
          <w:lang w:eastAsia="ro-RO"/>
        </w:rPr>
      </w:pPr>
      <w:r w:rsidRPr="00D04D6A">
        <w:rPr>
          <w:rStyle w:val="FontStyle129"/>
          <w:sz w:val="36"/>
          <w:szCs w:val="32"/>
          <w:u w:val="single"/>
          <w:lang w:eastAsia="ro-RO"/>
        </w:rPr>
        <w:t>FUNDAMENTELE PSIHOLOGICE ALE CURRICULUMULUI</w:t>
      </w:r>
    </w:p>
    <w:p w:rsidR="00133D4D" w:rsidRPr="00D04D6A" w:rsidRDefault="00133D4D" w:rsidP="00D04D6A">
      <w:pPr>
        <w:pStyle w:val="Style34"/>
        <w:widowControl/>
        <w:spacing w:line="240" w:lineRule="exact"/>
        <w:ind w:left="778"/>
        <w:rPr>
          <w:rFonts w:ascii="Times New Roman" w:hAnsi="Times New Roman" w:cs="Times New Roman"/>
          <w:sz w:val="32"/>
          <w:szCs w:val="32"/>
        </w:rPr>
      </w:pPr>
    </w:p>
    <w:p w:rsidR="00133D4D" w:rsidRPr="00D04D6A" w:rsidRDefault="00133D4D" w:rsidP="00D04D6A">
      <w:pPr>
        <w:pStyle w:val="Style34"/>
        <w:widowControl/>
        <w:spacing w:before="100" w:beforeAutospacing="1" w:after="100" w:afterAutospacing="1"/>
        <w:ind w:left="778"/>
        <w:rPr>
          <w:rStyle w:val="FontStyle129"/>
          <w:b w:val="0"/>
          <w:i w:val="0"/>
          <w:sz w:val="32"/>
          <w:szCs w:val="32"/>
          <w:lang w:eastAsia="ro-RO"/>
        </w:rPr>
      </w:pPr>
      <w:r w:rsidRPr="00D04D6A">
        <w:rPr>
          <w:rStyle w:val="FontStyle129"/>
          <w:b w:val="0"/>
          <w:i w:val="0"/>
          <w:sz w:val="32"/>
          <w:szCs w:val="32"/>
          <w:lang w:eastAsia="ro-RO"/>
        </w:rPr>
        <w:t>Fundamentarea psihologică a curriculumului este determinată de:</w:t>
      </w:r>
    </w:p>
    <w:p w:rsidR="00133D4D" w:rsidRPr="00D04D6A" w:rsidRDefault="00133D4D" w:rsidP="00D04D6A">
      <w:pPr>
        <w:pStyle w:val="Style34"/>
        <w:widowControl/>
        <w:spacing w:before="100" w:beforeAutospacing="1"/>
        <w:ind w:left="811"/>
        <w:rPr>
          <w:rStyle w:val="FontStyle129"/>
          <w:b w:val="0"/>
          <w:i w:val="0"/>
          <w:sz w:val="32"/>
          <w:szCs w:val="32"/>
          <w:lang w:eastAsia="ro-RO"/>
        </w:rPr>
      </w:pPr>
      <w:r w:rsidRPr="00D04D6A">
        <w:rPr>
          <w:rStyle w:val="FontStyle129"/>
          <w:b w:val="0"/>
          <w:i w:val="0"/>
          <w:sz w:val="32"/>
          <w:szCs w:val="32"/>
          <w:lang w:eastAsia="ro-RO"/>
        </w:rPr>
        <w:t>*stadiile de dezvoltare ale elevului</w:t>
      </w:r>
    </w:p>
    <w:p w:rsidR="00133D4D" w:rsidRPr="00D04D6A" w:rsidRDefault="00133D4D" w:rsidP="00D04D6A">
      <w:pPr>
        <w:pStyle w:val="Style34"/>
        <w:widowControl/>
        <w:spacing w:before="100" w:beforeAutospacing="1"/>
        <w:ind w:left="806"/>
        <w:rPr>
          <w:rStyle w:val="FontStyle129"/>
          <w:b w:val="0"/>
          <w:i w:val="0"/>
          <w:sz w:val="32"/>
          <w:szCs w:val="32"/>
          <w:lang w:eastAsia="ro-RO"/>
        </w:rPr>
      </w:pPr>
      <w:r w:rsidRPr="00D04D6A">
        <w:rPr>
          <w:rStyle w:val="FontStyle129"/>
          <w:b w:val="0"/>
          <w:i w:val="0"/>
          <w:sz w:val="32"/>
          <w:szCs w:val="32"/>
          <w:lang w:eastAsia="ro-RO"/>
        </w:rPr>
        <w:t>*factorii educabilităţii (ereditate, mediu, educaţie)</w:t>
      </w:r>
    </w:p>
    <w:p w:rsidR="00133D4D" w:rsidRPr="00D04D6A" w:rsidRDefault="00133D4D" w:rsidP="00D04D6A">
      <w:pPr>
        <w:pStyle w:val="Style59"/>
        <w:widowControl/>
        <w:spacing w:before="100" w:beforeAutospacing="1"/>
        <w:ind w:left="341" w:right="3763"/>
        <w:rPr>
          <w:rStyle w:val="FontStyle129"/>
          <w:b w:val="0"/>
          <w:i w:val="0"/>
          <w:sz w:val="32"/>
          <w:szCs w:val="32"/>
          <w:lang w:eastAsia="ro-RO"/>
        </w:rPr>
      </w:pPr>
      <w:r w:rsidRPr="00D04D6A">
        <w:rPr>
          <w:rStyle w:val="FontStyle129"/>
          <w:b w:val="0"/>
          <w:i w:val="0"/>
          <w:sz w:val="32"/>
          <w:szCs w:val="32"/>
          <w:lang w:eastAsia="ro-RO"/>
        </w:rPr>
        <w:t>*teoriile învăţării</w:t>
      </w:r>
    </w:p>
    <w:p w:rsidR="00133D4D" w:rsidRPr="00D04D6A" w:rsidRDefault="00133D4D" w:rsidP="00D04D6A">
      <w:pPr>
        <w:pStyle w:val="Style59"/>
        <w:widowControl/>
        <w:numPr>
          <w:ilvl w:val="0"/>
          <w:numId w:val="144"/>
        </w:numPr>
        <w:spacing w:before="100" w:beforeAutospacing="1"/>
        <w:ind w:left="540" w:right="3763" w:hanging="450"/>
        <w:rPr>
          <w:rStyle w:val="FontStyle129"/>
          <w:b w:val="0"/>
          <w:sz w:val="32"/>
          <w:szCs w:val="32"/>
          <w:lang w:eastAsia="ro-RO"/>
        </w:rPr>
      </w:pPr>
      <w:r w:rsidRPr="00D04D6A">
        <w:rPr>
          <w:rStyle w:val="FontStyle129"/>
          <w:b w:val="0"/>
          <w:sz w:val="32"/>
          <w:szCs w:val="32"/>
          <w:lang w:eastAsia="ro-RO"/>
        </w:rPr>
        <w:t>Respectarea stadialităţii psihologice:</w:t>
      </w:r>
    </w:p>
    <w:p w:rsidR="00133D4D" w:rsidRPr="00D04D6A" w:rsidRDefault="00133D4D" w:rsidP="00D04D6A">
      <w:pPr>
        <w:pStyle w:val="Style47"/>
        <w:widowControl/>
        <w:ind w:firstLine="778"/>
        <w:rPr>
          <w:rStyle w:val="FontStyle129"/>
          <w:b w:val="0"/>
          <w:i w:val="0"/>
          <w:sz w:val="32"/>
          <w:szCs w:val="32"/>
          <w:lang w:eastAsia="ro-RO"/>
        </w:rPr>
      </w:pPr>
      <w:r w:rsidRPr="00D04D6A">
        <w:rPr>
          <w:rStyle w:val="FontStyle129"/>
          <w:b w:val="0"/>
          <w:i w:val="0"/>
          <w:sz w:val="32"/>
          <w:szCs w:val="32"/>
          <w:lang w:eastAsia="ro-RO"/>
        </w:rPr>
        <w:t>În sistemele moderne de învăţământ nivelurile şi treptele şcolare sunt structurate plecând de la importanţa acordată învăţământului general, prelungit până la 16 ani.</w:t>
      </w:r>
    </w:p>
    <w:p w:rsidR="00133D4D" w:rsidRPr="00D04D6A" w:rsidRDefault="00133D4D" w:rsidP="00D04D6A">
      <w:pPr>
        <w:pStyle w:val="Style47"/>
        <w:widowControl/>
        <w:ind w:firstLine="768"/>
        <w:rPr>
          <w:rStyle w:val="FontStyle129"/>
          <w:b w:val="0"/>
          <w:i w:val="0"/>
          <w:sz w:val="32"/>
          <w:szCs w:val="32"/>
          <w:lang w:eastAsia="ro-RO"/>
        </w:rPr>
      </w:pPr>
      <w:r w:rsidRPr="00D04D6A">
        <w:rPr>
          <w:rStyle w:val="FontStyle129"/>
          <w:b w:val="0"/>
          <w:i w:val="0"/>
          <w:sz w:val="32"/>
          <w:szCs w:val="32"/>
          <w:lang w:eastAsia="ro-RO"/>
        </w:rPr>
        <w:t>Corespunzător acestei etape de acumulare psihologică şi socială se propune un curriculum comun susţinut printr-un trunchi de cultură generală, care asigură dezvoltarea de bază a personalităţii (CRISTEA, G., 2002).</w:t>
      </w:r>
    </w:p>
    <w:p w:rsidR="00133D4D" w:rsidRPr="00D04D6A" w:rsidRDefault="00133D4D" w:rsidP="00D04D6A">
      <w:pPr>
        <w:pStyle w:val="Style34"/>
        <w:widowControl/>
        <w:numPr>
          <w:ilvl w:val="0"/>
          <w:numId w:val="144"/>
        </w:numPr>
        <w:spacing w:before="100" w:beforeAutospacing="1" w:after="100" w:afterAutospacing="1"/>
        <w:ind w:left="540" w:hanging="450"/>
        <w:rPr>
          <w:rStyle w:val="FontStyle129"/>
          <w:b w:val="0"/>
          <w:sz w:val="32"/>
          <w:szCs w:val="32"/>
          <w:lang w:eastAsia="ro-RO"/>
        </w:rPr>
      </w:pPr>
      <w:r w:rsidRPr="00D04D6A">
        <w:rPr>
          <w:rStyle w:val="FontStyle129"/>
          <w:b w:val="0"/>
          <w:sz w:val="32"/>
          <w:szCs w:val="32"/>
          <w:lang w:eastAsia="ro-RO"/>
        </w:rPr>
        <w:t>Valorificarea deplină a educabilităţii:</w:t>
      </w:r>
    </w:p>
    <w:p w:rsidR="00133D4D" w:rsidRPr="00D04D6A" w:rsidRDefault="00133D4D" w:rsidP="00D04D6A">
      <w:pPr>
        <w:pStyle w:val="Style47"/>
        <w:widowControl/>
        <w:ind w:firstLine="725"/>
        <w:rPr>
          <w:rStyle w:val="FontStyle129"/>
          <w:b w:val="0"/>
          <w:i w:val="0"/>
          <w:sz w:val="32"/>
          <w:szCs w:val="32"/>
          <w:lang w:eastAsia="ro-RO"/>
        </w:rPr>
      </w:pPr>
      <w:r w:rsidRPr="00D04D6A">
        <w:rPr>
          <w:rStyle w:val="FontStyle129"/>
          <w:b w:val="0"/>
          <w:i w:val="0"/>
          <w:sz w:val="32"/>
          <w:szCs w:val="32"/>
          <w:lang w:eastAsia="ro-RO"/>
        </w:rPr>
        <w:t>Se referă la raportul optim dintre ereditate – mediu – educaţie. Proiecterea curriculară depinde de modul în care acest raport între cei trei factori ai dezvoltării psihice este respectat şi dirijat în sens pozitiv.</w:t>
      </w:r>
    </w:p>
    <w:p w:rsidR="00133D4D" w:rsidRPr="00D04D6A" w:rsidRDefault="00133D4D" w:rsidP="00D04D6A">
      <w:pPr>
        <w:pStyle w:val="Style64"/>
        <w:widowControl/>
        <w:spacing w:line="240" w:lineRule="auto"/>
        <w:rPr>
          <w:rStyle w:val="FontStyle129"/>
          <w:b w:val="0"/>
          <w:i w:val="0"/>
          <w:sz w:val="32"/>
          <w:szCs w:val="32"/>
          <w:lang w:eastAsia="ro-RO"/>
        </w:rPr>
      </w:pPr>
      <w:r w:rsidRPr="00D04D6A">
        <w:rPr>
          <w:rStyle w:val="FontStyle129"/>
          <w:b w:val="0"/>
          <w:i w:val="0"/>
          <w:sz w:val="32"/>
          <w:szCs w:val="32"/>
          <w:lang w:eastAsia="ro-RO"/>
        </w:rPr>
        <w:t>Respecterea normelor psihologice proprii stadialităţii şi educabilităţii permite determinarea unui curriculum integrat în care accentul cade pe :</w:t>
      </w:r>
    </w:p>
    <w:p w:rsidR="00133D4D" w:rsidRPr="00D04D6A" w:rsidRDefault="00133D4D" w:rsidP="00D04D6A">
      <w:pPr>
        <w:pStyle w:val="Style66"/>
        <w:widowControl/>
        <w:numPr>
          <w:ilvl w:val="0"/>
          <w:numId w:val="145"/>
        </w:numPr>
        <w:tabs>
          <w:tab w:val="left" w:pos="998"/>
        </w:tabs>
        <w:spacing w:line="240" w:lineRule="auto"/>
        <w:rPr>
          <w:rStyle w:val="FontStyle129"/>
          <w:b w:val="0"/>
          <w:i w:val="0"/>
          <w:sz w:val="32"/>
          <w:szCs w:val="32"/>
          <w:lang w:eastAsia="es-ES_tradnl"/>
        </w:rPr>
      </w:pPr>
      <w:r w:rsidRPr="00D04D6A">
        <w:rPr>
          <w:rStyle w:val="FontStyle129"/>
          <w:b w:val="0"/>
          <w:i w:val="0"/>
          <w:sz w:val="32"/>
          <w:szCs w:val="32"/>
          <w:lang w:eastAsia="es-ES_tradnl"/>
        </w:rPr>
        <w:t>legătura între educaţie şi schimbare;</w:t>
      </w:r>
    </w:p>
    <w:p w:rsidR="00133D4D" w:rsidRPr="00D04D6A" w:rsidRDefault="00133D4D" w:rsidP="00D04D6A">
      <w:pPr>
        <w:pStyle w:val="Style66"/>
        <w:widowControl/>
        <w:numPr>
          <w:ilvl w:val="0"/>
          <w:numId w:val="145"/>
        </w:numPr>
        <w:tabs>
          <w:tab w:val="left" w:pos="998"/>
        </w:tabs>
        <w:spacing w:line="240" w:lineRule="auto"/>
        <w:rPr>
          <w:rStyle w:val="FontStyle129"/>
          <w:b w:val="0"/>
          <w:i w:val="0"/>
          <w:sz w:val="32"/>
          <w:szCs w:val="32"/>
          <w:lang w:eastAsia="es-ES_tradnl"/>
        </w:rPr>
      </w:pPr>
      <w:r w:rsidRPr="00D04D6A">
        <w:rPr>
          <w:rStyle w:val="FontStyle129"/>
          <w:b w:val="0"/>
          <w:i w:val="0"/>
          <w:sz w:val="32"/>
          <w:szCs w:val="32"/>
          <w:lang w:eastAsia="ro-RO"/>
        </w:rPr>
        <w:t>legătura între şcoală şi societate, între toate formele de instruire (formală, nonformală, infórmala) ;</w:t>
      </w:r>
    </w:p>
    <w:p w:rsidR="00133D4D" w:rsidRPr="00D04D6A" w:rsidRDefault="00133D4D" w:rsidP="00D04D6A">
      <w:pPr>
        <w:pStyle w:val="Style66"/>
        <w:widowControl/>
        <w:numPr>
          <w:ilvl w:val="0"/>
          <w:numId w:val="145"/>
        </w:numPr>
        <w:tabs>
          <w:tab w:val="left" w:pos="1008"/>
        </w:tabs>
        <w:spacing w:line="240" w:lineRule="auto"/>
        <w:rPr>
          <w:rStyle w:val="FontStyle129"/>
          <w:b w:val="0"/>
          <w:i w:val="0"/>
          <w:sz w:val="32"/>
          <w:szCs w:val="32"/>
          <w:lang w:eastAsia="es-ES_tradnl"/>
        </w:rPr>
      </w:pPr>
      <w:r w:rsidRPr="00D04D6A">
        <w:rPr>
          <w:rStyle w:val="FontStyle129"/>
          <w:b w:val="0"/>
          <w:i w:val="0"/>
          <w:sz w:val="32"/>
          <w:szCs w:val="32"/>
          <w:lang w:eastAsia="ro-RO"/>
        </w:rPr>
        <w:t xml:space="preserve">educaţia deschisă </w:t>
      </w:r>
      <w:r w:rsidRPr="00D04D6A">
        <w:rPr>
          <w:rStyle w:val="FontStyle129"/>
          <w:b w:val="0"/>
          <w:i w:val="0"/>
          <w:sz w:val="32"/>
          <w:szCs w:val="32"/>
          <w:lang w:val="es-ES_tradnl" w:eastAsia="ro-RO"/>
        </w:rPr>
        <w:t>(</w:t>
      </w:r>
      <w:r w:rsidRPr="00D04D6A">
        <w:rPr>
          <w:rStyle w:val="FontStyle129"/>
          <w:b w:val="0"/>
          <w:i w:val="0"/>
          <w:sz w:val="32"/>
          <w:szCs w:val="32"/>
          <w:lang w:eastAsia="ro-RO"/>
        </w:rPr>
        <w:t>forme cooperative de predare – învăţare, metode active</w:t>
      </w:r>
      <w:r w:rsidRPr="00D04D6A">
        <w:rPr>
          <w:rStyle w:val="FontStyle129"/>
          <w:b w:val="0"/>
          <w:i w:val="0"/>
          <w:sz w:val="32"/>
          <w:szCs w:val="32"/>
          <w:lang w:val="es-ES_tradnl" w:eastAsia="ro-RO"/>
        </w:rPr>
        <w:t>);</w:t>
      </w:r>
    </w:p>
    <w:p w:rsidR="00133D4D" w:rsidRPr="00D04D6A" w:rsidRDefault="00133D4D" w:rsidP="00D04D6A">
      <w:pPr>
        <w:pStyle w:val="Style66"/>
        <w:widowControl/>
        <w:numPr>
          <w:ilvl w:val="0"/>
          <w:numId w:val="145"/>
        </w:numPr>
        <w:tabs>
          <w:tab w:val="left" w:pos="1008"/>
        </w:tabs>
        <w:spacing w:line="240" w:lineRule="auto"/>
        <w:rPr>
          <w:rStyle w:val="FontStyle129"/>
          <w:b w:val="0"/>
          <w:i w:val="0"/>
          <w:sz w:val="32"/>
          <w:szCs w:val="32"/>
          <w:lang w:eastAsia="es-ES_tradnl"/>
        </w:rPr>
      </w:pPr>
      <w:r w:rsidRPr="00D04D6A">
        <w:rPr>
          <w:rStyle w:val="FontStyle129"/>
          <w:b w:val="0"/>
          <w:i w:val="0"/>
          <w:sz w:val="32"/>
          <w:szCs w:val="32"/>
          <w:lang w:eastAsia="ro-RO"/>
        </w:rPr>
        <w:t xml:space="preserve">cunoştinţe utile </w:t>
      </w:r>
      <w:r w:rsidRPr="00D04D6A">
        <w:rPr>
          <w:rStyle w:val="FontStyle129"/>
          <w:b w:val="0"/>
          <w:i w:val="0"/>
          <w:sz w:val="32"/>
          <w:szCs w:val="32"/>
          <w:lang w:val="es-ES_tradnl" w:eastAsia="ro-RO"/>
        </w:rPr>
        <w:t>;</w:t>
      </w:r>
    </w:p>
    <w:p w:rsidR="00133D4D" w:rsidRPr="00D04D6A" w:rsidRDefault="00133D4D" w:rsidP="00D04D6A">
      <w:pPr>
        <w:pStyle w:val="Style66"/>
        <w:widowControl/>
        <w:numPr>
          <w:ilvl w:val="0"/>
          <w:numId w:val="145"/>
        </w:numPr>
        <w:tabs>
          <w:tab w:val="left" w:pos="998"/>
        </w:tabs>
        <w:spacing w:line="240" w:lineRule="auto"/>
        <w:rPr>
          <w:rStyle w:val="FontStyle129"/>
          <w:b w:val="0"/>
          <w:i w:val="0"/>
          <w:sz w:val="32"/>
          <w:szCs w:val="32"/>
          <w:lang w:eastAsia="es-ES_tradnl"/>
        </w:rPr>
      </w:pPr>
      <w:r w:rsidRPr="00D04D6A">
        <w:rPr>
          <w:rStyle w:val="FontStyle129"/>
          <w:b w:val="0"/>
          <w:i w:val="0"/>
          <w:sz w:val="32"/>
          <w:szCs w:val="32"/>
          <w:lang w:eastAsia="ro-RO"/>
        </w:rPr>
        <w:t>învăţare operaţională (care *te învaţă cum să înveţi *) ;</w:t>
      </w:r>
    </w:p>
    <w:p w:rsidR="00133D4D" w:rsidRPr="00D04D6A" w:rsidRDefault="00133D4D" w:rsidP="00D04D6A">
      <w:pPr>
        <w:pStyle w:val="Style66"/>
        <w:widowControl/>
        <w:numPr>
          <w:ilvl w:val="0"/>
          <w:numId w:val="145"/>
        </w:numPr>
        <w:tabs>
          <w:tab w:val="left" w:pos="1008"/>
        </w:tabs>
        <w:spacing w:line="240" w:lineRule="auto"/>
        <w:rPr>
          <w:rStyle w:val="FontStyle129"/>
          <w:b w:val="0"/>
          <w:i w:val="0"/>
          <w:sz w:val="32"/>
          <w:szCs w:val="32"/>
          <w:lang w:eastAsia="es-ES_tradnl"/>
        </w:rPr>
      </w:pPr>
      <w:r w:rsidRPr="00D04D6A">
        <w:rPr>
          <w:rStyle w:val="FontStyle129"/>
          <w:b w:val="0"/>
          <w:i w:val="0"/>
          <w:sz w:val="32"/>
          <w:szCs w:val="32"/>
          <w:lang w:eastAsia="es-ES_tradnl"/>
        </w:rPr>
        <w:t xml:space="preserve">stilul de a gândi </w:t>
      </w:r>
      <w:r w:rsidRPr="00D04D6A">
        <w:rPr>
          <w:rStyle w:val="FontStyle129"/>
          <w:b w:val="0"/>
          <w:i w:val="0"/>
          <w:sz w:val="32"/>
          <w:szCs w:val="32"/>
          <w:lang w:val="pt-BR" w:eastAsia="es-ES_tradnl"/>
        </w:rPr>
        <w:t>(</w:t>
      </w:r>
      <w:r w:rsidRPr="00D04D6A">
        <w:rPr>
          <w:rStyle w:val="FontStyle129"/>
          <w:b w:val="0"/>
          <w:i w:val="0"/>
          <w:sz w:val="32"/>
          <w:szCs w:val="32"/>
          <w:lang w:eastAsia="es-ES_tradnl"/>
        </w:rPr>
        <w:t>care permite înţelegerea cunoştinţelor pe verticală şi orizontala sistemului de învăţământ</w:t>
      </w:r>
      <w:r w:rsidRPr="00D04D6A">
        <w:rPr>
          <w:rStyle w:val="FontStyle129"/>
          <w:b w:val="0"/>
          <w:i w:val="0"/>
          <w:sz w:val="32"/>
          <w:szCs w:val="32"/>
          <w:lang w:val="pt-BR" w:eastAsia="es-ES_tradnl"/>
        </w:rPr>
        <w:t>) ;</w:t>
      </w:r>
    </w:p>
    <w:p w:rsidR="00133D4D" w:rsidRPr="00D04D6A" w:rsidRDefault="00133D4D" w:rsidP="00D04D6A">
      <w:pPr>
        <w:pStyle w:val="Style66"/>
        <w:widowControl/>
        <w:numPr>
          <w:ilvl w:val="0"/>
          <w:numId w:val="145"/>
        </w:numPr>
        <w:tabs>
          <w:tab w:val="left" w:pos="998"/>
        </w:tabs>
        <w:spacing w:line="240" w:lineRule="auto"/>
        <w:rPr>
          <w:rStyle w:val="FontStyle129"/>
          <w:b w:val="0"/>
          <w:i w:val="0"/>
          <w:sz w:val="32"/>
          <w:szCs w:val="32"/>
          <w:lang w:eastAsia="es-ES_tradnl"/>
        </w:rPr>
      </w:pPr>
      <w:r w:rsidRPr="00D04D6A">
        <w:rPr>
          <w:rStyle w:val="FontStyle129"/>
          <w:b w:val="0"/>
          <w:i w:val="0"/>
          <w:sz w:val="32"/>
          <w:szCs w:val="32"/>
          <w:lang w:eastAsia="es-ES_tradnl"/>
        </w:rPr>
        <w:t xml:space="preserve">prioritatea persoanei </w:t>
      </w:r>
      <w:r w:rsidRPr="00D04D6A">
        <w:rPr>
          <w:rStyle w:val="FontStyle129"/>
          <w:b w:val="0"/>
          <w:i w:val="0"/>
          <w:sz w:val="32"/>
          <w:szCs w:val="32"/>
          <w:lang w:val="es-ES_tradnl" w:eastAsia="es-ES_tradnl"/>
        </w:rPr>
        <w:t>(</w:t>
      </w:r>
      <w:r w:rsidRPr="00D04D6A">
        <w:rPr>
          <w:rStyle w:val="FontStyle129"/>
          <w:b w:val="0"/>
          <w:i w:val="0"/>
          <w:sz w:val="32"/>
          <w:szCs w:val="32"/>
          <w:lang w:eastAsia="es-ES_tradnl"/>
        </w:rPr>
        <w:t xml:space="preserve">individualizarea instruirii) </w:t>
      </w:r>
      <w:r w:rsidRPr="00D04D6A">
        <w:rPr>
          <w:rStyle w:val="FontStyle129"/>
          <w:b w:val="0"/>
          <w:i w:val="0"/>
          <w:sz w:val="32"/>
          <w:szCs w:val="32"/>
          <w:lang w:val="es-ES_tradnl" w:eastAsia="es-ES_tradnl"/>
        </w:rPr>
        <w:t>;</w:t>
      </w:r>
    </w:p>
    <w:p w:rsidR="00133D4D" w:rsidRPr="00D04D6A" w:rsidRDefault="00133D4D" w:rsidP="00D04D6A">
      <w:pPr>
        <w:pStyle w:val="Style66"/>
        <w:widowControl/>
        <w:numPr>
          <w:ilvl w:val="0"/>
          <w:numId w:val="145"/>
        </w:numPr>
        <w:tabs>
          <w:tab w:val="left" w:pos="998"/>
        </w:tabs>
        <w:spacing w:line="240" w:lineRule="auto"/>
        <w:rPr>
          <w:rStyle w:val="FontStyle129"/>
          <w:b w:val="0"/>
          <w:i w:val="0"/>
          <w:sz w:val="32"/>
          <w:szCs w:val="32"/>
          <w:lang w:eastAsia="es-ES_tradnl"/>
        </w:rPr>
      </w:pPr>
      <w:r w:rsidRPr="00D04D6A">
        <w:rPr>
          <w:rStyle w:val="FontStyle129"/>
          <w:b w:val="0"/>
          <w:i w:val="0"/>
          <w:sz w:val="32"/>
          <w:szCs w:val="32"/>
          <w:lang w:eastAsia="es-ES_tradnl"/>
        </w:rPr>
        <w:t xml:space="preserve">*importanţa educabilităţii, respectiv în potenţialul individului de realizare deplină a sinelui </w:t>
      </w:r>
      <w:r w:rsidRPr="00D04D6A">
        <w:rPr>
          <w:rStyle w:val="FontStyle129"/>
          <w:b w:val="0"/>
          <w:i w:val="0"/>
          <w:sz w:val="32"/>
          <w:szCs w:val="32"/>
          <w:lang w:val="es-ES_tradnl" w:eastAsia="es-ES_tradnl"/>
        </w:rPr>
        <w:t>* (</w:t>
      </w:r>
      <w:r w:rsidRPr="00D04D6A">
        <w:rPr>
          <w:rStyle w:val="FontStyle129"/>
          <w:b w:val="0"/>
          <w:i w:val="0"/>
          <w:sz w:val="32"/>
          <w:szCs w:val="32"/>
          <w:lang w:eastAsia="es-ES_tradnl"/>
        </w:rPr>
        <w:t xml:space="preserve">Dimitrie, </w:t>
      </w:r>
      <w:r w:rsidRPr="00D04D6A">
        <w:rPr>
          <w:rStyle w:val="FontStyle129"/>
          <w:b w:val="0"/>
          <w:i w:val="0"/>
          <w:spacing w:val="30"/>
          <w:sz w:val="32"/>
          <w:szCs w:val="32"/>
          <w:lang w:eastAsia="es-ES_tradnl"/>
        </w:rPr>
        <w:t>E.</w:t>
      </w:r>
      <w:r w:rsidRPr="00D04D6A">
        <w:rPr>
          <w:rStyle w:val="FontStyle129"/>
          <w:b w:val="0"/>
          <w:i w:val="0"/>
          <w:spacing w:val="30"/>
          <w:sz w:val="32"/>
          <w:szCs w:val="32"/>
          <w:lang w:val="es-ES_tradnl" w:eastAsia="es-ES_tradnl"/>
        </w:rPr>
        <w:t>,</w:t>
      </w:r>
      <w:r w:rsidRPr="00D04D6A">
        <w:rPr>
          <w:rStyle w:val="FontStyle129"/>
          <w:b w:val="0"/>
          <w:i w:val="0"/>
          <w:sz w:val="32"/>
          <w:szCs w:val="32"/>
          <w:lang w:val="es-ES_tradnl" w:eastAsia="es-ES_tradnl"/>
        </w:rPr>
        <w:t xml:space="preserve"> 1982)</w:t>
      </w:r>
    </w:p>
    <w:p w:rsidR="00133D4D" w:rsidRPr="00D04D6A" w:rsidRDefault="00133D4D" w:rsidP="00C914F7">
      <w:pPr>
        <w:pStyle w:val="Style34"/>
        <w:widowControl/>
        <w:tabs>
          <w:tab w:val="left" w:pos="1980"/>
        </w:tabs>
        <w:spacing w:before="100" w:beforeAutospacing="1" w:after="100" w:afterAutospacing="1"/>
        <w:ind w:left="86"/>
        <w:rPr>
          <w:rStyle w:val="FontStyle129"/>
          <w:b w:val="0"/>
          <w:sz w:val="32"/>
          <w:szCs w:val="32"/>
          <w:lang w:val="es-ES_tradnl" w:eastAsia="ro-RO"/>
        </w:rPr>
      </w:pPr>
      <w:r>
        <w:rPr>
          <w:rStyle w:val="FontStyle129"/>
          <w:b w:val="0"/>
          <w:sz w:val="32"/>
          <w:szCs w:val="32"/>
          <w:lang w:eastAsia="ro-RO"/>
        </w:rPr>
        <w:t>c.</w:t>
      </w:r>
      <w:r w:rsidRPr="00D04D6A">
        <w:rPr>
          <w:rStyle w:val="FontStyle129"/>
          <w:b w:val="0"/>
          <w:sz w:val="32"/>
          <w:szCs w:val="32"/>
          <w:lang w:eastAsia="ro-RO"/>
        </w:rPr>
        <w:t>Conversia teoriilor învăţării în module de instruire</w:t>
      </w:r>
      <w:r w:rsidRPr="00D04D6A">
        <w:rPr>
          <w:rStyle w:val="FontStyle129"/>
          <w:b w:val="0"/>
          <w:sz w:val="32"/>
          <w:szCs w:val="32"/>
          <w:lang w:val="es-ES_tradnl" w:eastAsia="ro-RO"/>
        </w:rPr>
        <w:t>:</w:t>
      </w:r>
    </w:p>
    <w:p w:rsidR="00133D4D" w:rsidRPr="00D04D6A" w:rsidRDefault="00133D4D" w:rsidP="00D04D6A">
      <w:pPr>
        <w:pStyle w:val="Style47"/>
        <w:widowControl/>
        <w:ind w:firstLine="630"/>
        <w:rPr>
          <w:rStyle w:val="FontStyle129"/>
          <w:b w:val="0"/>
          <w:i w:val="0"/>
          <w:sz w:val="32"/>
          <w:szCs w:val="32"/>
          <w:lang w:val="fr-FR" w:eastAsia="ro-RO"/>
        </w:rPr>
      </w:pPr>
      <w:r w:rsidRPr="00D04D6A">
        <w:rPr>
          <w:rStyle w:val="FontStyle129"/>
          <w:b w:val="0"/>
          <w:i w:val="0"/>
          <w:sz w:val="32"/>
          <w:szCs w:val="32"/>
          <w:lang w:eastAsia="ro-RO"/>
        </w:rPr>
        <w:t xml:space="preserve"> Este vorba despre *scheme constructive* care au la bază modele de instruire </w:t>
      </w:r>
      <w:r w:rsidRPr="00D04D6A">
        <w:rPr>
          <w:rStyle w:val="FontStyle129"/>
          <w:b w:val="0"/>
          <w:i w:val="0"/>
          <w:sz w:val="32"/>
          <w:szCs w:val="32"/>
          <w:lang w:val="fr-FR" w:eastAsia="ro-RO"/>
        </w:rPr>
        <w:t>(</w:t>
      </w:r>
      <w:r w:rsidRPr="00D04D6A">
        <w:rPr>
          <w:rStyle w:val="FontStyle129"/>
          <w:b w:val="0"/>
          <w:i w:val="0"/>
          <w:sz w:val="32"/>
          <w:szCs w:val="32"/>
          <w:lang w:eastAsia="ro-RO"/>
        </w:rPr>
        <w:t xml:space="preserve">Neacşu, </w:t>
      </w:r>
      <w:r w:rsidRPr="00D04D6A">
        <w:rPr>
          <w:rStyle w:val="FontStyle129"/>
          <w:b w:val="0"/>
          <w:i w:val="0"/>
          <w:spacing w:val="30"/>
          <w:sz w:val="32"/>
          <w:szCs w:val="32"/>
          <w:lang w:eastAsia="ro-RO"/>
        </w:rPr>
        <w:t>I.</w:t>
      </w:r>
      <w:r w:rsidRPr="00D04D6A">
        <w:rPr>
          <w:rStyle w:val="FontStyle129"/>
          <w:b w:val="0"/>
          <w:i w:val="0"/>
          <w:spacing w:val="30"/>
          <w:sz w:val="32"/>
          <w:szCs w:val="32"/>
          <w:lang w:val="fr-FR" w:eastAsia="ro-RO"/>
        </w:rPr>
        <w:t>,</w:t>
      </w:r>
      <w:r>
        <w:rPr>
          <w:rStyle w:val="FontStyle129"/>
          <w:b w:val="0"/>
          <w:i w:val="0"/>
          <w:sz w:val="32"/>
          <w:szCs w:val="32"/>
          <w:lang w:val="fr-FR" w:eastAsia="ro-RO"/>
        </w:rPr>
        <w:t>1999</w:t>
      </w:r>
      <w:r w:rsidRPr="00D04D6A">
        <w:rPr>
          <w:rStyle w:val="FontStyle129"/>
          <w:b w:val="0"/>
          <w:i w:val="0"/>
          <w:sz w:val="32"/>
          <w:szCs w:val="32"/>
          <w:lang w:val="fr-FR" w:eastAsia="ro-RO"/>
        </w:rPr>
        <w:t>)</w:t>
      </w:r>
    </w:p>
    <w:p w:rsidR="00133D4D" w:rsidRPr="00D04D6A" w:rsidRDefault="00133D4D" w:rsidP="00D04D6A">
      <w:pPr>
        <w:pStyle w:val="Style47"/>
        <w:widowControl/>
        <w:ind w:firstLine="630"/>
        <w:rPr>
          <w:rStyle w:val="FontStyle129"/>
          <w:b w:val="0"/>
          <w:i w:val="0"/>
          <w:sz w:val="32"/>
          <w:szCs w:val="32"/>
          <w:lang w:val="fr-FR" w:eastAsia="ro-RO"/>
        </w:rPr>
      </w:pPr>
    </w:p>
    <w:p w:rsidR="00133D4D" w:rsidRPr="00D04D6A" w:rsidRDefault="00133D4D" w:rsidP="00D04D6A">
      <w:pPr>
        <w:pStyle w:val="Style66"/>
        <w:widowControl/>
        <w:numPr>
          <w:ilvl w:val="0"/>
          <w:numId w:val="106"/>
        </w:numPr>
        <w:tabs>
          <w:tab w:val="left" w:pos="984"/>
        </w:tabs>
        <w:spacing w:line="360" w:lineRule="auto"/>
        <w:ind w:left="734" w:firstLine="0"/>
        <w:rPr>
          <w:rStyle w:val="FontStyle129"/>
          <w:b w:val="0"/>
          <w:i w:val="0"/>
          <w:sz w:val="32"/>
          <w:szCs w:val="32"/>
          <w:lang w:eastAsia="ro-RO"/>
        </w:rPr>
      </w:pPr>
      <w:r w:rsidRPr="00D04D6A">
        <w:rPr>
          <w:rStyle w:val="FontStyle129"/>
          <w:b w:val="0"/>
          <w:i w:val="0"/>
          <w:sz w:val="32"/>
          <w:szCs w:val="32"/>
          <w:lang w:eastAsia="ro-RO"/>
        </w:rPr>
        <w:t xml:space="preserve"> derivate din teoriile asociaţioniste;</w:t>
      </w:r>
    </w:p>
    <w:p w:rsidR="00133D4D" w:rsidRPr="00D04D6A" w:rsidRDefault="00133D4D" w:rsidP="00D04D6A">
      <w:pPr>
        <w:pStyle w:val="Style66"/>
        <w:widowControl/>
        <w:numPr>
          <w:ilvl w:val="0"/>
          <w:numId w:val="106"/>
        </w:numPr>
        <w:tabs>
          <w:tab w:val="left" w:pos="984"/>
        </w:tabs>
        <w:spacing w:line="360" w:lineRule="auto"/>
        <w:ind w:left="734" w:firstLine="0"/>
        <w:rPr>
          <w:rStyle w:val="FontStyle129"/>
          <w:b w:val="0"/>
          <w:i w:val="0"/>
          <w:sz w:val="32"/>
          <w:szCs w:val="32"/>
          <w:lang w:eastAsia="ro-RO"/>
        </w:rPr>
      </w:pPr>
      <w:r w:rsidRPr="00D04D6A">
        <w:rPr>
          <w:rStyle w:val="FontStyle129"/>
          <w:b w:val="0"/>
          <w:i w:val="0"/>
          <w:sz w:val="32"/>
          <w:szCs w:val="32"/>
          <w:lang w:eastAsia="ro-RO"/>
        </w:rPr>
        <w:t xml:space="preserve"> fundamentate pe mecanismele condiţionării;</w:t>
      </w:r>
    </w:p>
    <w:p w:rsidR="00133D4D" w:rsidRPr="00D04D6A" w:rsidRDefault="00133D4D" w:rsidP="00D04D6A">
      <w:pPr>
        <w:pStyle w:val="Style66"/>
        <w:widowControl/>
        <w:numPr>
          <w:ilvl w:val="0"/>
          <w:numId w:val="106"/>
        </w:numPr>
        <w:tabs>
          <w:tab w:val="left" w:pos="984"/>
        </w:tabs>
        <w:spacing w:line="360" w:lineRule="auto"/>
        <w:ind w:left="734" w:firstLine="0"/>
        <w:rPr>
          <w:rStyle w:val="FontStyle129"/>
          <w:b w:val="0"/>
          <w:i w:val="0"/>
          <w:sz w:val="32"/>
          <w:szCs w:val="32"/>
          <w:lang w:eastAsia="ro-RO"/>
        </w:rPr>
      </w:pPr>
      <w:r w:rsidRPr="00D04D6A">
        <w:rPr>
          <w:rStyle w:val="FontStyle129"/>
          <w:b w:val="0"/>
          <w:i w:val="0"/>
          <w:sz w:val="32"/>
          <w:szCs w:val="32"/>
          <w:lang w:eastAsia="ro-RO"/>
        </w:rPr>
        <w:t xml:space="preserve"> bazate pe teoriile verbale ale învăţării;</w:t>
      </w:r>
    </w:p>
    <w:p w:rsidR="00133D4D" w:rsidRPr="00D04D6A" w:rsidRDefault="00133D4D" w:rsidP="00D04D6A">
      <w:pPr>
        <w:pStyle w:val="Style66"/>
        <w:widowControl/>
        <w:numPr>
          <w:ilvl w:val="0"/>
          <w:numId w:val="106"/>
        </w:numPr>
        <w:tabs>
          <w:tab w:val="left" w:pos="984"/>
        </w:tabs>
        <w:spacing w:line="360" w:lineRule="auto"/>
        <w:ind w:firstLine="734"/>
        <w:rPr>
          <w:rStyle w:val="FontStyle129"/>
          <w:b w:val="0"/>
          <w:i w:val="0"/>
          <w:sz w:val="32"/>
          <w:szCs w:val="32"/>
          <w:lang w:eastAsia="ro-RO"/>
        </w:rPr>
      </w:pPr>
      <w:r w:rsidRPr="00D04D6A">
        <w:rPr>
          <w:rStyle w:val="FontStyle129"/>
          <w:b w:val="0"/>
          <w:i w:val="0"/>
          <w:sz w:val="32"/>
          <w:szCs w:val="32"/>
          <w:lang w:eastAsia="ro-RO"/>
        </w:rPr>
        <w:t xml:space="preserve"> bazate pe teoriile operaţionale ale învăţării </w:t>
      </w:r>
      <w:r w:rsidRPr="00D04D6A">
        <w:rPr>
          <w:rStyle w:val="FontStyle129"/>
          <w:b w:val="0"/>
          <w:i w:val="0"/>
          <w:sz w:val="32"/>
          <w:szCs w:val="32"/>
          <w:lang w:val="it-IT" w:eastAsia="ro-RO"/>
        </w:rPr>
        <w:t xml:space="preserve">– </w:t>
      </w:r>
      <w:r w:rsidRPr="00D04D6A">
        <w:rPr>
          <w:rStyle w:val="FontStyle129"/>
          <w:b w:val="0"/>
          <w:i w:val="0"/>
          <w:sz w:val="32"/>
          <w:szCs w:val="32"/>
          <w:lang w:eastAsia="ro-RO"/>
        </w:rPr>
        <w:t xml:space="preserve">au ca </w:t>
      </w:r>
      <w:r w:rsidRPr="00D04D6A">
        <w:rPr>
          <w:rStyle w:val="FontStyle129"/>
          <w:b w:val="0"/>
          <w:i w:val="0"/>
          <w:sz w:val="32"/>
          <w:szCs w:val="32"/>
          <w:lang w:val="it-IT" w:eastAsia="ro-RO"/>
        </w:rPr>
        <w:t xml:space="preserve">* </w:t>
      </w:r>
      <w:r w:rsidRPr="00D04D6A">
        <w:rPr>
          <w:rStyle w:val="FontStyle129"/>
          <w:b w:val="0"/>
          <w:i w:val="0"/>
          <w:sz w:val="32"/>
          <w:szCs w:val="32"/>
          <w:lang w:eastAsia="ro-RO"/>
        </w:rPr>
        <w:t xml:space="preserve">puncte nodale* </w:t>
      </w:r>
      <w:r w:rsidRPr="00D04D6A">
        <w:rPr>
          <w:rStyle w:val="FontStyle129"/>
          <w:b w:val="0"/>
          <w:i w:val="0"/>
          <w:sz w:val="32"/>
          <w:szCs w:val="32"/>
          <w:lang w:val="it-IT" w:eastAsia="ro-RO"/>
        </w:rPr>
        <w:t>:</w:t>
      </w:r>
    </w:p>
    <w:p w:rsidR="00133D4D" w:rsidRPr="00D04D6A" w:rsidRDefault="00133D4D" w:rsidP="00D04D6A">
      <w:pPr>
        <w:widowControl/>
        <w:rPr>
          <w:rFonts w:ascii="Times New Roman" w:hAnsi="Times New Roman" w:cs="Times New Roman"/>
          <w:sz w:val="32"/>
          <w:szCs w:val="32"/>
        </w:rPr>
      </w:pPr>
    </w:p>
    <w:p w:rsidR="00133D4D" w:rsidRPr="00D04D6A" w:rsidRDefault="00133D4D" w:rsidP="00D04D6A">
      <w:pPr>
        <w:pStyle w:val="Style67"/>
        <w:widowControl/>
        <w:numPr>
          <w:ilvl w:val="0"/>
          <w:numId w:val="107"/>
        </w:numPr>
        <w:tabs>
          <w:tab w:val="left" w:pos="1579"/>
          <w:tab w:val="left" w:pos="1620"/>
        </w:tabs>
        <w:ind w:left="1350"/>
        <w:rPr>
          <w:rStyle w:val="FontStyle129"/>
          <w:b w:val="0"/>
          <w:i w:val="0"/>
          <w:sz w:val="32"/>
          <w:szCs w:val="32"/>
          <w:lang w:val="es-ES_tradnl" w:eastAsia="es-ES_tradnl"/>
        </w:rPr>
      </w:pPr>
      <w:r w:rsidRPr="00D04D6A">
        <w:rPr>
          <w:rStyle w:val="FontStyle129"/>
          <w:b w:val="0"/>
          <w:i w:val="0"/>
          <w:sz w:val="32"/>
          <w:szCs w:val="32"/>
          <w:lang w:eastAsia="ro-RO"/>
        </w:rPr>
        <w:t>stimularea operaţiilor fundamentale ale gândirii elevului</w:t>
      </w:r>
      <w:r w:rsidRPr="00D04D6A">
        <w:rPr>
          <w:rStyle w:val="FontStyle129"/>
          <w:b w:val="0"/>
          <w:i w:val="0"/>
          <w:sz w:val="32"/>
          <w:szCs w:val="32"/>
          <w:lang w:val="es-ES_tradnl" w:eastAsia="ro-RO"/>
        </w:rPr>
        <w:t>;</w:t>
      </w:r>
    </w:p>
    <w:p w:rsidR="00133D4D" w:rsidRPr="00D04D6A" w:rsidRDefault="00133D4D" w:rsidP="00D04D6A">
      <w:pPr>
        <w:pStyle w:val="Style67"/>
        <w:widowControl/>
        <w:numPr>
          <w:ilvl w:val="0"/>
          <w:numId w:val="107"/>
        </w:numPr>
        <w:tabs>
          <w:tab w:val="left" w:pos="1579"/>
        </w:tabs>
        <w:ind w:left="1350"/>
        <w:rPr>
          <w:rStyle w:val="FontStyle129"/>
          <w:b w:val="0"/>
          <w:i w:val="0"/>
          <w:sz w:val="32"/>
          <w:szCs w:val="32"/>
          <w:lang w:val="es-ES_tradnl" w:eastAsia="es-ES_tradnl"/>
        </w:rPr>
      </w:pPr>
      <w:r w:rsidRPr="00D04D6A">
        <w:rPr>
          <w:rStyle w:val="FontStyle129"/>
          <w:b w:val="0"/>
          <w:i w:val="0"/>
          <w:sz w:val="32"/>
          <w:szCs w:val="32"/>
          <w:lang w:eastAsia="ro-RO"/>
        </w:rPr>
        <w:t>crearea condiţiilor de realizare a învăţării cu ajutorul operaţiilor fundamentale ale gândirii;</w:t>
      </w:r>
    </w:p>
    <w:p w:rsidR="00133D4D" w:rsidRPr="00D04D6A" w:rsidRDefault="00133D4D" w:rsidP="00D04D6A">
      <w:pPr>
        <w:pStyle w:val="Style67"/>
        <w:widowControl/>
        <w:numPr>
          <w:ilvl w:val="0"/>
          <w:numId w:val="107"/>
        </w:numPr>
        <w:tabs>
          <w:tab w:val="left" w:pos="1579"/>
        </w:tabs>
        <w:ind w:left="1350"/>
        <w:rPr>
          <w:rStyle w:val="FontStyle129"/>
          <w:b w:val="0"/>
          <w:i w:val="0"/>
          <w:sz w:val="32"/>
          <w:szCs w:val="32"/>
          <w:lang w:val="es-ES_tradnl" w:eastAsia="es-ES_tradnl"/>
        </w:rPr>
      </w:pPr>
      <w:r w:rsidRPr="00D04D6A">
        <w:rPr>
          <w:rStyle w:val="FontStyle129"/>
          <w:b w:val="0"/>
          <w:i w:val="0"/>
          <w:sz w:val="32"/>
          <w:szCs w:val="32"/>
          <w:lang w:eastAsia="ro-RO"/>
        </w:rPr>
        <w:t>accentuarea rezultatelor/conţinuturilor de bază</w:t>
      </w:r>
      <w:r w:rsidRPr="00D04D6A">
        <w:rPr>
          <w:rStyle w:val="FontStyle129"/>
          <w:b w:val="0"/>
          <w:i w:val="0"/>
          <w:sz w:val="32"/>
          <w:szCs w:val="32"/>
          <w:lang w:val="es-ES_tradnl" w:eastAsia="ro-RO"/>
        </w:rPr>
        <w:t>;</w:t>
      </w:r>
    </w:p>
    <w:p w:rsidR="00133D4D" w:rsidRPr="00D04D6A" w:rsidRDefault="00133D4D" w:rsidP="00D04D6A">
      <w:pPr>
        <w:pStyle w:val="Style67"/>
        <w:widowControl/>
        <w:numPr>
          <w:ilvl w:val="0"/>
          <w:numId w:val="107"/>
        </w:numPr>
        <w:tabs>
          <w:tab w:val="left" w:pos="1579"/>
        </w:tabs>
        <w:ind w:left="1350"/>
        <w:rPr>
          <w:rStyle w:val="FontStyle129"/>
          <w:b w:val="0"/>
          <w:i w:val="0"/>
          <w:sz w:val="32"/>
          <w:szCs w:val="32"/>
          <w:lang w:val="es-ES_tradnl" w:eastAsia="es-ES_tradnl"/>
        </w:rPr>
      </w:pPr>
      <w:r w:rsidRPr="00D04D6A">
        <w:rPr>
          <w:rStyle w:val="FontStyle129"/>
          <w:b w:val="0"/>
          <w:i w:val="0"/>
          <w:sz w:val="32"/>
          <w:szCs w:val="32"/>
          <w:lang w:eastAsia="ro-RO"/>
        </w:rPr>
        <w:t>promovarea şi respectarea unor principii coerente de organizare a predării – învăţării – evaluării</w:t>
      </w:r>
      <w:r w:rsidRPr="00D04D6A">
        <w:rPr>
          <w:rStyle w:val="FontStyle129"/>
          <w:b w:val="0"/>
          <w:i w:val="0"/>
          <w:sz w:val="32"/>
          <w:szCs w:val="32"/>
          <w:lang w:val="es-ES_tradnl" w:eastAsia="ro-RO"/>
        </w:rPr>
        <w:t>.</w:t>
      </w:r>
    </w:p>
    <w:p w:rsidR="00133D4D" w:rsidRPr="00D04D6A" w:rsidRDefault="00133D4D" w:rsidP="00D04D6A">
      <w:pPr>
        <w:pStyle w:val="Style67"/>
        <w:widowControl/>
        <w:numPr>
          <w:ilvl w:val="0"/>
          <w:numId w:val="107"/>
        </w:numPr>
        <w:tabs>
          <w:tab w:val="left" w:pos="1579"/>
        </w:tabs>
        <w:spacing w:line="317" w:lineRule="exact"/>
        <w:ind w:left="1579"/>
        <w:rPr>
          <w:rStyle w:val="FontStyle129"/>
          <w:sz w:val="32"/>
          <w:szCs w:val="32"/>
          <w:lang w:val="es-ES_tradnl" w:eastAsia="es-ES_tradnl"/>
        </w:rPr>
        <w:sectPr w:rsidR="00133D4D" w:rsidRPr="00D04D6A" w:rsidSect="00215D00">
          <w:headerReference w:type="even" r:id="rId35"/>
          <w:headerReference w:type="default" r:id="rId36"/>
          <w:footerReference w:type="even" r:id="rId37"/>
          <w:footerReference w:type="default" r:id="rId38"/>
          <w:pgSz w:w="15840" w:h="24480"/>
          <w:pgMar w:top="1440" w:right="1440" w:bottom="1440" w:left="1440" w:header="720" w:footer="720" w:gutter="0"/>
          <w:cols w:space="60"/>
          <w:noEndnote/>
          <w:docGrid w:linePitch="326"/>
        </w:sectPr>
      </w:pPr>
    </w:p>
    <w:p w:rsidR="00133D4D" w:rsidRPr="00D04D6A" w:rsidRDefault="00133D4D" w:rsidP="00D04D6A">
      <w:pPr>
        <w:pStyle w:val="Style35"/>
        <w:widowControl/>
        <w:spacing w:before="100" w:beforeAutospacing="1" w:after="100" w:afterAutospacing="1"/>
        <w:rPr>
          <w:rStyle w:val="FontStyle129"/>
          <w:sz w:val="36"/>
          <w:szCs w:val="32"/>
          <w:u w:val="single"/>
          <w:lang w:eastAsia="ro-RO"/>
        </w:rPr>
      </w:pPr>
      <w:r w:rsidRPr="00D04D6A">
        <w:rPr>
          <w:rStyle w:val="FontStyle129"/>
          <w:sz w:val="36"/>
          <w:szCs w:val="32"/>
          <w:u w:val="single"/>
          <w:lang w:eastAsia="ro-RO"/>
        </w:rPr>
        <w:t>FUNDAMENTELE PEDAGOGICE ALE CURRICULUMULUI.</w:t>
      </w:r>
    </w:p>
    <w:p w:rsidR="00133D4D" w:rsidRPr="00D04D6A" w:rsidRDefault="00133D4D" w:rsidP="00D04D6A">
      <w:pPr>
        <w:pStyle w:val="Style35"/>
        <w:widowControl/>
        <w:spacing w:before="100" w:beforeAutospacing="1" w:after="100" w:afterAutospacing="1"/>
        <w:rPr>
          <w:rStyle w:val="FontStyle129"/>
          <w:sz w:val="36"/>
          <w:szCs w:val="32"/>
          <w:u w:val="single"/>
          <w:lang w:eastAsia="ro-RO"/>
        </w:rPr>
      </w:pPr>
      <w:r w:rsidRPr="00D04D6A">
        <w:rPr>
          <w:rStyle w:val="FontStyle129"/>
          <w:sz w:val="36"/>
          <w:szCs w:val="32"/>
          <w:u w:val="single"/>
          <w:lang w:eastAsia="ro-RO"/>
        </w:rPr>
        <w:t xml:space="preserve"> FINALITĂŢILE EDUCAŢIEI</w:t>
      </w:r>
    </w:p>
    <w:p w:rsidR="00133D4D" w:rsidRPr="00D04D6A" w:rsidRDefault="00133D4D" w:rsidP="00D04D6A">
      <w:pPr>
        <w:pStyle w:val="Style70"/>
        <w:widowControl/>
        <w:spacing w:line="240" w:lineRule="exact"/>
        <w:ind w:left="211"/>
        <w:rPr>
          <w:rFonts w:ascii="Times New Roman" w:hAnsi="Times New Roman" w:cs="Times New Roman"/>
          <w:sz w:val="32"/>
          <w:szCs w:val="32"/>
        </w:rPr>
      </w:pPr>
    </w:p>
    <w:p w:rsidR="00133D4D" w:rsidRPr="00D04D6A" w:rsidRDefault="00133D4D" w:rsidP="00D04D6A">
      <w:pPr>
        <w:pStyle w:val="Style70"/>
        <w:widowControl/>
        <w:spacing w:line="240" w:lineRule="exact"/>
        <w:ind w:left="211"/>
        <w:rPr>
          <w:rFonts w:ascii="Times New Roman" w:hAnsi="Times New Roman" w:cs="Times New Roman"/>
          <w:sz w:val="32"/>
          <w:szCs w:val="32"/>
        </w:rPr>
      </w:pPr>
    </w:p>
    <w:p w:rsidR="00133D4D" w:rsidRPr="00D04D6A" w:rsidRDefault="00133D4D" w:rsidP="00D04D6A">
      <w:pPr>
        <w:pStyle w:val="Style70"/>
        <w:widowControl/>
        <w:numPr>
          <w:ilvl w:val="2"/>
          <w:numId w:val="127"/>
        </w:numPr>
        <w:spacing w:before="149" w:line="317" w:lineRule="exact"/>
        <w:ind w:left="630"/>
        <w:rPr>
          <w:rStyle w:val="FontStyle129"/>
          <w:sz w:val="32"/>
          <w:szCs w:val="32"/>
          <w:lang w:eastAsia="ro-RO"/>
        </w:rPr>
      </w:pPr>
      <w:r w:rsidRPr="00D04D6A">
        <w:rPr>
          <w:rStyle w:val="FontStyle129"/>
          <w:sz w:val="32"/>
          <w:szCs w:val="32"/>
          <w:lang w:eastAsia="ro-RO"/>
        </w:rPr>
        <w:t xml:space="preserve">DEFINIREA ŞI CLASIFICAREA FINALITĂŢILOR EDUCAŢIEI </w:t>
      </w:r>
    </w:p>
    <w:p w:rsidR="00133D4D" w:rsidRPr="00D04D6A" w:rsidRDefault="00133D4D" w:rsidP="00D04D6A">
      <w:pPr>
        <w:pStyle w:val="Style70"/>
        <w:widowControl/>
        <w:tabs>
          <w:tab w:val="left" w:pos="540"/>
        </w:tabs>
        <w:spacing w:before="149" w:line="317" w:lineRule="exact"/>
        <w:ind w:left="720" w:firstLine="540"/>
        <w:rPr>
          <w:rStyle w:val="FontStyle129"/>
          <w:sz w:val="32"/>
          <w:szCs w:val="32"/>
          <w:lang w:eastAsia="ro-RO"/>
        </w:rPr>
      </w:pPr>
      <w:r w:rsidRPr="00D04D6A">
        <w:rPr>
          <w:rStyle w:val="FontStyle129"/>
          <w:sz w:val="32"/>
          <w:szCs w:val="32"/>
          <w:lang w:eastAsia="ro-RO"/>
        </w:rPr>
        <w:t>Finalităţile educaţiei</w:t>
      </w:r>
    </w:p>
    <w:p w:rsidR="00133D4D" w:rsidRPr="00D04D6A" w:rsidRDefault="00133D4D" w:rsidP="00D04D6A">
      <w:pPr>
        <w:pStyle w:val="Style70"/>
        <w:widowControl/>
        <w:tabs>
          <w:tab w:val="left" w:pos="540"/>
        </w:tabs>
        <w:spacing w:before="149" w:line="317" w:lineRule="exact"/>
        <w:ind w:left="720" w:firstLine="540"/>
        <w:rPr>
          <w:rStyle w:val="FontStyle129"/>
          <w:b w:val="0"/>
          <w:i w:val="0"/>
          <w:sz w:val="32"/>
          <w:szCs w:val="32"/>
          <w:lang w:eastAsia="ro-RO"/>
        </w:rPr>
      </w:pPr>
      <w:r w:rsidRPr="00D04D6A">
        <w:rPr>
          <w:rStyle w:val="FontStyle129"/>
          <w:sz w:val="32"/>
          <w:szCs w:val="32"/>
          <w:lang w:eastAsia="ro-RO"/>
        </w:rPr>
        <w:t xml:space="preserve">        </w:t>
      </w:r>
      <w:r w:rsidRPr="00D04D6A">
        <w:rPr>
          <w:rStyle w:val="FontStyle129"/>
          <w:b w:val="0"/>
          <w:i w:val="0"/>
          <w:sz w:val="32"/>
          <w:szCs w:val="32"/>
          <w:lang w:eastAsia="ro-RO"/>
        </w:rPr>
        <w:t xml:space="preserve">» definesc „ orientările asumate la nivel de politică a educaţiei în vederea realizării activităţii de formare-dezvoltare a personalităţii umane, conform anumitor valori angajate în proiectarea sistemului şi a procesului de învăţământ „ (Cristea, S., </w:t>
      </w:r>
      <w:r w:rsidRPr="00D04D6A">
        <w:rPr>
          <w:rStyle w:val="FontStyle129"/>
          <w:b w:val="0"/>
          <w:i w:val="0"/>
          <w:spacing w:val="30"/>
          <w:sz w:val="32"/>
          <w:szCs w:val="32"/>
          <w:lang w:eastAsia="ro-RO"/>
        </w:rPr>
        <w:t>2000)</w:t>
      </w:r>
    </w:p>
    <w:p w:rsidR="00133D4D" w:rsidRPr="00D04D6A" w:rsidRDefault="00133D4D" w:rsidP="00D04D6A">
      <w:pPr>
        <w:pStyle w:val="Style70"/>
        <w:widowControl/>
        <w:tabs>
          <w:tab w:val="left" w:pos="540"/>
        </w:tabs>
        <w:spacing w:before="149" w:line="317" w:lineRule="exact"/>
        <w:ind w:left="720" w:firstLine="1620"/>
        <w:rPr>
          <w:rStyle w:val="FontStyle129"/>
          <w:b w:val="0"/>
          <w:i w:val="0"/>
          <w:sz w:val="32"/>
          <w:szCs w:val="32"/>
          <w:lang w:eastAsia="ro-RO"/>
        </w:rPr>
      </w:pPr>
      <w:r w:rsidRPr="00D04D6A">
        <w:rPr>
          <w:rStyle w:val="FontStyle129"/>
          <w:b w:val="0"/>
          <w:i w:val="0"/>
          <w:sz w:val="32"/>
          <w:szCs w:val="32"/>
          <w:lang w:eastAsia="ro-RO"/>
        </w:rPr>
        <w:t xml:space="preserve">» conferă fundamentele pedagogice necesare pentru proiectarea curriculară a activităţilor în măsura în care acordă prioritate orientărilor valorice în raport de care sunt selecţionate şi utilizate toate celelalte elemente ale activităţii de educaţie şi de instruire (conţinuturile, formele de organizare, metodele şi mijloacele de predare, învăţare şi evaluare, sistemul de pregătire iniţială şi continuă a educatorilor, resursele umane, etc) </w:t>
      </w:r>
    </w:p>
    <w:p w:rsidR="00133D4D" w:rsidRPr="00D04D6A" w:rsidRDefault="00133D4D" w:rsidP="00D04D6A">
      <w:pPr>
        <w:pStyle w:val="Style70"/>
        <w:widowControl/>
        <w:tabs>
          <w:tab w:val="left" w:pos="540"/>
        </w:tabs>
        <w:spacing w:before="149" w:line="317" w:lineRule="exact"/>
        <w:ind w:left="720" w:firstLine="1620"/>
        <w:rPr>
          <w:rStyle w:val="FontStyle129"/>
          <w:b w:val="0"/>
          <w:i w:val="0"/>
          <w:sz w:val="32"/>
          <w:szCs w:val="32"/>
          <w:lang w:eastAsia="ro-RO"/>
        </w:rPr>
      </w:pPr>
      <w:r w:rsidRPr="00D04D6A">
        <w:rPr>
          <w:rStyle w:val="FontStyle129"/>
          <w:b w:val="0"/>
          <w:i w:val="0"/>
          <w:sz w:val="32"/>
          <w:szCs w:val="32"/>
          <w:lang w:eastAsia="ro-RO"/>
        </w:rPr>
        <w:t>» reprezintă „ acele dimensiuni definitorii ale educaţiei, acele componente structurale ale procesului de instruire şi formare care dau sensul, orientarea, direcţia, ordinea şi perspectiva acţiunii educative „ (Cerghit, L, Vlăsceanu, L. 1988 ).</w:t>
      </w:r>
    </w:p>
    <w:p w:rsidR="00133D4D" w:rsidRPr="00D04D6A" w:rsidRDefault="00133D4D" w:rsidP="00D04D6A">
      <w:pPr>
        <w:pStyle w:val="Style70"/>
        <w:widowControl/>
        <w:tabs>
          <w:tab w:val="left" w:pos="540"/>
        </w:tabs>
        <w:spacing w:before="149" w:line="317" w:lineRule="exact"/>
        <w:ind w:left="720" w:firstLine="1620"/>
        <w:rPr>
          <w:rStyle w:val="FontStyle129"/>
          <w:b w:val="0"/>
          <w:i w:val="0"/>
          <w:sz w:val="32"/>
          <w:szCs w:val="32"/>
          <w:lang w:eastAsia="ro-RO"/>
        </w:rPr>
      </w:pPr>
    </w:p>
    <w:p w:rsidR="00133D4D" w:rsidRPr="00D04D6A" w:rsidRDefault="00133D4D" w:rsidP="00D04D6A">
      <w:pPr>
        <w:pStyle w:val="Style70"/>
        <w:widowControl/>
        <w:spacing w:line="317" w:lineRule="exact"/>
        <w:ind w:firstLine="0"/>
        <w:rPr>
          <w:rStyle w:val="FontStyle129"/>
          <w:sz w:val="32"/>
          <w:szCs w:val="32"/>
          <w:u w:val="single"/>
          <w:lang w:eastAsia="ro-RO"/>
        </w:rPr>
      </w:pPr>
      <w:r w:rsidRPr="00D04D6A">
        <w:rPr>
          <w:rStyle w:val="FontStyle129"/>
          <w:sz w:val="32"/>
          <w:szCs w:val="32"/>
          <w:u w:val="single"/>
          <w:lang w:eastAsia="ro-RO"/>
        </w:rPr>
        <w:t>Clasificarea finalităţilor educaţiei :</w:t>
      </w:r>
    </w:p>
    <w:p w:rsidR="00133D4D" w:rsidRPr="00D04D6A" w:rsidRDefault="00133D4D" w:rsidP="00802250">
      <w:pPr>
        <w:pStyle w:val="Style37"/>
        <w:widowControl/>
        <w:numPr>
          <w:ilvl w:val="0"/>
          <w:numId w:val="146"/>
        </w:numPr>
        <w:tabs>
          <w:tab w:val="left" w:pos="682"/>
        </w:tabs>
        <w:spacing w:line="317" w:lineRule="exact"/>
        <w:ind w:left="810"/>
        <w:jc w:val="left"/>
        <w:rPr>
          <w:rStyle w:val="FontStyle129"/>
          <w:b w:val="0"/>
          <w:i w:val="0"/>
          <w:sz w:val="32"/>
          <w:szCs w:val="32"/>
          <w:lang w:eastAsia="ro-RO"/>
        </w:rPr>
      </w:pPr>
      <w:r w:rsidRPr="00D04D6A">
        <w:rPr>
          <w:rStyle w:val="FontStyle129"/>
          <w:b w:val="0"/>
          <w:i w:val="0"/>
          <w:sz w:val="32"/>
          <w:szCs w:val="32"/>
          <w:lang w:eastAsia="ro-RO"/>
        </w:rPr>
        <w:t>Finalităţile macrostructurale ale educaţiei :</w:t>
      </w:r>
    </w:p>
    <w:p w:rsidR="00133D4D" w:rsidRPr="00D04D6A" w:rsidRDefault="00133D4D" w:rsidP="00D04D6A">
      <w:pPr>
        <w:pStyle w:val="Style37"/>
        <w:widowControl/>
        <w:numPr>
          <w:ilvl w:val="0"/>
          <w:numId w:val="108"/>
        </w:numPr>
        <w:tabs>
          <w:tab w:val="left" w:pos="1075"/>
        </w:tabs>
        <w:spacing w:line="317" w:lineRule="exact"/>
        <w:ind w:left="898"/>
        <w:jc w:val="left"/>
        <w:rPr>
          <w:rStyle w:val="FontStyle129"/>
          <w:b w:val="0"/>
          <w:i w:val="0"/>
          <w:sz w:val="32"/>
          <w:szCs w:val="32"/>
          <w:lang w:eastAsia="ro-RO"/>
        </w:rPr>
      </w:pPr>
      <w:r w:rsidRPr="00D04D6A">
        <w:rPr>
          <w:rStyle w:val="FontStyle129"/>
          <w:b w:val="0"/>
          <w:i w:val="0"/>
          <w:sz w:val="32"/>
          <w:szCs w:val="32"/>
          <w:lang w:eastAsia="ro-RO"/>
        </w:rPr>
        <w:t>ideal al educaţiei</w:t>
      </w:r>
    </w:p>
    <w:p w:rsidR="00133D4D" w:rsidRPr="00D04D6A" w:rsidRDefault="00133D4D" w:rsidP="00D04D6A">
      <w:pPr>
        <w:pStyle w:val="Style37"/>
        <w:widowControl/>
        <w:numPr>
          <w:ilvl w:val="0"/>
          <w:numId w:val="108"/>
        </w:numPr>
        <w:tabs>
          <w:tab w:val="left" w:pos="1075"/>
        </w:tabs>
        <w:spacing w:line="317" w:lineRule="exact"/>
        <w:ind w:left="898"/>
        <w:jc w:val="left"/>
        <w:rPr>
          <w:rStyle w:val="FontStyle129"/>
          <w:b w:val="0"/>
          <w:i w:val="0"/>
          <w:sz w:val="32"/>
          <w:szCs w:val="32"/>
          <w:lang w:eastAsia="ro-RO"/>
        </w:rPr>
      </w:pPr>
      <w:r w:rsidRPr="00D04D6A">
        <w:rPr>
          <w:rStyle w:val="FontStyle129"/>
          <w:b w:val="0"/>
          <w:i w:val="0"/>
          <w:sz w:val="32"/>
          <w:szCs w:val="32"/>
          <w:lang w:eastAsia="ro-RO"/>
        </w:rPr>
        <w:t>scop al educaţiei</w:t>
      </w:r>
    </w:p>
    <w:p w:rsidR="00133D4D" w:rsidRPr="00D04D6A" w:rsidRDefault="00133D4D" w:rsidP="00802250">
      <w:pPr>
        <w:pStyle w:val="Style37"/>
        <w:widowControl/>
        <w:numPr>
          <w:ilvl w:val="0"/>
          <w:numId w:val="146"/>
        </w:numPr>
        <w:tabs>
          <w:tab w:val="left" w:pos="682"/>
        </w:tabs>
        <w:spacing w:line="317" w:lineRule="exact"/>
        <w:ind w:left="810"/>
        <w:jc w:val="left"/>
        <w:rPr>
          <w:rStyle w:val="FontStyle129"/>
          <w:b w:val="0"/>
          <w:i w:val="0"/>
          <w:sz w:val="32"/>
          <w:szCs w:val="32"/>
          <w:lang w:eastAsia="ro-RO"/>
        </w:rPr>
      </w:pPr>
      <w:r w:rsidRPr="00D04D6A">
        <w:rPr>
          <w:rStyle w:val="FontStyle129"/>
          <w:b w:val="0"/>
          <w:i w:val="0"/>
          <w:sz w:val="32"/>
          <w:szCs w:val="32"/>
          <w:lang w:eastAsia="ro-RO"/>
        </w:rPr>
        <w:t>Finalităţile microstructurale ale educaţiei :</w:t>
      </w:r>
    </w:p>
    <w:p w:rsidR="00133D4D" w:rsidRPr="00D04D6A" w:rsidRDefault="00133D4D" w:rsidP="00D04D6A">
      <w:pPr>
        <w:pStyle w:val="Style37"/>
        <w:widowControl/>
        <w:numPr>
          <w:ilvl w:val="0"/>
          <w:numId w:val="136"/>
        </w:numPr>
        <w:tabs>
          <w:tab w:val="left" w:pos="1170"/>
        </w:tabs>
        <w:spacing w:before="5" w:line="317" w:lineRule="exact"/>
        <w:ind w:left="1170" w:hanging="270"/>
        <w:jc w:val="left"/>
        <w:rPr>
          <w:rStyle w:val="FontStyle129"/>
          <w:b w:val="0"/>
          <w:i w:val="0"/>
          <w:sz w:val="32"/>
          <w:szCs w:val="32"/>
          <w:lang w:eastAsia="ro-RO"/>
        </w:rPr>
      </w:pPr>
      <w:r w:rsidRPr="00D04D6A">
        <w:rPr>
          <w:rStyle w:val="FontStyle129"/>
          <w:b w:val="0"/>
          <w:i w:val="0"/>
          <w:sz w:val="32"/>
          <w:szCs w:val="32"/>
          <w:lang w:eastAsia="ro-RO"/>
        </w:rPr>
        <w:t>obiectivele generale şi specifice (obiective de formare, obiective cadru, obiective de  referinţă)</w:t>
      </w:r>
    </w:p>
    <w:p w:rsidR="00133D4D" w:rsidRPr="00D04D6A" w:rsidRDefault="00133D4D" w:rsidP="00802250">
      <w:pPr>
        <w:pStyle w:val="Style73"/>
        <w:widowControl/>
        <w:numPr>
          <w:ilvl w:val="0"/>
          <w:numId w:val="147"/>
        </w:numPr>
        <w:spacing w:before="29" w:line="317" w:lineRule="exact"/>
        <w:ind w:left="2160"/>
        <w:rPr>
          <w:rStyle w:val="FontStyle129"/>
          <w:b w:val="0"/>
          <w:i w:val="0"/>
          <w:sz w:val="32"/>
          <w:szCs w:val="32"/>
          <w:lang w:eastAsia="ro-RO"/>
        </w:rPr>
      </w:pPr>
      <w:r w:rsidRPr="00D04D6A">
        <w:rPr>
          <w:rStyle w:val="FontStyle129"/>
          <w:b w:val="0"/>
          <w:i w:val="0"/>
          <w:sz w:val="32"/>
          <w:szCs w:val="32"/>
          <w:lang w:eastAsia="ro-RO"/>
        </w:rPr>
        <w:t xml:space="preserve">obiectivele operaţionale (obiective concrete) </w:t>
      </w:r>
    </w:p>
    <w:p w:rsidR="00133D4D" w:rsidRPr="00D04D6A" w:rsidRDefault="00133D4D" w:rsidP="00802250">
      <w:pPr>
        <w:pStyle w:val="Style73"/>
        <w:widowControl/>
        <w:numPr>
          <w:ilvl w:val="0"/>
          <w:numId w:val="148"/>
        </w:numPr>
        <w:spacing w:before="100" w:beforeAutospacing="1" w:after="100" w:afterAutospacing="1"/>
        <w:ind w:left="630"/>
        <w:rPr>
          <w:rStyle w:val="FontStyle129"/>
          <w:sz w:val="32"/>
          <w:szCs w:val="32"/>
          <w:lang w:eastAsia="ro-RO"/>
        </w:rPr>
      </w:pPr>
      <w:r w:rsidRPr="00D04D6A">
        <w:rPr>
          <w:rStyle w:val="FontStyle129"/>
          <w:sz w:val="32"/>
          <w:szCs w:val="32"/>
          <w:lang w:eastAsia="ro-RO"/>
        </w:rPr>
        <w:t xml:space="preserve">FINALITĂŢILE MACROSTRUCTURALE ALE EDUCAŢIEI </w:t>
      </w:r>
    </w:p>
    <w:p w:rsidR="00133D4D" w:rsidRPr="00D04D6A" w:rsidRDefault="00133D4D" w:rsidP="00D04D6A">
      <w:pPr>
        <w:pStyle w:val="Style73"/>
        <w:widowControl/>
        <w:spacing w:before="100" w:beforeAutospacing="1" w:after="100" w:afterAutospacing="1"/>
        <w:ind w:left="630"/>
        <w:rPr>
          <w:rStyle w:val="FontStyle129"/>
          <w:b w:val="0"/>
          <w:i w:val="0"/>
          <w:sz w:val="32"/>
          <w:szCs w:val="32"/>
          <w:lang w:eastAsia="ro-RO"/>
        </w:rPr>
      </w:pPr>
      <w:r w:rsidRPr="00D04D6A">
        <w:rPr>
          <w:rStyle w:val="FontStyle129"/>
          <w:b w:val="0"/>
          <w:i w:val="0"/>
          <w:sz w:val="32"/>
          <w:szCs w:val="32"/>
          <w:lang w:eastAsia="ro-RO"/>
        </w:rPr>
        <w:t xml:space="preserve">F.M.E.  </w:t>
      </w:r>
      <w:r w:rsidRPr="00D04D6A">
        <w:rPr>
          <w:rStyle w:val="FontStyle129"/>
          <w:b w:val="0"/>
          <w:i w:val="0"/>
          <w:sz w:val="32"/>
          <w:lang w:eastAsia="ro-RO"/>
        </w:rPr>
        <w:t xml:space="preserve">» </w:t>
      </w:r>
      <w:r w:rsidRPr="00D04D6A">
        <w:rPr>
          <w:rStyle w:val="FontStyle129"/>
          <w:b w:val="0"/>
          <w:i w:val="0"/>
          <w:sz w:val="32"/>
          <w:szCs w:val="32"/>
          <w:lang w:eastAsia="ro-RO"/>
        </w:rPr>
        <w:t xml:space="preserve"> definesc orientările educaţiei şi ale instruirii la nivelul sistemului de învăţământ prin intermediul idealului educaţiei (pedagogic) şi al scopurilor educaţiei (pedagogice) ; </w:t>
      </w:r>
    </w:p>
    <w:p w:rsidR="00133D4D" w:rsidRPr="00D04D6A" w:rsidRDefault="00133D4D" w:rsidP="00D04D6A">
      <w:pPr>
        <w:pStyle w:val="Style73"/>
        <w:widowControl/>
        <w:spacing w:before="100" w:beforeAutospacing="1" w:after="100" w:afterAutospacing="1"/>
        <w:ind w:left="1890"/>
        <w:rPr>
          <w:rStyle w:val="FontStyle129"/>
          <w:b w:val="0"/>
          <w:i w:val="0"/>
          <w:sz w:val="32"/>
          <w:szCs w:val="32"/>
          <w:lang w:eastAsia="ro-RO"/>
        </w:rPr>
      </w:pPr>
      <w:r w:rsidRPr="00D04D6A">
        <w:rPr>
          <w:rStyle w:val="FontStyle129"/>
          <w:b w:val="0"/>
          <w:i w:val="0"/>
          <w:sz w:val="32"/>
          <w:lang w:eastAsia="ro-RO"/>
        </w:rPr>
        <w:t xml:space="preserve">»  </w:t>
      </w:r>
      <w:r w:rsidRPr="00D04D6A">
        <w:rPr>
          <w:rStyle w:val="FontStyle129"/>
          <w:b w:val="0"/>
          <w:i w:val="0"/>
          <w:sz w:val="32"/>
          <w:szCs w:val="32"/>
          <w:lang w:eastAsia="ro-RO"/>
        </w:rPr>
        <w:t>sunt incluse în documentele oficiale de politică a educaţiei: Legea învăţământului*, * Statutul personalului didactic*;</w:t>
      </w:r>
    </w:p>
    <w:p w:rsidR="00133D4D" w:rsidRPr="00D04D6A" w:rsidRDefault="00133D4D" w:rsidP="00D04D6A">
      <w:pPr>
        <w:pStyle w:val="Style34"/>
        <w:widowControl/>
        <w:spacing w:before="100" w:beforeAutospacing="1" w:after="100" w:afterAutospacing="1"/>
        <w:ind w:firstLine="900"/>
        <w:rPr>
          <w:rStyle w:val="FontStyle129"/>
          <w:b w:val="0"/>
          <w:sz w:val="32"/>
          <w:szCs w:val="32"/>
          <w:lang w:eastAsia="ro-RO"/>
        </w:rPr>
      </w:pPr>
      <w:r w:rsidRPr="00D04D6A">
        <w:rPr>
          <w:rStyle w:val="FontStyle129"/>
          <w:b w:val="0"/>
          <w:sz w:val="32"/>
          <w:szCs w:val="32"/>
          <w:u w:val="single"/>
          <w:lang w:eastAsia="ro-RO"/>
        </w:rPr>
        <w:t>Idealul educaţiei</w:t>
      </w:r>
      <w:r w:rsidRPr="00D04D6A">
        <w:rPr>
          <w:rStyle w:val="FontStyle129"/>
          <w:b w:val="0"/>
          <w:sz w:val="32"/>
          <w:szCs w:val="32"/>
          <w:lang w:eastAsia="ro-RO"/>
        </w:rPr>
        <w:t xml:space="preserve"> : </w:t>
      </w:r>
    </w:p>
    <w:p w:rsidR="00133D4D" w:rsidRPr="00D04D6A" w:rsidRDefault="00133D4D" w:rsidP="00D04D6A">
      <w:pPr>
        <w:pStyle w:val="Style34"/>
        <w:widowControl/>
        <w:spacing w:before="100" w:beforeAutospacing="1" w:after="100" w:afterAutospacing="1"/>
        <w:ind w:firstLine="900"/>
        <w:rPr>
          <w:rStyle w:val="FontStyle129"/>
          <w:b w:val="0"/>
          <w:i w:val="0"/>
          <w:sz w:val="32"/>
          <w:szCs w:val="32"/>
          <w:lang w:eastAsia="ro-RO"/>
        </w:rPr>
      </w:pPr>
      <w:r w:rsidRPr="00D04D6A">
        <w:rPr>
          <w:rStyle w:val="FontStyle129"/>
          <w:b w:val="0"/>
          <w:i w:val="0"/>
          <w:sz w:val="32"/>
          <w:lang w:eastAsia="ro-RO"/>
        </w:rPr>
        <w:t xml:space="preserve">»  </w:t>
      </w:r>
      <w:r w:rsidRPr="00D04D6A">
        <w:rPr>
          <w:rStyle w:val="FontStyle129"/>
          <w:b w:val="0"/>
          <w:i w:val="0"/>
          <w:sz w:val="32"/>
          <w:szCs w:val="32"/>
          <w:lang w:eastAsia="ro-RO"/>
        </w:rPr>
        <w:t>constituie finalitatea pedagogică de maximă generalitate şi abstractizare care defineşte tipul sau modelul de personalitate umană proiectat la scara întregii societăţi într-un timp istoric concret, determinat în plan cultural, economic, politic, religios, etc. ( Cristea, S., 2002).</w:t>
      </w:r>
    </w:p>
    <w:p w:rsidR="00133D4D" w:rsidRPr="00D04D6A" w:rsidRDefault="00133D4D" w:rsidP="00D04D6A">
      <w:pPr>
        <w:pStyle w:val="Style34"/>
        <w:widowControl/>
        <w:spacing w:before="100" w:beforeAutospacing="1" w:after="100" w:afterAutospacing="1"/>
        <w:ind w:firstLine="900"/>
        <w:rPr>
          <w:rStyle w:val="FontStyle129"/>
          <w:b w:val="0"/>
          <w:i w:val="0"/>
          <w:sz w:val="32"/>
          <w:szCs w:val="32"/>
          <w:lang w:eastAsia="ro-RO"/>
        </w:rPr>
      </w:pPr>
      <w:r w:rsidRPr="00D04D6A">
        <w:rPr>
          <w:rStyle w:val="FontStyle129"/>
          <w:b w:val="0"/>
          <w:i w:val="0"/>
          <w:sz w:val="32"/>
          <w:lang w:eastAsia="ro-RO"/>
        </w:rPr>
        <w:t xml:space="preserve">»  </w:t>
      </w:r>
      <w:r w:rsidRPr="00D04D6A">
        <w:rPr>
          <w:rStyle w:val="FontStyle129"/>
          <w:b w:val="0"/>
          <w:i w:val="0"/>
          <w:sz w:val="32"/>
          <w:szCs w:val="32"/>
          <w:lang w:eastAsia="ro-RO"/>
        </w:rPr>
        <w:t>exprimă „ conştiinţa pedagogică a societăţii" * învăţământul urmăreşte realizarea idealului educaţional, întemeiat pe tradiţiile umaniste, pe valorile democratice şi pe aspiraţiile societăţii româneşti, şi contribuie la păstrarea identităţii naţionale. Idealul educaţional constă în dezvoltarea liberă, integrală şi armonioasă a individualităţii umane, în formarea personalităţii autonome şi creative* ( Legea învăţământului, modificată şi completată, ED. Tribuna învăţământului, 2000).</w:t>
      </w:r>
    </w:p>
    <w:p w:rsidR="00133D4D" w:rsidRPr="00D04D6A" w:rsidRDefault="00133D4D" w:rsidP="00D04D6A">
      <w:pPr>
        <w:pStyle w:val="Style34"/>
        <w:widowControl/>
        <w:spacing w:before="100" w:beforeAutospacing="1" w:after="100" w:afterAutospacing="1"/>
        <w:ind w:left="427"/>
        <w:rPr>
          <w:rStyle w:val="FontStyle129"/>
          <w:b w:val="0"/>
          <w:i w:val="0"/>
          <w:sz w:val="32"/>
          <w:szCs w:val="32"/>
          <w:lang w:eastAsia="ro-RO"/>
        </w:rPr>
      </w:pPr>
      <w:r w:rsidRPr="00D04D6A">
        <w:rPr>
          <w:rStyle w:val="FontStyle129"/>
          <w:b w:val="0"/>
          <w:i w:val="0"/>
          <w:sz w:val="32"/>
          <w:szCs w:val="32"/>
          <w:u w:val="single"/>
          <w:lang w:eastAsia="ro-RO"/>
        </w:rPr>
        <w:t>Caracteristici generale ale idealului educaţional</w:t>
      </w:r>
      <w:r w:rsidRPr="00D04D6A">
        <w:rPr>
          <w:rStyle w:val="FontStyle129"/>
          <w:b w:val="0"/>
          <w:i w:val="0"/>
          <w:sz w:val="32"/>
          <w:szCs w:val="32"/>
          <w:lang w:eastAsia="ro-RO"/>
        </w:rPr>
        <w:t xml:space="preserve"> :</w:t>
      </w:r>
    </w:p>
    <w:p w:rsidR="00133D4D" w:rsidRPr="00D04D6A" w:rsidRDefault="00133D4D" w:rsidP="00D04D6A">
      <w:pPr>
        <w:pStyle w:val="Style37"/>
        <w:widowControl/>
        <w:numPr>
          <w:ilvl w:val="0"/>
          <w:numId w:val="149"/>
        </w:numPr>
        <w:tabs>
          <w:tab w:val="left" w:pos="302"/>
        </w:tabs>
        <w:spacing w:before="100" w:beforeAutospacing="1" w:after="100" w:afterAutospacing="1" w:line="240" w:lineRule="auto"/>
        <w:jc w:val="left"/>
        <w:rPr>
          <w:rStyle w:val="FontStyle129"/>
          <w:b w:val="0"/>
          <w:i w:val="0"/>
          <w:sz w:val="32"/>
          <w:szCs w:val="32"/>
          <w:lang w:eastAsia="ro-RO"/>
        </w:rPr>
      </w:pPr>
      <w:r w:rsidRPr="00D04D6A">
        <w:rPr>
          <w:rStyle w:val="FontStyle129"/>
          <w:b w:val="0"/>
          <w:i w:val="0"/>
          <w:sz w:val="32"/>
          <w:szCs w:val="32"/>
          <w:u w:val="single"/>
          <w:lang w:eastAsia="ro-RO"/>
        </w:rPr>
        <w:t>caracterul istoric</w:t>
      </w:r>
      <w:r w:rsidRPr="00D04D6A">
        <w:rPr>
          <w:rStyle w:val="FontStyle129"/>
          <w:b w:val="0"/>
          <w:i w:val="0"/>
          <w:sz w:val="32"/>
          <w:szCs w:val="32"/>
          <w:lang w:eastAsia="ro-RO"/>
        </w:rPr>
        <w:t xml:space="preserve">  — fiecare societate propune un anumit tip de ideal al educaţiei ;</w:t>
      </w:r>
    </w:p>
    <w:p w:rsidR="00133D4D" w:rsidRPr="00D04D6A" w:rsidRDefault="00133D4D" w:rsidP="00D04D6A">
      <w:pPr>
        <w:pStyle w:val="Style37"/>
        <w:widowControl/>
        <w:numPr>
          <w:ilvl w:val="0"/>
          <w:numId w:val="149"/>
        </w:numPr>
        <w:tabs>
          <w:tab w:val="left" w:pos="302"/>
        </w:tabs>
        <w:spacing w:before="100" w:beforeAutospacing="1" w:after="100" w:afterAutospacing="1" w:line="240" w:lineRule="auto"/>
        <w:jc w:val="left"/>
        <w:rPr>
          <w:rStyle w:val="FontStyle129"/>
          <w:b w:val="0"/>
          <w:i w:val="0"/>
          <w:sz w:val="32"/>
          <w:szCs w:val="32"/>
          <w:lang w:eastAsia="ro-RO"/>
        </w:rPr>
      </w:pPr>
      <w:r w:rsidRPr="00D04D6A">
        <w:rPr>
          <w:rStyle w:val="FontStyle129"/>
          <w:b w:val="0"/>
          <w:i w:val="0"/>
          <w:sz w:val="32"/>
          <w:szCs w:val="32"/>
          <w:u w:val="single"/>
          <w:lang w:eastAsia="ro-RO"/>
        </w:rPr>
        <w:t>caracterul abstract</w:t>
      </w:r>
      <w:r w:rsidRPr="00D04D6A">
        <w:rPr>
          <w:rStyle w:val="FontStyle129"/>
          <w:b w:val="0"/>
          <w:i w:val="0"/>
          <w:sz w:val="32"/>
          <w:szCs w:val="32"/>
          <w:lang w:eastAsia="ro-RO"/>
        </w:rPr>
        <w:t xml:space="preserve"> — este un model intangibil dar care direcţionează, în mod unitar, toate energiile unui sistem ;</w:t>
      </w:r>
    </w:p>
    <w:p w:rsidR="00133D4D" w:rsidRPr="00D04D6A" w:rsidRDefault="00133D4D" w:rsidP="00D04D6A">
      <w:pPr>
        <w:pStyle w:val="Style37"/>
        <w:widowControl/>
        <w:numPr>
          <w:ilvl w:val="0"/>
          <w:numId w:val="149"/>
        </w:numPr>
        <w:tabs>
          <w:tab w:val="left" w:pos="302"/>
        </w:tabs>
        <w:spacing w:before="100" w:beforeAutospacing="1" w:after="100" w:afterAutospacing="1" w:line="240" w:lineRule="auto"/>
        <w:jc w:val="left"/>
        <w:rPr>
          <w:rStyle w:val="FontStyle129"/>
          <w:b w:val="0"/>
          <w:i w:val="0"/>
          <w:sz w:val="32"/>
          <w:szCs w:val="32"/>
          <w:lang w:eastAsia="ro-RO"/>
        </w:rPr>
      </w:pPr>
      <w:r w:rsidRPr="00D04D6A">
        <w:rPr>
          <w:rStyle w:val="FontStyle129"/>
          <w:b w:val="0"/>
          <w:i w:val="0"/>
          <w:sz w:val="32"/>
          <w:szCs w:val="32"/>
          <w:u w:val="single"/>
          <w:lang w:eastAsia="ro-RO"/>
        </w:rPr>
        <w:t>caracterul politic</w:t>
      </w:r>
      <w:r w:rsidRPr="00D04D6A">
        <w:rPr>
          <w:rStyle w:val="FontStyle129"/>
          <w:b w:val="0"/>
          <w:i w:val="0"/>
          <w:sz w:val="32"/>
          <w:szCs w:val="32"/>
          <w:lang w:eastAsia="ro-RO"/>
        </w:rPr>
        <w:t xml:space="preserve">  —  reprezintă interese sociale de maximă importanţă socială, culturală, pedagogică, economică, morală, politică, religioasă, etc. </w:t>
      </w:r>
    </w:p>
    <w:p w:rsidR="00133D4D" w:rsidRPr="00D04D6A" w:rsidRDefault="00133D4D" w:rsidP="00D04D6A">
      <w:pPr>
        <w:pStyle w:val="Style46"/>
        <w:widowControl/>
        <w:spacing w:before="100" w:beforeAutospacing="1" w:after="100" w:afterAutospacing="1" w:line="240" w:lineRule="auto"/>
        <w:ind w:firstLine="1001"/>
        <w:rPr>
          <w:rStyle w:val="FontStyle129"/>
          <w:b w:val="0"/>
          <w:i w:val="0"/>
          <w:sz w:val="32"/>
          <w:szCs w:val="32"/>
          <w:lang w:eastAsia="ro-RO"/>
        </w:rPr>
      </w:pPr>
      <w:r w:rsidRPr="00D04D6A">
        <w:rPr>
          <w:rStyle w:val="FontStyle129"/>
          <w:b w:val="0"/>
          <w:sz w:val="32"/>
          <w:szCs w:val="32"/>
          <w:u w:val="single"/>
          <w:lang w:eastAsia="ro-RO"/>
        </w:rPr>
        <w:t>Idealul educaţiei</w:t>
      </w:r>
      <w:r w:rsidRPr="00D04D6A">
        <w:rPr>
          <w:rStyle w:val="FontStyle129"/>
          <w:b w:val="0"/>
          <w:i w:val="0"/>
          <w:sz w:val="32"/>
          <w:szCs w:val="32"/>
          <w:lang w:eastAsia="ro-RO"/>
        </w:rPr>
        <w:t xml:space="preserve"> : angajează toate conţinuturile şi formele generale ale educaţiei, fiind un reper fundamental, aflat la baza structurii de funcţionare a oricărei activităţi de educaţie sau instruire, organizată la nivelul sistemului de educaţie / învăţământ. ( Cristea, S., 2000). </w:t>
      </w:r>
    </w:p>
    <w:p w:rsidR="00133D4D" w:rsidRPr="00D04D6A" w:rsidRDefault="00133D4D" w:rsidP="00D04D6A">
      <w:pPr>
        <w:pStyle w:val="Style46"/>
        <w:widowControl/>
        <w:spacing w:before="100" w:beforeAutospacing="1" w:after="100" w:afterAutospacing="1" w:line="240" w:lineRule="auto"/>
        <w:ind w:firstLine="1001"/>
        <w:rPr>
          <w:rStyle w:val="FontStyle129"/>
          <w:b w:val="0"/>
          <w:i w:val="0"/>
          <w:sz w:val="32"/>
          <w:szCs w:val="32"/>
          <w:lang w:eastAsia="ro-RO"/>
        </w:rPr>
      </w:pPr>
      <w:r w:rsidRPr="00D04D6A">
        <w:rPr>
          <w:rStyle w:val="FontStyle129"/>
          <w:b w:val="0"/>
          <w:i w:val="0"/>
          <w:sz w:val="32"/>
          <w:szCs w:val="32"/>
          <w:u w:val="single"/>
          <w:lang w:eastAsia="ro-RO"/>
        </w:rPr>
        <w:t>Scopurile educaţiei</w:t>
      </w:r>
      <w:r w:rsidRPr="00D04D6A">
        <w:rPr>
          <w:rStyle w:val="FontStyle129"/>
          <w:b w:val="0"/>
          <w:i w:val="0"/>
          <w:sz w:val="32"/>
          <w:szCs w:val="32"/>
          <w:lang w:eastAsia="ro-RO"/>
        </w:rPr>
        <w:t xml:space="preserve"> = definesc direcţiile sti'ategice de dezvoltare a sistemului de învăţământ în conformitate cu cerinţele de maximă generalitate concentrate la nivelul idealului educaţiei = anticipează :</w:t>
      </w:r>
    </w:p>
    <w:p w:rsidR="00133D4D" w:rsidRPr="00D04D6A" w:rsidRDefault="00133D4D" w:rsidP="00D04D6A">
      <w:pPr>
        <w:pStyle w:val="Style38"/>
        <w:widowControl/>
        <w:numPr>
          <w:ilvl w:val="0"/>
          <w:numId w:val="109"/>
        </w:numPr>
        <w:tabs>
          <w:tab w:val="left" w:pos="3096"/>
        </w:tabs>
        <w:spacing w:before="100" w:beforeAutospacing="1" w:after="100" w:afterAutospacing="1" w:line="360" w:lineRule="auto"/>
        <w:ind w:left="2890" w:firstLine="0"/>
        <w:rPr>
          <w:rStyle w:val="FontStyle129"/>
          <w:b w:val="0"/>
          <w:i w:val="0"/>
          <w:sz w:val="32"/>
          <w:szCs w:val="32"/>
          <w:lang w:eastAsia="ro-RO"/>
        </w:rPr>
      </w:pPr>
      <w:r w:rsidRPr="00D04D6A">
        <w:rPr>
          <w:rStyle w:val="FontStyle129"/>
          <w:b w:val="0"/>
          <w:i w:val="0"/>
          <w:sz w:val="32"/>
          <w:szCs w:val="32"/>
          <w:lang w:eastAsia="ro-RO"/>
        </w:rPr>
        <w:t>realizarea unor acţiuni de anvergură;</w:t>
      </w:r>
    </w:p>
    <w:p w:rsidR="00133D4D" w:rsidRPr="00D04D6A" w:rsidRDefault="00133D4D" w:rsidP="00D04D6A">
      <w:pPr>
        <w:pStyle w:val="Style38"/>
        <w:widowControl/>
        <w:numPr>
          <w:ilvl w:val="0"/>
          <w:numId w:val="109"/>
        </w:numPr>
        <w:tabs>
          <w:tab w:val="left" w:pos="3096"/>
        </w:tabs>
        <w:spacing w:before="100" w:beforeAutospacing="1" w:after="100" w:afterAutospacing="1" w:line="360" w:lineRule="auto"/>
        <w:ind w:left="3096" w:right="998" w:hanging="206"/>
        <w:rPr>
          <w:rStyle w:val="FontStyle129"/>
          <w:b w:val="0"/>
          <w:i w:val="0"/>
          <w:sz w:val="32"/>
          <w:szCs w:val="32"/>
          <w:lang w:eastAsia="ro-RO"/>
        </w:rPr>
      </w:pPr>
      <w:r w:rsidRPr="00D04D6A">
        <w:rPr>
          <w:rStyle w:val="FontStyle129"/>
          <w:b w:val="0"/>
          <w:i w:val="0"/>
          <w:sz w:val="32"/>
          <w:szCs w:val="32"/>
          <w:lang w:eastAsia="ro-RO"/>
        </w:rPr>
        <w:t>depăşirea calitativă a situaţiei actuale a sistemului de învăţământ;</w:t>
      </w:r>
    </w:p>
    <w:p w:rsidR="00133D4D" w:rsidRPr="00D04D6A" w:rsidRDefault="00133D4D" w:rsidP="00D04D6A">
      <w:pPr>
        <w:pStyle w:val="Style38"/>
        <w:widowControl/>
        <w:numPr>
          <w:ilvl w:val="0"/>
          <w:numId w:val="109"/>
        </w:numPr>
        <w:tabs>
          <w:tab w:val="left" w:pos="3096"/>
        </w:tabs>
        <w:spacing w:before="100" w:beforeAutospacing="1" w:after="100" w:afterAutospacing="1" w:line="360" w:lineRule="auto"/>
        <w:ind w:left="3096" w:hanging="202"/>
        <w:rPr>
          <w:rStyle w:val="FontStyle129"/>
          <w:b w:val="0"/>
          <w:i w:val="0"/>
          <w:sz w:val="32"/>
          <w:szCs w:val="32"/>
          <w:lang w:eastAsia="ro-RO"/>
        </w:rPr>
      </w:pPr>
      <w:r w:rsidRPr="00D04D6A">
        <w:rPr>
          <w:rStyle w:val="FontStyle129"/>
          <w:b w:val="0"/>
          <w:i w:val="0"/>
          <w:sz w:val="32"/>
          <w:szCs w:val="32"/>
          <w:lang w:eastAsia="ro-RO"/>
        </w:rPr>
        <w:t>valorificarea deplină şi cu prioritate a resurselor interne ale sistemului de educaţie şi de învăţământ ;</w:t>
      </w:r>
    </w:p>
    <w:p w:rsidR="00133D4D" w:rsidRPr="00D04D6A" w:rsidRDefault="00133D4D" w:rsidP="00D04D6A">
      <w:pPr>
        <w:pStyle w:val="Style38"/>
        <w:widowControl/>
        <w:numPr>
          <w:ilvl w:val="0"/>
          <w:numId w:val="109"/>
        </w:numPr>
        <w:tabs>
          <w:tab w:val="left" w:pos="3096"/>
        </w:tabs>
        <w:spacing w:before="100" w:beforeAutospacing="1" w:after="100" w:afterAutospacing="1" w:line="360" w:lineRule="auto"/>
        <w:ind w:left="3096" w:hanging="202"/>
        <w:rPr>
          <w:rStyle w:val="FontStyle129"/>
          <w:b w:val="0"/>
          <w:i w:val="0"/>
          <w:sz w:val="32"/>
          <w:szCs w:val="32"/>
          <w:lang w:eastAsia="ro-RO"/>
        </w:rPr>
      </w:pPr>
      <w:r w:rsidRPr="00D04D6A">
        <w:rPr>
          <w:rStyle w:val="FontStyle129"/>
          <w:b w:val="0"/>
          <w:i w:val="0"/>
          <w:sz w:val="32"/>
          <w:szCs w:val="32"/>
          <w:lang w:eastAsia="ro-RO"/>
        </w:rPr>
        <w:t>avansarea unor alternative de aplicare a strategiilor de dezvoltare a sistemului de învăţământ. (Dewy,J., 1992 )</w:t>
      </w:r>
    </w:p>
    <w:p w:rsidR="00133D4D" w:rsidRPr="00D04D6A" w:rsidRDefault="00133D4D" w:rsidP="00D04D6A">
      <w:pPr>
        <w:pStyle w:val="Style34"/>
        <w:widowControl/>
        <w:spacing w:before="10" w:line="317" w:lineRule="exact"/>
        <w:rPr>
          <w:rStyle w:val="FontStyle129"/>
          <w:b w:val="0"/>
          <w:i w:val="0"/>
          <w:sz w:val="32"/>
          <w:szCs w:val="32"/>
          <w:lang w:eastAsia="ro-RO"/>
        </w:rPr>
      </w:pPr>
      <w:r w:rsidRPr="00D04D6A">
        <w:rPr>
          <w:rStyle w:val="FontStyle129"/>
          <w:b w:val="0"/>
          <w:i w:val="0"/>
          <w:sz w:val="32"/>
          <w:szCs w:val="32"/>
          <w:u w:val="single"/>
          <w:lang w:eastAsia="ro-RO"/>
        </w:rPr>
        <w:t>Scopurile educaţiei</w:t>
      </w:r>
      <w:r w:rsidRPr="00D04D6A">
        <w:rPr>
          <w:rStyle w:val="FontStyle129"/>
          <w:b w:val="0"/>
          <w:i w:val="0"/>
          <w:sz w:val="32"/>
          <w:szCs w:val="32"/>
          <w:lang w:eastAsia="ro-RO"/>
        </w:rPr>
        <w:t xml:space="preserve"> » au un caracter practic ;</w:t>
      </w:r>
    </w:p>
    <w:p w:rsidR="00133D4D" w:rsidRPr="00D04D6A" w:rsidRDefault="00133D4D" w:rsidP="00D04D6A">
      <w:pPr>
        <w:pStyle w:val="Style34"/>
        <w:widowControl/>
        <w:spacing w:line="317" w:lineRule="exact"/>
        <w:ind w:left="2477"/>
        <w:rPr>
          <w:rStyle w:val="FontStyle129"/>
          <w:b w:val="0"/>
          <w:i w:val="0"/>
          <w:sz w:val="32"/>
          <w:szCs w:val="32"/>
          <w:lang w:eastAsia="ro-RO"/>
        </w:rPr>
      </w:pPr>
      <w:r w:rsidRPr="00D04D6A">
        <w:rPr>
          <w:rStyle w:val="FontStyle129"/>
          <w:b w:val="0"/>
          <w:i w:val="0"/>
          <w:sz w:val="32"/>
          <w:szCs w:val="32"/>
          <w:lang w:eastAsia="ro-RO"/>
        </w:rPr>
        <w:t>» proiectează acţiuni sti'ategice, care au ca sferă de referinţă toate dimensiunile sistemului de învăţământ ;</w:t>
      </w:r>
    </w:p>
    <w:p w:rsidR="00133D4D" w:rsidRPr="00D04D6A" w:rsidRDefault="00133D4D" w:rsidP="00D04D6A">
      <w:pPr>
        <w:pStyle w:val="Style34"/>
        <w:widowControl/>
        <w:spacing w:line="317" w:lineRule="exact"/>
        <w:ind w:left="2477"/>
        <w:rPr>
          <w:rStyle w:val="FontStyle129"/>
          <w:b w:val="0"/>
          <w:i w:val="0"/>
          <w:sz w:val="32"/>
          <w:szCs w:val="32"/>
          <w:lang w:eastAsia="ro-RO"/>
        </w:rPr>
      </w:pPr>
      <w:r w:rsidRPr="00D04D6A">
        <w:rPr>
          <w:rStyle w:val="FontStyle129"/>
          <w:b w:val="0"/>
          <w:i w:val="0"/>
          <w:sz w:val="32"/>
          <w:szCs w:val="32"/>
          <w:lang w:eastAsia="ro-RO"/>
        </w:rPr>
        <w:t xml:space="preserve">»  condiţionează modelul de proiectare a obiectivelor generale şi specifice care vor sta la baza elaborării curriculumului şcolar^ a planului de învăţământ, a programelor şi manualelor şcolare, a altor materiale curriculare de sprijin necesar elevilor şi dascălilor, etc. </w:t>
      </w:r>
    </w:p>
    <w:p w:rsidR="00133D4D" w:rsidRPr="00D04D6A" w:rsidRDefault="00133D4D" w:rsidP="00D04D6A">
      <w:pPr>
        <w:pStyle w:val="Style34"/>
        <w:widowControl/>
        <w:numPr>
          <w:ilvl w:val="0"/>
          <w:numId w:val="150"/>
        </w:numPr>
        <w:spacing w:before="100" w:beforeAutospacing="1" w:after="100" w:afterAutospacing="1"/>
        <w:rPr>
          <w:rStyle w:val="FontStyle129"/>
          <w:sz w:val="32"/>
          <w:szCs w:val="32"/>
          <w:lang w:eastAsia="ro-RO"/>
        </w:rPr>
      </w:pPr>
      <w:r w:rsidRPr="00D04D6A">
        <w:rPr>
          <w:rStyle w:val="FontStyle129"/>
          <w:sz w:val="32"/>
          <w:szCs w:val="32"/>
          <w:lang w:eastAsia="ro-RO"/>
        </w:rPr>
        <w:t xml:space="preserve">FINALITĂŢILE MICROSTRUCTURALE ALE EDUCAŢIEI </w:t>
      </w:r>
    </w:p>
    <w:p w:rsidR="00133D4D" w:rsidRPr="00D04D6A" w:rsidRDefault="00133D4D" w:rsidP="00D04D6A">
      <w:pPr>
        <w:pStyle w:val="Style34"/>
        <w:widowControl/>
        <w:spacing w:line="317" w:lineRule="exact"/>
        <w:jc w:val="center"/>
        <w:rPr>
          <w:rStyle w:val="FontStyle129"/>
          <w:b w:val="0"/>
          <w:i w:val="0"/>
          <w:sz w:val="32"/>
          <w:szCs w:val="32"/>
          <w:lang w:eastAsia="ro-RO"/>
        </w:rPr>
      </w:pPr>
      <w:r w:rsidRPr="00D04D6A">
        <w:rPr>
          <w:rStyle w:val="FontStyle129"/>
          <w:b w:val="0"/>
          <w:i w:val="0"/>
          <w:sz w:val="32"/>
          <w:szCs w:val="32"/>
          <w:lang w:eastAsia="ro-RO"/>
        </w:rPr>
        <w:tab/>
        <w:t>F.M.E * definesc orientările educaţiei şi ale instruirii valabile la nivelul procesului de învăţământ, realizate prin intermediul obiectivelor educaţiei ( pedagogice, didactice ), proiectate pe diferite grade de generalitate (ca obiective generale, ca obiective specifice, ca obiective concrete ).</w:t>
      </w:r>
    </w:p>
    <w:p w:rsidR="00133D4D" w:rsidRPr="00D04D6A" w:rsidRDefault="00133D4D" w:rsidP="00D04D6A">
      <w:pPr>
        <w:pStyle w:val="Style64"/>
        <w:widowControl/>
        <w:spacing w:before="34" w:line="312" w:lineRule="exact"/>
        <w:ind w:firstLine="960"/>
        <w:rPr>
          <w:rStyle w:val="FontStyle129"/>
          <w:b w:val="0"/>
          <w:i w:val="0"/>
          <w:sz w:val="32"/>
          <w:szCs w:val="32"/>
          <w:lang w:eastAsia="ro-RO"/>
        </w:rPr>
      </w:pPr>
      <w:r w:rsidRPr="00D04D6A">
        <w:rPr>
          <w:rStyle w:val="FontStyle129"/>
          <w:b w:val="0"/>
          <w:i w:val="0"/>
          <w:sz w:val="32"/>
          <w:szCs w:val="32"/>
          <w:lang w:eastAsia="ro-RO"/>
        </w:rPr>
        <w:tab/>
      </w:r>
      <w:r w:rsidRPr="00D04D6A">
        <w:rPr>
          <w:rStyle w:val="FontStyle129"/>
          <w:b w:val="0"/>
          <w:i w:val="0"/>
          <w:sz w:val="32"/>
          <w:szCs w:val="32"/>
          <w:lang w:eastAsia="ro-RO"/>
        </w:rPr>
        <w:tab/>
        <w:t xml:space="preserve"> * sunt incluse în documente de politică şcolară aflate la baza elaborării curriculumului şcolar, a produselor principale ale acestuia :</w:t>
      </w:r>
    </w:p>
    <w:p w:rsidR="00133D4D" w:rsidRPr="00D04D6A" w:rsidRDefault="00133D4D" w:rsidP="00D04D6A">
      <w:pPr>
        <w:pStyle w:val="Style67"/>
        <w:widowControl/>
        <w:tabs>
          <w:tab w:val="left" w:pos="1531"/>
        </w:tabs>
        <w:spacing w:line="312" w:lineRule="exact"/>
        <w:ind w:left="1402"/>
        <w:rPr>
          <w:rStyle w:val="FontStyle129"/>
          <w:b w:val="0"/>
          <w:i w:val="0"/>
          <w:sz w:val="32"/>
          <w:szCs w:val="32"/>
          <w:lang w:eastAsia="ro-RO"/>
        </w:rPr>
      </w:pPr>
      <w:r w:rsidRPr="00D04D6A">
        <w:rPr>
          <w:rStyle w:val="FontStyle129"/>
          <w:b w:val="0"/>
          <w:i w:val="0"/>
          <w:sz w:val="32"/>
          <w:szCs w:val="32"/>
          <w:lang w:eastAsia="ro-RO"/>
        </w:rPr>
        <w:t>» planul de învăţământ ;</w:t>
      </w:r>
    </w:p>
    <w:p w:rsidR="00133D4D" w:rsidRPr="00D04D6A" w:rsidRDefault="00133D4D" w:rsidP="00D04D6A">
      <w:pPr>
        <w:pStyle w:val="Style67"/>
        <w:widowControl/>
        <w:tabs>
          <w:tab w:val="left" w:pos="1531"/>
        </w:tabs>
        <w:spacing w:line="312" w:lineRule="exact"/>
        <w:ind w:left="1402"/>
        <w:rPr>
          <w:rStyle w:val="FontStyle129"/>
          <w:b w:val="0"/>
          <w:i w:val="0"/>
          <w:sz w:val="32"/>
          <w:szCs w:val="32"/>
          <w:lang w:eastAsia="ro-RO"/>
        </w:rPr>
      </w:pPr>
      <w:r w:rsidRPr="00D04D6A">
        <w:rPr>
          <w:rStyle w:val="FontStyle129"/>
          <w:b w:val="0"/>
          <w:i w:val="0"/>
          <w:sz w:val="32"/>
          <w:szCs w:val="32"/>
          <w:lang w:eastAsia="ro-RO"/>
        </w:rPr>
        <w:t>» programele şi manualele şcolare ;</w:t>
      </w:r>
    </w:p>
    <w:p w:rsidR="00133D4D" w:rsidRPr="00D04D6A" w:rsidRDefault="00133D4D" w:rsidP="00D04D6A">
      <w:pPr>
        <w:pStyle w:val="Style67"/>
        <w:widowControl/>
        <w:tabs>
          <w:tab w:val="left" w:pos="1531"/>
        </w:tabs>
        <w:spacing w:line="312" w:lineRule="exact"/>
        <w:ind w:left="1402"/>
        <w:rPr>
          <w:rStyle w:val="FontStyle129"/>
          <w:b w:val="0"/>
          <w:i w:val="0"/>
          <w:sz w:val="32"/>
          <w:szCs w:val="32"/>
          <w:lang w:eastAsia="ro-RO"/>
        </w:rPr>
      </w:pPr>
      <w:r w:rsidRPr="00D04D6A">
        <w:rPr>
          <w:rStyle w:val="FontStyle129"/>
          <w:b w:val="0"/>
          <w:i w:val="0"/>
          <w:sz w:val="32"/>
          <w:szCs w:val="32"/>
          <w:lang w:eastAsia="ro-RO"/>
        </w:rPr>
        <w:t>» proiectele curriculare ale cadrelor didactice (planificare anuală, semestrială, proiectele de lecţii ).</w:t>
      </w:r>
    </w:p>
    <w:p w:rsidR="00133D4D" w:rsidRPr="00D04D6A" w:rsidRDefault="00133D4D" w:rsidP="00D04D6A">
      <w:pPr>
        <w:pStyle w:val="Style34"/>
        <w:widowControl/>
        <w:spacing w:line="360" w:lineRule="auto"/>
        <w:rPr>
          <w:rStyle w:val="FontStyle129"/>
          <w:b w:val="0"/>
          <w:i w:val="0"/>
          <w:sz w:val="32"/>
          <w:szCs w:val="32"/>
          <w:u w:val="single"/>
          <w:lang w:eastAsia="ro-RO"/>
        </w:rPr>
      </w:pPr>
      <w:r w:rsidRPr="00D04D6A">
        <w:rPr>
          <w:rStyle w:val="FontStyle129"/>
          <w:b w:val="0"/>
          <w:i w:val="0"/>
          <w:sz w:val="32"/>
          <w:szCs w:val="32"/>
          <w:u w:val="single"/>
          <w:lang w:eastAsia="ro-RO"/>
        </w:rPr>
        <w:t>Obiectivele generale şi specifice :</w:t>
      </w:r>
    </w:p>
    <w:p w:rsidR="00133D4D" w:rsidRPr="00D04D6A" w:rsidRDefault="00133D4D" w:rsidP="00D04D6A">
      <w:pPr>
        <w:pStyle w:val="Style36"/>
        <w:widowControl/>
        <w:numPr>
          <w:ilvl w:val="0"/>
          <w:numId w:val="100"/>
        </w:numPr>
        <w:tabs>
          <w:tab w:val="left" w:pos="1620"/>
        </w:tabs>
        <w:spacing w:before="67" w:line="312" w:lineRule="exact"/>
        <w:ind w:left="1620" w:hanging="346"/>
        <w:rPr>
          <w:rStyle w:val="FontStyle129"/>
          <w:b w:val="0"/>
          <w:i w:val="0"/>
          <w:sz w:val="32"/>
          <w:szCs w:val="32"/>
          <w:lang w:eastAsia="ro-RO"/>
        </w:rPr>
      </w:pPr>
      <w:r w:rsidRPr="00D04D6A">
        <w:rPr>
          <w:rStyle w:val="FontStyle129"/>
          <w:b w:val="0"/>
          <w:i w:val="0"/>
          <w:sz w:val="32"/>
          <w:szCs w:val="32"/>
          <w:lang w:eastAsia="ro-RO"/>
        </w:rPr>
        <w:t>sunt incluse în documente oficiale de politică şcolară, constituind fundamentul pedagogic al curriculumului naţional ;</w:t>
      </w:r>
    </w:p>
    <w:p w:rsidR="00133D4D" w:rsidRPr="00D04D6A" w:rsidRDefault="00133D4D" w:rsidP="00D04D6A">
      <w:pPr>
        <w:pStyle w:val="Style36"/>
        <w:widowControl/>
        <w:numPr>
          <w:ilvl w:val="0"/>
          <w:numId w:val="100"/>
        </w:numPr>
        <w:tabs>
          <w:tab w:val="left" w:pos="2160"/>
        </w:tabs>
        <w:spacing w:before="34" w:line="317" w:lineRule="exact"/>
        <w:ind w:left="1620" w:hanging="346"/>
        <w:jc w:val="left"/>
        <w:rPr>
          <w:rStyle w:val="FontStyle129"/>
          <w:b w:val="0"/>
          <w:i w:val="0"/>
          <w:sz w:val="32"/>
          <w:szCs w:val="32"/>
          <w:lang w:eastAsia="ro-RO"/>
        </w:rPr>
      </w:pPr>
      <w:r w:rsidRPr="00D04D6A">
        <w:rPr>
          <w:rStyle w:val="FontStyle129"/>
          <w:b w:val="0"/>
          <w:i w:val="0"/>
          <w:sz w:val="32"/>
          <w:szCs w:val="32"/>
          <w:lang w:eastAsia="ro-RO"/>
        </w:rPr>
        <w:t>pe baza lor sunt selecţionate disciplinele incluse în planul de învăţământ, pe niveluri şi trepte şcolare şi structurile de conţinut organizate monodisciplinar sau inter disciplinar în cadrul disciplinelor şcolare ;</w:t>
      </w:r>
    </w:p>
    <w:p w:rsidR="00133D4D" w:rsidRPr="00D04D6A" w:rsidRDefault="00133D4D" w:rsidP="00D04D6A">
      <w:pPr>
        <w:pStyle w:val="Style36"/>
        <w:widowControl/>
        <w:numPr>
          <w:ilvl w:val="0"/>
          <w:numId w:val="100"/>
        </w:numPr>
        <w:tabs>
          <w:tab w:val="left" w:pos="1620"/>
        </w:tabs>
        <w:spacing w:before="29" w:line="312" w:lineRule="exact"/>
        <w:ind w:left="1620" w:hanging="346"/>
        <w:rPr>
          <w:rStyle w:val="FontStyle129"/>
          <w:b w:val="0"/>
          <w:i w:val="0"/>
          <w:sz w:val="32"/>
          <w:szCs w:val="32"/>
          <w:lang w:eastAsia="ro-RO"/>
        </w:rPr>
      </w:pPr>
      <w:r w:rsidRPr="00D04D6A">
        <w:rPr>
          <w:rStyle w:val="FontStyle129"/>
          <w:b w:val="0"/>
          <w:i w:val="0"/>
          <w:sz w:val="32"/>
          <w:szCs w:val="32"/>
          <w:lang w:eastAsia="ro-RO"/>
        </w:rPr>
        <w:t>în raport cu ele sunt stabilite şi formele de evaluare globală, instituţionalizate la diferite intervale de timp :</w:t>
      </w:r>
    </w:p>
    <w:p w:rsidR="00133D4D" w:rsidRPr="00D04D6A" w:rsidRDefault="00133D4D" w:rsidP="00D04D6A">
      <w:pPr>
        <w:widowControl/>
        <w:rPr>
          <w:rFonts w:ascii="Times New Roman" w:hAnsi="Times New Roman" w:cs="Times New Roman"/>
          <w:sz w:val="32"/>
          <w:szCs w:val="32"/>
        </w:rPr>
      </w:pPr>
    </w:p>
    <w:p w:rsidR="00133D4D" w:rsidRPr="00D04D6A" w:rsidRDefault="00133D4D" w:rsidP="00D04D6A">
      <w:pPr>
        <w:pStyle w:val="Style37"/>
        <w:widowControl/>
        <w:numPr>
          <w:ilvl w:val="0"/>
          <w:numId w:val="110"/>
        </w:numPr>
        <w:tabs>
          <w:tab w:val="left" w:pos="4354"/>
        </w:tabs>
        <w:spacing w:before="24" w:line="312" w:lineRule="exact"/>
        <w:ind w:left="4109"/>
        <w:jc w:val="left"/>
        <w:rPr>
          <w:rStyle w:val="FontStyle129"/>
          <w:b w:val="0"/>
          <w:i w:val="0"/>
          <w:sz w:val="32"/>
          <w:szCs w:val="32"/>
          <w:lang w:eastAsia="ro-RO"/>
        </w:rPr>
      </w:pPr>
      <w:r w:rsidRPr="00D04D6A">
        <w:rPr>
          <w:rStyle w:val="FontStyle129"/>
          <w:b w:val="0"/>
          <w:i w:val="0"/>
          <w:sz w:val="32"/>
          <w:szCs w:val="32"/>
          <w:lang w:eastAsia="ro-RO"/>
        </w:rPr>
        <w:t>lucrări scrise (la sfârşit de semestru);</w:t>
      </w:r>
    </w:p>
    <w:p w:rsidR="00133D4D" w:rsidRPr="00D04D6A" w:rsidRDefault="00133D4D" w:rsidP="00D04D6A">
      <w:pPr>
        <w:pStyle w:val="Style37"/>
        <w:widowControl/>
        <w:numPr>
          <w:ilvl w:val="0"/>
          <w:numId w:val="110"/>
        </w:numPr>
        <w:tabs>
          <w:tab w:val="left" w:pos="4354"/>
        </w:tabs>
        <w:spacing w:line="312" w:lineRule="exact"/>
        <w:ind w:left="4109"/>
        <w:jc w:val="left"/>
        <w:rPr>
          <w:rStyle w:val="FontStyle129"/>
          <w:b w:val="0"/>
          <w:i w:val="0"/>
          <w:sz w:val="32"/>
          <w:szCs w:val="32"/>
          <w:lang w:eastAsia="ro-RO"/>
        </w:rPr>
      </w:pPr>
      <w:r w:rsidRPr="00D04D6A">
        <w:rPr>
          <w:rStyle w:val="FontStyle129"/>
          <w:b w:val="0"/>
          <w:i w:val="0"/>
          <w:sz w:val="32"/>
          <w:szCs w:val="32"/>
          <w:lang w:eastAsia="ro-RO"/>
        </w:rPr>
        <w:t>teste naţionale (la sfârşit de an);</w:t>
      </w:r>
    </w:p>
    <w:p w:rsidR="00133D4D" w:rsidRPr="00D04D6A" w:rsidRDefault="00133D4D" w:rsidP="00D04D6A">
      <w:pPr>
        <w:pStyle w:val="Style37"/>
        <w:widowControl/>
        <w:numPr>
          <w:ilvl w:val="0"/>
          <w:numId w:val="110"/>
        </w:numPr>
        <w:tabs>
          <w:tab w:val="left" w:pos="4354"/>
        </w:tabs>
        <w:spacing w:line="312" w:lineRule="exact"/>
        <w:ind w:left="4109"/>
        <w:jc w:val="left"/>
        <w:rPr>
          <w:rStyle w:val="FontStyle129"/>
          <w:b w:val="0"/>
          <w:i w:val="0"/>
          <w:sz w:val="32"/>
          <w:szCs w:val="32"/>
          <w:lang w:eastAsia="ro-RO"/>
        </w:rPr>
      </w:pPr>
      <w:r w:rsidRPr="00D04D6A">
        <w:rPr>
          <w:rStyle w:val="FontStyle129"/>
          <w:b w:val="0"/>
          <w:i w:val="0"/>
          <w:sz w:val="32"/>
          <w:szCs w:val="32"/>
          <w:lang w:eastAsia="ro-RO"/>
        </w:rPr>
        <w:t>examene de admitere;</w:t>
      </w:r>
    </w:p>
    <w:p w:rsidR="00133D4D" w:rsidRPr="00D04D6A" w:rsidRDefault="00133D4D" w:rsidP="00D04D6A">
      <w:pPr>
        <w:pStyle w:val="Style37"/>
        <w:widowControl/>
        <w:numPr>
          <w:ilvl w:val="0"/>
          <w:numId w:val="110"/>
        </w:numPr>
        <w:tabs>
          <w:tab w:val="left" w:pos="4354"/>
        </w:tabs>
        <w:spacing w:before="5" w:line="312" w:lineRule="exact"/>
        <w:ind w:left="4109"/>
        <w:jc w:val="left"/>
        <w:rPr>
          <w:rStyle w:val="FontStyle129"/>
          <w:b w:val="0"/>
          <w:i w:val="0"/>
          <w:sz w:val="32"/>
          <w:szCs w:val="32"/>
          <w:lang w:eastAsia="ro-RO"/>
        </w:rPr>
      </w:pPr>
      <w:r w:rsidRPr="00D04D6A">
        <w:rPr>
          <w:rStyle w:val="FontStyle129"/>
          <w:b w:val="0"/>
          <w:i w:val="0"/>
          <w:sz w:val="32"/>
          <w:szCs w:val="32"/>
          <w:lang w:eastAsia="ro-RO"/>
        </w:rPr>
        <w:t>examene de absolvire.</w:t>
      </w:r>
    </w:p>
    <w:p w:rsidR="00133D4D" w:rsidRPr="00D04D6A" w:rsidRDefault="00133D4D" w:rsidP="00D04D6A">
      <w:pPr>
        <w:pStyle w:val="Style34"/>
        <w:widowControl/>
        <w:spacing w:line="360" w:lineRule="auto"/>
        <w:rPr>
          <w:rStyle w:val="FontStyle129"/>
          <w:b w:val="0"/>
          <w:i w:val="0"/>
          <w:sz w:val="32"/>
          <w:szCs w:val="32"/>
          <w:lang w:eastAsia="ro-RO"/>
        </w:rPr>
      </w:pPr>
      <w:r w:rsidRPr="00D04D6A">
        <w:rPr>
          <w:rStyle w:val="FontStyle129"/>
          <w:b w:val="0"/>
          <w:i w:val="0"/>
          <w:sz w:val="32"/>
          <w:szCs w:val="32"/>
          <w:u w:val="single"/>
          <w:lang w:eastAsia="ro-RO"/>
        </w:rPr>
        <w:t>Obiectivele operaţionale</w:t>
      </w:r>
      <w:r w:rsidRPr="00D04D6A">
        <w:rPr>
          <w:rStyle w:val="FontStyle129"/>
          <w:b w:val="0"/>
          <w:i w:val="0"/>
          <w:sz w:val="32"/>
          <w:szCs w:val="32"/>
          <w:lang w:eastAsia="ro-RO"/>
        </w:rPr>
        <w:t xml:space="preserve"> :</w:t>
      </w:r>
    </w:p>
    <w:p w:rsidR="00133D4D" w:rsidRPr="00D04D6A" w:rsidRDefault="00133D4D" w:rsidP="00D04D6A">
      <w:pPr>
        <w:pStyle w:val="Style36"/>
        <w:widowControl/>
        <w:numPr>
          <w:ilvl w:val="0"/>
          <w:numId w:val="100"/>
        </w:numPr>
        <w:tabs>
          <w:tab w:val="left" w:pos="2610"/>
        </w:tabs>
        <w:spacing w:before="82" w:line="302" w:lineRule="exact"/>
        <w:ind w:left="1620" w:hanging="346"/>
        <w:rPr>
          <w:rStyle w:val="FontStyle129"/>
          <w:b w:val="0"/>
          <w:i w:val="0"/>
          <w:sz w:val="32"/>
          <w:szCs w:val="32"/>
          <w:lang w:eastAsia="ro-RO"/>
        </w:rPr>
      </w:pPr>
      <w:r w:rsidRPr="00D04D6A">
        <w:rPr>
          <w:rStyle w:val="FontStyle129"/>
          <w:b w:val="0"/>
          <w:i w:val="0"/>
          <w:sz w:val="32"/>
          <w:szCs w:val="32"/>
          <w:lang w:eastAsia="ro-RO"/>
        </w:rPr>
        <w:t>sunt opera de creaţie pedagogică a fiecărui cadru didactic;</w:t>
      </w:r>
    </w:p>
    <w:p w:rsidR="00133D4D" w:rsidRPr="00D04D6A" w:rsidRDefault="00133D4D" w:rsidP="00D04D6A">
      <w:pPr>
        <w:pStyle w:val="Style36"/>
        <w:widowControl/>
        <w:numPr>
          <w:ilvl w:val="0"/>
          <w:numId w:val="100"/>
        </w:numPr>
        <w:tabs>
          <w:tab w:val="left" w:pos="2610"/>
        </w:tabs>
        <w:spacing w:before="82" w:line="302" w:lineRule="exact"/>
        <w:ind w:left="1620" w:hanging="346"/>
        <w:rPr>
          <w:rStyle w:val="FontStyle129"/>
          <w:b w:val="0"/>
          <w:i w:val="0"/>
          <w:sz w:val="32"/>
          <w:szCs w:val="32"/>
          <w:lang w:eastAsia="ro-RO"/>
        </w:rPr>
      </w:pPr>
      <w:r w:rsidRPr="00D04D6A">
        <w:rPr>
          <w:rStyle w:val="FontStyle129"/>
          <w:b w:val="0"/>
          <w:i w:val="0"/>
          <w:sz w:val="32"/>
          <w:szCs w:val="32"/>
          <w:lang w:eastAsia="ro-RO"/>
        </w:rPr>
        <w:t xml:space="preserve">sunt rezultatul acţiunii de opraţionalizare a obiectivelor generale şi specifice, traduse în sarcini concrete care urmează să fie îndeplinite de elevi pe parcursul unei activităţi concrete ( lecţii, activitate de cabinet, activitate de laborator, cerc de specialitate, excursie didactică ); </w:t>
      </w:r>
    </w:p>
    <w:p w:rsidR="00133D4D" w:rsidRPr="00D04D6A" w:rsidRDefault="00133D4D" w:rsidP="00D04D6A">
      <w:pPr>
        <w:pStyle w:val="Style36"/>
        <w:widowControl/>
        <w:tabs>
          <w:tab w:val="left" w:pos="2610"/>
        </w:tabs>
        <w:spacing w:line="360" w:lineRule="auto"/>
        <w:rPr>
          <w:rStyle w:val="FontStyle129"/>
          <w:b w:val="0"/>
          <w:i w:val="0"/>
          <w:sz w:val="32"/>
          <w:szCs w:val="32"/>
          <w:u w:val="single"/>
          <w:lang w:eastAsia="ro-RO"/>
        </w:rPr>
      </w:pPr>
      <w:r w:rsidRPr="00D04D6A">
        <w:rPr>
          <w:rStyle w:val="FontStyle129"/>
          <w:b w:val="0"/>
          <w:i w:val="0"/>
          <w:sz w:val="32"/>
          <w:szCs w:val="32"/>
          <w:u w:val="single"/>
          <w:lang w:eastAsia="ro-RO"/>
        </w:rPr>
        <w:t>Obiectivele concrete :</w:t>
      </w:r>
    </w:p>
    <w:p w:rsidR="00133D4D" w:rsidRPr="00D04D6A" w:rsidRDefault="00133D4D" w:rsidP="00D04D6A">
      <w:pPr>
        <w:pStyle w:val="Style36"/>
        <w:widowControl/>
        <w:numPr>
          <w:ilvl w:val="0"/>
          <w:numId w:val="100"/>
        </w:numPr>
        <w:tabs>
          <w:tab w:val="left" w:pos="2610"/>
        </w:tabs>
        <w:spacing w:before="82" w:line="302" w:lineRule="exact"/>
        <w:ind w:left="1620" w:hanging="346"/>
        <w:rPr>
          <w:rStyle w:val="FontStyle129"/>
          <w:b w:val="0"/>
          <w:i w:val="0"/>
          <w:sz w:val="32"/>
          <w:szCs w:val="32"/>
          <w:lang w:eastAsia="ro-RO"/>
        </w:rPr>
      </w:pPr>
      <w:r w:rsidRPr="00D04D6A">
        <w:rPr>
          <w:rStyle w:val="FontStyle129"/>
          <w:b w:val="0"/>
          <w:i w:val="0"/>
          <w:sz w:val="32"/>
          <w:szCs w:val="32"/>
        </w:rPr>
        <w:t>formează structura unui proiect de lecţie de tip curricular, bazată pe legătura dintre obiective – conţinuturi de bază, realizabile prin diferite alternative (metode, procedee, mijloace de instruire, forme de organizare, tehnici de evaluare ).</w:t>
      </w:r>
    </w:p>
    <w:p w:rsidR="00133D4D" w:rsidRPr="00D04D6A" w:rsidRDefault="00133D4D" w:rsidP="00D04D6A">
      <w:pPr>
        <w:pStyle w:val="Style36"/>
        <w:widowControl/>
        <w:tabs>
          <w:tab w:val="left" w:pos="3365"/>
        </w:tabs>
        <w:spacing w:before="43" w:line="317" w:lineRule="exact"/>
        <w:ind w:left="3365"/>
        <w:rPr>
          <w:rStyle w:val="FontStyle129"/>
          <w:b w:val="0"/>
          <w:i w:val="0"/>
          <w:sz w:val="32"/>
          <w:szCs w:val="32"/>
          <w:lang w:eastAsia="ro-RO"/>
        </w:rPr>
        <w:sectPr w:rsidR="00133D4D" w:rsidRPr="00D04D6A" w:rsidSect="00215D00">
          <w:pgSz w:w="15840" w:h="24480"/>
          <w:pgMar w:top="1440" w:right="1440" w:bottom="1440" w:left="1440" w:header="720" w:footer="720" w:gutter="0"/>
          <w:cols w:space="60"/>
          <w:noEndnote/>
          <w:docGrid w:linePitch="326"/>
        </w:sectPr>
      </w:pPr>
    </w:p>
    <w:p w:rsidR="00133D4D" w:rsidRPr="00D04D6A" w:rsidRDefault="00133D4D" w:rsidP="00D04D6A">
      <w:pPr>
        <w:pStyle w:val="Style36"/>
        <w:widowControl/>
        <w:spacing w:before="91" w:line="317" w:lineRule="exact"/>
        <w:ind w:left="3398" w:hanging="346"/>
        <w:rPr>
          <w:rStyle w:val="FontStyle129"/>
          <w:b w:val="0"/>
          <w:i w:val="0"/>
        </w:rPr>
        <w:sectPr w:rsidR="00133D4D" w:rsidRPr="00D04D6A" w:rsidSect="00215D00">
          <w:headerReference w:type="even" r:id="rId39"/>
          <w:headerReference w:type="default" r:id="rId40"/>
          <w:footerReference w:type="even" r:id="rId41"/>
          <w:footerReference w:type="default" r:id="rId42"/>
          <w:type w:val="continuous"/>
          <w:pgSz w:w="15840" w:h="24480"/>
          <w:pgMar w:top="1440" w:right="1440" w:bottom="1440" w:left="1440" w:header="720" w:footer="720" w:gutter="0"/>
          <w:cols w:space="60"/>
          <w:noEndnote/>
          <w:docGrid w:linePitch="326"/>
        </w:sectPr>
      </w:pPr>
    </w:p>
    <w:p w:rsidR="00133D4D" w:rsidRPr="00D04D6A" w:rsidRDefault="00133D4D" w:rsidP="00E77CCD">
      <w:pPr>
        <w:pStyle w:val="Style94"/>
        <w:widowControl/>
        <w:spacing w:before="100" w:beforeAutospacing="1" w:after="100" w:afterAutospacing="1" w:line="360" w:lineRule="auto"/>
        <w:ind w:left="1620" w:right="1901" w:firstLine="0"/>
        <w:rPr>
          <w:rStyle w:val="FontStyle132"/>
          <w:rFonts w:ascii="Times New Roman" w:hAnsi="Times New Roman" w:cs="Times New Roman"/>
          <w:lang w:eastAsia="ro-RO"/>
        </w:rPr>
      </w:pPr>
      <w:r w:rsidRPr="00D04D6A">
        <w:rPr>
          <w:rStyle w:val="FontStyle132"/>
          <w:rFonts w:ascii="Times New Roman" w:hAnsi="Times New Roman" w:cs="Times New Roman"/>
          <w:lang w:eastAsia="ro-RO"/>
        </w:rPr>
        <w:t>CADRUL DE REALIZARE AL CURRICULUMULUI</w:t>
      </w:r>
    </w:p>
    <w:p w:rsidR="00133D4D" w:rsidRPr="00D04D6A" w:rsidRDefault="00133D4D" w:rsidP="00D04D6A">
      <w:pPr>
        <w:pStyle w:val="Style95"/>
        <w:widowControl/>
        <w:spacing w:line="240" w:lineRule="exact"/>
        <w:ind w:left="1282"/>
        <w:rPr>
          <w:rFonts w:ascii="Times New Roman" w:hAnsi="Times New Roman" w:cs="Times New Roman"/>
          <w:sz w:val="20"/>
          <w:szCs w:val="20"/>
        </w:rPr>
      </w:pPr>
    </w:p>
    <w:p w:rsidR="00133D4D" w:rsidRPr="00D04D6A" w:rsidRDefault="00133D4D" w:rsidP="00D04D6A">
      <w:pPr>
        <w:pStyle w:val="Style95"/>
        <w:widowControl/>
        <w:ind w:left="1282"/>
        <w:rPr>
          <w:rFonts w:ascii="Times New Roman" w:hAnsi="Times New Roman" w:cs="Times New Roman"/>
          <w:sz w:val="20"/>
          <w:szCs w:val="20"/>
        </w:rPr>
      </w:pPr>
    </w:p>
    <w:p w:rsidR="00133D4D" w:rsidRPr="00D04D6A" w:rsidRDefault="00133D4D" w:rsidP="00802250">
      <w:pPr>
        <w:pStyle w:val="Style95"/>
        <w:widowControl/>
        <w:numPr>
          <w:ilvl w:val="0"/>
          <w:numId w:val="151"/>
        </w:numPr>
        <w:spacing w:line="240" w:lineRule="auto"/>
        <w:ind w:left="1080"/>
        <w:rPr>
          <w:rStyle w:val="FontStyle132"/>
          <w:rFonts w:ascii="Times New Roman" w:hAnsi="Times New Roman" w:cs="Times New Roman"/>
          <w:lang w:eastAsia="ro-RO"/>
        </w:rPr>
      </w:pPr>
      <w:r w:rsidRPr="00D04D6A">
        <w:rPr>
          <w:rStyle w:val="FontStyle132"/>
          <w:rFonts w:ascii="Times New Roman" w:hAnsi="Times New Roman" w:cs="Times New Roman"/>
          <w:lang w:eastAsia="ro-RO"/>
        </w:rPr>
        <w:t>SISTEMUL DE EDUCAŢIE</w:t>
      </w:r>
    </w:p>
    <w:p w:rsidR="00133D4D" w:rsidRPr="00D04D6A" w:rsidRDefault="00133D4D" w:rsidP="00D04D6A">
      <w:pPr>
        <w:pStyle w:val="Style96"/>
        <w:widowControl/>
        <w:spacing w:line="240" w:lineRule="exact"/>
        <w:ind w:left="288"/>
        <w:rPr>
          <w:rFonts w:ascii="Times New Roman" w:hAnsi="Times New Roman" w:cs="Times New Roman"/>
          <w:sz w:val="20"/>
          <w:szCs w:val="20"/>
        </w:rPr>
      </w:pPr>
    </w:p>
    <w:p w:rsidR="00133D4D" w:rsidRPr="00D04D6A" w:rsidRDefault="00133D4D" w:rsidP="00D04D6A">
      <w:pPr>
        <w:pStyle w:val="Style96"/>
        <w:widowControl/>
        <w:spacing w:before="77"/>
        <w:ind w:left="288"/>
        <w:rPr>
          <w:rStyle w:val="FontStyle133"/>
          <w:rFonts w:ascii="Times New Roman" w:hAnsi="Times New Roman" w:cs="Times New Roman"/>
          <w:u w:val="single"/>
          <w:lang w:eastAsia="ro-RO"/>
        </w:rPr>
      </w:pPr>
      <w:r w:rsidRPr="00D04D6A">
        <w:rPr>
          <w:rStyle w:val="FontStyle133"/>
          <w:rFonts w:ascii="Times New Roman" w:hAnsi="Times New Roman" w:cs="Times New Roman"/>
          <w:u w:val="single"/>
          <w:lang w:eastAsia="ro-RO"/>
        </w:rPr>
        <w:t>CADRUL DE REALIZARE AL CURRICUMULUl</w:t>
      </w:r>
    </w:p>
    <w:p w:rsidR="00133D4D" w:rsidRPr="00D04D6A" w:rsidRDefault="00133D4D" w:rsidP="00D04D6A">
      <w:pPr>
        <w:pStyle w:val="Style97"/>
        <w:widowControl/>
        <w:spacing w:before="24"/>
        <w:rPr>
          <w:rStyle w:val="FontStyle134"/>
          <w:rFonts w:ascii="Times New Roman" w:hAnsi="Times New Roman" w:cs="Times New Roman"/>
          <w:lang w:eastAsia="ro-RO"/>
        </w:rPr>
      </w:pPr>
      <w:r w:rsidRPr="00D04D6A">
        <w:rPr>
          <w:rStyle w:val="FontStyle134"/>
          <w:rFonts w:ascii="Times New Roman" w:hAnsi="Times New Roman" w:cs="Times New Roman"/>
          <w:lang w:eastAsia="ro-RO"/>
        </w:rPr>
        <w:t>= corespunde cu contextul în care este organizata educaţia şi instuirea;</w:t>
      </w:r>
    </w:p>
    <w:p w:rsidR="00133D4D" w:rsidRPr="00D04D6A" w:rsidRDefault="00133D4D" w:rsidP="00D04D6A">
      <w:pPr>
        <w:pStyle w:val="Style97"/>
        <w:widowControl/>
        <w:spacing w:line="240" w:lineRule="auto"/>
        <w:contextualSpacing/>
        <w:rPr>
          <w:rStyle w:val="FontStyle134"/>
          <w:rFonts w:ascii="Times New Roman" w:hAnsi="Times New Roman" w:cs="Times New Roman"/>
          <w:lang w:eastAsia="ro-RO"/>
        </w:rPr>
      </w:pPr>
      <w:r w:rsidRPr="00D04D6A">
        <w:rPr>
          <w:rStyle w:val="FontStyle134"/>
          <w:rFonts w:ascii="Times New Roman" w:hAnsi="Times New Roman" w:cs="Times New Roman"/>
          <w:lang w:eastAsia="ro-RO"/>
        </w:rPr>
        <w:t>= este conturat şi definit prin intermediul conceptelor:</w:t>
      </w:r>
    </w:p>
    <w:p w:rsidR="00133D4D" w:rsidRPr="00D04D6A" w:rsidRDefault="00133D4D" w:rsidP="00D04D6A">
      <w:pPr>
        <w:pStyle w:val="Style101"/>
        <w:widowControl/>
        <w:numPr>
          <w:ilvl w:val="0"/>
          <w:numId w:val="111"/>
        </w:numPr>
        <w:tabs>
          <w:tab w:val="left" w:pos="3254"/>
        </w:tabs>
        <w:ind w:left="2894"/>
        <w:contextualSpacing/>
        <w:rPr>
          <w:rStyle w:val="FontStyle134"/>
          <w:rFonts w:ascii="Times New Roman" w:hAnsi="Times New Roman" w:cs="Times New Roman"/>
          <w:lang w:eastAsia="ro-RO"/>
        </w:rPr>
      </w:pPr>
      <w:r w:rsidRPr="00D04D6A">
        <w:rPr>
          <w:rStyle w:val="FontStyle134"/>
          <w:rFonts w:ascii="Times New Roman" w:hAnsi="Times New Roman" w:cs="Times New Roman"/>
          <w:lang w:eastAsia="ro-RO"/>
        </w:rPr>
        <w:t>sistem de educaţie</w:t>
      </w:r>
    </w:p>
    <w:p w:rsidR="00133D4D" w:rsidRPr="00D04D6A" w:rsidRDefault="00133D4D" w:rsidP="00D04D6A">
      <w:pPr>
        <w:pStyle w:val="Style101"/>
        <w:widowControl/>
        <w:numPr>
          <w:ilvl w:val="0"/>
          <w:numId w:val="111"/>
        </w:numPr>
        <w:tabs>
          <w:tab w:val="left" w:pos="3254"/>
        </w:tabs>
        <w:ind w:left="2894"/>
        <w:contextualSpacing/>
        <w:rPr>
          <w:rStyle w:val="FontStyle134"/>
          <w:rFonts w:ascii="Times New Roman" w:hAnsi="Times New Roman" w:cs="Times New Roman"/>
          <w:lang w:eastAsia="ro-RO"/>
        </w:rPr>
      </w:pPr>
      <w:r w:rsidRPr="00D04D6A">
        <w:rPr>
          <w:rStyle w:val="FontStyle134"/>
          <w:rFonts w:ascii="Times New Roman" w:hAnsi="Times New Roman" w:cs="Times New Roman"/>
          <w:lang w:eastAsia="ro-RO"/>
        </w:rPr>
        <w:t>sistem de invatamant</w:t>
      </w:r>
    </w:p>
    <w:p w:rsidR="00133D4D" w:rsidRPr="00D04D6A" w:rsidRDefault="00133D4D" w:rsidP="00D04D6A">
      <w:pPr>
        <w:pStyle w:val="Style101"/>
        <w:widowControl/>
        <w:numPr>
          <w:ilvl w:val="0"/>
          <w:numId w:val="111"/>
        </w:numPr>
        <w:tabs>
          <w:tab w:val="left" w:pos="3254"/>
        </w:tabs>
        <w:ind w:left="2894"/>
        <w:contextualSpacing/>
        <w:rPr>
          <w:rStyle w:val="FontStyle134"/>
          <w:rFonts w:ascii="Times New Roman" w:hAnsi="Times New Roman" w:cs="Times New Roman"/>
          <w:lang w:eastAsia="ro-RO"/>
        </w:rPr>
      </w:pPr>
      <w:r w:rsidRPr="00D04D6A">
        <w:rPr>
          <w:rStyle w:val="FontStyle134"/>
          <w:rFonts w:ascii="Times New Roman" w:hAnsi="Times New Roman" w:cs="Times New Roman"/>
          <w:lang w:eastAsia="ro-RO"/>
        </w:rPr>
        <w:t>proces de invatamant</w:t>
      </w:r>
    </w:p>
    <w:p w:rsidR="00133D4D" w:rsidRPr="00D04D6A" w:rsidRDefault="00133D4D" w:rsidP="00D04D6A">
      <w:pPr>
        <w:pStyle w:val="Style97"/>
        <w:widowControl/>
        <w:spacing w:line="374" w:lineRule="exact"/>
        <w:ind w:firstLine="874"/>
        <w:rPr>
          <w:rStyle w:val="FontStyle134"/>
          <w:rFonts w:ascii="Times New Roman" w:hAnsi="Times New Roman" w:cs="Times New Roman"/>
          <w:lang w:eastAsia="ro-RO"/>
        </w:rPr>
      </w:pPr>
      <w:r w:rsidRPr="00D04D6A">
        <w:rPr>
          <w:rStyle w:val="FontStyle134"/>
          <w:rFonts w:ascii="Times New Roman" w:hAnsi="Times New Roman" w:cs="Times New Roman"/>
          <w:lang w:eastAsia="ro-RO"/>
        </w:rPr>
        <w:t>= poate fi identificat în toate mediile sociale in care educaţia îşi exercita funcţia sa generala,de formare-dezvoltare a personalităţii umane prin</w:t>
      </w:r>
    </w:p>
    <w:p w:rsidR="00133D4D" w:rsidRPr="00D04D6A" w:rsidRDefault="00133D4D" w:rsidP="00D04D6A">
      <w:pPr>
        <w:pStyle w:val="Style102"/>
        <w:widowControl/>
        <w:tabs>
          <w:tab w:val="left" w:pos="2794"/>
        </w:tabs>
        <w:spacing w:before="38"/>
        <w:rPr>
          <w:rStyle w:val="FontStyle134"/>
          <w:rFonts w:ascii="Times New Roman" w:hAnsi="Times New Roman" w:cs="Times New Roman"/>
          <w:lang w:eastAsia="ro-RO"/>
        </w:rPr>
      </w:pPr>
      <w:r w:rsidRPr="00D04D6A">
        <w:rPr>
          <w:rStyle w:val="FontStyle134"/>
          <w:rFonts w:ascii="Times New Roman" w:hAnsi="Times New Roman" w:cs="Times New Roman"/>
          <w:lang w:eastAsia="ro-RO"/>
        </w:rPr>
        <w:t>-</w:t>
      </w:r>
      <w:r w:rsidRPr="00D04D6A">
        <w:rPr>
          <w:rStyle w:val="FontStyle134"/>
          <w:rFonts w:ascii="Times New Roman" w:hAnsi="Times New Roman" w:cs="Times New Roman"/>
          <w:sz w:val="20"/>
          <w:szCs w:val="20"/>
          <w:lang w:eastAsia="ro-RO"/>
        </w:rPr>
        <w:tab/>
      </w:r>
      <w:r w:rsidRPr="00D04D6A">
        <w:rPr>
          <w:rStyle w:val="FontStyle134"/>
          <w:rFonts w:ascii="Times New Roman" w:hAnsi="Times New Roman" w:cs="Times New Roman"/>
          <w:u w:val="single"/>
          <w:lang w:eastAsia="ro-RO"/>
        </w:rPr>
        <w:t>acţiuni pedagogice</w:t>
      </w:r>
      <w:r w:rsidRPr="00D04D6A">
        <w:rPr>
          <w:rStyle w:val="FontStyle134"/>
          <w:rFonts w:ascii="Times New Roman" w:hAnsi="Times New Roman" w:cs="Times New Roman"/>
          <w:lang w:eastAsia="ro-RO"/>
        </w:rPr>
        <w:t xml:space="preserve"> care sunt proiectate şi realizate în mod intenţionat</w:t>
      </w:r>
    </w:p>
    <w:p w:rsidR="00133D4D" w:rsidRPr="00D04D6A" w:rsidRDefault="00133D4D" w:rsidP="00D04D6A">
      <w:pPr>
        <w:pStyle w:val="Style102"/>
        <w:widowControl/>
        <w:tabs>
          <w:tab w:val="left" w:pos="2842"/>
        </w:tabs>
        <w:spacing w:before="10"/>
        <w:ind w:left="2610" w:firstLine="0"/>
        <w:rPr>
          <w:rStyle w:val="FontStyle134"/>
          <w:rFonts w:ascii="Times New Roman" w:hAnsi="Times New Roman" w:cs="Times New Roman"/>
          <w:lang w:eastAsia="ro-RO"/>
        </w:rPr>
      </w:pPr>
      <w:r w:rsidRPr="00D04D6A">
        <w:rPr>
          <w:rStyle w:val="FontStyle134"/>
          <w:rFonts w:ascii="Times New Roman" w:hAnsi="Times New Roman" w:cs="Times New Roman"/>
          <w:lang w:eastAsia="ro-RO"/>
        </w:rPr>
        <w:t>-</w:t>
      </w:r>
      <w:r w:rsidRPr="00D04D6A">
        <w:rPr>
          <w:rStyle w:val="FontStyle134"/>
          <w:rFonts w:ascii="Times New Roman" w:hAnsi="Times New Roman" w:cs="Times New Roman"/>
          <w:sz w:val="20"/>
          <w:szCs w:val="20"/>
          <w:lang w:eastAsia="ro-RO"/>
        </w:rPr>
        <w:tab/>
      </w:r>
      <w:r w:rsidRPr="00D04D6A">
        <w:rPr>
          <w:rStyle w:val="FontStyle134"/>
          <w:rFonts w:ascii="Times New Roman" w:hAnsi="Times New Roman" w:cs="Times New Roman"/>
          <w:u w:val="single"/>
          <w:lang w:eastAsia="ro-RO"/>
        </w:rPr>
        <w:t>influente pedagogice</w:t>
      </w:r>
      <w:r w:rsidRPr="00D04D6A">
        <w:rPr>
          <w:rStyle w:val="FontStyle134"/>
          <w:rFonts w:ascii="Times New Roman" w:hAnsi="Times New Roman" w:cs="Times New Roman"/>
          <w:lang w:eastAsia="ro-RO"/>
        </w:rPr>
        <w:t xml:space="preserve"> care sunt realizate spontan, neintenţionat</w:t>
      </w:r>
    </w:p>
    <w:p w:rsidR="00133D4D" w:rsidRPr="00D04D6A" w:rsidRDefault="00133D4D" w:rsidP="00D04D6A">
      <w:pPr>
        <w:pStyle w:val="Style98"/>
        <w:widowControl/>
        <w:spacing w:line="240" w:lineRule="exact"/>
        <w:rPr>
          <w:rFonts w:ascii="Times New Roman" w:hAnsi="Times New Roman" w:cs="Times New Roman"/>
          <w:sz w:val="20"/>
          <w:szCs w:val="20"/>
        </w:rPr>
      </w:pPr>
    </w:p>
    <w:p w:rsidR="00133D4D" w:rsidRPr="00D04D6A" w:rsidRDefault="00133D4D" w:rsidP="00D04D6A">
      <w:pPr>
        <w:pStyle w:val="Style98"/>
        <w:widowControl/>
        <w:spacing w:before="154"/>
        <w:rPr>
          <w:rStyle w:val="FontStyle133"/>
          <w:rFonts w:ascii="Times New Roman" w:hAnsi="Times New Roman" w:cs="Times New Roman"/>
          <w:u w:val="single"/>
          <w:lang w:eastAsia="ro-RO"/>
        </w:rPr>
      </w:pPr>
      <w:r w:rsidRPr="00D04D6A">
        <w:rPr>
          <w:rStyle w:val="FontStyle133"/>
          <w:rFonts w:ascii="Times New Roman" w:hAnsi="Times New Roman" w:cs="Times New Roman"/>
          <w:u w:val="single"/>
          <w:lang w:eastAsia="ro-RO"/>
        </w:rPr>
        <w:t>SISTEMUL DE EDUCAŢIE</w:t>
      </w:r>
    </w:p>
    <w:p w:rsidR="00133D4D" w:rsidRPr="00D04D6A" w:rsidRDefault="00133D4D" w:rsidP="00D04D6A">
      <w:pPr>
        <w:pStyle w:val="Style100"/>
        <w:widowControl/>
        <w:numPr>
          <w:ilvl w:val="0"/>
          <w:numId w:val="135"/>
        </w:numPr>
        <w:spacing w:before="34" w:line="341" w:lineRule="exact"/>
        <w:ind w:left="1170"/>
        <w:rPr>
          <w:rStyle w:val="FontStyle134"/>
          <w:rFonts w:ascii="Times New Roman" w:hAnsi="Times New Roman" w:cs="Times New Roman"/>
          <w:lang w:eastAsia="ro-RO"/>
        </w:rPr>
      </w:pPr>
      <w:r w:rsidRPr="00D04D6A">
        <w:rPr>
          <w:rStyle w:val="FontStyle134"/>
          <w:rFonts w:ascii="Times New Roman" w:hAnsi="Times New Roman" w:cs="Times New Roman"/>
          <w:lang w:eastAsia="ro-RO"/>
        </w:rPr>
        <w:t>reprezintă ansamblul: » instituţiilor sociale (culturale , politice, religioase)</w:t>
      </w:r>
    </w:p>
    <w:p w:rsidR="00133D4D" w:rsidRPr="00D04D6A" w:rsidRDefault="00133D4D" w:rsidP="00D04D6A">
      <w:pPr>
        <w:pStyle w:val="Style100"/>
        <w:widowControl/>
        <w:spacing w:before="34"/>
        <w:ind w:left="1170"/>
        <w:rPr>
          <w:rStyle w:val="FontStyle134"/>
          <w:rFonts w:ascii="Times New Roman" w:hAnsi="Times New Roman" w:cs="Times New Roman"/>
          <w:lang w:eastAsia="ro-RO"/>
        </w:rPr>
      </w:pPr>
      <w:r w:rsidRPr="00D04D6A">
        <w:rPr>
          <w:rStyle w:val="FontStyle134"/>
          <w:rFonts w:ascii="Times New Roman" w:hAnsi="Times New Roman" w:cs="Times New Roman"/>
          <w:lang w:eastAsia="ro-RO"/>
        </w:rPr>
        <w:t xml:space="preserve">                      » comunităţilor umane (familie, naţiune, grupuri profesionale , etnice , comunităţi teritoriale )</w:t>
      </w:r>
    </w:p>
    <w:p w:rsidR="00133D4D" w:rsidRPr="00D04D6A" w:rsidRDefault="00133D4D" w:rsidP="00D04D6A">
      <w:pPr>
        <w:pStyle w:val="Style100"/>
        <w:widowControl/>
        <w:spacing w:before="34"/>
        <w:ind w:left="1170"/>
        <w:rPr>
          <w:rStyle w:val="FontStyle142"/>
          <w:rFonts w:ascii="Times New Roman" w:hAnsi="Times New Roman" w:cs="Times New Roman"/>
          <w:lang w:eastAsia="ro-RO"/>
        </w:rPr>
      </w:pPr>
      <w:r w:rsidRPr="00D04D6A">
        <w:rPr>
          <w:rStyle w:val="FontStyle134"/>
          <w:rFonts w:ascii="Times New Roman" w:hAnsi="Times New Roman" w:cs="Times New Roman"/>
          <w:lang w:eastAsia="ro-RO"/>
        </w:rPr>
        <w:t xml:space="preserve">                      » care în mod direct sau indirect îndeplinesc funcţii pedagogice semnificative pentru Formarea – dezvoltarea personalităţii umane </w:t>
      </w:r>
    </w:p>
    <w:p w:rsidR="00133D4D" w:rsidRPr="00D04D6A" w:rsidRDefault="00133D4D" w:rsidP="00D04D6A">
      <w:pPr>
        <w:pStyle w:val="Style100"/>
        <w:widowControl/>
        <w:numPr>
          <w:ilvl w:val="0"/>
          <w:numId w:val="152"/>
        </w:numPr>
        <w:spacing w:before="34" w:line="341" w:lineRule="exact"/>
        <w:rPr>
          <w:rStyle w:val="FontStyle134"/>
          <w:rFonts w:ascii="Times New Roman" w:hAnsi="Times New Roman" w:cs="Times New Roman"/>
          <w:lang w:eastAsia="ro-RO"/>
        </w:rPr>
      </w:pPr>
      <w:r w:rsidRPr="00D04D6A">
        <w:rPr>
          <w:rStyle w:val="FontStyle134"/>
          <w:rFonts w:ascii="Times New Roman" w:hAnsi="Times New Roman" w:cs="Times New Roman"/>
          <w:lang w:eastAsia="ro-RO"/>
        </w:rPr>
        <w:t xml:space="preserve">*Societatea educativa *-( UNESCO, 1970) </w:t>
      </w:r>
    </w:p>
    <w:p w:rsidR="00133D4D" w:rsidRPr="00D04D6A" w:rsidRDefault="00133D4D" w:rsidP="00D04D6A">
      <w:pPr>
        <w:pStyle w:val="Style100"/>
        <w:widowControl/>
        <w:numPr>
          <w:ilvl w:val="0"/>
          <w:numId w:val="152"/>
        </w:numPr>
        <w:spacing w:before="34" w:line="341" w:lineRule="exact"/>
        <w:rPr>
          <w:rStyle w:val="FontStyle134"/>
          <w:rFonts w:ascii="Times New Roman" w:hAnsi="Times New Roman" w:cs="Times New Roman"/>
          <w:lang w:eastAsia="ro-RO"/>
        </w:rPr>
        <w:sectPr w:rsidR="00133D4D" w:rsidRPr="00D04D6A" w:rsidSect="00215D00">
          <w:pgSz w:w="15840" w:h="24480"/>
          <w:pgMar w:top="1440" w:right="1440" w:bottom="1440" w:left="1440" w:header="720" w:footer="720" w:gutter="0"/>
          <w:cols w:space="60"/>
          <w:noEndnote/>
          <w:docGrid w:linePitch="326"/>
        </w:sectPr>
      </w:pPr>
      <w:r w:rsidRPr="00D04D6A">
        <w:rPr>
          <w:rStyle w:val="FontStyle134"/>
          <w:rFonts w:ascii="Times New Roman" w:hAnsi="Times New Roman" w:cs="Times New Roman"/>
          <w:lang w:eastAsia="ro-RO"/>
        </w:rPr>
        <w:t xml:space="preserve">*Cetate educativa *- (Faure., E. .,1974) </w:t>
      </w:r>
    </w:p>
    <w:p w:rsidR="00133D4D" w:rsidRPr="00D04D6A" w:rsidRDefault="00133D4D" w:rsidP="00D04D6A">
      <w:pPr>
        <w:pStyle w:val="Style105"/>
        <w:widowControl/>
        <w:spacing w:before="29"/>
        <w:rPr>
          <w:rStyle w:val="FontStyle134"/>
          <w:rFonts w:ascii="Times New Roman" w:hAnsi="Times New Roman" w:cs="Times New Roman"/>
          <w:lang w:eastAsia="ro-RO"/>
        </w:rPr>
      </w:pPr>
      <w:r w:rsidRPr="00D04D6A">
        <w:rPr>
          <w:rStyle w:val="FontStyle136"/>
          <w:lang w:eastAsia="ro-RO"/>
        </w:rPr>
        <w:t xml:space="preserve">   </w:t>
      </w:r>
      <w:r w:rsidRPr="00D04D6A">
        <w:rPr>
          <w:rStyle w:val="FontStyle134"/>
          <w:rFonts w:ascii="Times New Roman" w:hAnsi="Times New Roman" w:cs="Times New Roman"/>
          <w:lang w:eastAsia="ro-RO"/>
        </w:rPr>
        <w:t xml:space="preserve">» </w:t>
      </w:r>
      <w:r w:rsidRPr="00D04D6A">
        <w:rPr>
          <w:rStyle w:val="FontStyle136"/>
          <w:lang w:eastAsia="ro-RO"/>
        </w:rPr>
        <w:t>oferă un cadru propice pt. proiectarea şi dezvoltarea curriculumului din perspectiva ed. permanente, autoeducaţiei , valorificării educabilităţii omului pe tot parcursul vieţii. ( Cristea, G</w:t>
      </w:r>
      <w:r w:rsidRPr="00D04D6A">
        <w:rPr>
          <w:rStyle w:val="FontStyle136"/>
          <w:spacing w:val="70"/>
          <w:lang w:eastAsia="ro-RO"/>
        </w:rPr>
        <w:t>.,</w:t>
      </w:r>
      <w:r w:rsidRPr="00D04D6A">
        <w:rPr>
          <w:rStyle w:val="FontStyle136"/>
          <w:lang w:eastAsia="ro-RO"/>
        </w:rPr>
        <w:t xml:space="preserve"> </w:t>
      </w:r>
      <w:r w:rsidRPr="00D04D6A">
        <w:rPr>
          <w:rStyle w:val="FontStyle134"/>
          <w:rFonts w:ascii="Times New Roman" w:hAnsi="Times New Roman" w:cs="Times New Roman"/>
          <w:lang w:eastAsia="ro-RO"/>
        </w:rPr>
        <w:t>2002 )</w:t>
      </w:r>
    </w:p>
    <w:p w:rsidR="00133D4D" w:rsidRPr="00D04D6A" w:rsidRDefault="00133D4D" w:rsidP="00D04D6A">
      <w:pPr>
        <w:pStyle w:val="Style105"/>
        <w:widowControl/>
        <w:spacing w:before="29"/>
        <w:rPr>
          <w:rStyle w:val="FontStyle134"/>
          <w:rFonts w:ascii="Times New Roman" w:hAnsi="Times New Roman" w:cs="Times New Roman"/>
          <w:lang w:eastAsia="ro-RO"/>
        </w:rPr>
      </w:pPr>
    </w:p>
    <w:p w:rsidR="00133D4D" w:rsidRPr="00D04D6A" w:rsidRDefault="00133D4D" w:rsidP="00802250">
      <w:pPr>
        <w:pStyle w:val="Style105"/>
        <w:widowControl/>
        <w:numPr>
          <w:ilvl w:val="0"/>
          <w:numId w:val="151"/>
        </w:numPr>
        <w:spacing w:before="29"/>
        <w:ind w:left="1166"/>
        <w:rPr>
          <w:rStyle w:val="FontStyle137"/>
          <w:sz w:val="30"/>
          <w:szCs w:val="30"/>
          <w:lang w:eastAsia="ro-RO"/>
        </w:rPr>
      </w:pPr>
      <w:r w:rsidRPr="00D04D6A">
        <w:rPr>
          <w:rStyle w:val="FontStyle137"/>
          <w:b/>
          <w:sz w:val="40"/>
          <w:lang w:eastAsia="ro-RO"/>
        </w:rPr>
        <w:t>SISTEMUL DE ÎNVĂŢĂMÂNT</w:t>
      </w:r>
    </w:p>
    <w:p w:rsidR="00133D4D" w:rsidRPr="00D04D6A" w:rsidRDefault="00133D4D" w:rsidP="00D04D6A">
      <w:pPr>
        <w:pStyle w:val="Style107"/>
        <w:widowControl/>
        <w:ind w:left="6096"/>
        <w:rPr>
          <w:rStyle w:val="FontStyle135"/>
          <w:rFonts w:ascii="Times New Roman" w:hAnsi="Times New Roman" w:cs="Times New Roman"/>
          <w:lang w:eastAsia="ro-RO"/>
        </w:rPr>
      </w:pPr>
      <w:r w:rsidRPr="00D04D6A">
        <w:rPr>
          <w:rStyle w:val="FontStyle135"/>
          <w:rFonts w:ascii="Times New Roman" w:hAnsi="Times New Roman" w:cs="Times New Roman"/>
          <w:lang w:eastAsia="ro-RO"/>
        </w:rPr>
        <w:t>•&gt;</w:t>
      </w:r>
    </w:p>
    <w:p w:rsidR="00133D4D" w:rsidRPr="00D04D6A" w:rsidRDefault="00133D4D" w:rsidP="00D04D6A">
      <w:pPr>
        <w:pStyle w:val="Style105"/>
        <w:widowControl/>
        <w:spacing w:before="192" w:line="398" w:lineRule="exact"/>
        <w:rPr>
          <w:rStyle w:val="FontStyle136"/>
          <w:u w:val="single"/>
          <w:lang w:eastAsia="ro-RO"/>
        </w:rPr>
      </w:pPr>
      <w:r w:rsidRPr="00D04D6A">
        <w:rPr>
          <w:rStyle w:val="FontStyle136"/>
          <w:u w:val="single"/>
          <w:lang w:eastAsia="ro-RO"/>
        </w:rPr>
        <w:t>SISTEMUL DE ÎNVĂŢĂMÂNT</w:t>
      </w:r>
    </w:p>
    <w:p w:rsidR="00133D4D" w:rsidRPr="00D04D6A" w:rsidRDefault="00133D4D" w:rsidP="00D04D6A">
      <w:pPr>
        <w:pStyle w:val="Style109"/>
        <w:widowControl/>
        <w:spacing w:line="398" w:lineRule="exact"/>
        <w:rPr>
          <w:rStyle w:val="FontStyle134"/>
          <w:rFonts w:ascii="Times New Roman" w:hAnsi="Times New Roman" w:cs="Times New Roman"/>
          <w:lang w:eastAsia="ro-RO"/>
        </w:rPr>
      </w:pPr>
      <w:r w:rsidRPr="00D04D6A">
        <w:rPr>
          <w:rStyle w:val="FontStyle134"/>
          <w:rFonts w:ascii="Times New Roman" w:hAnsi="Times New Roman" w:cs="Times New Roman"/>
          <w:lang w:eastAsia="ro-RO"/>
        </w:rPr>
        <w:t xml:space="preserve">» </w:t>
      </w:r>
      <w:r w:rsidRPr="00D04D6A">
        <w:rPr>
          <w:rStyle w:val="FontStyle136"/>
          <w:lang w:eastAsia="ro-RO"/>
        </w:rPr>
        <w:t xml:space="preserve"> principalul subsistem al sistemului de educaţie , care include ansamblul instituţiilor specializate în proiectarea şi realizarea educaţiei prin conţinuturi şi metodologii specifice ,organizate formal şi nonformal ( Cristea,G</w:t>
      </w:r>
      <w:r w:rsidRPr="00D04D6A">
        <w:rPr>
          <w:rStyle w:val="FontStyle134"/>
          <w:rFonts w:ascii="Times New Roman" w:hAnsi="Times New Roman" w:cs="Times New Roman"/>
          <w:lang w:eastAsia="ro-RO"/>
        </w:rPr>
        <w:t>.,2002 )</w:t>
      </w:r>
    </w:p>
    <w:p w:rsidR="00133D4D" w:rsidRPr="00D04D6A" w:rsidRDefault="00133D4D" w:rsidP="00D04D6A">
      <w:pPr>
        <w:pStyle w:val="Style109"/>
        <w:widowControl/>
        <w:spacing w:line="360" w:lineRule="auto"/>
        <w:ind w:firstLine="878"/>
        <w:rPr>
          <w:rStyle w:val="FontStyle136"/>
          <w:lang w:eastAsia="ro-RO"/>
        </w:rPr>
      </w:pPr>
      <w:r w:rsidRPr="00D04D6A">
        <w:rPr>
          <w:rStyle w:val="FontStyle134"/>
          <w:rFonts w:ascii="Times New Roman" w:hAnsi="Times New Roman" w:cs="Times New Roman"/>
          <w:lang w:eastAsia="ro-RO"/>
        </w:rPr>
        <w:t xml:space="preserve"> </w:t>
      </w:r>
      <w:r w:rsidRPr="00D04D6A">
        <w:rPr>
          <w:rStyle w:val="FontStyle136"/>
          <w:u w:val="single"/>
          <w:lang w:eastAsia="ro-RO"/>
        </w:rPr>
        <w:t>ÎN SENS RESTRÂNS SISTEMUL DE ÎNVĂŢĂMÂNT</w:t>
      </w:r>
      <w:r w:rsidRPr="00D04D6A">
        <w:rPr>
          <w:rStyle w:val="FontStyle136"/>
          <w:lang w:eastAsia="ro-RO"/>
        </w:rPr>
        <w:t xml:space="preserve"> </w:t>
      </w:r>
    </w:p>
    <w:p w:rsidR="00133D4D" w:rsidRPr="00D04D6A" w:rsidRDefault="00133D4D" w:rsidP="00D04D6A">
      <w:pPr>
        <w:pStyle w:val="Style109"/>
        <w:widowControl/>
        <w:spacing w:line="398" w:lineRule="exact"/>
        <w:ind w:firstLine="893"/>
        <w:rPr>
          <w:rStyle w:val="FontStyle136"/>
          <w:lang w:eastAsia="ro-RO"/>
        </w:rPr>
      </w:pPr>
      <w:r w:rsidRPr="00D04D6A">
        <w:rPr>
          <w:rStyle w:val="FontStyle134"/>
          <w:rFonts w:ascii="Times New Roman" w:hAnsi="Times New Roman" w:cs="Times New Roman"/>
          <w:lang w:eastAsia="ro-RO"/>
        </w:rPr>
        <w:t xml:space="preserve">» </w:t>
      </w:r>
      <w:r w:rsidRPr="00D04D6A">
        <w:rPr>
          <w:rStyle w:val="FontStyle136"/>
          <w:lang w:eastAsia="ro-RO"/>
        </w:rPr>
        <w:t xml:space="preserve"> include ansamblul instituţiilor şcolare , organizate la nivelul primar, secundar, superior, pe diferite trepte şi cicluri de instruire şi educaţie; </w:t>
      </w:r>
    </w:p>
    <w:p w:rsidR="00133D4D" w:rsidRPr="00D04D6A" w:rsidRDefault="00133D4D" w:rsidP="00D04D6A">
      <w:pPr>
        <w:pStyle w:val="Style109"/>
        <w:widowControl/>
        <w:spacing w:line="398" w:lineRule="exact"/>
        <w:ind w:firstLine="893"/>
        <w:rPr>
          <w:rStyle w:val="FontStyle136"/>
          <w:lang w:eastAsia="ro-RO"/>
        </w:rPr>
      </w:pPr>
      <w:r w:rsidRPr="00D04D6A">
        <w:rPr>
          <w:rStyle w:val="FontStyle134"/>
          <w:rFonts w:ascii="Times New Roman" w:hAnsi="Times New Roman" w:cs="Times New Roman"/>
          <w:lang w:eastAsia="ro-RO"/>
        </w:rPr>
        <w:t xml:space="preserve">» </w:t>
      </w:r>
      <w:r w:rsidRPr="00D04D6A">
        <w:rPr>
          <w:rStyle w:val="FontStyle136"/>
          <w:lang w:eastAsia="ro-RO"/>
        </w:rPr>
        <w:t xml:space="preserve"> sistem şcolar ;</w:t>
      </w:r>
    </w:p>
    <w:p w:rsidR="00133D4D" w:rsidRPr="00D04D6A" w:rsidRDefault="00133D4D" w:rsidP="00D04D6A">
      <w:pPr>
        <w:pStyle w:val="Style109"/>
        <w:widowControl/>
        <w:spacing w:line="360" w:lineRule="auto"/>
        <w:ind w:firstLine="893"/>
        <w:rPr>
          <w:rStyle w:val="FontStyle136"/>
          <w:u w:val="single"/>
          <w:lang w:eastAsia="ro-RO"/>
        </w:rPr>
      </w:pPr>
      <w:r w:rsidRPr="00D04D6A">
        <w:rPr>
          <w:rStyle w:val="FontStyle136"/>
          <w:u w:val="single"/>
          <w:lang w:eastAsia="ro-RO"/>
        </w:rPr>
        <w:t>ÎN SENS LARG SISTEMULM DE ÎNVĂŢĂMÂNT</w:t>
      </w:r>
    </w:p>
    <w:p w:rsidR="00133D4D" w:rsidRPr="00D04D6A" w:rsidRDefault="00133D4D" w:rsidP="00D04D6A">
      <w:pPr>
        <w:pStyle w:val="Style109"/>
        <w:widowControl/>
        <w:spacing w:line="398" w:lineRule="exact"/>
        <w:ind w:firstLine="893"/>
        <w:rPr>
          <w:rFonts w:ascii="Times New Roman" w:hAnsi="Times New Roman" w:cs="Times New Roman"/>
          <w:lang w:eastAsia="ro-RO"/>
        </w:rPr>
      </w:pPr>
      <w:r w:rsidRPr="00D04D6A">
        <w:rPr>
          <w:rStyle w:val="FontStyle134"/>
          <w:rFonts w:ascii="Times New Roman" w:hAnsi="Times New Roman" w:cs="Times New Roman"/>
          <w:lang w:eastAsia="ro-RO"/>
        </w:rPr>
        <w:t xml:space="preserve">» </w:t>
      </w:r>
      <w:r w:rsidRPr="00D04D6A">
        <w:rPr>
          <w:rStyle w:val="FontStyle136"/>
          <w:lang w:eastAsia="ro-RO"/>
        </w:rPr>
        <w:t xml:space="preserve"> include ansamblul instituţiilor care participă la organizarea arhitecturii şcolare , adică derularea generală a studiilor pe cicluri, orientări, filiere,etc.</w:t>
      </w:r>
      <w:r w:rsidRPr="00D04D6A">
        <w:rPr>
          <w:rFonts w:ascii="Times New Roman" w:hAnsi="Times New Roman" w:cs="Times New Roman"/>
          <w:lang w:eastAsia="ro-RO"/>
        </w:rPr>
        <w:t xml:space="preserve"> </w:t>
      </w:r>
    </w:p>
    <w:p w:rsidR="00133D4D" w:rsidRPr="00D04D6A" w:rsidRDefault="00133D4D" w:rsidP="00D04D6A">
      <w:pPr>
        <w:pStyle w:val="Style109"/>
        <w:widowControl/>
        <w:spacing w:line="398" w:lineRule="exact"/>
        <w:ind w:firstLine="893"/>
        <w:rPr>
          <w:rStyle w:val="FontStyle136"/>
          <w:lang w:eastAsia="ro-RO"/>
        </w:rPr>
      </w:pPr>
      <w:r w:rsidRPr="00D04D6A">
        <w:rPr>
          <w:rStyle w:val="FontStyle134"/>
          <w:rFonts w:ascii="Times New Roman" w:hAnsi="Times New Roman" w:cs="Times New Roman"/>
          <w:lang w:eastAsia="ro-RO"/>
        </w:rPr>
        <w:t xml:space="preserve">» </w:t>
      </w:r>
      <w:r w:rsidRPr="00D04D6A">
        <w:rPr>
          <w:rStyle w:val="FontStyle136"/>
          <w:lang w:eastAsia="ro-RO"/>
        </w:rPr>
        <w:t xml:space="preserve"> insituţii şcolare + instituţii specializate în educaţie nonformală (cluburi, tabere, televiziuni ); </w:t>
      </w:r>
    </w:p>
    <w:p w:rsidR="00133D4D" w:rsidRPr="00D04D6A" w:rsidRDefault="00133D4D" w:rsidP="00D04D6A">
      <w:pPr>
        <w:pStyle w:val="Style109"/>
        <w:widowControl/>
        <w:spacing w:line="360" w:lineRule="auto"/>
        <w:ind w:firstLine="893"/>
        <w:rPr>
          <w:rStyle w:val="FontStyle136"/>
          <w:lang w:eastAsia="ro-RO"/>
        </w:rPr>
      </w:pPr>
      <w:r w:rsidRPr="00D04D6A">
        <w:rPr>
          <w:rStyle w:val="FontStyle136"/>
          <w:u w:val="single"/>
          <w:lang w:eastAsia="ro-RO"/>
        </w:rPr>
        <w:t>STRUCTURA SISTEMULUI DE ÎNVĂŢĂMÂNT</w:t>
      </w:r>
    </w:p>
    <w:p w:rsidR="00133D4D" w:rsidRPr="00D04D6A" w:rsidRDefault="00133D4D" w:rsidP="00802250">
      <w:pPr>
        <w:pStyle w:val="Style110"/>
        <w:widowControl/>
        <w:numPr>
          <w:ilvl w:val="0"/>
          <w:numId w:val="153"/>
        </w:numPr>
        <w:tabs>
          <w:tab w:val="left" w:pos="1248"/>
        </w:tabs>
        <w:spacing w:line="398" w:lineRule="exact"/>
        <w:ind w:left="720"/>
        <w:rPr>
          <w:rStyle w:val="FontStyle136"/>
          <w:lang w:eastAsia="ro-RO"/>
        </w:rPr>
      </w:pPr>
      <w:r w:rsidRPr="00D04D6A">
        <w:rPr>
          <w:rStyle w:val="FontStyle136"/>
          <w:lang w:eastAsia="ro-RO"/>
        </w:rPr>
        <w:t>nivelul structurii de organizare a învăţământului pe niveluri,trepte,cicluri,ani de învăţământ:</w:t>
      </w:r>
    </w:p>
    <w:p w:rsidR="00133D4D" w:rsidRPr="00D04D6A" w:rsidRDefault="00133D4D" w:rsidP="00D04D6A">
      <w:pPr>
        <w:pStyle w:val="Style108"/>
        <w:widowControl/>
        <w:numPr>
          <w:ilvl w:val="0"/>
          <w:numId w:val="112"/>
        </w:numPr>
        <w:tabs>
          <w:tab w:val="left" w:pos="3307"/>
        </w:tabs>
        <w:spacing w:line="398" w:lineRule="exact"/>
        <w:ind w:left="3115"/>
        <w:rPr>
          <w:rStyle w:val="FontStyle136"/>
          <w:lang w:eastAsia="ro-RO"/>
        </w:rPr>
      </w:pPr>
      <w:r w:rsidRPr="00D04D6A">
        <w:rPr>
          <w:rStyle w:val="FontStyle136"/>
          <w:lang w:eastAsia="ro-RO"/>
        </w:rPr>
        <w:t>primar</w:t>
      </w:r>
    </w:p>
    <w:p w:rsidR="00133D4D" w:rsidRPr="00D04D6A" w:rsidRDefault="00133D4D" w:rsidP="00D04D6A">
      <w:pPr>
        <w:pStyle w:val="Style108"/>
        <w:widowControl/>
        <w:numPr>
          <w:ilvl w:val="0"/>
          <w:numId w:val="112"/>
        </w:numPr>
        <w:tabs>
          <w:tab w:val="left" w:pos="3307"/>
        </w:tabs>
        <w:spacing w:line="398" w:lineRule="exact"/>
        <w:ind w:left="3115"/>
        <w:rPr>
          <w:rStyle w:val="FontStyle136"/>
          <w:lang w:eastAsia="ro-RO"/>
        </w:rPr>
      </w:pPr>
      <w:r w:rsidRPr="00D04D6A">
        <w:rPr>
          <w:rStyle w:val="FontStyle136"/>
          <w:lang w:eastAsia="ro-RO"/>
        </w:rPr>
        <w:t>secundar</w:t>
      </w:r>
    </w:p>
    <w:p w:rsidR="00133D4D" w:rsidRPr="00D04D6A" w:rsidRDefault="00133D4D" w:rsidP="00D04D6A">
      <w:pPr>
        <w:pStyle w:val="Style108"/>
        <w:widowControl/>
        <w:numPr>
          <w:ilvl w:val="0"/>
          <w:numId w:val="112"/>
        </w:numPr>
        <w:tabs>
          <w:tab w:val="left" w:pos="3307"/>
        </w:tabs>
        <w:spacing w:line="398" w:lineRule="exact"/>
        <w:ind w:left="3115"/>
        <w:rPr>
          <w:rStyle w:val="FontStyle136"/>
          <w:lang w:eastAsia="ro-RO"/>
        </w:rPr>
      </w:pPr>
      <w:r w:rsidRPr="00D04D6A">
        <w:rPr>
          <w:rStyle w:val="FontStyle136"/>
          <w:lang w:eastAsia="ro-RO"/>
        </w:rPr>
        <w:t>superior</w:t>
      </w:r>
    </w:p>
    <w:p w:rsidR="00133D4D" w:rsidRPr="00D04D6A" w:rsidRDefault="00133D4D" w:rsidP="00D04D6A">
      <w:pPr>
        <w:pStyle w:val="Style108"/>
        <w:widowControl/>
        <w:tabs>
          <w:tab w:val="left" w:pos="3307"/>
        </w:tabs>
        <w:spacing w:line="398" w:lineRule="exact"/>
        <w:rPr>
          <w:rStyle w:val="FontStyle136"/>
          <w:lang w:eastAsia="ro-RO"/>
        </w:rPr>
      </w:pPr>
    </w:p>
    <w:p w:rsidR="00133D4D" w:rsidRPr="00D04D6A" w:rsidRDefault="00133D4D" w:rsidP="00802250">
      <w:pPr>
        <w:pStyle w:val="Style108"/>
        <w:widowControl/>
        <w:numPr>
          <w:ilvl w:val="0"/>
          <w:numId w:val="153"/>
        </w:numPr>
        <w:tabs>
          <w:tab w:val="left" w:pos="1262"/>
        </w:tabs>
        <w:spacing w:line="398" w:lineRule="exact"/>
        <w:ind w:left="720"/>
        <w:rPr>
          <w:rStyle w:val="FontStyle136"/>
          <w:lang w:eastAsia="ro-RO"/>
        </w:rPr>
      </w:pPr>
      <w:r w:rsidRPr="00D04D6A">
        <w:rPr>
          <w:rStyle w:val="FontStyle136"/>
          <w:lang w:eastAsia="ro-RO"/>
        </w:rPr>
        <w:t>nivelul structurii materiale a învăţământului :</w:t>
      </w:r>
    </w:p>
    <w:p w:rsidR="00133D4D" w:rsidRPr="00D04D6A" w:rsidRDefault="00133D4D" w:rsidP="00D04D6A">
      <w:pPr>
        <w:pStyle w:val="Style108"/>
        <w:widowControl/>
        <w:tabs>
          <w:tab w:val="left" w:pos="1262"/>
        </w:tabs>
        <w:spacing w:line="398" w:lineRule="exact"/>
        <w:ind w:left="900"/>
        <w:rPr>
          <w:rStyle w:val="FontStyle136"/>
          <w:lang w:eastAsia="ro-RO"/>
        </w:rPr>
      </w:pPr>
      <w:r w:rsidRPr="00D04D6A">
        <w:rPr>
          <w:rStyle w:val="FontStyle134"/>
          <w:rFonts w:ascii="Times New Roman" w:hAnsi="Times New Roman" w:cs="Times New Roman"/>
          <w:lang w:eastAsia="ro-RO"/>
        </w:rPr>
        <w:t xml:space="preserve">» </w:t>
      </w:r>
      <w:r w:rsidRPr="00D04D6A">
        <w:rPr>
          <w:rStyle w:val="FontStyle136"/>
          <w:lang w:eastAsia="ro-RO"/>
        </w:rPr>
        <w:t>resurse pedagogice : - informaţionale</w:t>
      </w:r>
    </w:p>
    <w:p w:rsidR="00133D4D" w:rsidRPr="00D04D6A" w:rsidRDefault="00133D4D" w:rsidP="00D04D6A">
      <w:pPr>
        <w:pStyle w:val="Style108"/>
        <w:widowControl/>
        <w:numPr>
          <w:ilvl w:val="0"/>
          <w:numId w:val="113"/>
        </w:numPr>
        <w:tabs>
          <w:tab w:val="left" w:pos="2952"/>
        </w:tabs>
        <w:spacing w:before="91" w:line="403" w:lineRule="exact"/>
        <w:ind w:left="2755"/>
        <w:rPr>
          <w:rStyle w:val="FontStyle136"/>
          <w:lang w:eastAsia="ro-RO"/>
        </w:rPr>
      </w:pPr>
      <w:r w:rsidRPr="00D04D6A">
        <w:rPr>
          <w:rStyle w:val="FontStyle136"/>
          <w:lang w:eastAsia="ro-RO"/>
        </w:rPr>
        <w:t>umane</w:t>
      </w:r>
    </w:p>
    <w:p w:rsidR="00133D4D" w:rsidRPr="00D04D6A" w:rsidRDefault="00133D4D" w:rsidP="00D04D6A">
      <w:pPr>
        <w:pStyle w:val="Style108"/>
        <w:widowControl/>
        <w:numPr>
          <w:ilvl w:val="0"/>
          <w:numId w:val="113"/>
        </w:numPr>
        <w:tabs>
          <w:tab w:val="left" w:pos="2952"/>
        </w:tabs>
        <w:spacing w:line="403" w:lineRule="exact"/>
        <w:ind w:left="2755"/>
        <w:rPr>
          <w:rStyle w:val="FontStyle136"/>
          <w:lang w:eastAsia="ro-RO"/>
        </w:rPr>
      </w:pPr>
      <w:r w:rsidRPr="00D04D6A">
        <w:rPr>
          <w:rStyle w:val="FontStyle136"/>
          <w:lang w:eastAsia="ro-RO"/>
        </w:rPr>
        <w:t>didactico - materiale</w:t>
      </w:r>
    </w:p>
    <w:p w:rsidR="00133D4D" w:rsidRPr="00D04D6A" w:rsidRDefault="00133D4D" w:rsidP="00D04D6A">
      <w:pPr>
        <w:pStyle w:val="Style108"/>
        <w:widowControl/>
        <w:numPr>
          <w:ilvl w:val="0"/>
          <w:numId w:val="113"/>
        </w:numPr>
        <w:tabs>
          <w:tab w:val="left" w:pos="2952"/>
        </w:tabs>
        <w:spacing w:line="403" w:lineRule="exact"/>
        <w:ind w:left="2755"/>
        <w:rPr>
          <w:rStyle w:val="FontStyle136"/>
          <w:lang w:eastAsia="ro-RO"/>
        </w:rPr>
      </w:pPr>
      <w:r w:rsidRPr="00D04D6A">
        <w:rPr>
          <w:rStyle w:val="FontStyle136"/>
          <w:lang w:eastAsia="ro-RO"/>
        </w:rPr>
        <w:t>financiare</w:t>
      </w:r>
    </w:p>
    <w:p w:rsidR="00133D4D" w:rsidRPr="00D04D6A" w:rsidRDefault="00133D4D" w:rsidP="00802250">
      <w:pPr>
        <w:pStyle w:val="Style108"/>
        <w:widowControl/>
        <w:numPr>
          <w:ilvl w:val="0"/>
          <w:numId w:val="153"/>
        </w:numPr>
        <w:tabs>
          <w:tab w:val="left" w:pos="2952"/>
        </w:tabs>
        <w:spacing w:line="403" w:lineRule="exact"/>
        <w:ind w:left="720"/>
        <w:rPr>
          <w:rStyle w:val="FontStyle136"/>
          <w:lang w:eastAsia="ro-RO"/>
        </w:rPr>
      </w:pPr>
      <w:r w:rsidRPr="00D04D6A">
        <w:rPr>
          <w:rStyle w:val="FontStyle136"/>
          <w:lang w:eastAsia="ro-RO"/>
        </w:rPr>
        <w:t>nivelul structurii de conducere :</w:t>
      </w:r>
    </w:p>
    <w:p w:rsidR="00133D4D" w:rsidRPr="00D04D6A" w:rsidRDefault="00133D4D" w:rsidP="00D04D6A">
      <w:pPr>
        <w:pStyle w:val="Style108"/>
        <w:widowControl/>
        <w:numPr>
          <w:ilvl w:val="0"/>
          <w:numId w:val="113"/>
        </w:numPr>
        <w:tabs>
          <w:tab w:val="left" w:pos="2952"/>
        </w:tabs>
        <w:spacing w:line="403" w:lineRule="exact"/>
        <w:ind w:left="2755"/>
        <w:rPr>
          <w:rStyle w:val="FontStyle136"/>
          <w:lang w:eastAsia="ro-RO"/>
        </w:rPr>
      </w:pPr>
      <w:r w:rsidRPr="00D04D6A">
        <w:rPr>
          <w:rStyle w:val="FontStyle136"/>
          <w:lang w:eastAsia="ro-RO"/>
        </w:rPr>
        <w:t>managerială</w:t>
      </w:r>
    </w:p>
    <w:p w:rsidR="00133D4D" w:rsidRPr="00D04D6A" w:rsidRDefault="00133D4D" w:rsidP="00D04D6A">
      <w:pPr>
        <w:pStyle w:val="Style108"/>
        <w:widowControl/>
        <w:numPr>
          <w:ilvl w:val="0"/>
          <w:numId w:val="113"/>
        </w:numPr>
        <w:tabs>
          <w:tab w:val="left" w:pos="2952"/>
        </w:tabs>
        <w:spacing w:line="403" w:lineRule="exact"/>
        <w:ind w:left="2755"/>
        <w:rPr>
          <w:rStyle w:val="FontStyle136"/>
          <w:lang w:eastAsia="ro-RO"/>
        </w:rPr>
      </w:pPr>
      <w:r w:rsidRPr="00D04D6A">
        <w:rPr>
          <w:rStyle w:val="FontStyle136"/>
          <w:lang w:eastAsia="ro-RO"/>
        </w:rPr>
        <w:t>administrativă</w:t>
      </w:r>
    </w:p>
    <w:p w:rsidR="00133D4D" w:rsidRPr="00D04D6A" w:rsidRDefault="00133D4D" w:rsidP="00802250">
      <w:pPr>
        <w:pStyle w:val="Style108"/>
        <w:widowControl/>
        <w:numPr>
          <w:ilvl w:val="0"/>
          <w:numId w:val="153"/>
        </w:numPr>
        <w:tabs>
          <w:tab w:val="left" w:pos="2952"/>
        </w:tabs>
        <w:spacing w:line="403" w:lineRule="exact"/>
        <w:ind w:left="720"/>
        <w:rPr>
          <w:rStyle w:val="FontStyle136"/>
          <w:lang w:eastAsia="ro-RO"/>
        </w:rPr>
      </w:pPr>
      <w:r w:rsidRPr="00D04D6A">
        <w:rPr>
          <w:rStyle w:val="FontStyle136"/>
          <w:lang w:eastAsia="ro-RO"/>
        </w:rPr>
        <w:t>nivelul structurii de relaţii</w:t>
      </w:r>
    </w:p>
    <w:p w:rsidR="00133D4D" w:rsidRPr="00D04D6A" w:rsidRDefault="00133D4D" w:rsidP="00D04D6A">
      <w:pPr>
        <w:pStyle w:val="Style108"/>
        <w:widowControl/>
        <w:tabs>
          <w:tab w:val="left" w:pos="2952"/>
        </w:tabs>
        <w:ind w:left="2755"/>
        <w:rPr>
          <w:rStyle w:val="FontStyle136"/>
          <w:lang w:eastAsia="ro-RO"/>
        </w:rPr>
      </w:pPr>
      <w:r w:rsidRPr="00D04D6A">
        <w:rPr>
          <w:rStyle w:val="FontStyle136"/>
          <w:lang w:eastAsia="ro-RO"/>
        </w:rPr>
        <w:t>-</w:t>
      </w:r>
      <w:r w:rsidRPr="00D04D6A">
        <w:rPr>
          <w:rStyle w:val="FontStyle136"/>
          <w:sz w:val="20"/>
          <w:szCs w:val="20"/>
          <w:lang w:eastAsia="ro-RO"/>
        </w:rPr>
        <w:tab/>
      </w:r>
      <w:r w:rsidRPr="00D04D6A">
        <w:rPr>
          <w:rStyle w:val="FontStyle136"/>
          <w:lang w:eastAsia="ro-RO"/>
        </w:rPr>
        <w:t>raporturi contractuale : şcoală-societate</w:t>
      </w:r>
    </w:p>
    <w:p w:rsidR="00133D4D" w:rsidRPr="00D04D6A" w:rsidRDefault="00133D4D" w:rsidP="00D04D6A">
      <w:pPr>
        <w:pStyle w:val="Style114"/>
        <w:widowControl/>
        <w:ind w:left="374"/>
        <w:rPr>
          <w:rStyle w:val="FontStyle136"/>
          <w:sz w:val="32"/>
          <w:lang w:eastAsia="ro-RO"/>
        </w:rPr>
      </w:pPr>
      <w:r w:rsidRPr="00D04D6A">
        <w:rPr>
          <w:rStyle w:val="FontStyle136"/>
          <w:sz w:val="32"/>
          <w:lang w:eastAsia="ro-RO"/>
        </w:rPr>
        <w:t xml:space="preserve">(CRISTEA,S. ,2000) </w:t>
      </w:r>
    </w:p>
    <w:p w:rsidR="00133D4D" w:rsidRPr="00D04D6A" w:rsidRDefault="00133D4D" w:rsidP="00D04D6A">
      <w:pPr>
        <w:pStyle w:val="Style114"/>
        <w:widowControl/>
        <w:spacing w:before="100" w:beforeAutospacing="1" w:line="360" w:lineRule="auto"/>
        <w:ind w:firstLine="432"/>
        <w:rPr>
          <w:rStyle w:val="FontStyle136"/>
          <w:u w:val="single"/>
          <w:lang w:eastAsia="ro-RO"/>
        </w:rPr>
      </w:pPr>
      <w:r w:rsidRPr="00D04D6A">
        <w:rPr>
          <w:rStyle w:val="FontStyle136"/>
          <w:u w:val="single"/>
          <w:lang w:eastAsia="ro-RO"/>
        </w:rPr>
        <w:t>TENDINŢE ÎN EVOLUŢIA STRUCTURII SIST</w:t>
      </w:r>
      <w:r>
        <w:rPr>
          <w:rStyle w:val="FontStyle136"/>
          <w:u w:val="single"/>
          <w:lang w:eastAsia="ro-RO"/>
        </w:rPr>
        <w:t>EMULUI</w:t>
      </w:r>
      <w:r w:rsidRPr="00D04D6A">
        <w:rPr>
          <w:rStyle w:val="FontStyle136"/>
          <w:u w:val="single"/>
          <w:lang w:eastAsia="ro-RO"/>
        </w:rPr>
        <w:t xml:space="preserve"> </w:t>
      </w:r>
      <w:r>
        <w:rPr>
          <w:rStyle w:val="FontStyle136"/>
          <w:u w:val="single"/>
          <w:lang w:eastAsia="ro-RO"/>
        </w:rPr>
        <w:t xml:space="preserve"> </w:t>
      </w:r>
      <w:r w:rsidRPr="00D04D6A">
        <w:rPr>
          <w:rStyle w:val="FontStyle136"/>
          <w:u w:val="single"/>
          <w:lang w:eastAsia="ro-RO"/>
        </w:rPr>
        <w:t>DE ÎNV</w:t>
      </w:r>
      <w:r>
        <w:rPr>
          <w:rStyle w:val="FontStyle136"/>
          <w:u w:val="single"/>
          <w:lang w:eastAsia="ro-RO"/>
        </w:rPr>
        <w:t>ATAMANT</w:t>
      </w:r>
    </w:p>
    <w:p w:rsidR="00133D4D" w:rsidRPr="00D04D6A" w:rsidRDefault="00133D4D" w:rsidP="00D04D6A">
      <w:pPr>
        <w:pStyle w:val="Style115"/>
        <w:widowControl/>
        <w:numPr>
          <w:ilvl w:val="0"/>
          <w:numId w:val="114"/>
        </w:numPr>
        <w:tabs>
          <w:tab w:val="left" w:pos="1258"/>
          <w:tab w:val="left" w:pos="4378"/>
        </w:tabs>
        <w:spacing w:line="403" w:lineRule="exact"/>
        <w:ind w:firstLine="888"/>
        <w:rPr>
          <w:rStyle w:val="FontStyle136"/>
          <w:lang w:eastAsia="ro-RO"/>
        </w:rPr>
      </w:pPr>
      <w:r w:rsidRPr="00D04D6A">
        <w:rPr>
          <w:rStyle w:val="FontStyle136"/>
          <w:lang w:eastAsia="ro-RO"/>
        </w:rPr>
        <w:t>organizarea flexibilă :- pe niveluri ( primar,secundar, superior) ;</w:t>
      </w:r>
      <w:r w:rsidRPr="00D04D6A">
        <w:rPr>
          <w:rStyle w:val="FontStyle136"/>
          <w:sz w:val="20"/>
          <w:szCs w:val="20"/>
          <w:lang w:eastAsia="ro-RO"/>
        </w:rPr>
        <w:tab/>
      </w:r>
    </w:p>
    <w:p w:rsidR="00133D4D" w:rsidRDefault="00133D4D" w:rsidP="00D04D6A">
      <w:pPr>
        <w:pStyle w:val="Style115"/>
        <w:widowControl/>
        <w:tabs>
          <w:tab w:val="left" w:pos="1258"/>
          <w:tab w:val="left" w:pos="4378"/>
        </w:tabs>
        <w:spacing w:line="403" w:lineRule="exact"/>
        <w:ind w:left="888" w:firstLine="0"/>
        <w:rPr>
          <w:rStyle w:val="FontStyle136"/>
          <w:lang w:eastAsia="ro-RO"/>
        </w:rPr>
      </w:pPr>
      <w:r w:rsidRPr="00D04D6A">
        <w:rPr>
          <w:rStyle w:val="FontStyle136"/>
          <w:sz w:val="20"/>
          <w:szCs w:val="20"/>
          <w:lang w:eastAsia="ro-RO"/>
        </w:rPr>
        <w:tab/>
      </w:r>
      <w:r w:rsidRPr="00D04D6A">
        <w:rPr>
          <w:rStyle w:val="FontStyle136"/>
          <w:sz w:val="20"/>
          <w:szCs w:val="20"/>
          <w:lang w:eastAsia="ro-RO"/>
        </w:rPr>
        <w:tab/>
      </w:r>
      <w:r w:rsidRPr="00D04D6A">
        <w:rPr>
          <w:rStyle w:val="FontStyle136"/>
          <w:lang w:eastAsia="ro-RO"/>
        </w:rPr>
        <w:t>- pe trep</w:t>
      </w:r>
      <w:r>
        <w:rPr>
          <w:rStyle w:val="FontStyle136"/>
          <w:lang w:eastAsia="ro-RO"/>
        </w:rPr>
        <w:t>te (treapta înv.superior scurt,</w:t>
      </w:r>
      <w:r w:rsidRPr="00D04D6A">
        <w:rPr>
          <w:rStyle w:val="FontStyle136"/>
          <w:lang w:eastAsia="ro-RO"/>
        </w:rPr>
        <w:t xml:space="preserve">lung, </w:t>
      </w:r>
    </w:p>
    <w:p w:rsidR="00133D4D" w:rsidRPr="00D04D6A" w:rsidRDefault="00133D4D" w:rsidP="00D04D6A">
      <w:pPr>
        <w:pStyle w:val="Style115"/>
        <w:widowControl/>
        <w:tabs>
          <w:tab w:val="left" w:pos="1258"/>
          <w:tab w:val="left" w:pos="4378"/>
        </w:tabs>
        <w:spacing w:line="403" w:lineRule="exact"/>
        <w:ind w:left="888" w:firstLine="0"/>
        <w:rPr>
          <w:rStyle w:val="FontStyle136"/>
          <w:lang w:eastAsia="ro-RO"/>
        </w:rPr>
      </w:pPr>
      <w:r w:rsidRPr="00D04D6A">
        <w:rPr>
          <w:rStyle w:val="FontStyle136"/>
          <w:lang w:eastAsia="ro-RO"/>
        </w:rPr>
        <w:t>postuniversitar );</w:t>
      </w:r>
    </w:p>
    <w:p w:rsidR="00133D4D" w:rsidRPr="00D04D6A" w:rsidRDefault="00133D4D" w:rsidP="00D04D6A">
      <w:pPr>
        <w:pStyle w:val="Style115"/>
        <w:widowControl/>
        <w:numPr>
          <w:ilvl w:val="0"/>
          <w:numId w:val="114"/>
        </w:numPr>
        <w:tabs>
          <w:tab w:val="left" w:pos="1262"/>
        </w:tabs>
        <w:spacing w:line="403" w:lineRule="exact"/>
        <w:ind w:firstLine="888"/>
        <w:rPr>
          <w:rStyle w:val="FontStyle136"/>
          <w:lang w:eastAsia="ro-RO"/>
        </w:rPr>
      </w:pPr>
      <w:r w:rsidRPr="00D04D6A">
        <w:rPr>
          <w:rStyle w:val="FontStyle136"/>
          <w:lang w:eastAsia="ro-RO"/>
        </w:rPr>
        <w:t>prelungirea înv.general şi obligatoriu cel puţin până la vârsta de 16 ani;</w:t>
      </w:r>
    </w:p>
    <w:p w:rsidR="00133D4D" w:rsidRPr="00D04D6A" w:rsidRDefault="00133D4D" w:rsidP="00D04D6A">
      <w:pPr>
        <w:pStyle w:val="Style115"/>
        <w:widowControl/>
        <w:numPr>
          <w:ilvl w:val="0"/>
          <w:numId w:val="114"/>
        </w:numPr>
        <w:tabs>
          <w:tab w:val="left" w:pos="1262"/>
        </w:tabs>
        <w:spacing w:line="403" w:lineRule="exact"/>
        <w:ind w:firstLine="888"/>
        <w:rPr>
          <w:rStyle w:val="FontStyle136"/>
          <w:lang w:eastAsia="ro-RO"/>
        </w:rPr>
      </w:pPr>
      <w:r w:rsidRPr="00D04D6A">
        <w:rPr>
          <w:rStyle w:val="FontStyle136"/>
          <w:lang w:eastAsia="ro-RO"/>
        </w:rPr>
        <w:t>diversificarea învăţământului postobligatoriu ;</w:t>
      </w:r>
    </w:p>
    <w:p w:rsidR="00133D4D" w:rsidRPr="00D04D6A" w:rsidRDefault="00133D4D" w:rsidP="00D04D6A">
      <w:pPr>
        <w:pStyle w:val="Style115"/>
        <w:widowControl/>
        <w:numPr>
          <w:ilvl w:val="0"/>
          <w:numId w:val="114"/>
        </w:numPr>
        <w:tabs>
          <w:tab w:val="left" w:pos="1262"/>
        </w:tabs>
        <w:spacing w:line="403" w:lineRule="exact"/>
        <w:ind w:firstLine="888"/>
        <w:rPr>
          <w:rStyle w:val="FontStyle136"/>
          <w:lang w:eastAsia="ro-RO"/>
        </w:rPr>
      </w:pPr>
      <w:r w:rsidRPr="00D04D6A">
        <w:rPr>
          <w:rStyle w:val="FontStyle136"/>
          <w:sz w:val="20"/>
          <w:szCs w:val="20"/>
          <w:lang w:eastAsia="ro-RO"/>
        </w:rPr>
        <w:tab/>
      </w:r>
      <w:r w:rsidRPr="00D04D6A">
        <w:rPr>
          <w:rStyle w:val="FontStyle136"/>
          <w:lang w:eastAsia="ro-RO"/>
        </w:rPr>
        <w:t xml:space="preserve">asigurarea deschiderilor faţă de societate . </w:t>
      </w:r>
    </w:p>
    <w:p w:rsidR="00133D4D" w:rsidRPr="00D04D6A" w:rsidRDefault="00133D4D" w:rsidP="00D04D6A">
      <w:pPr>
        <w:pStyle w:val="Style115"/>
        <w:widowControl/>
        <w:tabs>
          <w:tab w:val="left" w:pos="1262"/>
        </w:tabs>
        <w:spacing w:before="100" w:beforeAutospacing="1" w:after="100" w:afterAutospacing="1" w:line="240" w:lineRule="auto"/>
        <w:ind w:left="446" w:firstLine="0"/>
        <w:rPr>
          <w:rStyle w:val="FontStyle136"/>
          <w:lang w:eastAsia="ro-RO"/>
        </w:rPr>
      </w:pPr>
      <w:r w:rsidRPr="00D04D6A">
        <w:rPr>
          <w:rStyle w:val="FontStyle136"/>
          <w:u w:val="single"/>
          <w:lang w:eastAsia="ro-RO"/>
        </w:rPr>
        <w:t>STRUCTURA SIST</w:t>
      </w:r>
      <w:r>
        <w:rPr>
          <w:rStyle w:val="FontStyle136"/>
          <w:u w:val="single"/>
          <w:lang w:eastAsia="ro-RO"/>
        </w:rPr>
        <w:t xml:space="preserve">EMULUI. DE ÎNVATAMANT </w:t>
      </w:r>
      <w:r w:rsidRPr="00D04D6A">
        <w:rPr>
          <w:rStyle w:val="FontStyle136"/>
          <w:u w:val="single"/>
          <w:lang w:eastAsia="ro-RO"/>
        </w:rPr>
        <w:t xml:space="preserve"> ÎN ROMÂNIA </w:t>
      </w:r>
      <w:r w:rsidRPr="00D04D6A">
        <w:rPr>
          <w:rStyle w:val="FontStyle136"/>
          <w:lang w:eastAsia="ro-RO"/>
        </w:rPr>
        <w:t>(reglementată de LEGEA ÎNV</w:t>
      </w:r>
      <w:r>
        <w:rPr>
          <w:rStyle w:val="FontStyle136"/>
          <w:lang w:eastAsia="ro-RO"/>
        </w:rPr>
        <w:t>ATAMANTULUI</w:t>
      </w:r>
      <w:r w:rsidRPr="00D04D6A">
        <w:rPr>
          <w:rStyle w:val="FontStyle136"/>
          <w:lang w:eastAsia="ro-RO"/>
        </w:rPr>
        <w:t>, 1995/1997 )</w:t>
      </w:r>
    </w:p>
    <w:p w:rsidR="00133D4D" w:rsidRPr="00D04D6A" w:rsidRDefault="00133D4D" w:rsidP="00D04D6A">
      <w:pPr>
        <w:pStyle w:val="Style115"/>
        <w:widowControl/>
        <w:numPr>
          <w:ilvl w:val="0"/>
          <w:numId w:val="115"/>
        </w:numPr>
        <w:tabs>
          <w:tab w:val="left" w:pos="1306"/>
        </w:tabs>
        <w:spacing w:line="413" w:lineRule="exact"/>
        <w:ind w:firstLine="979"/>
        <w:rPr>
          <w:rStyle w:val="FontStyle136"/>
          <w:lang w:eastAsia="ro-RO"/>
        </w:rPr>
      </w:pPr>
      <w:r w:rsidRPr="00D04D6A">
        <w:rPr>
          <w:rStyle w:val="FontStyle136"/>
          <w:u w:val="single"/>
          <w:lang w:eastAsia="ro-RO"/>
        </w:rPr>
        <w:t>învăţământ preşcolar</w:t>
      </w:r>
      <w:r w:rsidRPr="00D04D6A">
        <w:rPr>
          <w:rStyle w:val="FontStyle136"/>
          <w:lang w:eastAsia="ro-RO"/>
        </w:rPr>
        <w:t xml:space="preserve"> : grupa mică, grupa mijlocie , grupa mare pregătitoare;</w:t>
      </w:r>
    </w:p>
    <w:p w:rsidR="00133D4D" w:rsidRPr="00D04D6A" w:rsidRDefault="00133D4D" w:rsidP="00D04D6A">
      <w:pPr>
        <w:pStyle w:val="Style115"/>
        <w:widowControl/>
        <w:numPr>
          <w:ilvl w:val="0"/>
          <w:numId w:val="115"/>
        </w:numPr>
        <w:tabs>
          <w:tab w:val="left" w:pos="1306"/>
        </w:tabs>
        <w:spacing w:line="398" w:lineRule="exact"/>
        <w:ind w:left="979" w:firstLine="0"/>
        <w:rPr>
          <w:rStyle w:val="FontStyle136"/>
          <w:lang w:eastAsia="ro-RO"/>
        </w:rPr>
      </w:pPr>
      <w:r w:rsidRPr="00D04D6A">
        <w:rPr>
          <w:rStyle w:val="FontStyle136"/>
          <w:u w:val="single"/>
          <w:lang w:eastAsia="ro-RO"/>
        </w:rPr>
        <w:t>învăţământ primar</w:t>
      </w:r>
      <w:r w:rsidRPr="00D04D6A">
        <w:rPr>
          <w:rStyle w:val="FontStyle136"/>
          <w:lang w:eastAsia="ro-RO"/>
        </w:rPr>
        <w:t xml:space="preserve"> : clasele I-IV</w:t>
      </w:r>
    </w:p>
    <w:p w:rsidR="00133D4D" w:rsidRPr="00D04D6A" w:rsidRDefault="00133D4D" w:rsidP="00D04D6A">
      <w:pPr>
        <w:pStyle w:val="Style115"/>
        <w:widowControl/>
        <w:numPr>
          <w:ilvl w:val="0"/>
          <w:numId w:val="115"/>
        </w:numPr>
        <w:tabs>
          <w:tab w:val="left" w:pos="1306"/>
        </w:tabs>
        <w:spacing w:line="398" w:lineRule="exact"/>
        <w:ind w:left="979" w:firstLine="0"/>
        <w:rPr>
          <w:rStyle w:val="FontStyle136"/>
          <w:lang w:eastAsia="ro-RO"/>
        </w:rPr>
      </w:pPr>
      <w:r w:rsidRPr="00D04D6A">
        <w:rPr>
          <w:rStyle w:val="FontStyle136"/>
          <w:u w:val="single"/>
          <w:lang w:eastAsia="ro-RO"/>
        </w:rPr>
        <w:t>învăţământ secundar</w:t>
      </w:r>
      <w:r w:rsidRPr="00D04D6A">
        <w:rPr>
          <w:rStyle w:val="FontStyle136"/>
          <w:lang w:eastAsia="ro-RO"/>
        </w:rPr>
        <w:t xml:space="preserve"> : </w:t>
      </w:r>
      <w:r w:rsidRPr="00D04D6A">
        <w:rPr>
          <w:rStyle w:val="FontStyle134"/>
          <w:rFonts w:ascii="Times New Roman" w:hAnsi="Times New Roman" w:cs="Times New Roman"/>
          <w:lang w:eastAsia="ro-RO"/>
        </w:rPr>
        <w:t>»</w:t>
      </w:r>
      <w:r w:rsidRPr="00D04D6A">
        <w:rPr>
          <w:rStyle w:val="FontStyle136"/>
          <w:lang w:eastAsia="ro-RO"/>
        </w:rPr>
        <w:t xml:space="preserve"> gimnazial ( cls.V-VIII);</w:t>
      </w:r>
    </w:p>
    <w:p w:rsidR="00133D4D" w:rsidRPr="00D04D6A" w:rsidRDefault="00133D4D" w:rsidP="00D04D6A">
      <w:pPr>
        <w:pStyle w:val="Style116"/>
        <w:widowControl/>
        <w:ind w:left="4500"/>
        <w:rPr>
          <w:rStyle w:val="FontStyle136"/>
          <w:lang w:eastAsia="ro-RO"/>
        </w:rPr>
      </w:pPr>
      <w:r w:rsidRPr="00D04D6A">
        <w:rPr>
          <w:rStyle w:val="FontStyle134"/>
          <w:rFonts w:ascii="Times New Roman" w:hAnsi="Times New Roman" w:cs="Times New Roman"/>
          <w:lang w:eastAsia="ro-RO"/>
        </w:rPr>
        <w:t xml:space="preserve">» </w:t>
      </w:r>
      <w:r w:rsidRPr="00D04D6A">
        <w:rPr>
          <w:rStyle w:val="FontStyle136"/>
          <w:lang w:eastAsia="ro-RO"/>
        </w:rPr>
        <w:t>secundar inferior (cls. V-IX );</w:t>
      </w:r>
    </w:p>
    <w:p w:rsidR="00133D4D" w:rsidRPr="00D04D6A" w:rsidRDefault="00133D4D" w:rsidP="00D04D6A">
      <w:pPr>
        <w:pStyle w:val="Style116"/>
        <w:widowControl/>
        <w:ind w:left="4500"/>
        <w:rPr>
          <w:rStyle w:val="FontStyle136"/>
          <w:lang w:eastAsia="ro-RO"/>
        </w:rPr>
      </w:pPr>
      <w:r w:rsidRPr="00D04D6A">
        <w:rPr>
          <w:rStyle w:val="FontStyle134"/>
          <w:rFonts w:ascii="Times New Roman" w:hAnsi="Times New Roman" w:cs="Times New Roman"/>
          <w:lang w:eastAsia="ro-RO"/>
        </w:rPr>
        <w:t xml:space="preserve">» </w:t>
      </w:r>
      <w:r w:rsidRPr="00D04D6A">
        <w:rPr>
          <w:rStyle w:val="FontStyle136"/>
          <w:lang w:eastAsia="ro-RO"/>
        </w:rPr>
        <w:t>liceal;</w:t>
      </w:r>
    </w:p>
    <w:p w:rsidR="00133D4D" w:rsidRPr="00D04D6A" w:rsidRDefault="00133D4D" w:rsidP="00D04D6A">
      <w:pPr>
        <w:pStyle w:val="Style116"/>
        <w:widowControl/>
        <w:ind w:left="4498"/>
        <w:rPr>
          <w:rStyle w:val="FontStyle136"/>
          <w:lang w:eastAsia="ro-RO"/>
        </w:rPr>
      </w:pPr>
      <w:r w:rsidRPr="00D04D6A">
        <w:rPr>
          <w:rStyle w:val="FontStyle134"/>
          <w:rFonts w:ascii="Times New Roman" w:hAnsi="Times New Roman" w:cs="Times New Roman"/>
          <w:lang w:eastAsia="ro-RO"/>
        </w:rPr>
        <w:t xml:space="preserve">» </w:t>
      </w:r>
      <w:r w:rsidRPr="00D04D6A">
        <w:rPr>
          <w:rStyle w:val="FontStyle136"/>
          <w:lang w:eastAsia="ro-RO"/>
        </w:rPr>
        <w:t>secundar superior ( cls. X- XH-XIII);</w:t>
      </w:r>
    </w:p>
    <w:p w:rsidR="00133D4D" w:rsidRPr="00D04D6A" w:rsidRDefault="00133D4D" w:rsidP="00D04D6A">
      <w:pPr>
        <w:pStyle w:val="Style116"/>
        <w:widowControl/>
        <w:ind w:left="4498"/>
        <w:rPr>
          <w:rStyle w:val="FontStyle136"/>
          <w:lang w:eastAsia="ro-RO"/>
        </w:rPr>
      </w:pPr>
      <w:r w:rsidRPr="00D04D6A">
        <w:rPr>
          <w:rStyle w:val="FontStyle134"/>
          <w:rFonts w:ascii="Times New Roman" w:hAnsi="Times New Roman" w:cs="Times New Roman"/>
          <w:lang w:eastAsia="ro-RO"/>
        </w:rPr>
        <w:t xml:space="preserve">» </w:t>
      </w:r>
      <w:r w:rsidRPr="00D04D6A">
        <w:rPr>
          <w:rStyle w:val="FontStyle136"/>
          <w:lang w:eastAsia="ro-RO"/>
        </w:rPr>
        <w:t>profesional (anii I-II-HI);</w:t>
      </w:r>
    </w:p>
    <w:p w:rsidR="00133D4D" w:rsidRPr="00D04D6A" w:rsidRDefault="00133D4D" w:rsidP="00D04D6A">
      <w:pPr>
        <w:pStyle w:val="Style115"/>
        <w:widowControl/>
        <w:numPr>
          <w:ilvl w:val="0"/>
          <w:numId w:val="116"/>
        </w:numPr>
        <w:tabs>
          <w:tab w:val="left" w:pos="1306"/>
        </w:tabs>
        <w:spacing w:before="5" w:line="398" w:lineRule="exact"/>
        <w:ind w:left="979" w:firstLine="0"/>
        <w:rPr>
          <w:rStyle w:val="FontStyle136"/>
          <w:lang w:eastAsia="ro-RO"/>
        </w:rPr>
      </w:pPr>
      <w:r w:rsidRPr="00D04D6A">
        <w:rPr>
          <w:rStyle w:val="FontStyle136"/>
          <w:lang w:eastAsia="ro-RO"/>
        </w:rPr>
        <w:t>învăţământ postliceal</w:t>
      </w:r>
    </w:p>
    <w:p w:rsidR="00133D4D" w:rsidRPr="00D04D6A" w:rsidRDefault="00133D4D" w:rsidP="00D04D6A">
      <w:pPr>
        <w:pStyle w:val="Style115"/>
        <w:widowControl/>
        <w:numPr>
          <w:ilvl w:val="0"/>
          <w:numId w:val="116"/>
        </w:numPr>
        <w:tabs>
          <w:tab w:val="left" w:pos="1306"/>
        </w:tabs>
        <w:spacing w:line="398" w:lineRule="exact"/>
        <w:ind w:left="979" w:firstLine="0"/>
        <w:rPr>
          <w:rStyle w:val="FontStyle136"/>
          <w:lang w:eastAsia="ro-RO"/>
        </w:rPr>
      </w:pPr>
      <w:r w:rsidRPr="00D04D6A">
        <w:rPr>
          <w:rStyle w:val="FontStyle136"/>
          <w:lang w:eastAsia="ro-RO"/>
        </w:rPr>
        <w:t xml:space="preserve">învăţământ superior </w:t>
      </w:r>
      <w:r w:rsidRPr="00D04D6A">
        <w:rPr>
          <w:rStyle w:val="FontStyle134"/>
          <w:rFonts w:ascii="Times New Roman" w:hAnsi="Times New Roman" w:cs="Times New Roman"/>
          <w:lang w:eastAsia="ro-RO"/>
        </w:rPr>
        <w:t xml:space="preserve">» </w:t>
      </w:r>
      <w:r w:rsidRPr="00D04D6A">
        <w:rPr>
          <w:rStyle w:val="FontStyle136"/>
          <w:lang w:eastAsia="ro-RO"/>
        </w:rPr>
        <w:t>universitar (scurt, lung)</w:t>
      </w:r>
    </w:p>
    <w:p w:rsidR="00133D4D" w:rsidRPr="00D04D6A" w:rsidRDefault="00133D4D" w:rsidP="00D04D6A">
      <w:pPr>
        <w:pStyle w:val="Style114"/>
        <w:widowControl/>
        <w:spacing w:line="398" w:lineRule="exact"/>
        <w:ind w:left="4229"/>
        <w:rPr>
          <w:rStyle w:val="FontStyle136"/>
          <w:lang w:eastAsia="ro-RO"/>
        </w:rPr>
      </w:pPr>
      <w:r w:rsidRPr="00D04D6A">
        <w:rPr>
          <w:rStyle w:val="FontStyle134"/>
          <w:rFonts w:ascii="Times New Roman" w:hAnsi="Times New Roman" w:cs="Times New Roman"/>
          <w:lang w:eastAsia="ro-RO"/>
        </w:rPr>
        <w:t xml:space="preserve">» </w:t>
      </w:r>
      <w:r w:rsidRPr="00D04D6A">
        <w:rPr>
          <w:rStyle w:val="FontStyle136"/>
          <w:lang w:eastAsia="ro-RO"/>
        </w:rPr>
        <w:t>postuniversitar</w:t>
      </w:r>
    </w:p>
    <w:p w:rsidR="00133D4D" w:rsidRDefault="00133D4D" w:rsidP="00802250">
      <w:pPr>
        <w:pStyle w:val="Style114"/>
        <w:widowControl/>
        <w:numPr>
          <w:ilvl w:val="0"/>
          <w:numId w:val="154"/>
        </w:numPr>
        <w:spacing w:line="398" w:lineRule="exact"/>
        <w:ind w:left="1260" w:hanging="270"/>
        <w:rPr>
          <w:rStyle w:val="FontStyle136"/>
          <w:lang w:eastAsia="ro-RO"/>
        </w:rPr>
      </w:pPr>
      <w:r w:rsidRPr="00D04D6A">
        <w:rPr>
          <w:rStyle w:val="FontStyle136"/>
          <w:lang w:eastAsia="ro-RO"/>
        </w:rPr>
        <w:t>educaţia permanentă</w:t>
      </w:r>
    </w:p>
    <w:p w:rsidR="00133D4D" w:rsidRPr="00D04D6A" w:rsidRDefault="00133D4D" w:rsidP="000371FC">
      <w:pPr>
        <w:pStyle w:val="Style114"/>
        <w:widowControl/>
        <w:spacing w:line="398" w:lineRule="exact"/>
        <w:ind w:left="990"/>
        <w:rPr>
          <w:rStyle w:val="FontStyle136"/>
          <w:lang w:eastAsia="ro-RO"/>
        </w:rPr>
      </w:pPr>
      <w:r>
        <w:rPr>
          <w:rStyle w:val="FontStyle136"/>
          <w:lang w:eastAsia="ro-RO"/>
        </w:rPr>
        <w:t xml:space="preserve"> OBSERVATIE: In ultimii ani grupa pregatitoare a fost inlocuita cu clasa 0.</w:t>
      </w:r>
    </w:p>
    <w:p w:rsidR="00133D4D" w:rsidRPr="00D04D6A" w:rsidRDefault="00133D4D" w:rsidP="00D04D6A">
      <w:pPr>
        <w:pStyle w:val="Style106"/>
        <w:widowControl/>
        <w:spacing w:before="100" w:beforeAutospacing="1" w:after="100" w:afterAutospacing="1"/>
        <w:ind w:left="720"/>
        <w:rPr>
          <w:rStyle w:val="FontStyle137"/>
          <w:b/>
          <w:sz w:val="40"/>
          <w:szCs w:val="40"/>
          <w:lang w:eastAsia="ro-RO"/>
        </w:rPr>
      </w:pPr>
      <w:r w:rsidRPr="00D04D6A">
        <w:rPr>
          <w:rStyle w:val="FontStyle133"/>
          <w:rFonts w:ascii="Times New Roman" w:hAnsi="Times New Roman" w:cs="Times New Roman"/>
          <w:b/>
          <w:sz w:val="40"/>
          <w:szCs w:val="40"/>
          <w:lang w:eastAsia="ro-RO"/>
        </w:rPr>
        <w:t xml:space="preserve">3. </w:t>
      </w:r>
      <w:r w:rsidRPr="00D04D6A">
        <w:rPr>
          <w:rStyle w:val="FontStyle137"/>
          <w:b/>
          <w:sz w:val="40"/>
          <w:szCs w:val="40"/>
          <w:lang w:eastAsia="ro-RO"/>
        </w:rPr>
        <w:t>PROCESUL DE ÎNVĂŢĂMÂNT</w:t>
      </w:r>
    </w:p>
    <w:p w:rsidR="00133D4D" w:rsidRPr="00D04D6A" w:rsidRDefault="00133D4D" w:rsidP="00D04D6A">
      <w:pPr>
        <w:pStyle w:val="Style105"/>
        <w:widowControl/>
        <w:spacing w:line="240" w:lineRule="exact"/>
        <w:rPr>
          <w:rFonts w:ascii="Times New Roman" w:hAnsi="Times New Roman" w:cs="Times New Roman"/>
          <w:sz w:val="20"/>
          <w:szCs w:val="20"/>
        </w:rPr>
      </w:pPr>
    </w:p>
    <w:p w:rsidR="00133D4D" w:rsidRPr="00D04D6A" w:rsidRDefault="00133D4D" w:rsidP="00D04D6A">
      <w:pPr>
        <w:pStyle w:val="Style105"/>
        <w:widowControl/>
        <w:spacing w:before="154" w:line="398" w:lineRule="exact"/>
        <w:rPr>
          <w:rStyle w:val="FontStyle136"/>
          <w:u w:val="single"/>
          <w:lang w:eastAsia="ro-RO"/>
        </w:rPr>
      </w:pPr>
      <w:r w:rsidRPr="00D04D6A">
        <w:rPr>
          <w:rStyle w:val="FontStyle136"/>
          <w:lang w:eastAsia="ro-RO"/>
        </w:rPr>
        <w:t xml:space="preserve">PROCESUL </w:t>
      </w:r>
      <w:r w:rsidRPr="00D04D6A">
        <w:rPr>
          <w:rStyle w:val="FontStyle136"/>
          <w:u w:val="single"/>
          <w:lang w:eastAsia="ro-RO"/>
        </w:rPr>
        <w:t>DE ÎNVĂŢĂMÂNT</w:t>
      </w:r>
    </w:p>
    <w:p w:rsidR="00133D4D" w:rsidRPr="00D04D6A" w:rsidRDefault="00133D4D" w:rsidP="00D04D6A">
      <w:pPr>
        <w:pStyle w:val="Style109"/>
        <w:widowControl/>
        <w:spacing w:line="398" w:lineRule="exact"/>
        <w:ind w:firstLine="898"/>
        <w:rPr>
          <w:rStyle w:val="FontStyle136"/>
          <w:lang w:eastAsia="ro-RO"/>
        </w:rPr>
      </w:pPr>
      <w:r w:rsidRPr="00D04D6A">
        <w:rPr>
          <w:rStyle w:val="FontStyle134"/>
          <w:rFonts w:ascii="Times New Roman" w:hAnsi="Times New Roman" w:cs="Times New Roman"/>
          <w:lang w:eastAsia="ro-RO"/>
        </w:rPr>
        <w:t xml:space="preserve">» </w:t>
      </w:r>
      <w:r w:rsidRPr="00D04D6A">
        <w:rPr>
          <w:rStyle w:val="FontStyle136"/>
          <w:lang w:eastAsia="ro-RO"/>
        </w:rPr>
        <w:t xml:space="preserve"> reprezintă principalul subsistem al sistemului de învăţământ, care asigură realizarea funcţiilor generale ale acestuia prin intermediul unor activităţi organizate cu mijloace şi resurse specifice, prin programe de instruire formală (dar şi nonformală) realizate cu cadre didactice specializate într-un context;</w:t>
      </w:r>
    </w:p>
    <w:p w:rsidR="00133D4D" w:rsidRPr="00D04D6A" w:rsidRDefault="00133D4D" w:rsidP="00D04D6A">
      <w:pPr>
        <w:pStyle w:val="Style109"/>
        <w:widowControl/>
        <w:spacing w:line="398" w:lineRule="exact"/>
        <w:ind w:firstLine="893"/>
        <w:rPr>
          <w:rStyle w:val="FontStyle136"/>
          <w:lang w:eastAsia="ro-RO"/>
        </w:rPr>
      </w:pPr>
      <w:r w:rsidRPr="00D04D6A">
        <w:rPr>
          <w:rStyle w:val="FontStyle134"/>
          <w:rFonts w:ascii="Times New Roman" w:hAnsi="Times New Roman" w:cs="Times New Roman"/>
          <w:lang w:eastAsia="ro-RO"/>
        </w:rPr>
        <w:t xml:space="preserve">» </w:t>
      </w:r>
      <w:r w:rsidRPr="00D04D6A">
        <w:rPr>
          <w:rStyle w:val="FontStyle136"/>
          <w:lang w:eastAsia="ro-RO"/>
        </w:rPr>
        <w:t xml:space="preserve">acoperă o zonă mai restrânsă decât sist. de învăţământ, fiind subordonat acestuia din punct de vedere funcţional şi stuctural; </w:t>
      </w:r>
    </w:p>
    <w:p w:rsidR="00133D4D" w:rsidRPr="00D04D6A" w:rsidRDefault="00133D4D" w:rsidP="00D04D6A">
      <w:pPr>
        <w:pStyle w:val="Style109"/>
        <w:widowControl/>
        <w:spacing w:line="360" w:lineRule="auto"/>
        <w:rPr>
          <w:rStyle w:val="FontStyle136"/>
          <w:u w:val="single"/>
          <w:lang w:eastAsia="ro-RO"/>
        </w:rPr>
      </w:pPr>
      <w:r w:rsidRPr="00D04D6A">
        <w:rPr>
          <w:rStyle w:val="FontStyle136"/>
          <w:u w:val="single"/>
          <w:lang w:eastAsia="ro-RO"/>
        </w:rPr>
        <w:t>RELAŢIA PROCESULUI DE ÎNV</w:t>
      </w:r>
      <w:r>
        <w:rPr>
          <w:rStyle w:val="FontStyle136"/>
          <w:u w:val="single"/>
          <w:lang w:eastAsia="ro-RO"/>
        </w:rPr>
        <w:t>ATAMANT CU SISTEMUL DE ÎNVATAMANT</w:t>
      </w:r>
    </w:p>
    <w:p w:rsidR="00133D4D" w:rsidRPr="00D04D6A" w:rsidRDefault="00133D4D" w:rsidP="00D04D6A">
      <w:pPr>
        <w:pStyle w:val="Style109"/>
        <w:widowControl/>
        <w:numPr>
          <w:ilvl w:val="0"/>
          <w:numId w:val="135"/>
        </w:numPr>
        <w:spacing w:line="398" w:lineRule="exact"/>
        <w:ind w:left="1170"/>
        <w:rPr>
          <w:rStyle w:val="FontStyle136"/>
          <w:lang w:eastAsia="ro-RO"/>
        </w:rPr>
      </w:pPr>
      <w:r w:rsidRPr="00D04D6A">
        <w:rPr>
          <w:rStyle w:val="FontStyle136"/>
          <w:lang w:eastAsia="ro-RO"/>
        </w:rPr>
        <w:t xml:space="preserve">este dimensiunea cea mai dinamică a </w:t>
      </w:r>
      <w:hyperlink r:id="rId43" w:history="1">
        <w:r w:rsidRPr="00D04D6A">
          <w:rPr>
            <w:rStyle w:val="FontStyle136"/>
            <w:u w:val="single"/>
            <w:lang w:eastAsia="ro-RO"/>
          </w:rPr>
          <w:t>sist.de</w:t>
        </w:r>
      </w:hyperlink>
      <w:r w:rsidRPr="00D04D6A">
        <w:rPr>
          <w:rStyle w:val="FontStyle136"/>
          <w:lang w:eastAsia="ro-RO"/>
        </w:rPr>
        <w:t xml:space="preserve"> înv.</w:t>
      </w:r>
    </w:p>
    <w:p w:rsidR="00133D4D" w:rsidRPr="00D04D6A" w:rsidRDefault="00133D4D" w:rsidP="00D04D6A">
      <w:pPr>
        <w:pStyle w:val="Style109"/>
        <w:widowControl/>
        <w:numPr>
          <w:ilvl w:val="0"/>
          <w:numId w:val="135"/>
        </w:numPr>
        <w:spacing w:line="398" w:lineRule="exact"/>
        <w:ind w:left="1170"/>
        <w:rPr>
          <w:rStyle w:val="FontStyle136"/>
          <w:lang w:eastAsia="ro-RO"/>
        </w:rPr>
      </w:pPr>
      <w:r w:rsidRPr="00D04D6A">
        <w:rPr>
          <w:rStyle w:val="FontStyle136"/>
          <w:lang w:eastAsia="ro-RO"/>
        </w:rPr>
        <w:t xml:space="preserve"> îndeplineţte cele mai importante funcţii ale </w:t>
      </w:r>
      <w:hyperlink r:id="rId44" w:history="1">
        <w:r w:rsidRPr="00D04D6A">
          <w:rPr>
            <w:rStyle w:val="FontStyle136"/>
            <w:u w:val="single"/>
            <w:lang w:eastAsia="ro-RO"/>
          </w:rPr>
          <w:t>sist.de</w:t>
        </w:r>
      </w:hyperlink>
      <w:r w:rsidRPr="00D04D6A">
        <w:rPr>
          <w:rStyle w:val="FontStyle136"/>
          <w:lang w:eastAsia="ro-RO"/>
        </w:rPr>
        <w:t xml:space="preserve"> înv. Prin activitatea de predare-învăţare</w:t>
      </w:r>
    </w:p>
    <w:p w:rsidR="00133D4D" w:rsidRPr="00D04D6A" w:rsidRDefault="00133D4D" w:rsidP="00D04D6A">
      <w:pPr>
        <w:pStyle w:val="Style109"/>
        <w:widowControl/>
        <w:numPr>
          <w:ilvl w:val="0"/>
          <w:numId w:val="135"/>
        </w:numPr>
        <w:spacing w:line="398" w:lineRule="exact"/>
        <w:ind w:left="1170"/>
        <w:rPr>
          <w:rStyle w:val="FontStyle136"/>
          <w:lang w:eastAsia="ro-RO"/>
        </w:rPr>
      </w:pPr>
      <w:r w:rsidRPr="00D04D6A">
        <w:rPr>
          <w:rStyle w:val="FontStyle136"/>
          <w:lang w:eastAsia="ro-RO"/>
        </w:rPr>
        <w:t>în raport cu sist. de educaţie .procesul de înv." semnifică o transformare în sens pozitiv şi pe termen lung a fiinţei umane în perspectiva unor finalităţi explicit formulate"( Cerghit,!., Vlăsceanu,L.,1988)</w:t>
      </w:r>
    </w:p>
    <w:p w:rsidR="00133D4D" w:rsidRPr="00D04D6A" w:rsidRDefault="00133D4D" w:rsidP="00D04D6A">
      <w:pPr>
        <w:pStyle w:val="Style109"/>
        <w:widowControl/>
        <w:numPr>
          <w:ilvl w:val="0"/>
          <w:numId w:val="135"/>
        </w:numPr>
        <w:spacing w:line="398" w:lineRule="exact"/>
        <w:ind w:left="1170"/>
        <w:rPr>
          <w:rStyle w:val="FontStyle136"/>
          <w:lang w:eastAsia="ro-RO"/>
        </w:rPr>
      </w:pPr>
      <w:r w:rsidRPr="00D04D6A">
        <w:rPr>
          <w:rStyle w:val="FontStyle136"/>
          <w:lang w:eastAsia="ro-RO"/>
        </w:rPr>
        <w:t>procesul de înv. asigură cadrul optim de realizare a activităţilor de educaţie, instruire, învăţare:</w:t>
      </w:r>
    </w:p>
    <w:p w:rsidR="00133D4D" w:rsidRPr="00D04D6A" w:rsidRDefault="00133D4D" w:rsidP="00D04D6A">
      <w:pPr>
        <w:pStyle w:val="Style28"/>
        <w:widowControl/>
        <w:spacing w:line="360" w:lineRule="auto"/>
        <w:ind w:firstLine="605"/>
        <w:rPr>
          <w:rStyle w:val="FontStyle136"/>
          <w:u w:val="single"/>
          <w:lang w:eastAsia="ro-RO"/>
        </w:rPr>
      </w:pPr>
      <w:r w:rsidRPr="00D04D6A">
        <w:rPr>
          <w:rStyle w:val="FontStyle136"/>
          <w:u w:val="single"/>
          <w:lang w:eastAsia="ro-RO"/>
        </w:rPr>
        <w:t>Elementele componente ale procesului de înv.sunt dependente de sistemul de înv.</w:t>
      </w:r>
    </w:p>
    <w:p w:rsidR="00133D4D" w:rsidRPr="00D04D6A" w:rsidRDefault="00133D4D" w:rsidP="00D04D6A">
      <w:pPr>
        <w:pStyle w:val="Style115"/>
        <w:widowControl/>
        <w:numPr>
          <w:ilvl w:val="0"/>
          <w:numId w:val="156"/>
        </w:numPr>
        <w:tabs>
          <w:tab w:val="left" w:pos="1123"/>
        </w:tabs>
        <w:spacing w:line="398" w:lineRule="exact"/>
        <w:rPr>
          <w:rStyle w:val="FontStyle136"/>
          <w:lang w:eastAsia="ro-RO"/>
        </w:rPr>
      </w:pPr>
      <w:r w:rsidRPr="00D04D6A">
        <w:rPr>
          <w:rStyle w:val="FontStyle136"/>
          <w:lang w:eastAsia="ro-RO"/>
        </w:rPr>
        <w:t>funcţiile şi finalităţile macrostructurale(ideal,scopuri)</w:t>
      </w:r>
    </w:p>
    <w:p w:rsidR="00133D4D" w:rsidRPr="00D04D6A" w:rsidRDefault="00133D4D" w:rsidP="00D04D6A">
      <w:pPr>
        <w:pStyle w:val="Style115"/>
        <w:widowControl/>
        <w:numPr>
          <w:ilvl w:val="0"/>
          <w:numId w:val="156"/>
        </w:numPr>
        <w:tabs>
          <w:tab w:val="left" w:pos="1104"/>
        </w:tabs>
        <w:spacing w:line="398" w:lineRule="exact"/>
        <w:rPr>
          <w:rStyle w:val="FontStyle136"/>
          <w:lang w:eastAsia="ro-RO"/>
        </w:rPr>
      </w:pPr>
      <w:r w:rsidRPr="00D04D6A">
        <w:rPr>
          <w:rStyle w:val="FontStyle136"/>
          <w:lang w:eastAsia="ro-RO"/>
        </w:rPr>
        <w:t>funcţiile microstucturale(obiective generale şi specifice)</w:t>
      </w:r>
    </w:p>
    <w:p w:rsidR="00133D4D" w:rsidRPr="00D04D6A" w:rsidRDefault="00133D4D" w:rsidP="00D04D6A">
      <w:pPr>
        <w:pStyle w:val="Style115"/>
        <w:widowControl/>
        <w:numPr>
          <w:ilvl w:val="0"/>
          <w:numId w:val="156"/>
        </w:numPr>
        <w:tabs>
          <w:tab w:val="left" w:pos="1104"/>
        </w:tabs>
        <w:spacing w:line="398" w:lineRule="exact"/>
        <w:rPr>
          <w:rStyle w:val="FontStyle136"/>
          <w:lang w:eastAsia="ro-RO"/>
        </w:rPr>
      </w:pPr>
      <w:r w:rsidRPr="00D04D6A">
        <w:rPr>
          <w:rStyle w:val="FontStyle136"/>
          <w:lang w:eastAsia="ro-RO"/>
        </w:rPr>
        <w:t>resursele pedagogice(informaţionale, umane, materiale, financiare)</w:t>
      </w:r>
    </w:p>
    <w:p w:rsidR="00133D4D" w:rsidRPr="00D04D6A" w:rsidRDefault="00133D4D" w:rsidP="00D04D6A">
      <w:pPr>
        <w:pStyle w:val="Style115"/>
        <w:widowControl/>
        <w:numPr>
          <w:ilvl w:val="0"/>
          <w:numId w:val="156"/>
        </w:numPr>
        <w:tabs>
          <w:tab w:val="left" w:pos="1104"/>
        </w:tabs>
        <w:spacing w:line="398" w:lineRule="exact"/>
        <w:rPr>
          <w:rStyle w:val="FontStyle136"/>
          <w:lang w:eastAsia="ro-RO"/>
        </w:rPr>
      </w:pPr>
      <w:r w:rsidRPr="00D04D6A">
        <w:rPr>
          <w:rStyle w:val="FontStyle136"/>
          <w:lang w:eastAsia="ro-RO"/>
        </w:rPr>
        <w:t xml:space="preserve">organizare(niveluri, trepte, cicluri, discipline ) </w:t>
      </w:r>
    </w:p>
    <w:p w:rsidR="00133D4D" w:rsidRPr="00D04D6A" w:rsidRDefault="00133D4D" w:rsidP="00D04D6A">
      <w:pPr>
        <w:pStyle w:val="Style41"/>
        <w:widowControl/>
        <w:tabs>
          <w:tab w:val="left" w:pos="1128"/>
        </w:tabs>
        <w:spacing w:line="360" w:lineRule="auto"/>
        <w:ind w:left="547" w:right="2016" w:firstLine="86"/>
        <w:rPr>
          <w:rStyle w:val="FontStyle136"/>
          <w:u w:val="single"/>
          <w:lang w:eastAsia="ro-RO"/>
        </w:rPr>
      </w:pPr>
      <w:r w:rsidRPr="00D04D6A">
        <w:rPr>
          <w:rStyle w:val="FontStyle136"/>
          <w:u w:val="single"/>
          <w:lang w:eastAsia="ro-RO"/>
        </w:rPr>
        <w:t>Perspective de abordare de proc. de învăţământ</w:t>
      </w:r>
    </w:p>
    <w:p w:rsidR="00133D4D" w:rsidRPr="00D04D6A" w:rsidRDefault="00133D4D" w:rsidP="00D04D6A">
      <w:pPr>
        <w:pStyle w:val="Style41"/>
        <w:widowControl/>
        <w:numPr>
          <w:ilvl w:val="0"/>
          <w:numId w:val="155"/>
        </w:numPr>
        <w:tabs>
          <w:tab w:val="left" w:pos="1128"/>
        </w:tabs>
        <w:spacing w:line="360" w:lineRule="auto"/>
        <w:ind w:right="2016"/>
        <w:rPr>
          <w:rStyle w:val="FontStyle136"/>
          <w:u w:val="single"/>
          <w:lang w:eastAsia="ro-RO"/>
        </w:rPr>
      </w:pPr>
      <w:r w:rsidRPr="00D04D6A">
        <w:rPr>
          <w:rStyle w:val="FontStyle136"/>
          <w:lang w:eastAsia="ro-RO"/>
        </w:rPr>
        <w:t xml:space="preserve"> perspectiva statică : procesul de înv. esie un proces în sine</w:t>
      </w:r>
    </w:p>
    <w:p w:rsidR="00133D4D" w:rsidRPr="00D04D6A" w:rsidRDefault="00133D4D" w:rsidP="00D04D6A">
      <w:pPr>
        <w:pStyle w:val="Style41"/>
        <w:widowControl/>
        <w:numPr>
          <w:ilvl w:val="0"/>
          <w:numId w:val="155"/>
        </w:numPr>
        <w:tabs>
          <w:tab w:val="left" w:pos="1128"/>
        </w:tabs>
        <w:spacing w:line="360" w:lineRule="auto"/>
        <w:rPr>
          <w:rStyle w:val="FontStyle136"/>
          <w:u w:val="single"/>
          <w:lang w:eastAsia="ro-RO"/>
        </w:rPr>
      </w:pPr>
      <w:r w:rsidRPr="00D04D6A">
        <w:rPr>
          <w:rStyle w:val="FontStyle136"/>
          <w:lang w:eastAsia="ro-RO"/>
        </w:rPr>
        <w:t xml:space="preserve"> perspectiva dinamică : procesul de înv. se desfăşoară într-un timp şi spaţiu pedagogic „ deschis unui sistem superior (sist. de educație), cu dinamică proprie  (fluxuri de intrare și fluxuri de ieșire) cu o capacitate de autoreglare”(Cerghit,I., Vlăsceanu,.I. 1988)</w:t>
      </w:r>
    </w:p>
    <w:p w:rsidR="00133D4D" w:rsidRPr="00D04D6A" w:rsidRDefault="00133D4D" w:rsidP="00D04D6A">
      <w:pPr>
        <w:pStyle w:val="Style41"/>
        <w:widowControl/>
        <w:tabs>
          <w:tab w:val="left" w:pos="1128"/>
        </w:tabs>
        <w:spacing w:line="360" w:lineRule="auto"/>
        <w:ind w:left="630" w:firstLine="90"/>
        <w:rPr>
          <w:rStyle w:val="FontStyle136"/>
          <w:i/>
          <w:u w:val="single"/>
          <w:lang w:eastAsia="ro-RO"/>
        </w:rPr>
      </w:pPr>
      <w:r w:rsidRPr="00D04D6A">
        <w:rPr>
          <w:rStyle w:val="FontStyle136"/>
          <w:i/>
          <w:lang w:eastAsia="ro-RO"/>
        </w:rPr>
        <w:t>CONCLUZIE:</w:t>
      </w:r>
    </w:p>
    <w:p w:rsidR="00133D4D" w:rsidRPr="00D04D6A" w:rsidRDefault="00133D4D" w:rsidP="00D04D6A">
      <w:pPr>
        <w:pStyle w:val="Style122"/>
        <w:widowControl/>
        <w:spacing w:before="5"/>
        <w:ind w:left="6638"/>
        <w:rPr>
          <w:rStyle w:val="FontStyle138"/>
          <w:lang w:eastAsia="ro-RO"/>
        </w:rPr>
      </w:pPr>
      <w:r w:rsidRPr="00D04D6A">
        <w:rPr>
          <w:rStyle w:val="FontStyle138"/>
          <w:lang w:eastAsia="ro-RO"/>
        </w:rPr>
        <w:t>*</w:t>
      </w:r>
    </w:p>
    <w:p w:rsidR="00133D4D" w:rsidRPr="00D04D6A" w:rsidRDefault="00133D4D" w:rsidP="00D04D6A">
      <w:pPr>
        <w:pStyle w:val="Style122"/>
        <w:widowControl/>
        <w:spacing w:before="5"/>
        <w:ind w:left="6638"/>
        <w:rPr>
          <w:rStyle w:val="FontStyle138"/>
          <w:lang w:eastAsia="ro-RO"/>
        </w:rPr>
        <w:sectPr w:rsidR="00133D4D" w:rsidRPr="00D04D6A" w:rsidSect="0079667A">
          <w:headerReference w:type="even" r:id="rId45"/>
          <w:headerReference w:type="default" r:id="rId46"/>
          <w:footerReference w:type="even" r:id="rId47"/>
          <w:footerReference w:type="default" r:id="rId48"/>
          <w:type w:val="continuous"/>
          <w:pgSz w:w="15840" w:h="24480"/>
          <w:pgMar w:top="1440" w:right="1440" w:bottom="1440" w:left="1440" w:header="720" w:footer="720" w:gutter="0"/>
          <w:cols w:space="60"/>
          <w:noEndnote/>
          <w:docGrid w:linePitch="326"/>
        </w:sectPr>
      </w:pPr>
    </w:p>
    <w:p w:rsidR="00133D4D" w:rsidRPr="00D04D6A" w:rsidRDefault="00133D4D" w:rsidP="00D04D6A">
      <w:pPr>
        <w:widowControl/>
        <w:spacing w:before="670" w:line="240" w:lineRule="exact"/>
        <w:rPr>
          <w:rFonts w:ascii="Times New Roman" w:hAnsi="Times New Roman" w:cs="Times New Roman"/>
          <w:sz w:val="20"/>
          <w:szCs w:val="20"/>
        </w:rPr>
      </w:pPr>
    </w:p>
    <w:p w:rsidR="00133D4D" w:rsidRPr="00D04D6A" w:rsidRDefault="00133D4D" w:rsidP="00D04D6A">
      <w:pPr>
        <w:pStyle w:val="Style55"/>
        <w:widowControl/>
        <w:spacing w:before="96"/>
        <w:jc w:val="center"/>
        <w:rPr>
          <w:rStyle w:val="FontStyle139"/>
          <w:rFonts w:ascii="Times New Roman" w:hAnsi="Times New Roman" w:cs="Times New Roman"/>
          <w:sz w:val="40"/>
          <w:lang w:eastAsia="ro-RO"/>
        </w:rPr>
      </w:pPr>
      <w:r w:rsidRPr="00D04D6A">
        <w:rPr>
          <w:rStyle w:val="FontStyle139"/>
          <w:rFonts w:ascii="Times New Roman" w:hAnsi="Times New Roman" w:cs="Times New Roman"/>
          <w:sz w:val="40"/>
          <w:lang w:eastAsia="ro-RO"/>
        </w:rPr>
        <w:t>COMPONENTELE CURRICULUMULUI</w:t>
      </w:r>
    </w:p>
    <w:p w:rsidR="00133D4D" w:rsidRPr="00D04D6A" w:rsidRDefault="00133D4D" w:rsidP="00D04D6A">
      <w:pPr>
        <w:pStyle w:val="Style75"/>
        <w:widowControl/>
        <w:spacing w:line="240" w:lineRule="exact"/>
        <w:rPr>
          <w:rFonts w:ascii="Times New Roman" w:hAnsi="Times New Roman" w:cs="Times New Roman"/>
          <w:sz w:val="20"/>
          <w:szCs w:val="20"/>
        </w:rPr>
      </w:pPr>
    </w:p>
    <w:p w:rsidR="00133D4D" w:rsidRPr="00D04D6A" w:rsidRDefault="00133D4D" w:rsidP="00D04D6A">
      <w:pPr>
        <w:pStyle w:val="Style75"/>
        <w:widowControl/>
        <w:numPr>
          <w:ilvl w:val="0"/>
          <w:numId w:val="157"/>
        </w:numPr>
        <w:tabs>
          <w:tab w:val="left" w:pos="720"/>
        </w:tabs>
        <w:spacing w:before="101"/>
        <w:rPr>
          <w:rStyle w:val="FontStyle134"/>
          <w:rFonts w:ascii="Times New Roman" w:hAnsi="Times New Roman" w:cs="Times New Roman"/>
          <w:sz w:val="36"/>
          <w:szCs w:val="36"/>
          <w:u w:val="single"/>
          <w:lang w:eastAsia="ro-RO"/>
        </w:rPr>
      </w:pPr>
      <w:r w:rsidRPr="00D04D6A">
        <w:rPr>
          <w:rStyle w:val="FontStyle134"/>
          <w:rFonts w:ascii="Times New Roman" w:hAnsi="Times New Roman" w:cs="Times New Roman"/>
          <w:sz w:val="36"/>
          <w:szCs w:val="36"/>
          <w:u w:val="single"/>
          <w:lang w:eastAsia="ro-RO"/>
        </w:rPr>
        <w:t>Definirea componentelor curricumului.</w:t>
      </w:r>
    </w:p>
    <w:p w:rsidR="00133D4D" w:rsidRPr="00D04D6A" w:rsidRDefault="00133D4D" w:rsidP="00802250">
      <w:pPr>
        <w:pStyle w:val="Style77"/>
        <w:widowControl/>
        <w:numPr>
          <w:ilvl w:val="0"/>
          <w:numId w:val="158"/>
        </w:numPr>
        <w:tabs>
          <w:tab w:val="left" w:pos="1170"/>
        </w:tabs>
        <w:spacing w:before="34" w:line="360" w:lineRule="auto"/>
        <w:ind w:left="1440"/>
        <w:rPr>
          <w:rStyle w:val="FontStyle140"/>
          <w:rFonts w:ascii="Times New Roman" w:hAnsi="Times New Roman" w:cs="Times New Roman"/>
          <w:i/>
          <w:sz w:val="36"/>
          <w:szCs w:val="36"/>
          <w:lang w:eastAsia="ro-RO"/>
        </w:rPr>
      </w:pPr>
      <w:r w:rsidRPr="00D04D6A">
        <w:rPr>
          <w:rStyle w:val="FontStyle140"/>
          <w:rFonts w:ascii="Times New Roman" w:hAnsi="Times New Roman" w:cs="Times New Roman"/>
          <w:i/>
          <w:sz w:val="36"/>
          <w:szCs w:val="36"/>
          <w:lang w:eastAsia="ro-RO"/>
        </w:rPr>
        <w:t>Resursele curriculumului:</w:t>
      </w:r>
    </w:p>
    <w:p w:rsidR="00133D4D" w:rsidRPr="00D04D6A" w:rsidRDefault="00133D4D" w:rsidP="00D04D6A">
      <w:pPr>
        <w:pStyle w:val="Style89"/>
        <w:widowControl/>
        <w:numPr>
          <w:ilvl w:val="0"/>
          <w:numId w:val="159"/>
        </w:numPr>
        <w:spacing w:before="58"/>
        <w:rPr>
          <w:rStyle w:val="FontStyle140"/>
          <w:rFonts w:ascii="Times New Roman" w:hAnsi="Times New Roman" w:cs="Times New Roman"/>
          <w:sz w:val="36"/>
          <w:szCs w:val="36"/>
          <w:lang w:eastAsia="ro-RO"/>
        </w:rPr>
      </w:pPr>
      <w:r w:rsidRPr="00D04D6A">
        <w:rPr>
          <w:rStyle w:val="FontStyle140"/>
          <w:rFonts w:ascii="Times New Roman" w:hAnsi="Times New Roman" w:cs="Times New Roman"/>
          <w:sz w:val="36"/>
          <w:szCs w:val="36"/>
          <w:lang w:eastAsia="ro-RO"/>
        </w:rPr>
        <w:t>societatea (cu cerinţele si aspiraţiile sale exprimate istoric, social, cultural, politic, economic, intr-un anumit moment al evoluţiei ei);</w:t>
      </w:r>
    </w:p>
    <w:p w:rsidR="00133D4D" w:rsidRPr="00D04D6A" w:rsidRDefault="00133D4D" w:rsidP="00D04D6A">
      <w:pPr>
        <w:pStyle w:val="Style89"/>
        <w:widowControl/>
        <w:numPr>
          <w:ilvl w:val="0"/>
          <w:numId w:val="159"/>
        </w:numPr>
        <w:spacing w:before="58"/>
        <w:rPr>
          <w:rStyle w:val="FontStyle140"/>
          <w:rFonts w:ascii="Times New Roman" w:hAnsi="Times New Roman" w:cs="Times New Roman"/>
          <w:sz w:val="36"/>
          <w:szCs w:val="36"/>
          <w:lang w:eastAsia="ro-RO"/>
        </w:rPr>
      </w:pPr>
      <w:r w:rsidRPr="00D04D6A">
        <w:rPr>
          <w:rStyle w:val="FontStyle140"/>
          <w:rFonts w:ascii="Times New Roman" w:hAnsi="Times New Roman" w:cs="Times New Roman"/>
          <w:sz w:val="36"/>
          <w:szCs w:val="36"/>
          <w:lang w:eastAsia="ro-RO"/>
        </w:rPr>
        <w:t>cunoaşterea culturala (ştiinţifică, tehnologică, artistică, morală, religioasa, politică,economică);</w:t>
      </w:r>
    </w:p>
    <w:p w:rsidR="00133D4D" w:rsidRPr="00D04D6A" w:rsidRDefault="00133D4D" w:rsidP="00D04D6A">
      <w:pPr>
        <w:pStyle w:val="Style89"/>
        <w:widowControl/>
        <w:numPr>
          <w:ilvl w:val="0"/>
          <w:numId w:val="159"/>
        </w:numPr>
        <w:spacing w:before="58"/>
        <w:rPr>
          <w:rStyle w:val="FontStyle140"/>
          <w:rFonts w:ascii="Times New Roman" w:hAnsi="Times New Roman" w:cs="Times New Roman"/>
          <w:sz w:val="36"/>
          <w:szCs w:val="36"/>
          <w:lang w:eastAsia="ro-RO"/>
        </w:rPr>
      </w:pPr>
      <w:r w:rsidRPr="00D04D6A">
        <w:rPr>
          <w:rStyle w:val="FontStyle140"/>
          <w:rFonts w:ascii="Times New Roman" w:hAnsi="Times New Roman" w:cs="Times New Roman"/>
          <w:sz w:val="36"/>
          <w:szCs w:val="36"/>
          <w:lang w:eastAsia="ro-RO"/>
        </w:rPr>
        <w:t>actori educaţiei: : (educaţia lor depinde de calitatea mediului profesorii si elevii social si teoriilor pedogogice afirmate in plan practic) (Ungureanu ,D,1999)</w:t>
      </w:r>
    </w:p>
    <w:p w:rsidR="00133D4D" w:rsidRPr="00D04D6A" w:rsidRDefault="00133D4D" w:rsidP="00802250">
      <w:pPr>
        <w:pStyle w:val="Style77"/>
        <w:widowControl/>
        <w:numPr>
          <w:ilvl w:val="0"/>
          <w:numId w:val="158"/>
        </w:numPr>
        <w:spacing w:line="360" w:lineRule="auto"/>
        <w:ind w:left="1440"/>
        <w:rPr>
          <w:rStyle w:val="FontStyle140"/>
          <w:rFonts w:ascii="Times New Roman" w:hAnsi="Times New Roman" w:cs="Times New Roman"/>
          <w:i/>
          <w:sz w:val="36"/>
          <w:szCs w:val="36"/>
          <w:lang w:eastAsia="ro-RO"/>
        </w:rPr>
      </w:pPr>
      <w:r w:rsidRPr="00D04D6A">
        <w:rPr>
          <w:rStyle w:val="FontStyle140"/>
          <w:rFonts w:ascii="Times New Roman" w:hAnsi="Times New Roman" w:cs="Times New Roman"/>
          <w:i/>
          <w:sz w:val="36"/>
          <w:szCs w:val="36"/>
          <w:lang w:eastAsia="ro-RO"/>
        </w:rPr>
        <w:t>Componentele curriculumului:</w:t>
      </w:r>
    </w:p>
    <w:p w:rsidR="00133D4D" w:rsidRPr="00D04D6A" w:rsidRDefault="00133D4D" w:rsidP="00802250">
      <w:pPr>
        <w:pStyle w:val="Style80"/>
        <w:widowControl/>
        <w:numPr>
          <w:ilvl w:val="0"/>
          <w:numId w:val="160"/>
        </w:numPr>
        <w:tabs>
          <w:tab w:val="left" w:pos="331"/>
        </w:tabs>
        <w:spacing w:before="38" w:line="283" w:lineRule="exact"/>
        <w:ind w:left="1170"/>
        <w:rPr>
          <w:rStyle w:val="FontStyle140"/>
          <w:rFonts w:ascii="Times New Roman" w:hAnsi="Times New Roman" w:cs="Times New Roman"/>
          <w:sz w:val="36"/>
          <w:szCs w:val="36"/>
          <w:lang w:eastAsia="ro-RO"/>
        </w:rPr>
      </w:pPr>
      <w:r w:rsidRPr="00D04D6A">
        <w:rPr>
          <w:rStyle w:val="FontStyle140"/>
          <w:rFonts w:ascii="Times New Roman" w:hAnsi="Times New Roman" w:cs="Times New Roman"/>
          <w:sz w:val="36"/>
          <w:szCs w:val="36"/>
          <w:lang w:eastAsia="ro-RO"/>
        </w:rPr>
        <w:t>Un sistem de consideraţii teoretice asupra educaţiei si a societăţii;</w:t>
      </w:r>
    </w:p>
    <w:p w:rsidR="00133D4D" w:rsidRPr="00D04D6A" w:rsidRDefault="00133D4D" w:rsidP="00802250">
      <w:pPr>
        <w:pStyle w:val="Style80"/>
        <w:widowControl/>
        <w:numPr>
          <w:ilvl w:val="0"/>
          <w:numId w:val="160"/>
        </w:numPr>
        <w:tabs>
          <w:tab w:val="left" w:pos="331"/>
        </w:tabs>
        <w:spacing w:before="38" w:line="283" w:lineRule="exact"/>
        <w:ind w:left="1170"/>
        <w:rPr>
          <w:rStyle w:val="FontStyle140"/>
          <w:rFonts w:ascii="Times New Roman" w:hAnsi="Times New Roman" w:cs="Times New Roman"/>
          <w:sz w:val="36"/>
          <w:szCs w:val="36"/>
          <w:lang w:eastAsia="ro-RO"/>
        </w:rPr>
      </w:pPr>
      <w:r w:rsidRPr="00D04D6A">
        <w:rPr>
          <w:rStyle w:val="FontStyle140"/>
          <w:rFonts w:ascii="Times New Roman" w:hAnsi="Times New Roman" w:cs="Times New Roman"/>
          <w:sz w:val="36"/>
          <w:szCs w:val="36"/>
          <w:lang w:eastAsia="ro-RO"/>
        </w:rPr>
        <w:t>Un sistem de finalităţi macrostructurale si microstructurale;</w:t>
      </w:r>
    </w:p>
    <w:p w:rsidR="00133D4D" w:rsidRPr="00D04D6A" w:rsidRDefault="00133D4D" w:rsidP="00802250">
      <w:pPr>
        <w:pStyle w:val="Style80"/>
        <w:widowControl/>
        <w:numPr>
          <w:ilvl w:val="0"/>
          <w:numId w:val="160"/>
        </w:numPr>
        <w:tabs>
          <w:tab w:val="left" w:pos="331"/>
        </w:tabs>
        <w:spacing w:before="38" w:line="283" w:lineRule="exact"/>
        <w:ind w:left="1170"/>
        <w:rPr>
          <w:rStyle w:val="FontStyle140"/>
          <w:rFonts w:ascii="Times New Roman" w:hAnsi="Times New Roman" w:cs="Times New Roman"/>
          <w:sz w:val="36"/>
          <w:szCs w:val="36"/>
          <w:lang w:eastAsia="ro-RO"/>
        </w:rPr>
      </w:pPr>
      <w:r w:rsidRPr="00D04D6A">
        <w:rPr>
          <w:rStyle w:val="FontStyle140"/>
          <w:rFonts w:ascii="Times New Roman" w:hAnsi="Times New Roman" w:cs="Times New Roman"/>
          <w:sz w:val="36"/>
          <w:szCs w:val="36"/>
          <w:lang w:eastAsia="ro-RO"/>
        </w:rPr>
        <w:t>Un sistem de conţinuturi sau subiecte de studiu selecţionate si organizate conform anumitor scopuri didactice;</w:t>
      </w:r>
    </w:p>
    <w:p w:rsidR="00133D4D" w:rsidRPr="00D04D6A" w:rsidRDefault="00133D4D" w:rsidP="00802250">
      <w:pPr>
        <w:pStyle w:val="Style80"/>
        <w:widowControl/>
        <w:numPr>
          <w:ilvl w:val="0"/>
          <w:numId w:val="160"/>
        </w:numPr>
        <w:tabs>
          <w:tab w:val="left" w:pos="331"/>
        </w:tabs>
        <w:spacing w:before="38" w:line="283" w:lineRule="exact"/>
        <w:ind w:left="1170"/>
        <w:rPr>
          <w:rStyle w:val="FontStyle140"/>
          <w:rFonts w:ascii="Times New Roman" w:hAnsi="Times New Roman" w:cs="Times New Roman"/>
          <w:sz w:val="36"/>
          <w:szCs w:val="36"/>
          <w:lang w:eastAsia="ro-RO"/>
        </w:rPr>
      </w:pPr>
      <w:r w:rsidRPr="00D04D6A">
        <w:rPr>
          <w:rStyle w:val="FontStyle140"/>
          <w:rFonts w:ascii="Times New Roman" w:hAnsi="Times New Roman" w:cs="Times New Roman"/>
          <w:sz w:val="36"/>
          <w:szCs w:val="36"/>
          <w:lang w:eastAsia="ro-RO"/>
        </w:rPr>
        <w:t>Un sistem de metodologii de predare-invatare-educare;</w:t>
      </w:r>
    </w:p>
    <w:p w:rsidR="00133D4D" w:rsidRPr="00D04D6A" w:rsidRDefault="00133D4D" w:rsidP="00802250">
      <w:pPr>
        <w:pStyle w:val="Style80"/>
        <w:widowControl/>
        <w:numPr>
          <w:ilvl w:val="0"/>
          <w:numId w:val="160"/>
        </w:numPr>
        <w:tabs>
          <w:tab w:val="left" w:pos="331"/>
        </w:tabs>
        <w:spacing w:before="38" w:line="283" w:lineRule="exact"/>
        <w:ind w:left="1170"/>
        <w:rPr>
          <w:rStyle w:val="FontStyle140"/>
          <w:rFonts w:ascii="Times New Roman" w:hAnsi="Times New Roman" w:cs="Times New Roman"/>
          <w:sz w:val="36"/>
          <w:szCs w:val="36"/>
          <w:lang w:eastAsia="ro-RO"/>
        </w:rPr>
      </w:pPr>
      <w:r w:rsidRPr="00D04D6A">
        <w:rPr>
          <w:rStyle w:val="FontStyle140"/>
          <w:rFonts w:ascii="Times New Roman" w:hAnsi="Times New Roman" w:cs="Times New Roman"/>
          <w:sz w:val="36"/>
          <w:szCs w:val="36"/>
          <w:lang w:eastAsia="ro-RO"/>
        </w:rPr>
        <w:t>Un sistem de metodologii de evaluare a performantelor programate conform finalităţilor macro si microstructurale</w:t>
      </w:r>
    </w:p>
    <w:p w:rsidR="00133D4D" w:rsidRPr="00D04D6A" w:rsidRDefault="00133D4D" w:rsidP="00D04D6A">
      <w:pPr>
        <w:pStyle w:val="Style77"/>
        <w:widowControl/>
        <w:spacing w:line="240" w:lineRule="exact"/>
        <w:ind w:firstLine="0"/>
        <w:rPr>
          <w:rFonts w:ascii="Times New Roman" w:hAnsi="Times New Roman" w:cs="Times New Roman"/>
          <w:sz w:val="36"/>
          <w:szCs w:val="36"/>
        </w:rPr>
      </w:pPr>
    </w:p>
    <w:p w:rsidR="00133D4D" w:rsidRPr="00D04D6A" w:rsidRDefault="00133D4D" w:rsidP="00802250">
      <w:pPr>
        <w:pStyle w:val="Style77"/>
        <w:widowControl/>
        <w:numPr>
          <w:ilvl w:val="0"/>
          <w:numId w:val="158"/>
        </w:numPr>
        <w:spacing w:line="360" w:lineRule="auto"/>
        <w:ind w:left="1440"/>
        <w:rPr>
          <w:rStyle w:val="FontStyle140"/>
          <w:rFonts w:ascii="Times New Roman" w:hAnsi="Times New Roman" w:cs="Times New Roman"/>
          <w:i/>
          <w:sz w:val="36"/>
          <w:szCs w:val="36"/>
          <w:lang w:eastAsia="ro-RO"/>
        </w:rPr>
      </w:pPr>
      <w:r w:rsidRPr="00D04D6A">
        <w:rPr>
          <w:rStyle w:val="FontStyle140"/>
          <w:rFonts w:ascii="Times New Roman" w:hAnsi="Times New Roman" w:cs="Times New Roman"/>
          <w:i/>
          <w:sz w:val="36"/>
          <w:szCs w:val="36"/>
          <w:lang w:eastAsia="ro-RO"/>
        </w:rPr>
        <w:t>Teoria si metodologia Curricumului:</w:t>
      </w:r>
    </w:p>
    <w:p w:rsidR="00133D4D" w:rsidRPr="00D04D6A" w:rsidRDefault="00133D4D" w:rsidP="00D04D6A">
      <w:pPr>
        <w:pStyle w:val="Style77"/>
        <w:widowControl/>
        <w:numPr>
          <w:ilvl w:val="0"/>
          <w:numId w:val="161"/>
        </w:numPr>
        <w:spacing w:line="360" w:lineRule="auto"/>
        <w:rPr>
          <w:rStyle w:val="FontStyle140"/>
          <w:rFonts w:ascii="Times New Roman" w:hAnsi="Times New Roman" w:cs="Times New Roman"/>
          <w:i/>
          <w:sz w:val="36"/>
          <w:szCs w:val="36"/>
          <w:lang w:eastAsia="ro-RO"/>
        </w:rPr>
      </w:pPr>
      <w:r w:rsidRPr="00D04D6A">
        <w:rPr>
          <w:rStyle w:val="FontStyle140"/>
          <w:rFonts w:ascii="Times New Roman" w:hAnsi="Times New Roman" w:cs="Times New Roman"/>
          <w:sz w:val="36"/>
          <w:szCs w:val="36"/>
          <w:lang w:eastAsia="ro-RO"/>
        </w:rPr>
        <w:t>ştiinţa pedagogoca fundamentala;</w:t>
      </w:r>
    </w:p>
    <w:p w:rsidR="00133D4D" w:rsidRPr="00D04D6A" w:rsidRDefault="00133D4D" w:rsidP="00D04D6A">
      <w:pPr>
        <w:pStyle w:val="Style77"/>
        <w:widowControl/>
        <w:numPr>
          <w:ilvl w:val="0"/>
          <w:numId w:val="161"/>
        </w:numPr>
        <w:spacing w:line="360" w:lineRule="auto"/>
        <w:rPr>
          <w:rStyle w:val="FontStyle140"/>
          <w:rFonts w:ascii="Times New Roman" w:hAnsi="Times New Roman" w:cs="Times New Roman"/>
          <w:i/>
          <w:sz w:val="36"/>
          <w:szCs w:val="36"/>
          <w:lang w:eastAsia="ro-RO"/>
        </w:rPr>
      </w:pPr>
      <w:r w:rsidRPr="00D04D6A">
        <w:rPr>
          <w:rStyle w:val="FontStyle140"/>
          <w:rFonts w:ascii="Times New Roman" w:hAnsi="Times New Roman" w:cs="Times New Roman"/>
          <w:sz w:val="36"/>
          <w:szCs w:val="36"/>
          <w:lang w:eastAsia="ro-RO"/>
        </w:rPr>
        <w:t>noua paradicma de abordare a educaţiei si instruirii;</w:t>
      </w:r>
    </w:p>
    <w:p w:rsidR="00133D4D" w:rsidRPr="00D04D6A" w:rsidRDefault="00133D4D" w:rsidP="00D04D6A">
      <w:pPr>
        <w:pStyle w:val="Style77"/>
        <w:widowControl/>
        <w:numPr>
          <w:ilvl w:val="0"/>
          <w:numId w:val="161"/>
        </w:numPr>
        <w:spacing w:line="360" w:lineRule="auto"/>
        <w:rPr>
          <w:rStyle w:val="FontStyle140"/>
          <w:rFonts w:ascii="Times New Roman" w:hAnsi="Times New Roman" w:cs="Times New Roman"/>
          <w:i/>
          <w:sz w:val="36"/>
          <w:szCs w:val="36"/>
          <w:lang w:eastAsia="ro-RO"/>
        </w:rPr>
      </w:pPr>
      <w:r w:rsidRPr="00D04D6A">
        <w:rPr>
          <w:rStyle w:val="FontStyle140"/>
          <w:rFonts w:ascii="Times New Roman" w:hAnsi="Times New Roman" w:cs="Times New Roman"/>
          <w:sz w:val="36"/>
          <w:szCs w:val="36"/>
          <w:lang w:eastAsia="ro-RO"/>
        </w:rPr>
        <w:t>vizează relaţiile dintre componentele diverse a practicii didactice:</w:t>
      </w:r>
    </w:p>
    <w:p w:rsidR="00133D4D" w:rsidRPr="00D04D6A" w:rsidRDefault="00133D4D" w:rsidP="00D04D6A">
      <w:pPr>
        <w:pStyle w:val="Style88"/>
        <w:widowControl/>
        <w:numPr>
          <w:ilvl w:val="0"/>
          <w:numId w:val="117"/>
        </w:numPr>
        <w:tabs>
          <w:tab w:val="left" w:pos="979"/>
        </w:tabs>
        <w:spacing w:before="100" w:beforeAutospacing="1" w:line="240" w:lineRule="auto"/>
        <w:ind w:left="720" w:firstLine="0"/>
        <w:rPr>
          <w:rStyle w:val="FontStyle140"/>
          <w:rFonts w:ascii="Times New Roman" w:hAnsi="Times New Roman" w:cs="Times New Roman"/>
          <w:sz w:val="36"/>
          <w:szCs w:val="36"/>
          <w:lang w:eastAsia="ro-RO"/>
        </w:rPr>
      </w:pPr>
      <w:r w:rsidRPr="00D04D6A">
        <w:rPr>
          <w:rStyle w:val="FontStyle140"/>
          <w:rFonts w:ascii="Times New Roman" w:hAnsi="Times New Roman" w:cs="Times New Roman"/>
          <w:sz w:val="36"/>
          <w:szCs w:val="36"/>
          <w:lang w:eastAsia="ro-RO"/>
        </w:rPr>
        <w:t>obiectivele didactice</w:t>
      </w:r>
    </w:p>
    <w:p w:rsidR="00133D4D" w:rsidRPr="00D04D6A" w:rsidRDefault="00133D4D" w:rsidP="00D04D6A">
      <w:pPr>
        <w:pStyle w:val="Style88"/>
        <w:widowControl/>
        <w:numPr>
          <w:ilvl w:val="0"/>
          <w:numId w:val="117"/>
        </w:numPr>
        <w:tabs>
          <w:tab w:val="left" w:pos="979"/>
        </w:tabs>
        <w:spacing w:before="100" w:beforeAutospacing="1" w:line="240" w:lineRule="auto"/>
        <w:ind w:left="720" w:firstLine="0"/>
        <w:rPr>
          <w:rStyle w:val="FontStyle140"/>
          <w:rFonts w:ascii="Times New Roman" w:hAnsi="Times New Roman" w:cs="Times New Roman"/>
          <w:sz w:val="36"/>
          <w:szCs w:val="36"/>
          <w:lang w:eastAsia="ro-RO"/>
        </w:rPr>
      </w:pPr>
      <w:r w:rsidRPr="00D04D6A">
        <w:rPr>
          <w:rStyle w:val="FontStyle140"/>
          <w:rFonts w:ascii="Times New Roman" w:hAnsi="Times New Roman" w:cs="Times New Roman"/>
          <w:sz w:val="36"/>
          <w:szCs w:val="36"/>
          <w:lang w:eastAsia="ro-RO"/>
        </w:rPr>
        <w:t>conţinuturile predării</w:t>
      </w:r>
    </w:p>
    <w:p w:rsidR="00133D4D" w:rsidRPr="00D04D6A" w:rsidRDefault="00133D4D" w:rsidP="00D04D6A">
      <w:pPr>
        <w:pStyle w:val="Style88"/>
        <w:widowControl/>
        <w:numPr>
          <w:ilvl w:val="0"/>
          <w:numId w:val="117"/>
        </w:numPr>
        <w:tabs>
          <w:tab w:val="left" w:pos="979"/>
        </w:tabs>
        <w:spacing w:before="100" w:beforeAutospacing="1" w:line="240" w:lineRule="auto"/>
        <w:ind w:left="720" w:firstLine="0"/>
        <w:rPr>
          <w:rStyle w:val="FontStyle140"/>
          <w:rFonts w:ascii="Times New Roman" w:hAnsi="Times New Roman" w:cs="Times New Roman"/>
          <w:sz w:val="36"/>
          <w:szCs w:val="36"/>
          <w:lang w:eastAsia="ro-RO"/>
        </w:rPr>
      </w:pPr>
      <w:r w:rsidRPr="00D04D6A">
        <w:rPr>
          <w:rStyle w:val="FontStyle140"/>
          <w:rFonts w:ascii="Times New Roman" w:hAnsi="Times New Roman" w:cs="Times New Roman"/>
          <w:sz w:val="36"/>
          <w:szCs w:val="36"/>
          <w:lang w:eastAsia="ro-RO"/>
        </w:rPr>
        <w:t>mijloacele de instruire</w:t>
      </w:r>
    </w:p>
    <w:p w:rsidR="00133D4D" w:rsidRPr="00D04D6A" w:rsidRDefault="00133D4D" w:rsidP="00D04D6A">
      <w:pPr>
        <w:pStyle w:val="Style88"/>
        <w:widowControl/>
        <w:numPr>
          <w:ilvl w:val="0"/>
          <w:numId w:val="117"/>
        </w:numPr>
        <w:tabs>
          <w:tab w:val="left" w:pos="979"/>
        </w:tabs>
        <w:spacing w:before="100" w:beforeAutospacing="1" w:line="240" w:lineRule="auto"/>
        <w:ind w:left="720" w:firstLine="0"/>
        <w:rPr>
          <w:rStyle w:val="FontStyle140"/>
          <w:rFonts w:ascii="Times New Roman" w:hAnsi="Times New Roman" w:cs="Times New Roman"/>
          <w:sz w:val="36"/>
          <w:szCs w:val="36"/>
          <w:lang w:eastAsia="ro-RO"/>
        </w:rPr>
      </w:pPr>
      <w:r w:rsidRPr="00D04D6A">
        <w:rPr>
          <w:rStyle w:val="FontStyle140"/>
          <w:rFonts w:ascii="Times New Roman" w:hAnsi="Times New Roman" w:cs="Times New Roman"/>
          <w:sz w:val="36"/>
          <w:szCs w:val="36"/>
          <w:lang w:eastAsia="ro-RO"/>
        </w:rPr>
        <w:t>metodologiile de predare</w:t>
      </w:r>
    </w:p>
    <w:p w:rsidR="00133D4D" w:rsidRPr="00D04D6A" w:rsidRDefault="00133D4D" w:rsidP="00D04D6A">
      <w:pPr>
        <w:pStyle w:val="Style88"/>
        <w:widowControl/>
        <w:numPr>
          <w:ilvl w:val="0"/>
          <w:numId w:val="117"/>
        </w:numPr>
        <w:tabs>
          <w:tab w:val="left" w:pos="979"/>
        </w:tabs>
        <w:spacing w:before="100" w:beforeAutospacing="1" w:line="240" w:lineRule="auto"/>
        <w:ind w:left="720" w:firstLine="0"/>
        <w:rPr>
          <w:rStyle w:val="FontStyle140"/>
          <w:rFonts w:ascii="Times New Roman" w:hAnsi="Times New Roman" w:cs="Times New Roman"/>
          <w:sz w:val="36"/>
          <w:szCs w:val="36"/>
          <w:lang w:eastAsia="ro-RO"/>
        </w:rPr>
      </w:pPr>
      <w:r w:rsidRPr="00D04D6A">
        <w:rPr>
          <w:rStyle w:val="FontStyle140"/>
          <w:rFonts w:ascii="Times New Roman" w:hAnsi="Times New Roman" w:cs="Times New Roman"/>
          <w:sz w:val="36"/>
          <w:szCs w:val="36"/>
          <w:lang w:eastAsia="ro-RO"/>
        </w:rPr>
        <w:t>rezultatele invatarii şcolare</w:t>
      </w:r>
    </w:p>
    <w:p w:rsidR="00133D4D" w:rsidRPr="00D04D6A" w:rsidRDefault="00133D4D" w:rsidP="00D04D6A">
      <w:pPr>
        <w:pStyle w:val="Style86"/>
        <w:widowControl/>
        <w:spacing w:line="240" w:lineRule="exact"/>
        <w:ind w:left="682"/>
        <w:rPr>
          <w:rFonts w:ascii="Times New Roman" w:hAnsi="Times New Roman" w:cs="Times New Roman"/>
          <w:sz w:val="36"/>
          <w:szCs w:val="36"/>
        </w:rPr>
      </w:pPr>
    </w:p>
    <w:p w:rsidR="00133D4D" w:rsidRPr="00D04D6A" w:rsidRDefault="00133D4D" w:rsidP="00D04D6A">
      <w:pPr>
        <w:pStyle w:val="Style86"/>
        <w:widowControl/>
        <w:spacing w:line="240" w:lineRule="exact"/>
        <w:ind w:left="682"/>
        <w:rPr>
          <w:rFonts w:ascii="Times New Roman" w:hAnsi="Times New Roman" w:cs="Times New Roman"/>
          <w:sz w:val="36"/>
          <w:szCs w:val="36"/>
        </w:rPr>
      </w:pPr>
    </w:p>
    <w:p w:rsidR="00133D4D" w:rsidRPr="00D04D6A" w:rsidRDefault="00133D4D" w:rsidP="00D04D6A">
      <w:pPr>
        <w:pStyle w:val="Style86"/>
        <w:widowControl/>
        <w:spacing w:line="240" w:lineRule="exact"/>
        <w:ind w:left="682"/>
        <w:rPr>
          <w:rFonts w:ascii="Times New Roman" w:hAnsi="Times New Roman" w:cs="Times New Roman"/>
          <w:sz w:val="36"/>
          <w:szCs w:val="36"/>
        </w:rPr>
      </w:pPr>
    </w:p>
    <w:p w:rsidR="00133D4D" w:rsidRPr="00D04D6A" w:rsidRDefault="00133D4D" w:rsidP="00D04D6A">
      <w:pPr>
        <w:pStyle w:val="Style86"/>
        <w:widowControl/>
        <w:spacing w:line="240" w:lineRule="exact"/>
        <w:ind w:left="682"/>
        <w:rPr>
          <w:rFonts w:ascii="Times New Roman" w:hAnsi="Times New Roman" w:cs="Times New Roman"/>
          <w:sz w:val="36"/>
          <w:szCs w:val="36"/>
        </w:rPr>
      </w:pPr>
    </w:p>
    <w:p w:rsidR="00133D4D" w:rsidRPr="00D04D6A" w:rsidRDefault="00133D4D" w:rsidP="00D04D6A">
      <w:pPr>
        <w:pStyle w:val="Style86"/>
        <w:widowControl/>
        <w:spacing w:line="240" w:lineRule="exact"/>
        <w:ind w:left="682"/>
        <w:rPr>
          <w:rFonts w:ascii="Times New Roman" w:hAnsi="Times New Roman" w:cs="Times New Roman"/>
          <w:sz w:val="36"/>
          <w:szCs w:val="36"/>
        </w:rPr>
      </w:pPr>
    </w:p>
    <w:p w:rsidR="00133D4D" w:rsidRPr="00D04D6A" w:rsidRDefault="00133D4D" w:rsidP="00D04D6A">
      <w:pPr>
        <w:pStyle w:val="Style86"/>
        <w:widowControl/>
        <w:spacing w:line="240" w:lineRule="exact"/>
        <w:ind w:left="682"/>
        <w:rPr>
          <w:rFonts w:ascii="Times New Roman" w:hAnsi="Times New Roman" w:cs="Times New Roman"/>
          <w:sz w:val="36"/>
          <w:szCs w:val="36"/>
        </w:rPr>
      </w:pPr>
    </w:p>
    <w:p w:rsidR="00133D4D" w:rsidRPr="00D04D6A" w:rsidRDefault="00133D4D" w:rsidP="00D04D6A">
      <w:pPr>
        <w:pStyle w:val="Style86"/>
        <w:widowControl/>
        <w:spacing w:line="240" w:lineRule="exact"/>
        <w:ind w:left="682"/>
        <w:rPr>
          <w:rFonts w:ascii="Times New Roman" w:hAnsi="Times New Roman" w:cs="Times New Roman"/>
          <w:sz w:val="36"/>
          <w:szCs w:val="36"/>
        </w:rPr>
      </w:pPr>
    </w:p>
    <w:p w:rsidR="00133D4D" w:rsidRPr="00D04D6A" w:rsidRDefault="00133D4D" w:rsidP="00D04D6A">
      <w:pPr>
        <w:pStyle w:val="Style86"/>
        <w:widowControl/>
        <w:numPr>
          <w:ilvl w:val="0"/>
          <w:numId w:val="157"/>
        </w:numPr>
        <w:spacing w:before="120" w:line="240" w:lineRule="auto"/>
        <w:rPr>
          <w:rStyle w:val="FontStyle140"/>
          <w:rFonts w:ascii="Times New Roman" w:hAnsi="Times New Roman" w:cs="Times New Roman"/>
          <w:sz w:val="36"/>
          <w:szCs w:val="36"/>
          <w:u w:val="single"/>
          <w:lang w:eastAsia="ro-RO"/>
        </w:rPr>
      </w:pPr>
      <w:r w:rsidRPr="00D04D6A">
        <w:rPr>
          <w:rStyle w:val="FontStyle140"/>
          <w:rFonts w:ascii="Times New Roman" w:hAnsi="Times New Roman" w:cs="Times New Roman"/>
          <w:sz w:val="36"/>
          <w:szCs w:val="36"/>
          <w:u w:val="single"/>
          <w:lang w:eastAsia="ro-RO"/>
        </w:rPr>
        <w:t>Implicaţii la nivelul proiectării pedagogice:</w:t>
      </w:r>
    </w:p>
    <w:p w:rsidR="00133D4D" w:rsidRPr="00D04D6A" w:rsidRDefault="00133D4D" w:rsidP="00D04D6A">
      <w:pPr>
        <w:pStyle w:val="Style76"/>
        <w:widowControl/>
        <w:spacing w:line="240" w:lineRule="auto"/>
        <w:ind w:firstLine="1411"/>
        <w:rPr>
          <w:rStyle w:val="FontStyle140"/>
          <w:rFonts w:ascii="Times New Roman" w:hAnsi="Times New Roman" w:cs="Times New Roman"/>
          <w:sz w:val="36"/>
          <w:szCs w:val="36"/>
          <w:lang w:eastAsia="ro-RO"/>
        </w:rPr>
      </w:pPr>
      <w:r w:rsidRPr="00D04D6A">
        <w:rPr>
          <w:rStyle w:val="FontStyle140"/>
          <w:rFonts w:ascii="Times New Roman" w:hAnsi="Times New Roman" w:cs="Times New Roman"/>
          <w:sz w:val="36"/>
          <w:szCs w:val="36"/>
          <w:lang w:eastAsia="ro-RO"/>
        </w:rPr>
        <w:t xml:space="preserve">Identificarea componentelor curriculumului si a principalelor legaturi funcţionale dintre acestea probate pragmatic la nivelul sistemului si al procesului de  </w:t>
      </w:r>
      <w:r w:rsidRPr="00D04D6A">
        <w:rPr>
          <w:rStyle w:val="FontStyle140"/>
          <w:rFonts w:ascii="Times New Roman" w:hAnsi="Times New Roman" w:cs="Times New Roman"/>
          <w:sz w:val="36"/>
          <w:szCs w:val="32"/>
          <w:lang w:eastAsia="es-ES_tradnl"/>
        </w:rPr>
        <w:t xml:space="preserve">învățământ. Creează premisele afirmării unui nou model de proiectare pedagogica </w:t>
      </w:r>
      <w:r w:rsidRPr="00D04D6A">
        <w:rPr>
          <w:rStyle w:val="FontStyle140"/>
          <w:rFonts w:ascii="Times New Roman" w:hAnsi="Times New Roman" w:cs="Times New Roman"/>
          <w:sz w:val="36"/>
          <w:szCs w:val="32"/>
          <w:lang w:val="pt-BR" w:eastAsia="es-ES_tradnl"/>
        </w:rPr>
        <w:t xml:space="preserve">=&gt; </w:t>
      </w:r>
      <w:r w:rsidRPr="00D04D6A">
        <w:rPr>
          <w:rStyle w:val="FontStyle140"/>
          <w:rFonts w:ascii="Times New Roman" w:hAnsi="Times New Roman" w:cs="Times New Roman"/>
          <w:sz w:val="36"/>
          <w:szCs w:val="32"/>
          <w:lang w:eastAsia="es-ES_tradnl"/>
        </w:rPr>
        <w:t>Proiect Curricular.</w:t>
      </w:r>
    </w:p>
    <w:p w:rsidR="00133D4D" w:rsidRPr="00D04D6A" w:rsidRDefault="00133D4D" w:rsidP="00D04D6A">
      <w:pPr>
        <w:pStyle w:val="Style76"/>
        <w:widowControl/>
        <w:spacing w:line="360" w:lineRule="auto"/>
        <w:ind w:left="677" w:firstLine="749"/>
        <w:rPr>
          <w:rStyle w:val="FontStyle140"/>
          <w:rFonts w:ascii="Times New Roman" w:hAnsi="Times New Roman" w:cs="Times New Roman"/>
          <w:i/>
          <w:sz w:val="36"/>
          <w:szCs w:val="32"/>
          <w:lang w:eastAsia="ro-RO"/>
        </w:rPr>
      </w:pPr>
      <w:r w:rsidRPr="00D04D6A">
        <w:rPr>
          <w:rStyle w:val="FontStyle134"/>
          <w:rFonts w:ascii="Times New Roman" w:hAnsi="Times New Roman" w:cs="Times New Roman"/>
          <w:lang w:eastAsia="ro-RO"/>
        </w:rPr>
        <w:t xml:space="preserve">» </w:t>
      </w:r>
      <w:r w:rsidRPr="00D04D6A">
        <w:rPr>
          <w:rStyle w:val="FontStyle140"/>
          <w:rFonts w:ascii="Times New Roman" w:hAnsi="Times New Roman" w:cs="Times New Roman"/>
          <w:i/>
          <w:sz w:val="36"/>
          <w:szCs w:val="32"/>
          <w:lang w:eastAsia="ro-RO"/>
        </w:rPr>
        <w:t>Proiectarea curriculară:</w:t>
      </w:r>
    </w:p>
    <w:p w:rsidR="00133D4D" w:rsidRPr="00D04D6A" w:rsidRDefault="00133D4D" w:rsidP="00D04D6A">
      <w:pPr>
        <w:pStyle w:val="Style76"/>
        <w:widowControl/>
        <w:spacing w:line="240" w:lineRule="auto"/>
        <w:ind w:firstLine="1421"/>
        <w:rPr>
          <w:rStyle w:val="FontStyle140"/>
          <w:rFonts w:ascii="Times New Roman" w:hAnsi="Times New Roman" w:cs="Times New Roman"/>
          <w:sz w:val="36"/>
          <w:szCs w:val="32"/>
          <w:lang w:eastAsia="ro-RO"/>
        </w:rPr>
      </w:pPr>
      <w:r w:rsidRPr="00D04D6A">
        <w:rPr>
          <w:rStyle w:val="FontStyle140"/>
          <w:rFonts w:ascii="Times New Roman" w:hAnsi="Times New Roman" w:cs="Times New Roman"/>
          <w:sz w:val="36"/>
          <w:szCs w:val="32"/>
          <w:lang w:eastAsia="ro-RO"/>
        </w:rPr>
        <w:t>Reprezintă o direcţie generală de dezvoltare a educaţiei, constituie o paradicma care asigura abordarea educaţiei intr-o maniera specifica, face legătura intre liniile directoare oficiale si planurile de invatamant pe de o parte si planificarea instruirii de cealaltă parte.</w:t>
      </w:r>
    </w:p>
    <w:p w:rsidR="00133D4D" w:rsidRPr="00D04D6A" w:rsidRDefault="00133D4D" w:rsidP="00D04D6A">
      <w:pPr>
        <w:pStyle w:val="Style76"/>
        <w:widowControl/>
        <w:spacing w:line="360" w:lineRule="auto"/>
        <w:ind w:left="677"/>
        <w:rPr>
          <w:rStyle w:val="FontStyle140"/>
          <w:rFonts w:ascii="Times New Roman" w:hAnsi="Times New Roman" w:cs="Times New Roman"/>
          <w:i/>
          <w:sz w:val="36"/>
          <w:szCs w:val="32"/>
          <w:lang w:eastAsia="ro-RO"/>
        </w:rPr>
      </w:pPr>
      <w:r w:rsidRPr="00D04D6A">
        <w:rPr>
          <w:rStyle w:val="FontStyle134"/>
          <w:rFonts w:ascii="Times New Roman" w:hAnsi="Times New Roman" w:cs="Times New Roman"/>
          <w:lang w:eastAsia="ro-RO"/>
        </w:rPr>
        <w:t xml:space="preserve">» </w:t>
      </w:r>
      <w:r w:rsidRPr="00D04D6A">
        <w:rPr>
          <w:rStyle w:val="FontStyle140"/>
          <w:rFonts w:ascii="Times New Roman" w:hAnsi="Times New Roman" w:cs="Times New Roman"/>
          <w:i/>
          <w:sz w:val="36"/>
          <w:szCs w:val="32"/>
          <w:lang w:eastAsia="ro-RO"/>
        </w:rPr>
        <w:t xml:space="preserve">Analiza modelului de proiectare curriculara: </w:t>
      </w:r>
    </w:p>
    <w:p w:rsidR="00133D4D" w:rsidRPr="00D04D6A" w:rsidRDefault="00133D4D" w:rsidP="00D04D6A">
      <w:pPr>
        <w:pStyle w:val="Style76"/>
        <w:widowControl/>
        <w:spacing w:line="240" w:lineRule="auto"/>
        <w:ind w:left="677" w:firstLine="730"/>
        <w:rPr>
          <w:rStyle w:val="FontStyle140"/>
          <w:rFonts w:ascii="Times New Roman" w:hAnsi="Times New Roman" w:cs="Times New Roman"/>
          <w:sz w:val="36"/>
          <w:szCs w:val="32"/>
          <w:lang w:eastAsia="ro-RO"/>
        </w:rPr>
      </w:pPr>
      <w:r w:rsidRPr="00D04D6A">
        <w:rPr>
          <w:rStyle w:val="FontStyle140"/>
          <w:rFonts w:ascii="Times New Roman" w:hAnsi="Times New Roman" w:cs="Times New Roman"/>
          <w:sz w:val="36"/>
          <w:szCs w:val="32"/>
          <w:lang w:eastAsia="ro-RO"/>
        </w:rPr>
        <w:t>Se poate realiza in contextul reconstririi structurii de funcţionare a educatiei( instruirii). Modelul evidenţiază:</w:t>
      </w:r>
    </w:p>
    <w:p w:rsidR="00133D4D" w:rsidRPr="00D04D6A" w:rsidRDefault="00133D4D" w:rsidP="00D04D6A">
      <w:pPr>
        <w:pStyle w:val="Style112"/>
        <w:widowControl/>
        <w:numPr>
          <w:ilvl w:val="0"/>
          <w:numId w:val="118"/>
        </w:numPr>
        <w:tabs>
          <w:tab w:val="left" w:pos="1728"/>
        </w:tabs>
        <w:ind w:left="677" w:firstLine="782"/>
        <w:rPr>
          <w:rStyle w:val="FontStyle140"/>
          <w:rFonts w:ascii="Times New Roman" w:hAnsi="Times New Roman" w:cs="Times New Roman"/>
          <w:sz w:val="36"/>
          <w:szCs w:val="32"/>
          <w:lang w:val="es-ES_tradnl" w:eastAsia="es-ES_tradnl"/>
        </w:rPr>
      </w:pPr>
      <w:r w:rsidRPr="00D04D6A">
        <w:rPr>
          <w:rStyle w:val="FontStyle140"/>
          <w:rFonts w:ascii="Times New Roman" w:hAnsi="Times New Roman" w:cs="Times New Roman"/>
          <w:sz w:val="36"/>
          <w:szCs w:val="32"/>
          <w:lang w:eastAsia="ro-RO"/>
        </w:rPr>
        <w:t>poziţia centrala si prioritara a obiectivelor, calitatea lor de finalităţi macrostructurale, care reflecta idealuri si scopurile educaţiei.</w:t>
      </w:r>
    </w:p>
    <w:p w:rsidR="00133D4D" w:rsidRPr="00D04D6A" w:rsidRDefault="00133D4D" w:rsidP="00D04D6A">
      <w:pPr>
        <w:pStyle w:val="Style112"/>
        <w:widowControl/>
        <w:numPr>
          <w:ilvl w:val="0"/>
          <w:numId w:val="118"/>
        </w:numPr>
        <w:tabs>
          <w:tab w:val="left" w:pos="1728"/>
        </w:tabs>
        <w:ind w:left="677" w:firstLine="782"/>
        <w:rPr>
          <w:rStyle w:val="FontStyle140"/>
          <w:rFonts w:ascii="Times New Roman" w:hAnsi="Times New Roman" w:cs="Times New Roman"/>
          <w:sz w:val="36"/>
          <w:szCs w:val="32"/>
          <w:lang w:val="it-IT" w:eastAsia="es-ES_tradnl"/>
        </w:rPr>
      </w:pPr>
      <w:r w:rsidRPr="00D04D6A">
        <w:rPr>
          <w:rStyle w:val="FontStyle140"/>
          <w:rFonts w:ascii="Times New Roman" w:hAnsi="Times New Roman" w:cs="Times New Roman"/>
          <w:sz w:val="36"/>
          <w:szCs w:val="32"/>
          <w:lang w:eastAsia="ro-RO"/>
        </w:rPr>
        <w:t>necesitatea aspiraţiei, concordantei optime intre: obiective – continuturi – metodologice – evaluare.</w:t>
      </w:r>
    </w:p>
    <w:p w:rsidR="00133D4D" w:rsidRPr="00D04D6A" w:rsidRDefault="00133D4D" w:rsidP="00D04D6A">
      <w:pPr>
        <w:pStyle w:val="Style112"/>
        <w:widowControl/>
        <w:numPr>
          <w:ilvl w:val="0"/>
          <w:numId w:val="118"/>
        </w:numPr>
        <w:tabs>
          <w:tab w:val="left" w:pos="1728"/>
        </w:tabs>
        <w:ind w:left="677" w:firstLine="782"/>
        <w:rPr>
          <w:rStyle w:val="FontStyle140"/>
          <w:rFonts w:ascii="Times New Roman" w:hAnsi="Times New Roman" w:cs="Times New Roman"/>
          <w:sz w:val="36"/>
          <w:szCs w:val="32"/>
          <w:lang w:val="it-IT" w:eastAsia="es-ES_tradnl"/>
        </w:rPr>
      </w:pPr>
      <w:r w:rsidRPr="00D04D6A">
        <w:rPr>
          <w:rStyle w:val="FontStyle140"/>
          <w:rFonts w:ascii="Times New Roman" w:hAnsi="Times New Roman" w:cs="Times New Roman"/>
          <w:sz w:val="36"/>
          <w:szCs w:val="32"/>
          <w:lang w:eastAsia="ro-RO"/>
        </w:rPr>
        <w:t>necesitatea asigurării calităţii activităţii sale, formarea formatorilor, iniţială și continuă cu deschidere spre educaţia permanentă și autoeducația.</w:t>
      </w:r>
    </w:p>
    <w:p w:rsidR="00133D4D" w:rsidRPr="00D04D6A" w:rsidRDefault="00133D4D" w:rsidP="00D04D6A">
      <w:pPr>
        <w:pStyle w:val="Style50"/>
        <w:widowControl/>
        <w:spacing w:line="360" w:lineRule="auto"/>
        <w:ind w:firstLine="1454"/>
        <w:rPr>
          <w:rStyle w:val="FontStyle140"/>
          <w:rFonts w:ascii="Times New Roman" w:hAnsi="Times New Roman" w:cs="Times New Roman"/>
          <w:i/>
          <w:sz w:val="36"/>
          <w:szCs w:val="32"/>
          <w:lang w:eastAsia="ro-RO"/>
        </w:rPr>
      </w:pPr>
      <w:r w:rsidRPr="00D04D6A">
        <w:rPr>
          <w:rStyle w:val="FontStyle134"/>
          <w:rFonts w:ascii="Times New Roman" w:hAnsi="Times New Roman" w:cs="Times New Roman"/>
          <w:lang w:eastAsia="ro-RO"/>
        </w:rPr>
        <w:t xml:space="preserve">» </w:t>
      </w:r>
      <w:r w:rsidRPr="00D04D6A">
        <w:rPr>
          <w:rStyle w:val="FontStyle140"/>
          <w:rFonts w:ascii="Times New Roman" w:hAnsi="Times New Roman" w:cs="Times New Roman"/>
          <w:i/>
          <w:sz w:val="36"/>
          <w:szCs w:val="32"/>
          <w:lang w:eastAsia="ro-RO"/>
        </w:rPr>
        <w:t xml:space="preserve">Principiile proiectării curriculare: </w:t>
      </w:r>
    </w:p>
    <w:p w:rsidR="00133D4D" w:rsidRPr="00D04D6A" w:rsidRDefault="00133D4D" w:rsidP="00D04D6A">
      <w:pPr>
        <w:pStyle w:val="Style50"/>
        <w:widowControl/>
        <w:spacing w:line="240" w:lineRule="auto"/>
        <w:rPr>
          <w:rStyle w:val="FontStyle140"/>
          <w:rFonts w:ascii="Times New Roman" w:hAnsi="Times New Roman" w:cs="Times New Roman"/>
          <w:sz w:val="36"/>
          <w:szCs w:val="32"/>
          <w:lang w:eastAsia="ro-RO"/>
        </w:rPr>
      </w:pPr>
      <w:r w:rsidRPr="00D04D6A">
        <w:rPr>
          <w:rStyle w:val="FontStyle140"/>
          <w:rFonts w:ascii="Times New Roman" w:hAnsi="Times New Roman" w:cs="Times New Roman"/>
          <w:sz w:val="36"/>
          <w:szCs w:val="32"/>
          <w:lang w:eastAsia="ro-RO"/>
        </w:rPr>
        <w:t>Sunt aplicaţiile la toate nivelurile sistemului si ale procesului de invatamant in elaborarea:</w:t>
      </w:r>
    </w:p>
    <w:p w:rsidR="00133D4D" w:rsidRPr="00D04D6A" w:rsidRDefault="00133D4D" w:rsidP="00D04D6A">
      <w:pPr>
        <w:pStyle w:val="Style50"/>
        <w:widowControl/>
        <w:numPr>
          <w:ilvl w:val="0"/>
          <w:numId w:val="162"/>
        </w:numPr>
        <w:spacing w:line="240" w:lineRule="auto"/>
        <w:rPr>
          <w:rStyle w:val="FontStyle140"/>
          <w:rFonts w:ascii="Times New Roman" w:hAnsi="Times New Roman" w:cs="Times New Roman"/>
          <w:sz w:val="36"/>
          <w:szCs w:val="32"/>
          <w:lang w:eastAsia="ro-RO"/>
        </w:rPr>
      </w:pPr>
      <w:r w:rsidRPr="00D04D6A">
        <w:rPr>
          <w:rStyle w:val="FontStyle140"/>
          <w:rFonts w:ascii="Times New Roman" w:hAnsi="Times New Roman" w:cs="Times New Roman"/>
          <w:sz w:val="36"/>
          <w:szCs w:val="32"/>
          <w:lang w:eastAsia="ro-RO"/>
        </w:rPr>
        <w:t>planului de invatamant;</w:t>
      </w:r>
    </w:p>
    <w:p w:rsidR="00133D4D" w:rsidRPr="00D04D6A" w:rsidRDefault="00133D4D" w:rsidP="00D04D6A">
      <w:pPr>
        <w:pStyle w:val="Style50"/>
        <w:widowControl/>
        <w:numPr>
          <w:ilvl w:val="0"/>
          <w:numId w:val="162"/>
        </w:numPr>
        <w:spacing w:line="240" w:lineRule="auto"/>
        <w:rPr>
          <w:rStyle w:val="FontStyle140"/>
          <w:rFonts w:ascii="Times New Roman" w:hAnsi="Times New Roman" w:cs="Times New Roman"/>
          <w:sz w:val="36"/>
          <w:szCs w:val="32"/>
          <w:lang w:eastAsia="ro-RO"/>
        </w:rPr>
      </w:pPr>
      <w:r w:rsidRPr="00D04D6A">
        <w:rPr>
          <w:rStyle w:val="FontStyle140"/>
          <w:rFonts w:ascii="Times New Roman" w:hAnsi="Times New Roman" w:cs="Times New Roman"/>
          <w:sz w:val="36"/>
          <w:szCs w:val="32"/>
          <w:lang w:eastAsia="ro-RO"/>
        </w:rPr>
        <w:t>programelor şcolare;</w:t>
      </w:r>
    </w:p>
    <w:p w:rsidR="00133D4D" w:rsidRPr="00D04D6A" w:rsidRDefault="00133D4D" w:rsidP="00D04D6A">
      <w:pPr>
        <w:pStyle w:val="Style50"/>
        <w:widowControl/>
        <w:numPr>
          <w:ilvl w:val="0"/>
          <w:numId w:val="162"/>
        </w:numPr>
        <w:spacing w:line="240" w:lineRule="auto"/>
        <w:rPr>
          <w:rStyle w:val="FontStyle140"/>
          <w:rFonts w:ascii="Times New Roman" w:hAnsi="Times New Roman" w:cs="Times New Roman"/>
          <w:sz w:val="36"/>
          <w:szCs w:val="32"/>
          <w:lang w:eastAsia="ro-RO"/>
        </w:rPr>
      </w:pPr>
      <w:r w:rsidRPr="00D04D6A">
        <w:rPr>
          <w:rStyle w:val="FontStyle140"/>
          <w:rFonts w:ascii="Times New Roman" w:hAnsi="Times New Roman" w:cs="Times New Roman"/>
          <w:sz w:val="36"/>
          <w:szCs w:val="32"/>
          <w:lang w:eastAsia="ro-RO"/>
        </w:rPr>
        <w:t>manualelor şcolare;</w:t>
      </w:r>
    </w:p>
    <w:p w:rsidR="00133D4D" w:rsidRPr="00D04D6A" w:rsidRDefault="00133D4D" w:rsidP="00D04D6A">
      <w:pPr>
        <w:pStyle w:val="Style50"/>
        <w:widowControl/>
        <w:numPr>
          <w:ilvl w:val="0"/>
          <w:numId w:val="162"/>
        </w:numPr>
        <w:spacing w:line="240" w:lineRule="auto"/>
        <w:rPr>
          <w:rStyle w:val="FontStyle140"/>
          <w:rFonts w:ascii="Times New Roman" w:hAnsi="Times New Roman" w:cs="Times New Roman"/>
          <w:sz w:val="36"/>
          <w:szCs w:val="32"/>
          <w:lang w:eastAsia="ro-RO"/>
        </w:rPr>
      </w:pPr>
      <w:r w:rsidRPr="00D04D6A">
        <w:rPr>
          <w:rStyle w:val="FontStyle140"/>
          <w:rFonts w:ascii="Times New Roman" w:hAnsi="Times New Roman" w:cs="Times New Roman"/>
          <w:sz w:val="36"/>
          <w:szCs w:val="32"/>
          <w:lang w:eastAsia="es-ES_tradnl"/>
        </w:rPr>
        <w:t>proiectelor de activitate.</w:t>
      </w:r>
    </w:p>
    <w:p w:rsidR="00133D4D" w:rsidRPr="00D04D6A" w:rsidRDefault="00133D4D" w:rsidP="00D04D6A">
      <w:pPr>
        <w:pStyle w:val="Style50"/>
        <w:widowControl/>
        <w:spacing w:line="240" w:lineRule="auto"/>
        <w:ind w:left="1440" w:firstLine="0"/>
        <w:rPr>
          <w:rStyle w:val="FontStyle140"/>
          <w:rFonts w:ascii="Times New Roman" w:hAnsi="Times New Roman" w:cs="Times New Roman"/>
          <w:sz w:val="36"/>
          <w:szCs w:val="32"/>
          <w:lang w:eastAsia="ro-RO"/>
        </w:rPr>
      </w:pPr>
      <w:r w:rsidRPr="00D04D6A">
        <w:rPr>
          <w:rStyle w:val="FontStyle140"/>
          <w:rFonts w:ascii="Times New Roman" w:hAnsi="Times New Roman" w:cs="Times New Roman"/>
          <w:sz w:val="36"/>
          <w:szCs w:val="32"/>
          <w:lang w:eastAsia="es-ES_tradnl"/>
        </w:rPr>
        <w:t>Aceste principii de referă la:</w:t>
      </w:r>
    </w:p>
    <w:p w:rsidR="00133D4D" w:rsidRPr="00D04D6A" w:rsidRDefault="00133D4D" w:rsidP="00D04D6A">
      <w:pPr>
        <w:pStyle w:val="Style77"/>
        <w:widowControl/>
        <w:numPr>
          <w:ilvl w:val="0"/>
          <w:numId w:val="119"/>
        </w:numPr>
        <w:tabs>
          <w:tab w:val="left" w:pos="350"/>
        </w:tabs>
        <w:spacing w:line="240" w:lineRule="auto"/>
        <w:ind w:left="350" w:hanging="350"/>
        <w:rPr>
          <w:rStyle w:val="FontStyle140"/>
          <w:rFonts w:ascii="Times New Roman" w:hAnsi="Times New Roman" w:cs="Times New Roman"/>
          <w:sz w:val="36"/>
          <w:szCs w:val="32"/>
          <w:lang w:eastAsia="ro-RO"/>
        </w:rPr>
      </w:pPr>
      <w:r w:rsidRPr="00D04D6A">
        <w:rPr>
          <w:rStyle w:val="FontStyle140"/>
          <w:rFonts w:ascii="Times New Roman" w:hAnsi="Times New Roman" w:cs="Times New Roman"/>
          <w:sz w:val="36"/>
          <w:szCs w:val="32"/>
          <w:lang w:eastAsia="ro-RO"/>
        </w:rPr>
        <w:t xml:space="preserve">selectarea si definirea obiectivelor, activităţii de educaţie </w:t>
      </w:r>
      <w:r w:rsidRPr="00D04D6A">
        <w:rPr>
          <w:rStyle w:val="FontStyle140"/>
          <w:rFonts w:ascii="Times New Roman" w:hAnsi="Times New Roman" w:cs="Times New Roman"/>
          <w:sz w:val="36"/>
          <w:szCs w:val="32"/>
          <w:lang w:val="es-ES_tradnl" w:eastAsia="ro-RO"/>
        </w:rPr>
        <w:t xml:space="preserve">/ </w:t>
      </w:r>
      <w:r w:rsidRPr="00D04D6A">
        <w:rPr>
          <w:rStyle w:val="FontStyle140"/>
          <w:rFonts w:ascii="Times New Roman" w:hAnsi="Times New Roman" w:cs="Times New Roman"/>
          <w:sz w:val="36"/>
          <w:szCs w:val="32"/>
          <w:lang w:eastAsia="ro-RO"/>
        </w:rPr>
        <w:t>instruire;</w:t>
      </w:r>
    </w:p>
    <w:p w:rsidR="00133D4D" w:rsidRPr="00D04D6A" w:rsidRDefault="00133D4D" w:rsidP="00D04D6A">
      <w:pPr>
        <w:pStyle w:val="Style77"/>
        <w:widowControl/>
        <w:numPr>
          <w:ilvl w:val="0"/>
          <w:numId w:val="119"/>
        </w:numPr>
        <w:tabs>
          <w:tab w:val="left" w:pos="350"/>
        </w:tabs>
        <w:spacing w:line="240" w:lineRule="auto"/>
        <w:ind w:left="350" w:hanging="350"/>
        <w:rPr>
          <w:rStyle w:val="FontStyle140"/>
          <w:rFonts w:ascii="Times New Roman" w:hAnsi="Times New Roman" w:cs="Times New Roman"/>
          <w:sz w:val="36"/>
          <w:szCs w:val="32"/>
          <w:lang w:eastAsia="ro-RO"/>
        </w:rPr>
      </w:pPr>
      <w:r w:rsidRPr="00D04D6A">
        <w:rPr>
          <w:rStyle w:val="FontStyle140"/>
          <w:rFonts w:ascii="Times New Roman" w:hAnsi="Times New Roman" w:cs="Times New Roman"/>
          <w:sz w:val="36"/>
          <w:szCs w:val="32"/>
          <w:lang w:eastAsia="ro-RO"/>
        </w:rPr>
        <w:t>selectarea si construirea experienţelor de educaţie si de învățare conform obiectivelor stabilite anterior;</w:t>
      </w:r>
    </w:p>
    <w:p w:rsidR="00133D4D" w:rsidRPr="00D04D6A" w:rsidRDefault="00133D4D" w:rsidP="00D04D6A">
      <w:pPr>
        <w:pStyle w:val="Style77"/>
        <w:widowControl/>
        <w:numPr>
          <w:ilvl w:val="0"/>
          <w:numId w:val="119"/>
        </w:numPr>
        <w:tabs>
          <w:tab w:val="left" w:pos="350"/>
        </w:tabs>
        <w:spacing w:line="240" w:lineRule="auto"/>
        <w:ind w:left="350" w:hanging="350"/>
        <w:rPr>
          <w:rStyle w:val="FontStyle140"/>
          <w:rFonts w:ascii="Times New Roman" w:hAnsi="Times New Roman" w:cs="Times New Roman"/>
          <w:sz w:val="36"/>
          <w:szCs w:val="32"/>
          <w:lang w:eastAsia="ro-RO"/>
        </w:rPr>
      </w:pPr>
      <w:r w:rsidRPr="00D04D6A">
        <w:rPr>
          <w:rStyle w:val="FontStyle140"/>
          <w:rFonts w:ascii="Times New Roman" w:hAnsi="Times New Roman" w:cs="Times New Roman"/>
          <w:sz w:val="36"/>
          <w:szCs w:val="32"/>
          <w:lang w:eastAsia="ro-RO"/>
        </w:rPr>
        <w:t>organizarea experienţelor de educaţie și de învățare pentru realizarea unor efecte formative maxime;</w:t>
      </w:r>
    </w:p>
    <w:p w:rsidR="00133D4D" w:rsidRPr="00D04D6A" w:rsidRDefault="00133D4D" w:rsidP="00D04D6A">
      <w:pPr>
        <w:pStyle w:val="Style77"/>
        <w:widowControl/>
        <w:numPr>
          <w:ilvl w:val="0"/>
          <w:numId w:val="119"/>
        </w:numPr>
        <w:tabs>
          <w:tab w:val="left" w:pos="350"/>
        </w:tabs>
        <w:spacing w:line="240" w:lineRule="auto"/>
        <w:ind w:left="350" w:hanging="350"/>
        <w:rPr>
          <w:rStyle w:val="FontStyle140"/>
          <w:rFonts w:ascii="Times New Roman" w:hAnsi="Times New Roman" w:cs="Times New Roman"/>
          <w:sz w:val="36"/>
          <w:szCs w:val="32"/>
          <w:lang w:eastAsia="ro-RO"/>
        </w:rPr>
      </w:pPr>
      <w:r w:rsidRPr="00D04D6A">
        <w:rPr>
          <w:rStyle w:val="FontStyle140"/>
          <w:rFonts w:ascii="Times New Roman" w:hAnsi="Times New Roman" w:cs="Times New Roman"/>
          <w:sz w:val="36"/>
          <w:szCs w:val="32"/>
          <w:lang w:eastAsia="ro-RO"/>
        </w:rPr>
        <w:t>evaluarea rezultatelor în raport de obiectivele propuse la începutul activităţii în vederea perfecţionării continue a activităţii de educaţie / instruire.</w:t>
      </w:r>
    </w:p>
    <w:p w:rsidR="00133D4D" w:rsidRPr="00D04D6A" w:rsidRDefault="00133D4D" w:rsidP="00D04D6A">
      <w:pPr>
        <w:pStyle w:val="Style86"/>
        <w:widowControl/>
        <w:spacing w:line="360" w:lineRule="auto"/>
        <w:ind w:left="374"/>
        <w:rPr>
          <w:rStyle w:val="FontStyle140"/>
          <w:rFonts w:ascii="Times New Roman" w:hAnsi="Times New Roman" w:cs="Times New Roman"/>
          <w:i/>
          <w:sz w:val="36"/>
          <w:szCs w:val="32"/>
          <w:lang w:eastAsia="ro-RO"/>
        </w:rPr>
      </w:pPr>
      <w:r w:rsidRPr="00D04D6A">
        <w:rPr>
          <w:rStyle w:val="FontStyle140"/>
          <w:rFonts w:ascii="Times New Roman" w:hAnsi="Times New Roman" w:cs="Times New Roman"/>
          <w:i/>
          <w:sz w:val="36"/>
          <w:szCs w:val="32"/>
          <w:lang w:eastAsia="ro-RO"/>
        </w:rPr>
        <w:t xml:space="preserve">Liniile </w:t>
      </w:r>
      <w:r w:rsidRPr="00D04D6A">
        <w:rPr>
          <w:rStyle w:val="FontStyle140"/>
          <w:rFonts w:ascii="Times New Roman" w:hAnsi="Times New Roman" w:cs="Times New Roman"/>
          <w:i/>
          <w:sz w:val="36"/>
          <w:szCs w:val="32"/>
          <w:lang w:val="pt-BR" w:eastAsia="ro-RO"/>
        </w:rPr>
        <w:t xml:space="preserve">principale </w:t>
      </w:r>
      <w:r w:rsidRPr="00D04D6A">
        <w:rPr>
          <w:rStyle w:val="FontStyle140"/>
          <w:rFonts w:ascii="Times New Roman" w:hAnsi="Times New Roman" w:cs="Times New Roman"/>
          <w:i/>
          <w:sz w:val="36"/>
          <w:szCs w:val="32"/>
          <w:lang w:eastAsia="ro-RO"/>
        </w:rPr>
        <w:t xml:space="preserve">de evoluţie a educaţiei </w:t>
      </w:r>
      <w:r w:rsidRPr="00D04D6A">
        <w:rPr>
          <w:rStyle w:val="FontStyle140"/>
          <w:rFonts w:ascii="Times New Roman" w:hAnsi="Times New Roman" w:cs="Times New Roman"/>
          <w:i/>
          <w:sz w:val="36"/>
          <w:szCs w:val="32"/>
          <w:lang w:val="pt-BR" w:eastAsia="ro-RO"/>
        </w:rPr>
        <w:t xml:space="preserve">/ </w:t>
      </w:r>
      <w:r w:rsidRPr="00D04D6A">
        <w:rPr>
          <w:rStyle w:val="FontStyle140"/>
          <w:rFonts w:ascii="Times New Roman" w:hAnsi="Times New Roman" w:cs="Times New Roman"/>
          <w:i/>
          <w:sz w:val="36"/>
          <w:szCs w:val="32"/>
          <w:lang w:eastAsia="ro-RO"/>
        </w:rPr>
        <w:t>instruirii vizează:</w:t>
      </w:r>
    </w:p>
    <w:p w:rsidR="00133D4D" w:rsidRPr="00D04D6A" w:rsidRDefault="00133D4D" w:rsidP="00D04D6A">
      <w:pPr>
        <w:pStyle w:val="Style86"/>
        <w:widowControl/>
        <w:ind w:left="379"/>
        <w:rPr>
          <w:rStyle w:val="FontStyle140"/>
          <w:rFonts w:ascii="Times New Roman" w:hAnsi="Times New Roman" w:cs="Times New Roman"/>
          <w:sz w:val="36"/>
          <w:szCs w:val="32"/>
          <w:lang w:eastAsia="ro-RO"/>
        </w:rPr>
        <w:sectPr w:rsidR="00133D4D" w:rsidRPr="00D04D6A" w:rsidSect="00E17E42">
          <w:headerReference w:type="even" r:id="rId49"/>
          <w:headerReference w:type="default" r:id="rId50"/>
          <w:footerReference w:type="even" r:id="rId51"/>
          <w:footerReference w:type="default" r:id="rId52"/>
          <w:type w:val="continuous"/>
          <w:pgSz w:w="15840" w:h="24480"/>
          <w:pgMar w:top="1440" w:right="1440" w:bottom="1440" w:left="1440" w:header="720" w:footer="720" w:gutter="0"/>
          <w:cols w:space="60"/>
          <w:noEndnote/>
          <w:docGrid w:linePitch="326"/>
        </w:sectPr>
      </w:pPr>
    </w:p>
    <w:p w:rsidR="00133D4D" w:rsidRPr="00D04D6A" w:rsidRDefault="00133D4D" w:rsidP="00D04D6A">
      <w:pPr>
        <w:pStyle w:val="Style77"/>
        <w:widowControl/>
        <w:numPr>
          <w:ilvl w:val="0"/>
          <w:numId w:val="120"/>
        </w:numPr>
        <w:tabs>
          <w:tab w:val="left" w:pos="336"/>
        </w:tabs>
        <w:spacing w:line="240" w:lineRule="auto"/>
        <w:ind w:left="336" w:hanging="336"/>
        <w:rPr>
          <w:rStyle w:val="FontStyle140"/>
          <w:rFonts w:ascii="Times New Roman" w:hAnsi="Times New Roman" w:cs="Times New Roman"/>
          <w:sz w:val="36"/>
          <w:szCs w:val="32"/>
          <w:lang w:eastAsia="ro-RO"/>
        </w:rPr>
      </w:pPr>
      <w:r w:rsidRPr="00D04D6A">
        <w:rPr>
          <w:rStyle w:val="FontStyle140"/>
          <w:rFonts w:ascii="Times New Roman" w:hAnsi="Times New Roman" w:cs="Times New Roman"/>
          <w:sz w:val="36"/>
          <w:szCs w:val="32"/>
          <w:lang w:eastAsia="ro-RO"/>
        </w:rPr>
        <w:t xml:space="preserve"> Raportarea la toate conţinuturile generale ale educaţiei: formală – nonformală – informală , valorificările în perspectiva educaţiei permanente și a autoeducației.</w:t>
      </w:r>
    </w:p>
    <w:p w:rsidR="00133D4D" w:rsidRPr="00D04D6A" w:rsidRDefault="00133D4D" w:rsidP="00D04D6A">
      <w:pPr>
        <w:pStyle w:val="Style77"/>
        <w:widowControl/>
        <w:numPr>
          <w:ilvl w:val="0"/>
          <w:numId w:val="120"/>
        </w:numPr>
        <w:tabs>
          <w:tab w:val="left" w:pos="336"/>
        </w:tabs>
        <w:spacing w:line="240" w:lineRule="auto"/>
        <w:ind w:left="336" w:hanging="336"/>
        <w:rPr>
          <w:rStyle w:val="FontStyle140"/>
          <w:rFonts w:ascii="Times New Roman" w:hAnsi="Times New Roman" w:cs="Times New Roman"/>
          <w:sz w:val="36"/>
          <w:szCs w:val="32"/>
          <w:lang w:eastAsia="ro-RO"/>
        </w:rPr>
      </w:pPr>
      <w:r w:rsidRPr="00D04D6A">
        <w:rPr>
          <w:rStyle w:val="FontStyle140"/>
          <w:rFonts w:ascii="Times New Roman" w:hAnsi="Times New Roman" w:cs="Times New Roman"/>
          <w:sz w:val="36"/>
          <w:szCs w:val="32"/>
          <w:lang w:eastAsia="ro-RO"/>
        </w:rPr>
        <w:t xml:space="preserve"> Organizarea educaţiei / instruirii diferenţiate, individualizate prin cunoaşterea și valorificarea la maxim a resurselor fiecărei personalităţi și alegerea metodologiei optime de predare – învățare – evaluare.</w:t>
      </w:r>
    </w:p>
    <w:p w:rsidR="00133D4D" w:rsidRPr="00D04D6A" w:rsidRDefault="00133D4D" w:rsidP="00D04D6A">
      <w:pPr>
        <w:pStyle w:val="Style77"/>
        <w:widowControl/>
        <w:numPr>
          <w:ilvl w:val="0"/>
          <w:numId w:val="120"/>
        </w:numPr>
        <w:tabs>
          <w:tab w:val="left" w:pos="336"/>
        </w:tabs>
        <w:spacing w:line="240" w:lineRule="auto"/>
        <w:ind w:left="336" w:hanging="336"/>
        <w:rPr>
          <w:rStyle w:val="FontStyle140"/>
          <w:rFonts w:ascii="Times New Roman" w:hAnsi="Times New Roman" w:cs="Times New Roman"/>
          <w:sz w:val="36"/>
          <w:szCs w:val="32"/>
          <w:lang w:eastAsia="ro-RO"/>
        </w:rPr>
      </w:pPr>
      <w:r w:rsidRPr="00D04D6A">
        <w:rPr>
          <w:rStyle w:val="FontStyle140"/>
          <w:rFonts w:ascii="Times New Roman" w:hAnsi="Times New Roman" w:cs="Times New Roman"/>
          <w:sz w:val="36"/>
          <w:szCs w:val="32"/>
          <w:lang w:eastAsia="ro-RO"/>
        </w:rPr>
        <w:t xml:space="preserve"> Integrarea evoluţiei în structura de funcţionare optimă a oricărei activităţi din cadrul procesului de educare / învățare, realizată astfel ca activitate de predare.</w:t>
      </w:r>
    </w:p>
    <w:p w:rsidR="00133D4D" w:rsidRPr="00D04D6A" w:rsidRDefault="00133D4D" w:rsidP="00D04D6A">
      <w:pPr>
        <w:pStyle w:val="Style77"/>
        <w:widowControl/>
        <w:numPr>
          <w:ilvl w:val="0"/>
          <w:numId w:val="120"/>
        </w:numPr>
        <w:tabs>
          <w:tab w:val="left" w:pos="336"/>
        </w:tabs>
        <w:spacing w:line="240" w:lineRule="auto"/>
        <w:ind w:left="336" w:hanging="336"/>
        <w:rPr>
          <w:rStyle w:val="FontStyle140"/>
          <w:rFonts w:ascii="Times New Roman" w:hAnsi="Times New Roman" w:cs="Times New Roman"/>
          <w:sz w:val="36"/>
          <w:szCs w:val="32"/>
          <w:lang w:eastAsia="ro-RO"/>
        </w:rPr>
      </w:pPr>
      <w:r w:rsidRPr="00D04D6A">
        <w:rPr>
          <w:rStyle w:val="FontStyle140"/>
          <w:rFonts w:ascii="Times New Roman" w:hAnsi="Times New Roman" w:cs="Times New Roman"/>
          <w:sz w:val="36"/>
          <w:szCs w:val="32"/>
          <w:lang w:eastAsia="ro-RO"/>
        </w:rPr>
        <w:t xml:space="preserve"> Promovarea strategiei de educare continuă cu funcţie pedagogică specifică de reglare – autoreglare permanentă a sistemului și a procesului de educaţie / învățământ. Procesul proiectării curriculare este unul multifazic incluzând liniile de forţă ale componentelor curricumului, trasate și intersectate în diferite variante de organizare, toate având în centru sau ca reper valoric prioritar finalităţile.</w:t>
      </w:r>
    </w:p>
    <w:p w:rsidR="00133D4D" w:rsidRPr="00D04D6A" w:rsidRDefault="00133D4D" w:rsidP="00D04D6A">
      <w:pPr>
        <w:pStyle w:val="Style111"/>
        <w:widowControl/>
        <w:spacing w:line="240" w:lineRule="auto"/>
        <w:ind w:left="331"/>
        <w:rPr>
          <w:rStyle w:val="FontStyle142"/>
          <w:rFonts w:ascii="Times New Roman" w:hAnsi="Times New Roman" w:cs="Times New Roman"/>
          <w:sz w:val="36"/>
          <w:szCs w:val="32"/>
          <w:lang w:eastAsia="ro-RO"/>
        </w:rPr>
      </w:pPr>
      <w:r w:rsidRPr="00D04D6A">
        <w:rPr>
          <w:rStyle w:val="FontStyle142"/>
          <w:rFonts w:ascii="Times New Roman" w:hAnsi="Times New Roman" w:cs="Times New Roman"/>
          <w:sz w:val="36"/>
          <w:szCs w:val="32"/>
          <w:lang w:eastAsia="ro-RO"/>
        </w:rPr>
        <w:t>Eficienta procesului de proiectare curricuiara este condiţionată de respectarea unui sistem de cerinţe sau norme,prezentate în literatura de specialitate sub forma a 14 teze:</w:t>
      </w:r>
    </w:p>
    <w:p w:rsidR="00133D4D" w:rsidRPr="00D04D6A" w:rsidRDefault="00133D4D" w:rsidP="00D04D6A">
      <w:pPr>
        <w:pStyle w:val="Style29"/>
        <w:widowControl/>
        <w:numPr>
          <w:ilvl w:val="0"/>
          <w:numId w:val="121"/>
        </w:numPr>
        <w:tabs>
          <w:tab w:val="left" w:pos="624"/>
        </w:tabs>
        <w:ind w:left="624" w:hanging="355"/>
        <w:jc w:val="left"/>
        <w:rPr>
          <w:rStyle w:val="FontStyle142"/>
          <w:rFonts w:ascii="Times New Roman" w:hAnsi="Times New Roman" w:cs="Times New Roman"/>
          <w:sz w:val="36"/>
          <w:szCs w:val="32"/>
          <w:lang w:eastAsia="ro-RO"/>
        </w:rPr>
      </w:pPr>
      <w:r w:rsidRPr="00D04D6A">
        <w:rPr>
          <w:rStyle w:val="FontStyle142"/>
          <w:rFonts w:ascii="Times New Roman" w:hAnsi="Times New Roman" w:cs="Times New Roman"/>
          <w:sz w:val="36"/>
          <w:szCs w:val="32"/>
          <w:lang w:eastAsia="ro-RO"/>
        </w:rPr>
        <w:t xml:space="preserve"> Concentrare pe cel educat, pe cei care este instruit,pe cei care invată;</w:t>
      </w:r>
    </w:p>
    <w:p w:rsidR="00133D4D" w:rsidRPr="00D04D6A" w:rsidRDefault="00133D4D" w:rsidP="00D04D6A">
      <w:pPr>
        <w:pStyle w:val="Style29"/>
        <w:widowControl/>
        <w:numPr>
          <w:ilvl w:val="0"/>
          <w:numId w:val="121"/>
        </w:numPr>
        <w:tabs>
          <w:tab w:val="left" w:pos="624"/>
        </w:tabs>
        <w:ind w:left="269"/>
        <w:jc w:val="left"/>
        <w:rPr>
          <w:rStyle w:val="FontStyle142"/>
          <w:rFonts w:ascii="Times New Roman" w:hAnsi="Times New Roman" w:cs="Times New Roman"/>
          <w:sz w:val="36"/>
          <w:szCs w:val="32"/>
          <w:lang w:eastAsia="ro-RO"/>
        </w:rPr>
      </w:pPr>
      <w:r w:rsidRPr="00D04D6A">
        <w:rPr>
          <w:rStyle w:val="FontStyle142"/>
          <w:rFonts w:ascii="Times New Roman" w:hAnsi="Times New Roman" w:cs="Times New Roman"/>
          <w:sz w:val="36"/>
          <w:szCs w:val="32"/>
          <w:lang w:eastAsia="ro-RO"/>
        </w:rPr>
        <w:t xml:space="preserve"> Esentializare care interzice orice tentativă de simplificare;</w:t>
      </w:r>
    </w:p>
    <w:p w:rsidR="00133D4D" w:rsidRPr="00D04D6A" w:rsidRDefault="00133D4D" w:rsidP="00D04D6A">
      <w:pPr>
        <w:pStyle w:val="Style29"/>
        <w:widowControl/>
        <w:numPr>
          <w:ilvl w:val="0"/>
          <w:numId w:val="121"/>
        </w:numPr>
        <w:tabs>
          <w:tab w:val="left" w:pos="624"/>
        </w:tabs>
        <w:ind w:left="624" w:right="1114" w:hanging="355"/>
        <w:jc w:val="left"/>
        <w:rPr>
          <w:rStyle w:val="FontStyle142"/>
          <w:rFonts w:ascii="Times New Roman" w:hAnsi="Times New Roman" w:cs="Times New Roman"/>
          <w:sz w:val="36"/>
          <w:szCs w:val="32"/>
          <w:lang w:eastAsia="ro-RO"/>
        </w:rPr>
      </w:pPr>
      <w:r w:rsidRPr="00D04D6A">
        <w:rPr>
          <w:rStyle w:val="FontStyle142"/>
          <w:rFonts w:ascii="Times New Roman" w:hAnsi="Times New Roman" w:cs="Times New Roman"/>
          <w:sz w:val="36"/>
          <w:szCs w:val="32"/>
          <w:lang w:eastAsia="ro-RO"/>
        </w:rPr>
        <w:t xml:space="preserve"> Respectare a tuturor cerinţelor și motivaţiilor sociale și individuale;</w:t>
      </w:r>
    </w:p>
    <w:p w:rsidR="00133D4D" w:rsidRPr="00D04D6A" w:rsidRDefault="00133D4D" w:rsidP="00D04D6A">
      <w:pPr>
        <w:pStyle w:val="Style29"/>
        <w:widowControl/>
        <w:numPr>
          <w:ilvl w:val="0"/>
          <w:numId w:val="121"/>
        </w:numPr>
        <w:tabs>
          <w:tab w:val="left" w:pos="624"/>
        </w:tabs>
        <w:ind w:left="624" w:hanging="355"/>
        <w:jc w:val="left"/>
        <w:rPr>
          <w:rStyle w:val="FontStyle142"/>
          <w:rFonts w:ascii="Times New Roman" w:hAnsi="Times New Roman" w:cs="Times New Roman"/>
          <w:sz w:val="36"/>
          <w:szCs w:val="32"/>
          <w:lang w:eastAsia="ro-RO"/>
        </w:rPr>
      </w:pPr>
      <w:r w:rsidRPr="00D04D6A">
        <w:rPr>
          <w:rStyle w:val="FontStyle142"/>
          <w:rFonts w:ascii="Times New Roman" w:hAnsi="Times New Roman" w:cs="Times New Roman"/>
          <w:sz w:val="36"/>
          <w:szCs w:val="32"/>
          <w:lang w:eastAsia="ro-RO"/>
        </w:rPr>
        <w:t xml:space="preserve"> Asigurarea unei transparente totale in activitatea de elaborare ,decizie implementare, perfecţionare a proiectului;</w:t>
      </w:r>
    </w:p>
    <w:p w:rsidR="00133D4D" w:rsidRPr="00D04D6A" w:rsidRDefault="00133D4D" w:rsidP="00D04D6A">
      <w:pPr>
        <w:pStyle w:val="Style29"/>
        <w:widowControl/>
        <w:numPr>
          <w:ilvl w:val="0"/>
          <w:numId w:val="121"/>
        </w:numPr>
        <w:tabs>
          <w:tab w:val="left" w:pos="624"/>
        </w:tabs>
        <w:ind w:left="624" w:right="1114" w:hanging="355"/>
        <w:jc w:val="left"/>
        <w:rPr>
          <w:rStyle w:val="FontStyle142"/>
          <w:rFonts w:ascii="Times New Roman" w:hAnsi="Times New Roman" w:cs="Times New Roman"/>
          <w:sz w:val="36"/>
          <w:szCs w:val="32"/>
          <w:lang w:eastAsia="ro-RO"/>
        </w:rPr>
      </w:pPr>
      <w:r w:rsidRPr="00D04D6A">
        <w:rPr>
          <w:rStyle w:val="FontStyle142"/>
          <w:rFonts w:ascii="Times New Roman" w:hAnsi="Times New Roman" w:cs="Times New Roman"/>
          <w:sz w:val="36"/>
          <w:szCs w:val="32"/>
          <w:lang w:eastAsia="ro-RO"/>
        </w:rPr>
        <w:t xml:space="preserve"> Informare completă a tuturor actorilor implicaţi,actori și beneficiari ai proiectului;</w:t>
      </w:r>
    </w:p>
    <w:p w:rsidR="00133D4D" w:rsidRPr="00D04D6A" w:rsidRDefault="00133D4D" w:rsidP="00D04D6A">
      <w:pPr>
        <w:pStyle w:val="Style29"/>
        <w:widowControl/>
        <w:numPr>
          <w:ilvl w:val="0"/>
          <w:numId w:val="121"/>
        </w:numPr>
        <w:tabs>
          <w:tab w:val="left" w:pos="624"/>
        </w:tabs>
        <w:ind w:left="624" w:hanging="355"/>
        <w:jc w:val="left"/>
        <w:rPr>
          <w:rStyle w:val="FontStyle142"/>
          <w:rFonts w:ascii="Times New Roman" w:hAnsi="Times New Roman" w:cs="Times New Roman"/>
          <w:sz w:val="36"/>
          <w:szCs w:val="32"/>
          <w:lang w:eastAsia="ro-RO"/>
        </w:rPr>
      </w:pPr>
      <w:r w:rsidRPr="00D04D6A">
        <w:rPr>
          <w:rStyle w:val="FontStyle142"/>
          <w:rFonts w:ascii="Times New Roman" w:hAnsi="Times New Roman" w:cs="Times New Roman"/>
          <w:sz w:val="36"/>
          <w:szCs w:val="32"/>
          <w:lang w:eastAsia="ro-RO"/>
        </w:rPr>
        <w:t xml:space="preserve"> Competente clare definite și respectate de toți factorii implicaţi în proiectare;</w:t>
      </w:r>
    </w:p>
    <w:p w:rsidR="00133D4D" w:rsidRPr="00D04D6A" w:rsidRDefault="00133D4D" w:rsidP="00D04D6A">
      <w:pPr>
        <w:pStyle w:val="Style29"/>
        <w:widowControl/>
        <w:numPr>
          <w:ilvl w:val="0"/>
          <w:numId w:val="121"/>
        </w:numPr>
        <w:tabs>
          <w:tab w:val="left" w:pos="624"/>
        </w:tabs>
        <w:ind w:left="624" w:hanging="355"/>
        <w:jc w:val="left"/>
        <w:rPr>
          <w:rStyle w:val="FontStyle142"/>
          <w:rFonts w:ascii="Times New Roman" w:hAnsi="Times New Roman" w:cs="Times New Roman"/>
          <w:sz w:val="36"/>
          <w:szCs w:val="32"/>
          <w:lang w:eastAsia="ro-RO"/>
        </w:rPr>
      </w:pPr>
      <w:r w:rsidRPr="00D04D6A">
        <w:rPr>
          <w:rStyle w:val="FontStyle142"/>
          <w:rFonts w:ascii="Times New Roman" w:hAnsi="Times New Roman" w:cs="Times New Roman"/>
          <w:sz w:val="36"/>
          <w:szCs w:val="32"/>
          <w:lang w:eastAsia="ro-RO"/>
        </w:rPr>
        <w:t xml:space="preserve"> Abordare proiectului ca "parte din întreg", în cadrul specific de realizare a curriculumului (sistem social – sistem de educatie – sistem de învățare – proces de învatare – activitate de educaţie / instruire concretă);</w:t>
      </w:r>
    </w:p>
    <w:p w:rsidR="00133D4D" w:rsidRPr="00D04D6A" w:rsidRDefault="00133D4D" w:rsidP="00D04D6A">
      <w:pPr>
        <w:pStyle w:val="Style29"/>
        <w:widowControl/>
        <w:numPr>
          <w:ilvl w:val="0"/>
          <w:numId w:val="121"/>
        </w:numPr>
        <w:tabs>
          <w:tab w:val="left" w:pos="624"/>
        </w:tabs>
        <w:ind w:left="624" w:hanging="355"/>
        <w:jc w:val="left"/>
        <w:rPr>
          <w:rStyle w:val="FontStyle142"/>
          <w:rFonts w:ascii="Times New Roman" w:hAnsi="Times New Roman" w:cs="Times New Roman"/>
          <w:sz w:val="36"/>
          <w:szCs w:val="32"/>
          <w:lang w:eastAsia="ro-RO"/>
        </w:rPr>
      </w:pPr>
      <w:r w:rsidRPr="00D04D6A">
        <w:rPr>
          <w:rStyle w:val="FontStyle142"/>
          <w:rFonts w:ascii="Times New Roman" w:hAnsi="Times New Roman" w:cs="Times New Roman"/>
          <w:sz w:val="36"/>
          <w:szCs w:val="32"/>
          <w:lang w:eastAsia="ro-RO"/>
        </w:rPr>
        <w:t xml:space="preserve"> Fidelitate și operativitate în tratarea și valorificarea pedagogică a informaţiilor;</w:t>
      </w:r>
    </w:p>
    <w:p w:rsidR="00133D4D" w:rsidRPr="00D04D6A" w:rsidRDefault="00133D4D" w:rsidP="00D04D6A">
      <w:pPr>
        <w:pStyle w:val="Style29"/>
        <w:widowControl/>
        <w:numPr>
          <w:ilvl w:val="0"/>
          <w:numId w:val="121"/>
        </w:numPr>
        <w:tabs>
          <w:tab w:val="left" w:pos="624"/>
        </w:tabs>
        <w:ind w:left="624" w:hanging="355"/>
        <w:jc w:val="left"/>
        <w:rPr>
          <w:rStyle w:val="FontStyle142"/>
          <w:rFonts w:ascii="Times New Roman" w:hAnsi="Times New Roman" w:cs="Times New Roman"/>
          <w:sz w:val="36"/>
          <w:szCs w:val="32"/>
          <w:lang w:eastAsia="ro-RO"/>
        </w:rPr>
      </w:pPr>
      <w:r w:rsidRPr="00D04D6A">
        <w:rPr>
          <w:rStyle w:val="FontStyle142"/>
          <w:rFonts w:ascii="Times New Roman" w:hAnsi="Times New Roman" w:cs="Times New Roman"/>
          <w:sz w:val="36"/>
          <w:szCs w:val="32"/>
          <w:lang w:eastAsia="ro-RO"/>
        </w:rPr>
        <w:t xml:space="preserve"> Justificare deplină în raport de obiectivele propuse și de raporturile acestora cu celelalte componente ale proiectului;</w:t>
      </w:r>
    </w:p>
    <w:p w:rsidR="00133D4D" w:rsidRPr="00D04D6A" w:rsidRDefault="00133D4D" w:rsidP="00D04D6A">
      <w:pPr>
        <w:pStyle w:val="Style29"/>
        <w:widowControl/>
        <w:numPr>
          <w:ilvl w:val="0"/>
          <w:numId w:val="121"/>
        </w:numPr>
        <w:tabs>
          <w:tab w:val="left" w:pos="624"/>
        </w:tabs>
        <w:ind w:left="624" w:hanging="355"/>
        <w:jc w:val="left"/>
        <w:rPr>
          <w:rStyle w:val="FontStyle142"/>
          <w:rFonts w:ascii="Times New Roman" w:hAnsi="Times New Roman" w:cs="Times New Roman"/>
          <w:sz w:val="36"/>
          <w:szCs w:val="32"/>
          <w:lang w:eastAsia="ro-RO"/>
        </w:rPr>
      </w:pPr>
      <w:r w:rsidRPr="00D04D6A">
        <w:rPr>
          <w:rStyle w:val="FontStyle142"/>
          <w:rFonts w:ascii="Times New Roman" w:hAnsi="Times New Roman" w:cs="Times New Roman"/>
          <w:sz w:val="36"/>
          <w:szCs w:val="32"/>
          <w:lang w:eastAsia="ro-RO"/>
        </w:rPr>
        <w:t xml:space="preserve"> Valorizare anticipată care demonstrează fundamentul teleologic al acţiunii educaţionale de calitate, cu rezultate confirmate în timp;</w:t>
      </w:r>
    </w:p>
    <w:p w:rsidR="00133D4D" w:rsidRPr="00D04D6A" w:rsidRDefault="00133D4D" w:rsidP="00D04D6A">
      <w:pPr>
        <w:pStyle w:val="Style29"/>
        <w:widowControl/>
        <w:numPr>
          <w:ilvl w:val="0"/>
          <w:numId w:val="121"/>
        </w:numPr>
        <w:tabs>
          <w:tab w:val="left" w:pos="624"/>
        </w:tabs>
        <w:ind w:left="624" w:hanging="355"/>
        <w:jc w:val="left"/>
        <w:rPr>
          <w:rStyle w:val="FontStyle127"/>
          <w:spacing w:val="10"/>
          <w:sz w:val="36"/>
          <w:szCs w:val="32"/>
          <w:lang w:eastAsia="ro-RO"/>
        </w:rPr>
      </w:pPr>
      <w:r w:rsidRPr="00D04D6A">
        <w:rPr>
          <w:rStyle w:val="FontStyle142"/>
          <w:rFonts w:ascii="Times New Roman" w:hAnsi="Times New Roman" w:cs="Times New Roman"/>
          <w:sz w:val="36"/>
          <w:szCs w:val="32"/>
          <w:lang w:eastAsia="ro-RO"/>
        </w:rPr>
        <w:t xml:space="preserve"> Posibilitatea de revizuire, de reglare – autoreglare permanentă în raport de reacţiile mediului pedagogic și social;</w:t>
      </w:r>
    </w:p>
    <w:p w:rsidR="00133D4D" w:rsidRPr="00D04D6A" w:rsidRDefault="00133D4D" w:rsidP="00D04D6A">
      <w:pPr>
        <w:pStyle w:val="Style29"/>
        <w:widowControl/>
        <w:numPr>
          <w:ilvl w:val="0"/>
          <w:numId w:val="121"/>
        </w:numPr>
        <w:tabs>
          <w:tab w:val="left" w:pos="624"/>
        </w:tabs>
        <w:ind w:left="624" w:hanging="355"/>
        <w:jc w:val="left"/>
        <w:rPr>
          <w:rStyle w:val="FontStyle142"/>
          <w:rFonts w:ascii="Times New Roman" w:hAnsi="Times New Roman" w:cs="Times New Roman"/>
          <w:sz w:val="36"/>
          <w:szCs w:val="32"/>
          <w:lang w:eastAsia="ro-RO"/>
        </w:rPr>
      </w:pPr>
      <w:r w:rsidRPr="00D04D6A">
        <w:rPr>
          <w:rStyle w:val="FontStyle142"/>
          <w:rFonts w:ascii="Times New Roman" w:hAnsi="Times New Roman" w:cs="Times New Roman"/>
          <w:sz w:val="36"/>
          <w:szCs w:val="32"/>
          <w:lang w:eastAsia="ro-RO"/>
        </w:rPr>
        <w:t xml:space="preserve"> Realizarea pe termenul concret al practici pedagogice și sociale;</w:t>
      </w:r>
    </w:p>
    <w:p w:rsidR="00133D4D" w:rsidRPr="00D04D6A" w:rsidRDefault="00133D4D" w:rsidP="00D04D6A">
      <w:pPr>
        <w:pStyle w:val="Style29"/>
        <w:widowControl/>
        <w:numPr>
          <w:ilvl w:val="0"/>
          <w:numId w:val="121"/>
        </w:numPr>
        <w:tabs>
          <w:tab w:val="left" w:pos="624"/>
        </w:tabs>
        <w:ind w:left="624" w:hanging="355"/>
        <w:jc w:val="left"/>
        <w:rPr>
          <w:rStyle w:val="FontStyle142"/>
          <w:rFonts w:ascii="Times New Roman" w:hAnsi="Times New Roman" w:cs="Times New Roman"/>
          <w:sz w:val="36"/>
          <w:szCs w:val="32"/>
          <w:lang w:eastAsia="ro-RO"/>
        </w:rPr>
      </w:pPr>
      <w:r w:rsidRPr="00D04D6A">
        <w:rPr>
          <w:rStyle w:val="FontStyle142"/>
          <w:rFonts w:ascii="Times New Roman" w:hAnsi="Times New Roman" w:cs="Times New Roman"/>
          <w:sz w:val="36"/>
          <w:szCs w:val="32"/>
          <w:lang w:eastAsia="ro-RO"/>
        </w:rPr>
        <w:t xml:space="preserve"> Colaborare completă între proiectanţi și beneficiari, deschisă la toate nivelurile deciziei în cadrul sistemului și al procesului de învățare;</w:t>
      </w:r>
    </w:p>
    <w:p w:rsidR="00133D4D" w:rsidRPr="00D04D6A" w:rsidRDefault="00133D4D" w:rsidP="00D04D6A">
      <w:pPr>
        <w:pStyle w:val="Style29"/>
        <w:widowControl/>
        <w:numPr>
          <w:ilvl w:val="0"/>
          <w:numId w:val="121"/>
        </w:numPr>
        <w:tabs>
          <w:tab w:val="left" w:pos="624"/>
        </w:tabs>
        <w:ind w:left="624" w:hanging="355"/>
        <w:jc w:val="left"/>
        <w:rPr>
          <w:rStyle w:val="FontStyle142"/>
          <w:rFonts w:ascii="Times New Roman" w:hAnsi="Times New Roman" w:cs="Times New Roman"/>
          <w:sz w:val="36"/>
          <w:szCs w:val="32"/>
          <w:lang w:eastAsia="ro-RO"/>
        </w:rPr>
      </w:pPr>
      <w:r w:rsidRPr="00D04D6A">
        <w:rPr>
          <w:rStyle w:val="FontStyle142"/>
          <w:rFonts w:ascii="Times New Roman" w:hAnsi="Times New Roman" w:cs="Times New Roman"/>
          <w:sz w:val="36"/>
          <w:szCs w:val="32"/>
          <w:lang w:eastAsia="ro-RO"/>
        </w:rPr>
        <w:t xml:space="preserve"> Planificare integrala, in perspectiva manageriala, care permite, atunci cand situaţia o cere sa se ajungă chiar "până la cele mai elementare detalii previzibile".</w:t>
      </w:r>
    </w:p>
    <w:p w:rsidR="00133D4D" w:rsidRPr="00D04D6A" w:rsidRDefault="00133D4D" w:rsidP="00D04D6A">
      <w:pPr>
        <w:pStyle w:val="Style63"/>
        <w:widowControl/>
        <w:spacing w:line="240" w:lineRule="auto"/>
        <w:rPr>
          <w:rStyle w:val="FontStyle142"/>
          <w:rFonts w:ascii="Times New Roman" w:hAnsi="Times New Roman" w:cs="Times New Roman"/>
          <w:sz w:val="36"/>
          <w:szCs w:val="32"/>
          <w:lang w:eastAsia="ro-RO"/>
        </w:rPr>
      </w:pPr>
      <w:r w:rsidRPr="00D04D6A">
        <w:rPr>
          <w:rStyle w:val="FontStyle142"/>
          <w:rFonts w:ascii="Times New Roman" w:hAnsi="Times New Roman" w:cs="Times New Roman"/>
          <w:sz w:val="36"/>
          <w:szCs w:val="32"/>
          <w:lang w:eastAsia="ro-RO"/>
        </w:rPr>
        <w:t>Aceste teze cu valoare normativă trebuie să fie respectate la nivelul oricărui tip de proiect curricular, realizat la toate nivelurile sistemului și ale procesului de învățământ.</w:t>
      </w:r>
    </w:p>
    <w:p w:rsidR="00133D4D" w:rsidRPr="00D04D6A" w:rsidRDefault="00133D4D" w:rsidP="00D04D6A">
      <w:pPr>
        <w:pStyle w:val="Style65"/>
        <w:widowControl/>
        <w:ind w:left="2741"/>
        <w:jc w:val="both"/>
        <w:rPr>
          <w:rStyle w:val="FontStyle143"/>
          <w:rFonts w:ascii="Times New Roman" w:hAnsi="Times New Roman" w:cs="Times New Roman"/>
          <w:b w:val="0"/>
          <w:sz w:val="36"/>
          <w:szCs w:val="32"/>
          <w:lang w:eastAsia="ro-RO"/>
        </w:rPr>
      </w:pPr>
      <w:r w:rsidRPr="00D04D6A">
        <w:rPr>
          <w:rStyle w:val="FontStyle143"/>
          <w:rFonts w:ascii="Times New Roman" w:hAnsi="Times New Roman" w:cs="Times New Roman"/>
          <w:b w:val="0"/>
          <w:sz w:val="36"/>
          <w:szCs w:val="32"/>
          <w:lang w:eastAsia="ro-RO"/>
        </w:rPr>
        <w:t xml:space="preserve"> </w:t>
      </w:r>
    </w:p>
    <w:p w:rsidR="00133D4D" w:rsidRPr="00D04D6A" w:rsidRDefault="00133D4D" w:rsidP="00D04D6A">
      <w:pPr>
        <w:pStyle w:val="Style29"/>
        <w:widowControl/>
        <w:tabs>
          <w:tab w:val="left" w:pos="624"/>
        </w:tabs>
        <w:rPr>
          <w:rStyle w:val="FontStyle142"/>
          <w:rFonts w:ascii="Times New Roman" w:hAnsi="Times New Roman" w:cs="Times New Roman"/>
          <w:sz w:val="36"/>
          <w:szCs w:val="32"/>
          <w:lang w:eastAsia="ro-RO"/>
        </w:rPr>
      </w:pPr>
    </w:p>
    <w:p w:rsidR="00133D4D" w:rsidRPr="00D04D6A" w:rsidRDefault="00133D4D" w:rsidP="00D04D6A">
      <w:pPr>
        <w:pStyle w:val="Style29"/>
        <w:widowControl/>
        <w:tabs>
          <w:tab w:val="left" w:pos="624"/>
        </w:tabs>
        <w:rPr>
          <w:rStyle w:val="FontStyle142"/>
          <w:rFonts w:ascii="Times New Roman" w:hAnsi="Times New Roman" w:cs="Times New Roman"/>
          <w:sz w:val="36"/>
          <w:szCs w:val="32"/>
          <w:lang w:eastAsia="ro-RO"/>
        </w:rPr>
      </w:pPr>
    </w:p>
    <w:p w:rsidR="00133D4D" w:rsidRPr="00D04D6A" w:rsidRDefault="00133D4D" w:rsidP="00D04D6A">
      <w:pPr>
        <w:pStyle w:val="Style29"/>
        <w:widowControl/>
        <w:tabs>
          <w:tab w:val="left" w:pos="624"/>
        </w:tabs>
        <w:rPr>
          <w:rStyle w:val="FontStyle142"/>
          <w:rFonts w:ascii="Times New Roman" w:hAnsi="Times New Roman" w:cs="Times New Roman"/>
          <w:sz w:val="36"/>
          <w:szCs w:val="32"/>
          <w:lang w:eastAsia="ro-RO"/>
        </w:rPr>
      </w:pPr>
    </w:p>
    <w:p w:rsidR="00133D4D" w:rsidRPr="00D04D6A" w:rsidRDefault="00133D4D" w:rsidP="00D04D6A">
      <w:pPr>
        <w:pStyle w:val="Style29"/>
        <w:widowControl/>
        <w:tabs>
          <w:tab w:val="left" w:pos="624"/>
        </w:tabs>
        <w:rPr>
          <w:rStyle w:val="FontStyle142"/>
          <w:rFonts w:ascii="Times New Roman" w:hAnsi="Times New Roman" w:cs="Times New Roman"/>
          <w:sz w:val="36"/>
          <w:szCs w:val="32"/>
          <w:lang w:eastAsia="ro-RO"/>
        </w:rPr>
        <w:sectPr w:rsidR="00133D4D" w:rsidRPr="00D04D6A" w:rsidSect="00215D00">
          <w:type w:val="continuous"/>
          <w:pgSz w:w="15840" w:h="24480"/>
          <w:pgMar w:top="1440" w:right="1440" w:bottom="1440" w:left="1440" w:header="720" w:footer="720" w:gutter="0"/>
          <w:cols w:space="60"/>
          <w:noEndnote/>
          <w:docGrid w:linePitch="326"/>
        </w:sectPr>
      </w:pPr>
    </w:p>
    <w:p w:rsidR="00133D4D" w:rsidRPr="00D04D6A" w:rsidRDefault="00133D4D" w:rsidP="00D04D6A">
      <w:pPr>
        <w:pStyle w:val="Style65"/>
        <w:widowControl/>
        <w:jc w:val="center"/>
        <w:rPr>
          <w:rStyle w:val="FontStyle143"/>
          <w:rFonts w:ascii="Times New Roman" w:hAnsi="Times New Roman" w:cs="Times New Roman"/>
          <w:i/>
          <w:sz w:val="36"/>
          <w:szCs w:val="32"/>
          <w:lang w:eastAsia="ro-RO"/>
        </w:rPr>
      </w:pPr>
      <w:r w:rsidRPr="00D04D6A">
        <w:rPr>
          <w:rStyle w:val="FontStyle143"/>
          <w:rFonts w:ascii="Times New Roman" w:hAnsi="Times New Roman" w:cs="Times New Roman"/>
          <w:i/>
          <w:sz w:val="36"/>
          <w:szCs w:val="32"/>
          <w:lang w:eastAsia="ro-RO"/>
        </w:rPr>
        <w:t>TIPURILE CURRICULUMULUI</w:t>
      </w:r>
    </w:p>
    <w:p w:rsidR="00133D4D" w:rsidRPr="00D04D6A" w:rsidRDefault="00133D4D" w:rsidP="00D04D6A">
      <w:pPr>
        <w:pStyle w:val="Style68"/>
        <w:widowControl/>
        <w:spacing w:line="240" w:lineRule="auto"/>
        <w:rPr>
          <w:rFonts w:ascii="Times New Roman" w:hAnsi="Times New Roman" w:cs="Times New Roman"/>
          <w:sz w:val="36"/>
          <w:szCs w:val="32"/>
        </w:rPr>
      </w:pPr>
    </w:p>
    <w:p w:rsidR="00133D4D" w:rsidRPr="00D04D6A" w:rsidRDefault="00133D4D" w:rsidP="00D04D6A">
      <w:pPr>
        <w:pStyle w:val="Style68"/>
        <w:widowControl/>
        <w:spacing w:line="240" w:lineRule="auto"/>
        <w:rPr>
          <w:rStyle w:val="FontStyle144"/>
          <w:rFonts w:ascii="Times New Roman" w:hAnsi="Times New Roman" w:cs="Times New Roman"/>
          <w:sz w:val="36"/>
          <w:szCs w:val="32"/>
          <w:lang w:eastAsia="ro-RO"/>
        </w:rPr>
      </w:pPr>
      <w:r w:rsidRPr="00D04D6A">
        <w:rPr>
          <w:rStyle w:val="FontStyle144"/>
          <w:rFonts w:ascii="Times New Roman" w:hAnsi="Times New Roman" w:cs="Times New Roman"/>
          <w:sz w:val="36"/>
          <w:szCs w:val="32"/>
          <w:lang w:eastAsia="ro-RO"/>
        </w:rPr>
        <w:t>Există mai multe tipuri de curriculum, care se referă la specificitatea practicii educaţionale şi a experienţei de învăţare oferite. Literatura de specialitate şi documentele de politică a educaţiei, transpuse la nivelul practicilor sociale de proiectare curriculară, scot în evidenţă importanţa unor tipuri de curriculum. (Cristea, Gabriela, 2002, pag. 118)</w:t>
      </w:r>
    </w:p>
    <w:p w:rsidR="00133D4D" w:rsidRPr="00D04D6A" w:rsidRDefault="00133D4D" w:rsidP="00802250">
      <w:pPr>
        <w:pStyle w:val="Style65"/>
        <w:widowControl/>
        <w:numPr>
          <w:ilvl w:val="0"/>
          <w:numId w:val="163"/>
        </w:numPr>
        <w:spacing w:line="360" w:lineRule="auto"/>
        <w:ind w:left="1498"/>
        <w:rPr>
          <w:rStyle w:val="FontStyle143"/>
          <w:rFonts w:ascii="Times New Roman" w:hAnsi="Times New Roman" w:cs="Times New Roman"/>
          <w:i/>
          <w:sz w:val="36"/>
          <w:szCs w:val="32"/>
          <w:lang w:eastAsia="ro-RO"/>
        </w:rPr>
      </w:pPr>
      <w:r w:rsidRPr="00D04D6A">
        <w:rPr>
          <w:rStyle w:val="FontStyle143"/>
          <w:rFonts w:ascii="Times New Roman" w:hAnsi="Times New Roman" w:cs="Times New Roman"/>
          <w:i/>
          <w:sz w:val="36"/>
          <w:szCs w:val="32"/>
          <w:lang w:eastAsia="ro-RO"/>
        </w:rPr>
        <w:t xml:space="preserve">Curriculum oficial – formal – obligatoriu   </w:t>
      </w:r>
    </w:p>
    <w:p w:rsidR="00133D4D" w:rsidRPr="00D04D6A" w:rsidRDefault="00133D4D" w:rsidP="00D04D6A">
      <w:pPr>
        <w:pStyle w:val="Style82"/>
        <w:widowControl/>
        <w:numPr>
          <w:ilvl w:val="0"/>
          <w:numId w:val="164"/>
        </w:numPr>
        <w:spacing w:line="240" w:lineRule="auto"/>
        <w:rPr>
          <w:rStyle w:val="FontStyle144"/>
          <w:rFonts w:ascii="Times New Roman" w:hAnsi="Times New Roman" w:cs="Times New Roman"/>
          <w:sz w:val="36"/>
          <w:szCs w:val="32"/>
          <w:lang w:eastAsia="ro-RO"/>
        </w:rPr>
      </w:pPr>
      <w:r w:rsidRPr="00D04D6A">
        <w:rPr>
          <w:rStyle w:val="FontStyle143"/>
          <w:rFonts w:ascii="Times New Roman" w:hAnsi="Times New Roman" w:cs="Times New Roman"/>
          <w:b w:val="0"/>
          <w:i/>
          <w:sz w:val="36"/>
          <w:szCs w:val="32"/>
          <w:lang w:eastAsia="ro-RO"/>
        </w:rPr>
        <w:t>Curiculum oficial</w:t>
      </w:r>
      <w:r w:rsidRPr="00D04D6A">
        <w:rPr>
          <w:rStyle w:val="FontStyle143"/>
          <w:rFonts w:ascii="Times New Roman" w:hAnsi="Times New Roman" w:cs="Times New Roman"/>
          <w:b w:val="0"/>
          <w:sz w:val="36"/>
          <w:szCs w:val="32"/>
          <w:lang w:eastAsia="ro-RO"/>
        </w:rPr>
        <w:t xml:space="preserve"> </w:t>
      </w:r>
      <w:r w:rsidRPr="00D04D6A">
        <w:rPr>
          <w:rStyle w:val="FontStyle134"/>
          <w:rFonts w:ascii="Times New Roman" w:hAnsi="Times New Roman" w:cs="Times New Roman"/>
          <w:lang w:eastAsia="ro-RO"/>
        </w:rPr>
        <w:t xml:space="preserve">» </w:t>
      </w:r>
      <w:r w:rsidRPr="00D04D6A">
        <w:rPr>
          <w:rStyle w:val="FontStyle144"/>
          <w:rFonts w:ascii="Times New Roman" w:hAnsi="Times New Roman" w:cs="Times New Roman"/>
          <w:sz w:val="36"/>
          <w:szCs w:val="32"/>
          <w:lang w:eastAsia="ro-RO"/>
        </w:rPr>
        <w:t xml:space="preserve"> este tipul de curriculum cu caracter formal, obligatoriu, elaborat pe baza unor principii de politică a educaţiei şi a unor criterii pedagogice riguroase, respectate de toţi factorii implicări în proiectarea şi aplicarea acestuia la scară socială a întregului sistem de învăţare dintr-o anumită ţară. </w:t>
      </w:r>
    </w:p>
    <w:p w:rsidR="00133D4D" w:rsidRPr="00D04D6A" w:rsidRDefault="00133D4D" w:rsidP="00D04D6A">
      <w:pPr>
        <w:pStyle w:val="Style82"/>
        <w:widowControl/>
        <w:spacing w:line="240" w:lineRule="auto"/>
        <w:ind w:left="720" w:firstLine="0"/>
        <w:rPr>
          <w:rStyle w:val="FontStyle144"/>
          <w:rFonts w:ascii="Times New Roman" w:hAnsi="Times New Roman" w:cs="Times New Roman"/>
          <w:sz w:val="36"/>
          <w:szCs w:val="32"/>
          <w:lang w:eastAsia="ro-RO"/>
        </w:rPr>
      </w:pPr>
      <w:r w:rsidRPr="00D04D6A">
        <w:rPr>
          <w:rStyle w:val="FontStyle144"/>
          <w:rFonts w:ascii="Times New Roman" w:hAnsi="Times New Roman" w:cs="Times New Roman"/>
          <w:sz w:val="36"/>
          <w:szCs w:val="32"/>
          <w:lang w:eastAsia="ro-RO"/>
        </w:rPr>
        <w:t xml:space="preserve">                  </w:t>
      </w:r>
      <w:r w:rsidRPr="00D04D6A">
        <w:rPr>
          <w:rStyle w:val="FontStyle134"/>
          <w:rFonts w:ascii="Times New Roman" w:hAnsi="Times New Roman" w:cs="Times New Roman"/>
          <w:lang w:eastAsia="ro-RO"/>
        </w:rPr>
        <w:t xml:space="preserve">» </w:t>
      </w:r>
      <w:r w:rsidRPr="00D04D6A">
        <w:rPr>
          <w:rStyle w:val="FontStyle144"/>
          <w:rFonts w:ascii="Times New Roman" w:hAnsi="Times New Roman" w:cs="Times New Roman"/>
          <w:sz w:val="36"/>
          <w:szCs w:val="32"/>
          <w:lang w:eastAsia="ro-RO"/>
        </w:rPr>
        <w:t xml:space="preserve"> curriculum naţional (Cristea, Gabriela, 2002, pag. 118).</w:t>
      </w:r>
    </w:p>
    <w:p w:rsidR="00133D4D" w:rsidRPr="00D04D6A" w:rsidRDefault="00133D4D" w:rsidP="00D04D6A">
      <w:pPr>
        <w:pStyle w:val="Style68"/>
        <w:widowControl/>
        <w:spacing w:line="240" w:lineRule="auto"/>
        <w:ind w:firstLine="734"/>
        <w:rPr>
          <w:rStyle w:val="FontStyle144"/>
          <w:rFonts w:ascii="Times New Roman" w:hAnsi="Times New Roman" w:cs="Times New Roman"/>
          <w:sz w:val="36"/>
          <w:szCs w:val="32"/>
          <w:lang w:eastAsia="ro-RO"/>
        </w:rPr>
      </w:pPr>
      <w:r w:rsidRPr="00D04D6A">
        <w:rPr>
          <w:rStyle w:val="FontStyle144"/>
          <w:rFonts w:ascii="Times New Roman" w:hAnsi="Times New Roman" w:cs="Times New Roman"/>
          <w:sz w:val="36"/>
          <w:szCs w:val="32"/>
          <w:lang w:eastAsia="ro-RO"/>
        </w:rPr>
        <w:t>În cazul curriculum – ului naţional din România, s-au avut în vedere următoarele „principii de elaborare a Planului – cadru de învăţământ".</w:t>
      </w:r>
    </w:p>
    <w:p w:rsidR="00133D4D" w:rsidRPr="00D04D6A" w:rsidRDefault="00133D4D" w:rsidP="00D04D6A">
      <w:pPr>
        <w:pStyle w:val="Style85"/>
        <w:widowControl/>
        <w:numPr>
          <w:ilvl w:val="2"/>
          <w:numId w:val="165"/>
        </w:numPr>
        <w:spacing w:line="240" w:lineRule="auto"/>
        <w:rPr>
          <w:rStyle w:val="FontStyle144"/>
          <w:rFonts w:ascii="Times New Roman" w:hAnsi="Times New Roman" w:cs="Times New Roman"/>
          <w:sz w:val="36"/>
          <w:szCs w:val="32"/>
          <w:lang w:eastAsia="ro-RO"/>
        </w:rPr>
      </w:pPr>
      <w:r w:rsidRPr="00D04D6A">
        <w:rPr>
          <w:rStyle w:val="FontStyle144"/>
          <w:rFonts w:ascii="Times New Roman" w:hAnsi="Times New Roman" w:cs="Times New Roman"/>
          <w:sz w:val="36"/>
          <w:szCs w:val="32"/>
          <w:lang w:eastAsia="ro-RO"/>
        </w:rPr>
        <w:t>Principiul selecţiei şi ierarhizării culturale - domeniile cunoaşterii umane = domenii ale curriculum – ului şcolar;</w:t>
      </w:r>
    </w:p>
    <w:p w:rsidR="00133D4D" w:rsidRPr="00D04D6A" w:rsidRDefault="00133D4D" w:rsidP="00D04D6A">
      <w:pPr>
        <w:pStyle w:val="Style85"/>
        <w:widowControl/>
        <w:numPr>
          <w:ilvl w:val="2"/>
          <w:numId w:val="165"/>
        </w:numPr>
        <w:spacing w:line="240" w:lineRule="auto"/>
        <w:rPr>
          <w:rStyle w:val="FontStyle144"/>
          <w:rFonts w:ascii="Times New Roman" w:hAnsi="Times New Roman" w:cs="Times New Roman"/>
          <w:sz w:val="36"/>
          <w:szCs w:val="32"/>
          <w:lang w:eastAsia="ro-RO"/>
        </w:rPr>
      </w:pPr>
      <w:r w:rsidRPr="00D04D6A">
        <w:rPr>
          <w:rStyle w:val="FontStyle144"/>
          <w:rFonts w:ascii="Times New Roman" w:hAnsi="Times New Roman" w:cs="Times New Roman"/>
          <w:sz w:val="36"/>
          <w:szCs w:val="32"/>
          <w:lang w:eastAsia="ro-RO"/>
        </w:rPr>
        <w:t>Principiul funcţionalităţii – vizează racordarea disciplinelor şi a ariilor curriculare la psihologia vârstelor şi la diversificarea domeniilor cunoaşterii umane;</w:t>
      </w:r>
    </w:p>
    <w:p w:rsidR="00133D4D" w:rsidRPr="00D04D6A" w:rsidRDefault="00133D4D" w:rsidP="00D04D6A">
      <w:pPr>
        <w:pStyle w:val="Style85"/>
        <w:widowControl/>
        <w:numPr>
          <w:ilvl w:val="2"/>
          <w:numId w:val="165"/>
        </w:numPr>
        <w:spacing w:line="240" w:lineRule="auto"/>
        <w:rPr>
          <w:rStyle w:val="FontStyle144"/>
          <w:rFonts w:ascii="Times New Roman" w:hAnsi="Times New Roman" w:cs="Times New Roman"/>
          <w:sz w:val="36"/>
          <w:szCs w:val="32"/>
          <w:lang w:eastAsia="ro-RO"/>
        </w:rPr>
      </w:pPr>
      <w:r w:rsidRPr="00D04D6A">
        <w:rPr>
          <w:rStyle w:val="FontStyle144"/>
          <w:rFonts w:ascii="Times New Roman" w:hAnsi="Times New Roman" w:cs="Times New Roman"/>
          <w:sz w:val="36"/>
          <w:szCs w:val="32"/>
          <w:lang w:eastAsia="ro-RO"/>
        </w:rPr>
        <w:t>Principiul coerenţei – vizează caracterul echilibrat al parcursului şcolar, raportul între ariile curriculare şi disciplinele de studiu, atât pe orizontală cât şi pe verticală;</w:t>
      </w:r>
    </w:p>
    <w:p w:rsidR="00133D4D" w:rsidRPr="00D04D6A" w:rsidRDefault="00133D4D" w:rsidP="00D04D6A">
      <w:pPr>
        <w:pStyle w:val="Style85"/>
        <w:widowControl/>
        <w:numPr>
          <w:ilvl w:val="2"/>
          <w:numId w:val="165"/>
        </w:numPr>
        <w:spacing w:line="240" w:lineRule="auto"/>
        <w:rPr>
          <w:rStyle w:val="FontStyle144"/>
          <w:rFonts w:ascii="Times New Roman" w:hAnsi="Times New Roman" w:cs="Times New Roman"/>
          <w:sz w:val="36"/>
          <w:szCs w:val="32"/>
          <w:lang w:eastAsia="ro-RO"/>
        </w:rPr>
      </w:pPr>
      <w:r w:rsidRPr="00D04D6A">
        <w:rPr>
          <w:rStyle w:val="FontStyle144"/>
          <w:rFonts w:ascii="Times New Roman" w:hAnsi="Times New Roman" w:cs="Times New Roman"/>
          <w:sz w:val="36"/>
          <w:szCs w:val="32"/>
          <w:lang w:eastAsia="ro-RO"/>
        </w:rPr>
        <w:t>Principiul egalităţii şanselor – are în vedere dreptul fiecărui elev la o educaţie şcolară comună; aplicarea acestui principiu impune obligativitatea mvăţământului general şi asigurarea ofertei de trunchi comun (curriculum comun pentru toţi elevii);</w:t>
      </w:r>
    </w:p>
    <w:p w:rsidR="00133D4D" w:rsidRPr="00D04D6A" w:rsidRDefault="00133D4D" w:rsidP="00D04D6A">
      <w:pPr>
        <w:pStyle w:val="Style85"/>
        <w:widowControl/>
        <w:numPr>
          <w:ilvl w:val="2"/>
          <w:numId w:val="165"/>
        </w:numPr>
        <w:spacing w:line="240" w:lineRule="auto"/>
        <w:rPr>
          <w:rStyle w:val="FontStyle144"/>
          <w:rFonts w:ascii="Times New Roman" w:hAnsi="Times New Roman" w:cs="Times New Roman"/>
          <w:sz w:val="36"/>
          <w:szCs w:val="32"/>
          <w:lang w:eastAsia="ro-RO"/>
        </w:rPr>
      </w:pPr>
      <w:r w:rsidRPr="00D04D6A">
        <w:rPr>
          <w:rStyle w:val="FontStyle144"/>
          <w:rFonts w:ascii="Times New Roman" w:hAnsi="Times New Roman" w:cs="Times New Roman"/>
          <w:sz w:val="36"/>
          <w:szCs w:val="32"/>
          <w:lang w:eastAsia="ro-RO"/>
        </w:rPr>
        <w:t>Principiul descentralizării şi al flexibilităţii curriculum – ului – îmbinarea   trunchiului comun al planului de învăţământ aflat la decizia şcolii;</w:t>
      </w:r>
    </w:p>
    <w:p w:rsidR="00133D4D" w:rsidRPr="00D04D6A" w:rsidRDefault="00133D4D" w:rsidP="00D04D6A">
      <w:pPr>
        <w:pStyle w:val="Style85"/>
        <w:widowControl/>
        <w:numPr>
          <w:ilvl w:val="2"/>
          <w:numId w:val="165"/>
        </w:numPr>
        <w:spacing w:line="240" w:lineRule="auto"/>
        <w:rPr>
          <w:rStyle w:val="FontStyle144"/>
          <w:rFonts w:ascii="Times New Roman" w:hAnsi="Times New Roman" w:cs="Times New Roman"/>
          <w:sz w:val="36"/>
          <w:szCs w:val="32"/>
          <w:lang w:eastAsia="ro-RO"/>
        </w:rPr>
      </w:pPr>
      <w:r w:rsidRPr="00D04D6A">
        <w:rPr>
          <w:rStyle w:val="FontStyle144"/>
          <w:rFonts w:ascii="Times New Roman" w:hAnsi="Times New Roman" w:cs="Times New Roman"/>
          <w:sz w:val="36"/>
          <w:szCs w:val="32"/>
          <w:lang w:eastAsia="ro-RO"/>
        </w:rPr>
        <w:t>Principiul racordării la social – asigurarea unei legături optime între şcoală şi comunitate, între şcoală şi cerinţele sociale;</w:t>
      </w:r>
    </w:p>
    <w:p w:rsidR="00133D4D" w:rsidRPr="00D04D6A" w:rsidRDefault="00133D4D" w:rsidP="00D04D6A">
      <w:pPr>
        <w:pStyle w:val="Style85"/>
        <w:widowControl/>
        <w:numPr>
          <w:ilvl w:val="2"/>
          <w:numId w:val="165"/>
        </w:numPr>
        <w:spacing w:line="240" w:lineRule="auto"/>
        <w:rPr>
          <w:rStyle w:val="FontStyle144"/>
          <w:rFonts w:ascii="Times New Roman" w:hAnsi="Times New Roman" w:cs="Times New Roman"/>
          <w:sz w:val="36"/>
          <w:szCs w:val="32"/>
          <w:lang w:eastAsia="ro-RO"/>
        </w:rPr>
      </w:pPr>
      <w:r w:rsidRPr="00D04D6A">
        <w:rPr>
          <w:rStyle w:val="FontStyle144"/>
          <w:rFonts w:ascii="Times New Roman" w:hAnsi="Times New Roman" w:cs="Times New Roman"/>
          <w:sz w:val="36"/>
          <w:szCs w:val="32"/>
          <w:lang w:eastAsia="ro-RO"/>
        </w:rPr>
        <w:t>Principiul descongestionării programului şcolar al elevilor – posibilitatea  şcolilor şi claselor de a lucra după programul săptămânal minimal sau maximal, în funcţie de necesităţi.</w:t>
      </w:r>
    </w:p>
    <w:p w:rsidR="00133D4D" w:rsidRPr="00D04D6A" w:rsidRDefault="00133D4D" w:rsidP="00D04D6A">
      <w:pPr>
        <w:pStyle w:val="Style65"/>
        <w:widowControl/>
        <w:numPr>
          <w:ilvl w:val="0"/>
          <w:numId w:val="166"/>
        </w:numPr>
        <w:spacing w:line="240" w:lineRule="auto"/>
        <w:rPr>
          <w:rStyle w:val="FontStyle144"/>
          <w:rFonts w:ascii="Times New Roman" w:hAnsi="Times New Roman" w:cs="Times New Roman"/>
          <w:sz w:val="36"/>
          <w:szCs w:val="32"/>
          <w:lang w:eastAsia="ro-RO"/>
        </w:rPr>
      </w:pPr>
      <w:r w:rsidRPr="00D04D6A">
        <w:rPr>
          <w:rStyle w:val="FontStyle143"/>
          <w:rFonts w:ascii="Times New Roman" w:hAnsi="Times New Roman" w:cs="Times New Roman"/>
          <w:b w:val="0"/>
          <w:i/>
          <w:sz w:val="36"/>
          <w:szCs w:val="32"/>
          <w:lang w:eastAsia="ro-RO"/>
        </w:rPr>
        <w:t>Curriculum formal</w:t>
      </w:r>
      <w:r w:rsidRPr="00D04D6A">
        <w:rPr>
          <w:rStyle w:val="FontStyle143"/>
          <w:rFonts w:ascii="Times New Roman" w:hAnsi="Times New Roman" w:cs="Times New Roman"/>
          <w:b w:val="0"/>
          <w:sz w:val="36"/>
          <w:szCs w:val="32"/>
          <w:lang w:eastAsia="ro-RO"/>
        </w:rPr>
        <w:t xml:space="preserve">      </w:t>
      </w:r>
      <w:r w:rsidRPr="00D04D6A">
        <w:rPr>
          <w:rStyle w:val="FontStyle134"/>
          <w:rFonts w:ascii="Times New Roman" w:hAnsi="Times New Roman" w:cs="Times New Roman"/>
          <w:lang w:eastAsia="ro-RO"/>
        </w:rPr>
        <w:t xml:space="preserve">» </w:t>
      </w:r>
      <w:r w:rsidRPr="00D04D6A">
        <w:rPr>
          <w:rStyle w:val="FontStyle144"/>
          <w:rFonts w:ascii="Times New Roman" w:hAnsi="Times New Roman" w:cs="Times New Roman"/>
          <w:sz w:val="36"/>
          <w:szCs w:val="32"/>
          <w:lang w:eastAsia="ro-RO"/>
        </w:rPr>
        <w:t xml:space="preserve"> curriculum real;</w:t>
      </w:r>
    </w:p>
    <w:p w:rsidR="00133D4D" w:rsidRPr="00D04D6A" w:rsidRDefault="00133D4D" w:rsidP="00D04D6A">
      <w:pPr>
        <w:pStyle w:val="Style65"/>
        <w:widowControl/>
        <w:ind w:left="720"/>
        <w:rPr>
          <w:rStyle w:val="FontStyle134"/>
          <w:rFonts w:ascii="Times New Roman" w:hAnsi="Times New Roman" w:cs="Times New Roman"/>
          <w:lang w:eastAsia="ro-RO"/>
        </w:rPr>
      </w:pPr>
      <w:r w:rsidRPr="00D04D6A">
        <w:rPr>
          <w:rStyle w:val="FontStyle143"/>
          <w:rFonts w:ascii="Times New Roman" w:hAnsi="Times New Roman" w:cs="Times New Roman"/>
          <w:b w:val="0"/>
          <w:i/>
          <w:sz w:val="36"/>
          <w:szCs w:val="32"/>
          <w:lang w:eastAsia="ro-RO"/>
        </w:rPr>
        <w:tab/>
      </w:r>
      <w:r w:rsidRPr="00D04D6A">
        <w:rPr>
          <w:rStyle w:val="FontStyle143"/>
          <w:rFonts w:ascii="Times New Roman" w:hAnsi="Times New Roman" w:cs="Times New Roman"/>
          <w:b w:val="0"/>
          <w:i/>
          <w:sz w:val="36"/>
          <w:szCs w:val="32"/>
          <w:lang w:eastAsia="ro-RO"/>
        </w:rPr>
        <w:tab/>
      </w:r>
      <w:r w:rsidRPr="00D04D6A">
        <w:rPr>
          <w:rStyle w:val="FontStyle143"/>
          <w:rFonts w:ascii="Times New Roman" w:hAnsi="Times New Roman" w:cs="Times New Roman"/>
          <w:b w:val="0"/>
          <w:i/>
          <w:sz w:val="36"/>
          <w:szCs w:val="32"/>
          <w:lang w:eastAsia="ro-RO"/>
        </w:rPr>
        <w:tab/>
      </w:r>
      <w:r w:rsidRPr="00D04D6A">
        <w:rPr>
          <w:rStyle w:val="FontStyle143"/>
          <w:rFonts w:ascii="Times New Roman" w:hAnsi="Times New Roman" w:cs="Times New Roman"/>
          <w:b w:val="0"/>
          <w:i/>
          <w:sz w:val="36"/>
          <w:szCs w:val="32"/>
          <w:lang w:eastAsia="ro-RO"/>
        </w:rPr>
        <w:tab/>
      </w:r>
      <w:r w:rsidRPr="00D04D6A">
        <w:rPr>
          <w:rStyle w:val="FontStyle143"/>
          <w:rFonts w:ascii="Times New Roman" w:hAnsi="Times New Roman" w:cs="Times New Roman"/>
          <w:b w:val="0"/>
          <w:i/>
          <w:sz w:val="36"/>
          <w:szCs w:val="32"/>
          <w:lang w:eastAsia="ro-RO"/>
        </w:rPr>
        <w:tab/>
      </w:r>
      <w:r w:rsidRPr="00D04D6A">
        <w:rPr>
          <w:rStyle w:val="FontStyle134"/>
          <w:rFonts w:ascii="Times New Roman" w:hAnsi="Times New Roman" w:cs="Times New Roman"/>
          <w:lang w:eastAsia="ro-RO"/>
        </w:rPr>
        <w:t xml:space="preserve">»  </w:t>
      </w:r>
      <w:r w:rsidRPr="00D04D6A">
        <w:rPr>
          <w:rStyle w:val="FontStyle144"/>
          <w:rFonts w:ascii="Times New Roman" w:hAnsi="Times New Roman" w:cs="Times New Roman"/>
          <w:sz w:val="36"/>
          <w:szCs w:val="32"/>
          <w:lang w:eastAsia="ro-RO"/>
        </w:rPr>
        <w:t>are în vedere documentele oficiale, obligatorii cu caracter formal, valabile la scara întregului sistem naţional de învăţământ precum şi transpunerea lor în realitatea cotidiană a educaţiei realizată conform planului de mvăţământ, programelor şcolare proiectate în sens curricular;</w:t>
      </w:r>
      <w:r w:rsidRPr="00D04D6A">
        <w:rPr>
          <w:rStyle w:val="FontStyle134"/>
          <w:rFonts w:ascii="Times New Roman" w:hAnsi="Times New Roman" w:cs="Times New Roman"/>
          <w:lang w:eastAsia="ro-RO"/>
        </w:rPr>
        <w:t xml:space="preserve"> </w:t>
      </w:r>
    </w:p>
    <w:p w:rsidR="00133D4D" w:rsidRPr="00D04D6A" w:rsidRDefault="00133D4D" w:rsidP="00D04D6A">
      <w:pPr>
        <w:pStyle w:val="Style65"/>
        <w:widowControl/>
        <w:ind w:left="720"/>
        <w:rPr>
          <w:rStyle w:val="FontStyle144"/>
          <w:rFonts w:ascii="Times New Roman" w:hAnsi="Times New Roman" w:cs="Times New Roman"/>
          <w:sz w:val="36"/>
          <w:szCs w:val="32"/>
          <w:lang w:eastAsia="ro-RO"/>
        </w:rPr>
      </w:pPr>
      <w:r w:rsidRPr="00D04D6A">
        <w:rPr>
          <w:rStyle w:val="FontStyle134"/>
          <w:rFonts w:ascii="Times New Roman" w:hAnsi="Times New Roman" w:cs="Times New Roman"/>
          <w:lang w:eastAsia="ro-RO"/>
        </w:rPr>
        <w:tab/>
      </w:r>
      <w:r w:rsidRPr="00D04D6A">
        <w:rPr>
          <w:rStyle w:val="FontStyle134"/>
          <w:rFonts w:ascii="Times New Roman" w:hAnsi="Times New Roman" w:cs="Times New Roman"/>
          <w:lang w:eastAsia="ro-RO"/>
        </w:rPr>
        <w:tab/>
      </w:r>
      <w:r w:rsidRPr="00D04D6A">
        <w:rPr>
          <w:rStyle w:val="FontStyle134"/>
          <w:rFonts w:ascii="Times New Roman" w:hAnsi="Times New Roman" w:cs="Times New Roman"/>
          <w:lang w:eastAsia="ro-RO"/>
        </w:rPr>
        <w:tab/>
      </w:r>
      <w:r w:rsidRPr="00D04D6A">
        <w:rPr>
          <w:rStyle w:val="FontStyle134"/>
          <w:rFonts w:ascii="Times New Roman" w:hAnsi="Times New Roman" w:cs="Times New Roman"/>
          <w:lang w:eastAsia="ro-RO"/>
        </w:rPr>
        <w:tab/>
      </w:r>
      <w:r w:rsidRPr="00D04D6A">
        <w:rPr>
          <w:rStyle w:val="FontStyle134"/>
          <w:rFonts w:ascii="Times New Roman" w:hAnsi="Times New Roman" w:cs="Times New Roman"/>
          <w:lang w:eastAsia="ro-RO"/>
        </w:rPr>
        <w:tab/>
        <w:t xml:space="preserve">» </w:t>
      </w:r>
      <w:r w:rsidRPr="00D04D6A">
        <w:rPr>
          <w:rStyle w:val="FontStyle144"/>
          <w:rFonts w:ascii="Times New Roman" w:hAnsi="Times New Roman" w:cs="Times New Roman"/>
          <w:sz w:val="36"/>
          <w:szCs w:val="32"/>
          <w:lang w:eastAsia="ro-RO"/>
        </w:rPr>
        <w:t xml:space="preserve">  raportul dintre curriculum formal (conţinuturile prescrise de autorităţi) şi curriculum real demonstrează calitatea proiectării pedagogice instituite la diferite niveluri ale sistemului de mvăţământ;</w:t>
      </w:r>
    </w:p>
    <w:p w:rsidR="00133D4D" w:rsidRPr="00D04D6A" w:rsidRDefault="00133D4D" w:rsidP="00D04D6A">
      <w:pPr>
        <w:pStyle w:val="Style65"/>
        <w:widowControl/>
        <w:ind w:left="720"/>
        <w:rPr>
          <w:rStyle w:val="FontStyle144"/>
          <w:rFonts w:ascii="Times New Roman" w:hAnsi="Times New Roman" w:cs="Times New Roman"/>
          <w:sz w:val="36"/>
          <w:szCs w:val="32"/>
          <w:lang w:eastAsia="ro-RO"/>
        </w:rPr>
      </w:pPr>
      <w:r w:rsidRPr="00D04D6A">
        <w:rPr>
          <w:rStyle w:val="FontStyle144"/>
          <w:rFonts w:ascii="Times New Roman" w:hAnsi="Times New Roman" w:cs="Times New Roman"/>
          <w:sz w:val="36"/>
          <w:szCs w:val="32"/>
          <w:lang w:eastAsia="ro-RO"/>
        </w:rPr>
        <w:tab/>
      </w:r>
      <w:r w:rsidRPr="00D04D6A">
        <w:rPr>
          <w:rStyle w:val="FontStyle144"/>
          <w:rFonts w:ascii="Times New Roman" w:hAnsi="Times New Roman" w:cs="Times New Roman"/>
          <w:sz w:val="36"/>
          <w:szCs w:val="32"/>
          <w:lang w:eastAsia="ro-RO"/>
        </w:rPr>
        <w:tab/>
      </w:r>
      <w:r w:rsidRPr="00D04D6A">
        <w:rPr>
          <w:rStyle w:val="FontStyle144"/>
          <w:rFonts w:ascii="Times New Roman" w:hAnsi="Times New Roman" w:cs="Times New Roman"/>
          <w:sz w:val="36"/>
          <w:szCs w:val="32"/>
          <w:lang w:eastAsia="ro-RO"/>
        </w:rPr>
        <w:tab/>
      </w:r>
      <w:r w:rsidRPr="00D04D6A">
        <w:rPr>
          <w:rStyle w:val="FontStyle144"/>
          <w:rFonts w:ascii="Times New Roman" w:hAnsi="Times New Roman" w:cs="Times New Roman"/>
          <w:sz w:val="36"/>
          <w:szCs w:val="32"/>
          <w:lang w:eastAsia="ro-RO"/>
        </w:rPr>
        <w:tab/>
      </w:r>
      <w:r w:rsidRPr="00D04D6A">
        <w:rPr>
          <w:rStyle w:val="FontStyle144"/>
          <w:rFonts w:ascii="Times New Roman" w:hAnsi="Times New Roman" w:cs="Times New Roman"/>
          <w:sz w:val="36"/>
          <w:szCs w:val="32"/>
          <w:lang w:eastAsia="ro-RO"/>
        </w:rPr>
        <w:tab/>
      </w:r>
      <w:r w:rsidRPr="00D04D6A">
        <w:rPr>
          <w:rStyle w:val="FontStyle134"/>
          <w:rFonts w:ascii="Times New Roman" w:hAnsi="Times New Roman" w:cs="Times New Roman"/>
          <w:lang w:eastAsia="ro-RO"/>
        </w:rPr>
        <w:t xml:space="preserve">» </w:t>
      </w:r>
      <w:r w:rsidRPr="00D04D6A">
        <w:rPr>
          <w:rStyle w:val="FontStyle144"/>
          <w:rFonts w:ascii="Times New Roman" w:hAnsi="Times New Roman" w:cs="Times New Roman"/>
          <w:sz w:val="36"/>
          <w:szCs w:val="32"/>
          <w:lang w:eastAsia="ro-RO"/>
        </w:rPr>
        <w:t xml:space="preserve">  curriculum obligatoriu (Cristea, Gabriela,2002, pag. 119, 120)</w:t>
      </w:r>
    </w:p>
    <w:p w:rsidR="00133D4D" w:rsidRPr="00D04D6A" w:rsidRDefault="00133D4D" w:rsidP="00D04D6A">
      <w:pPr>
        <w:pStyle w:val="Style81"/>
        <w:widowControl/>
        <w:numPr>
          <w:ilvl w:val="0"/>
          <w:numId w:val="163"/>
        </w:numPr>
        <w:tabs>
          <w:tab w:val="left" w:pos="998"/>
        </w:tabs>
        <w:spacing w:line="360" w:lineRule="auto"/>
        <w:rPr>
          <w:rStyle w:val="FontStyle143"/>
          <w:rFonts w:ascii="Times New Roman" w:hAnsi="Times New Roman" w:cs="Times New Roman"/>
          <w:i/>
          <w:sz w:val="36"/>
          <w:szCs w:val="32"/>
          <w:lang w:eastAsia="ro-RO"/>
        </w:rPr>
      </w:pPr>
      <w:r w:rsidRPr="00D04D6A">
        <w:rPr>
          <w:rStyle w:val="FontStyle143"/>
          <w:rFonts w:ascii="Times New Roman" w:hAnsi="Times New Roman" w:cs="Times New Roman"/>
          <w:i/>
          <w:sz w:val="36"/>
          <w:szCs w:val="32"/>
          <w:lang w:eastAsia="ro-RO"/>
        </w:rPr>
        <w:t xml:space="preserve">Curriculum nonformal – opţiona l – facultativ </w:t>
      </w:r>
    </w:p>
    <w:p w:rsidR="00133D4D" w:rsidRPr="00D04D6A" w:rsidRDefault="00133D4D" w:rsidP="00D04D6A">
      <w:pPr>
        <w:pStyle w:val="Style68"/>
        <w:widowControl/>
        <w:spacing w:line="240" w:lineRule="auto"/>
        <w:ind w:left="768" w:firstLine="0"/>
        <w:rPr>
          <w:rStyle w:val="FontStyle144"/>
          <w:rFonts w:ascii="Times New Roman" w:hAnsi="Times New Roman" w:cs="Times New Roman"/>
          <w:sz w:val="36"/>
          <w:szCs w:val="32"/>
          <w:lang w:eastAsia="ro-RO"/>
        </w:rPr>
      </w:pPr>
      <w:r w:rsidRPr="00D04D6A">
        <w:rPr>
          <w:rStyle w:val="FontStyle144"/>
          <w:rFonts w:ascii="Times New Roman" w:hAnsi="Times New Roman" w:cs="Times New Roman"/>
          <w:i w:val="0"/>
          <w:sz w:val="36"/>
          <w:szCs w:val="32"/>
          <w:lang w:eastAsia="ro-RO"/>
        </w:rPr>
        <w:t xml:space="preserve">Curriculum nonformal  </w:t>
      </w:r>
      <w:r w:rsidRPr="00D04D6A">
        <w:rPr>
          <w:rStyle w:val="FontStyle134"/>
          <w:rFonts w:ascii="Times New Roman" w:hAnsi="Times New Roman" w:cs="Times New Roman"/>
          <w:lang w:eastAsia="ro-RO"/>
        </w:rPr>
        <w:t xml:space="preserve">» </w:t>
      </w:r>
      <w:r w:rsidRPr="00D04D6A">
        <w:rPr>
          <w:rStyle w:val="FontStyle144"/>
          <w:rFonts w:ascii="Times New Roman" w:hAnsi="Times New Roman" w:cs="Times New Roman"/>
          <w:sz w:val="36"/>
          <w:szCs w:val="32"/>
          <w:lang w:eastAsia="ro-RO"/>
        </w:rPr>
        <w:t xml:space="preserve">  este conceput ca un curriculum complementar în raport   cu cel formal;</w:t>
      </w:r>
    </w:p>
    <w:p w:rsidR="00133D4D" w:rsidRPr="00D04D6A" w:rsidRDefault="00133D4D" w:rsidP="00D04D6A">
      <w:pPr>
        <w:pStyle w:val="Style91"/>
        <w:widowControl/>
        <w:spacing w:line="240" w:lineRule="auto"/>
        <w:ind w:left="2918" w:firstLine="0"/>
        <w:rPr>
          <w:rStyle w:val="FontStyle144"/>
          <w:rFonts w:ascii="Times New Roman" w:hAnsi="Times New Roman" w:cs="Times New Roman"/>
          <w:sz w:val="36"/>
          <w:szCs w:val="32"/>
          <w:lang w:eastAsia="ro-RO"/>
        </w:rPr>
      </w:pPr>
      <w:r w:rsidRPr="00D04D6A">
        <w:rPr>
          <w:rStyle w:val="FontStyle144"/>
          <w:rFonts w:ascii="Times New Roman" w:hAnsi="Times New Roman" w:cs="Times New Roman"/>
          <w:sz w:val="36"/>
          <w:szCs w:val="32"/>
          <w:lang w:eastAsia="ro-RO"/>
        </w:rPr>
        <w:tab/>
        <w:t xml:space="preserve">     </w:t>
      </w:r>
      <w:r w:rsidRPr="00D04D6A">
        <w:rPr>
          <w:rStyle w:val="FontStyle134"/>
          <w:rFonts w:ascii="Times New Roman" w:hAnsi="Times New Roman" w:cs="Times New Roman"/>
          <w:lang w:eastAsia="ro-RO"/>
        </w:rPr>
        <w:t xml:space="preserve">» </w:t>
      </w:r>
      <w:r w:rsidRPr="00D04D6A">
        <w:rPr>
          <w:rStyle w:val="FontStyle144"/>
          <w:rFonts w:ascii="Times New Roman" w:hAnsi="Times New Roman" w:cs="Times New Roman"/>
          <w:sz w:val="36"/>
          <w:szCs w:val="32"/>
          <w:lang w:eastAsia="ro-RO"/>
        </w:rPr>
        <w:t xml:space="preserve">  este un curriculum opţional sau facultativ;</w:t>
      </w:r>
    </w:p>
    <w:p w:rsidR="00133D4D" w:rsidRPr="00D04D6A" w:rsidRDefault="00133D4D" w:rsidP="00D04D6A">
      <w:pPr>
        <w:pStyle w:val="Style91"/>
        <w:widowControl/>
        <w:spacing w:line="240" w:lineRule="auto"/>
        <w:ind w:firstLine="2894"/>
        <w:rPr>
          <w:rStyle w:val="FontStyle144"/>
          <w:rFonts w:ascii="Times New Roman" w:hAnsi="Times New Roman" w:cs="Times New Roman"/>
          <w:sz w:val="36"/>
          <w:szCs w:val="32"/>
          <w:lang w:eastAsia="ro-RO"/>
        </w:rPr>
      </w:pPr>
      <w:r w:rsidRPr="00D04D6A">
        <w:rPr>
          <w:rStyle w:val="FontStyle144"/>
          <w:rFonts w:ascii="Times New Roman" w:hAnsi="Times New Roman" w:cs="Times New Roman"/>
          <w:sz w:val="36"/>
          <w:szCs w:val="32"/>
          <w:lang w:eastAsia="ro-RO"/>
        </w:rPr>
        <w:t xml:space="preserve"> </w:t>
      </w:r>
      <w:r w:rsidRPr="00D04D6A">
        <w:rPr>
          <w:rStyle w:val="FontStyle144"/>
          <w:rFonts w:ascii="Times New Roman" w:hAnsi="Times New Roman" w:cs="Times New Roman"/>
          <w:sz w:val="36"/>
          <w:szCs w:val="32"/>
          <w:lang w:eastAsia="ro-RO"/>
        </w:rPr>
        <w:tab/>
      </w:r>
      <w:r w:rsidRPr="00D04D6A">
        <w:rPr>
          <w:rStyle w:val="FontStyle144"/>
          <w:rFonts w:ascii="Times New Roman" w:hAnsi="Times New Roman" w:cs="Times New Roman"/>
          <w:sz w:val="36"/>
          <w:szCs w:val="32"/>
          <w:lang w:eastAsia="ro-RO"/>
        </w:rPr>
        <w:tab/>
      </w:r>
      <w:r w:rsidRPr="00D04D6A">
        <w:rPr>
          <w:rStyle w:val="FontStyle134"/>
          <w:rFonts w:ascii="Times New Roman" w:hAnsi="Times New Roman" w:cs="Times New Roman"/>
          <w:lang w:eastAsia="ro-RO"/>
        </w:rPr>
        <w:t xml:space="preserve">» </w:t>
      </w:r>
      <w:r w:rsidRPr="00D04D6A">
        <w:rPr>
          <w:rStyle w:val="FontStyle144"/>
          <w:rFonts w:ascii="Times New Roman" w:hAnsi="Times New Roman" w:cs="Times New Roman"/>
          <w:sz w:val="36"/>
          <w:szCs w:val="32"/>
          <w:lang w:eastAsia="ro-RO"/>
        </w:rPr>
        <w:t xml:space="preserve">  asigură completarea, prin extindere dar şi prin aprofundare, a unor componente ale curriculum - ului formal, care nu mai pot fi realizate în cadrul limitat al curriculum-ului (ex. obiectivele pedagogice tipice educaţiei estetice, fizice, tehnologice, morale, pot fi mai bine finalizate în cadrul unor structuri mai flexibile, opţionale şi facultative, cum sunt structurile de tip nonformal), (Cristea, Gabriela, 2002, pag. 120, 121)</w:t>
      </w:r>
    </w:p>
    <w:p w:rsidR="00133D4D" w:rsidRPr="00D04D6A" w:rsidRDefault="00133D4D" w:rsidP="00D04D6A">
      <w:pPr>
        <w:pStyle w:val="Style81"/>
        <w:widowControl/>
        <w:numPr>
          <w:ilvl w:val="0"/>
          <w:numId w:val="163"/>
        </w:numPr>
        <w:tabs>
          <w:tab w:val="left" w:pos="998"/>
        </w:tabs>
        <w:spacing w:line="360" w:lineRule="auto"/>
        <w:rPr>
          <w:rStyle w:val="FontStyle143"/>
          <w:rFonts w:ascii="Times New Roman" w:hAnsi="Times New Roman" w:cs="Times New Roman"/>
          <w:i/>
          <w:sz w:val="36"/>
          <w:szCs w:val="32"/>
          <w:lang w:eastAsia="ro-RO"/>
        </w:rPr>
      </w:pPr>
      <w:r w:rsidRPr="00D04D6A">
        <w:rPr>
          <w:rStyle w:val="FontStyle143"/>
          <w:rFonts w:ascii="Times New Roman" w:hAnsi="Times New Roman" w:cs="Times New Roman"/>
          <w:i/>
          <w:sz w:val="36"/>
          <w:szCs w:val="32"/>
          <w:lang w:eastAsia="ro-RO"/>
        </w:rPr>
        <w:t>Curriculum ascuns</w:t>
      </w:r>
    </w:p>
    <w:p w:rsidR="00133D4D" w:rsidRPr="00D04D6A" w:rsidRDefault="00133D4D" w:rsidP="00D04D6A">
      <w:pPr>
        <w:pStyle w:val="Style68"/>
        <w:widowControl/>
        <w:spacing w:line="240" w:lineRule="auto"/>
        <w:rPr>
          <w:rStyle w:val="FontStyle144"/>
          <w:rFonts w:ascii="Times New Roman" w:hAnsi="Times New Roman" w:cs="Times New Roman"/>
          <w:sz w:val="36"/>
          <w:szCs w:val="32"/>
          <w:lang w:eastAsia="ro-RO"/>
        </w:rPr>
      </w:pPr>
      <w:r w:rsidRPr="00D04D6A">
        <w:rPr>
          <w:rStyle w:val="FontStyle144"/>
          <w:rFonts w:ascii="Times New Roman" w:hAnsi="Times New Roman" w:cs="Times New Roman"/>
          <w:i w:val="0"/>
          <w:sz w:val="36"/>
          <w:szCs w:val="32"/>
          <w:lang w:eastAsia="ro-RO"/>
        </w:rPr>
        <w:t>Curriculum ascuns</w:t>
      </w:r>
      <w:r w:rsidRPr="00D04D6A">
        <w:rPr>
          <w:rStyle w:val="FontStyle144"/>
          <w:rFonts w:ascii="Times New Roman" w:hAnsi="Times New Roman" w:cs="Times New Roman"/>
          <w:sz w:val="36"/>
          <w:szCs w:val="32"/>
          <w:lang w:eastAsia="ro-RO"/>
        </w:rPr>
        <w:t xml:space="preserve">    </w:t>
      </w:r>
      <w:r w:rsidRPr="00D04D6A">
        <w:rPr>
          <w:rStyle w:val="FontStyle134"/>
          <w:rFonts w:ascii="Times New Roman" w:hAnsi="Times New Roman" w:cs="Times New Roman"/>
          <w:lang w:eastAsia="ro-RO"/>
        </w:rPr>
        <w:t xml:space="preserve">» </w:t>
      </w:r>
      <w:r w:rsidRPr="00D04D6A">
        <w:rPr>
          <w:rStyle w:val="FontStyle144"/>
          <w:rFonts w:ascii="Times New Roman" w:hAnsi="Times New Roman" w:cs="Times New Roman"/>
          <w:sz w:val="36"/>
          <w:szCs w:val="32"/>
          <w:lang w:eastAsia="ro-RO"/>
        </w:rPr>
        <w:t xml:space="preserve">  curriculum aparent, curriculum subliminal, curriculum implicit, curriculum latent, curriculum ocult, curriculum neintenţionat;</w:t>
      </w:r>
    </w:p>
    <w:p w:rsidR="00133D4D" w:rsidRPr="00D04D6A" w:rsidRDefault="00133D4D" w:rsidP="00D04D6A">
      <w:pPr>
        <w:pStyle w:val="Style91"/>
        <w:widowControl/>
        <w:spacing w:line="240" w:lineRule="auto"/>
        <w:ind w:firstLine="2885"/>
        <w:rPr>
          <w:rStyle w:val="FontStyle144"/>
          <w:rFonts w:ascii="Times New Roman" w:hAnsi="Times New Roman" w:cs="Times New Roman"/>
          <w:sz w:val="36"/>
          <w:szCs w:val="32"/>
          <w:lang w:eastAsia="ro-RO"/>
        </w:rPr>
      </w:pPr>
      <w:r w:rsidRPr="00D04D6A">
        <w:rPr>
          <w:rStyle w:val="FontStyle144"/>
          <w:rFonts w:ascii="Times New Roman" w:hAnsi="Times New Roman" w:cs="Times New Roman"/>
          <w:sz w:val="36"/>
          <w:szCs w:val="32"/>
          <w:lang w:eastAsia="ro-RO"/>
        </w:rPr>
        <w:tab/>
        <w:t xml:space="preserve">   </w:t>
      </w:r>
      <w:r w:rsidRPr="00D04D6A">
        <w:rPr>
          <w:rStyle w:val="FontStyle134"/>
          <w:rFonts w:ascii="Times New Roman" w:hAnsi="Times New Roman" w:cs="Times New Roman"/>
          <w:lang w:eastAsia="ro-RO"/>
        </w:rPr>
        <w:t xml:space="preserve">» </w:t>
      </w:r>
      <w:r w:rsidRPr="00D04D6A">
        <w:rPr>
          <w:rStyle w:val="FontStyle144"/>
          <w:rFonts w:ascii="Times New Roman" w:hAnsi="Times New Roman" w:cs="Times New Roman"/>
          <w:sz w:val="36"/>
          <w:szCs w:val="32"/>
          <w:lang w:eastAsia="ro-RO"/>
        </w:rPr>
        <w:t xml:space="preserve">  desemnează procesele şi efectele care, cu toate că sunt absente din programele oficiale şi din politicile educative formulate, fac parte din experienţa şcolară.</w:t>
      </w:r>
    </w:p>
    <w:p w:rsidR="00133D4D" w:rsidRPr="00D04D6A" w:rsidRDefault="00133D4D" w:rsidP="00D04D6A">
      <w:pPr>
        <w:pStyle w:val="Style68"/>
        <w:widowControl/>
        <w:spacing w:line="240" w:lineRule="auto"/>
        <w:ind w:left="725" w:firstLine="0"/>
        <w:rPr>
          <w:rStyle w:val="FontStyle144"/>
          <w:rFonts w:ascii="Times New Roman" w:hAnsi="Times New Roman" w:cs="Times New Roman"/>
          <w:sz w:val="36"/>
          <w:szCs w:val="32"/>
          <w:lang w:eastAsia="ro-RO"/>
        </w:rPr>
      </w:pPr>
      <w:r w:rsidRPr="00D04D6A">
        <w:rPr>
          <w:rStyle w:val="FontStyle144"/>
          <w:rFonts w:ascii="Times New Roman" w:hAnsi="Times New Roman" w:cs="Times New Roman"/>
          <w:sz w:val="36"/>
          <w:szCs w:val="32"/>
          <w:lang w:eastAsia="ro-RO"/>
        </w:rPr>
        <w:t>Influenţele care condiţionează structura curriculum - ului ascuns:</w:t>
      </w:r>
    </w:p>
    <w:p w:rsidR="00133D4D" w:rsidRPr="00D04D6A" w:rsidRDefault="00133D4D" w:rsidP="00D04D6A">
      <w:pPr>
        <w:pStyle w:val="Style16"/>
        <w:widowControl/>
        <w:numPr>
          <w:ilvl w:val="0"/>
          <w:numId w:val="167"/>
        </w:numPr>
        <w:spacing w:line="240" w:lineRule="auto"/>
        <w:rPr>
          <w:rStyle w:val="FontStyle144"/>
          <w:rFonts w:ascii="Times New Roman" w:hAnsi="Times New Roman" w:cs="Times New Roman"/>
          <w:sz w:val="36"/>
          <w:szCs w:val="32"/>
          <w:lang w:eastAsia="ro-RO"/>
        </w:rPr>
      </w:pPr>
      <w:r w:rsidRPr="00D04D6A">
        <w:rPr>
          <w:rStyle w:val="FontStyle144"/>
          <w:rFonts w:ascii="Times New Roman" w:hAnsi="Times New Roman" w:cs="Times New Roman"/>
          <w:sz w:val="36"/>
          <w:szCs w:val="32"/>
          <w:lang w:eastAsia="ro-RO"/>
        </w:rPr>
        <w:t xml:space="preserve">influenţe care provin de la nivelul organizării şcolare (filierele şcolare, egalizarea şanselor); </w:t>
      </w:r>
    </w:p>
    <w:p w:rsidR="00133D4D" w:rsidRPr="00D04D6A" w:rsidRDefault="00133D4D" w:rsidP="00D04D6A">
      <w:pPr>
        <w:pStyle w:val="Style16"/>
        <w:widowControl/>
        <w:numPr>
          <w:ilvl w:val="0"/>
          <w:numId w:val="167"/>
        </w:numPr>
        <w:spacing w:line="240" w:lineRule="auto"/>
        <w:rPr>
          <w:rStyle w:val="FontStyle144"/>
          <w:rFonts w:ascii="Times New Roman" w:hAnsi="Times New Roman" w:cs="Times New Roman"/>
          <w:sz w:val="36"/>
          <w:szCs w:val="32"/>
          <w:lang w:eastAsia="ro-RO"/>
        </w:rPr>
      </w:pPr>
      <w:r w:rsidRPr="00D04D6A">
        <w:rPr>
          <w:rStyle w:val="FontStyle144"/>
          <w:rFonts w:ascii="Times New Roman" w:hAnsi="Times New Roman" w:cs="Times New Roman"/>
          <w:sz w:val="36"/>
          <w:szCs w:val="32"/>
          <w:lang w:eastAsia="ro-RO"/>
        </w:rPr>
        <w:t xml:space="preserve">influenţe provenite prin întermediul clasei (pot încuraja disciplina condiţionată, motivaţia externă, supunerea, conformismul); </w:t>
      </w:r>
      <w:r w:rsidRPr="00D04D6A">
        <w:rPr>
          <w:rStyle w:val="FontStyle144"/>
          <w:rFonts w:ascii="Times New Roman" w:hAnsi="Times New Roman" w:cs="Times New Roman"/>
          <w:sz w:val="36"/>
          <w:szCs w:val="32"/>
          <w:vertAlign w:val="superscript"/>
          <w:lang w:eastAsia="ro-RO"/>
        </w:rPr>
        <w:t xml:space="preserve"> </w:t>
      </w:r>
    </w:p>
    <w:p w:rsidR="00133D4D" w:rsidRPr="00D04D6A" w:rsidRDefault="00133D4D" w:rsidP="00D04D6A">
      <w:pPr>
        <w:pStyle w:val="Style16"/>
        <w:widowControl/>
        <w:numPr>
          <w:ilvl w:val="0"/>
          <w:numId w:val="167"/>
        </w:numPr>
        <w:spacing w:line="240" w:lineRule="auto"/>
        <w:rPr>
          <w:rStyle w:val="FontStyle144"/>
          <w:rFonts w:ascii="Times New Roman" w:hAnsi="Times New Roman" w:cs="Times New Roman"/>
          <w:sz w:val="36"/>
          <w:szCs w:val="32"/>
          <w:lang w:eastAsia="ro-RO"/>
        </w:rPr>
      </w:pPr>
      <w:r w:rsidRPr="00D04D6A">
        <w:rPr>
          <w:rStyle w:val="FontStyle144"/>
          <w:rFonts w:ascii="Times New Roman" w:hAnsi="Times New Roman" w:cs="Times New Roman"/>
          <w:sz w:val="36"/>
          <w:szCs w:val="32"/>
          <w:lang w:eastAsia="ro-RO"/>
        </w:rPr>
        <w:t>influenţe provenite din comportamentul mai multor actori ai educaţiei - profesori, elevi, părinţi (ţinuta, limbaj verbal şi nonverbal, repetiţie, stil cognitiv şi pedagogic, atitudine faţă de rase, clase, grupuri sociale etc);</w:t>
      </w:r>
    </w:p>
    <w:p w:rsidR="00133D4D" w:rsidRPr="00D04D6A" w:rsidRDefault="00133D4D" w:rsidP="00D04D6A">
      <w:pPr>
        <w:pStyle w:val="Style16"/>
        <w:widowControl/>
        <w:numPr>
          <w:ilvl w:val="0"/>
          <w:numId w:val="167"/>
        </w:numPr>
        <w:spacing w:line="240" w:lineRule="auto"/>
        <w:rPr>
          <w:rStyle w:val="FontStyle144"/>
          <w:rFonts w:ascii="Times New Roman" w:hAnsi="Times New Roman" w:cs="Times New Roman"/>
          <w:sz w:val="36"/>
          <w:szCs w:val="32"/>
          <w:lang w:eastAsia="ro-RO"/>
        </w:rPr>
      </w:pPr>
      <w:r w:rsidRPr="00D04D6A">
        <w:rPr>
          <w:rStyle w:val="FontStyle144"/>
          <w:rFonts w:ascii="Times New Roman" w:hAnsi="Times New Roman" w:cs="Times New Roman"/>
          <w:sz w:val="36"/>
          <w:szCs w:val="32"/>
          <w:lang w:eastAsia="ro-RO"/>
        </w:rPr>
        <w:t xml:space="preserve">influenţe provenite din modul de organizare internă şi externă a manualelor şcolare şi a altor materiale curriculare de sprijin. (Cristea, Gabriela, 2002, pag. 121, 122) </w:t>
      </w:r>
    </w:p>
    <w:p w:rsidR="00133D4D" w:rsidRPr="00D04D6A" w:rsidRDefault="00133D4D" w:rsidP="00D04D6A">
      <w:pPr>
        <w:pStyle w:val="Style16"/>
        <w:widowControl/>
        <w:numPr>
          <w:ilvl w:val="0"/>
          <w:numId w:val="163"/>
        </w:numPr>
        <w:spacing w:line="360" w:lineRule="auto"/>
        <w:rPr>
          <w:rStyle w:val="FontStyle143"/>
          <w:rFonts w:ascii="Times New Roman" w:hAnsi="Times New Roman" w:cs="Times New Roman"/>
          <w:bCs w:val="0"/>
          <w:i/>
          <w:sz w:val="36"/>
          <w:szCs w:val="32"/>
          <w:lang w:eastAsia="ro-RO"/>
        </w:rPr>
      </w:pPr>
      <w:r w:rsidRPr="00D04D6A">
        <w:rPr>
          <w:rStyle w:val="FontStyle143"/>
          <w:rFonts w:ascii="Times New Roman" w:hAnsi="Times New Roman" w:cs="Times New Roman"/>
          <w:i/>
          <w:sz w:val="36"/>
          <w:szCs w:val="32"/>
          <w:lang w:eastAsia="ro-RO"/>
        </w:rPr>
        <w:t>Curriculum comun.</w:t>
      </w:r>
    </w:p>
    <w:p w:rsidR="00133D4D" w:rsidRPr="00D04D6A" w:rsidRDefault="00133D4D" w:rsidP="00D04D6A">
      <w:pPr>
        <w:pStyle w:val="Style68"/>
        <w:widowControl/>
        <w:spacing w:line="240" w:lineRule="auto"/>
        <w:ind w:firstLine="749"/>
        <w:rPr>
          <w:rStyle w:val="FontStyle144"/>
          <w:rFonts w:ascii="Times New Roman" w:hAnsi="Times New Roman" w:cs="Times New Roman"/>
          <w:sz w:val="36"/>
          <w:szCs w:val="32"/>
          <w:lang w:eastAsia="ro-RO"/>
        </w:rPr>
      </w:pPr>
      <w:r w:rsidRPr="00D04D6A">
        <w:rPr>
          <w:rStyle w:val="FontStyle144"/>
          <w:rFonts w:ascii="Times New Roman" w:hAnsi="Times New Roman" w:cs="Times New Roman"/>
          <w:i w:val="0"/>
          <w:sz w:val="36"/>
          <w:szCs w:val="32"/>
          <w:lang w:eastAsia="ro-RO"/>
        </w:rPr>
        <w:t>Curriculum comun</w:t>
      </w:r>
      <w:r w:rsidRPr="00D04D6A">
        <w:rPr>
          <w:rStyle w:val="FontStyle144"/>
          <w:rFonts w:ascii="Times New Roman" w:hAnsi="Times New Roman" w:cs="Times New Roman"/>
          <w:sz w:val="36"/>
          <w:szCs w:val="32"/>
          <w:lang w:eastAsia="ro-RO"/>
        </w:rPr>
        <w:t xml:space="preserve">    </w:t>
      </w:r>
      <w:r w:rsidRPr="00D04D6A">
        <w:rPr>
          <w:rStyle w:val="FontStyle134"/>
          <w:rFonts w:ascii="Times New Roman" w:hAnsi="Times New Roman" w:cs="Times New Roman"/>
          <w:lang w:eastAsia="ro-RO"/>
        </w:rPr>
        <w:t xml:space="preserve">» </w:t>
      </w:r>
      <w:r w:rsidRPr="00D04D6A">
        <w:rPr>
          <w:rStyle w:val="FontStyle144"/>
          <w:rFonts w:ascii="Times New Roman" w:hAnsi="Times New Roman" w:cs="Times New Roman"/>
          <w:sz w:val="36"/>
          <w:szCs w:val="32"/>
          <w:lang w:eastAsia="ro-RO"/>
        </w:rPr>
        <w:t xml:space="preserve">  permite susţinerea bacalaureatului pe criterii compatibile la scară naţională şi internaţională;</w:t>
      </w:r>
    </w:p>
    <w:p w:rsidR="00133D4D" w:rsidRPr="00D04D6A" w:rsidRDefault="00133D4D" w:rsidP="00D04D6A">
      <w:pPr>
        <w:pStyle w:val="Style91"/>
        <w:widowControl/>
        <w:spacing w:line="240" w:lineRule="auto"/>
        <w:ind w:firstLine="2947"/>
        <w:jc w:val="both"/>
        <w:rPr>
          <w:rStyle w:val="FontStyle144"/>
          <w:rFonts w:ascii="Times New Roman" w:hAnsi="Times New Roman" w:cs="Times New Roman"/>
          <w:sz w:val="36"/>
          <w:szCs w:val="32"/>
          <w:lang w:eastAsia="ro-RO"/>
        </w:rPr>
      </w:pPr>
      <w:r w:rsidRPr="00D04D6A">
        <w:rPr>
          <w:rStyle w:val="FontStyle144"/>
          <w:rFonts w:ascii="Times New Roman" w:hAnsi="Times New Roman" w:cs="Times New Roman"/>
          <w:sz w:val="36"/>
          <w:szCs w:val="32"/>
          <w:lang w:eastAsia="ro-RO"/>
        </w:rPr>
        <w:t xml:space="preserve"> </w:t>
      </w:r>
      <w:r w:rsidRPr="00D04D6A">
        <w:rPr>
          <w:rStyle w:val="FontStyle144"/>
          <w:rFonts w:ascii="Times New Roman" w:hAnsi="Times New Roman" w:cs="Times New Roman"/>
          <w:sz w:val="36"/>
          <w:szCs w:val="32"/>
          <w:lang w:eastAsia="ro-RO"/>
        </w:rPr>
        <w:tab/>
        <w:t xml:space="preserve">   </w:t>
      </w:r>
      <w:r w:rsidRPr="00D04D6A">
        <w:rPr>
          <w:rStyle w:val="FontStyle134"/>
          <w:rFonts w:ascii="Times New Roman" w:hAnsi="Times New Roman" w:cs="Times New Roman"/>
          <w:lang w:eastAsia="ro-RO"/>
        </w:rPr>
        <w:t>»  r</w:t>
      </w:r>
      <w:r w:rsidRPr="00D04D6A">
        <w:rPr>
          <w:rStyle w:val="FontStyle144"/>
          <w:rFonts w:ascii="Times New Roman" w:hAnsi="Times New Roman" w:cs="Times New Roman"/>
          <w:sz w:val="36"/>
          <w:szCs w:val="32"/>
          <w:lang w:eastAsia="ro-RO"/>
        </w:rPr>
        <w:t>eprezintă „aspectele cele mai importante pentru dezvoltarea programelor şcolare incluzând conţinuturile de bază în jurul cărora se vor putea articula noile achiziţii";</w:t>
      </w:r>
    </w:p>
    <w:p w:rsidR="00133D4D" w:rsidRPr="00D04D6A" w:rsidRDefault="00133D4D" w:rsidP="00D04D6A">
      <w:pPr>
        <w:pStyle w:val="Style91"/>
        <w:widowControl/>
        <w:spacing w:line="240" w:lineRule="auto"/>
        <w:ind w:firstLine="2947"/>
        <w:jc w:val="both"/>
        <w:rPr>
          <w:rStyle w:val="FontStyle144"/>
          <w:rFonts w:ascii="Times New Roman" w:hAnsi="Times New Roman" w:cs="Times New Roman"/>
          <w:sz w:val="36"/>
          <w:szCs w:val="32"/>
          <w:lang w:eastAsia="ro-RO"/>
        </w:rPr>
      </w:pPr>
      <w:r w:rsidRPr="00D04D6A">
        <w:rPr>
          <w:rStyle w:val="FontStyle144"/>
          <w:rFonts w:ascii="Times New Roman" w:hAnsi="Times New Roman" w:cs="Times New Roman"/>
          <w:sz w:val="36"/>
          <w:szCs w:val="32"/>
          <w:lang w:eastAsia="ro-RO"/>
        </w:rPr>
        <w:t xml:space="preserve">        </w:t>
      </w:r>
      <w:r w:rsidRPr="00D04D6A">
        <w:rPr>
          <w:rStyle w:val="FontStyle134"/>
          <w:rFonts w:ascii="Times New Roman" w:hAnsi="Times New Roman" w:cs="Times New Roman"/>
          <w:lang w:eastAsia="ro-RO"/>
        </w:rPr>
        <w:t xml:space="preserve">» </w:t>
      </w:r>
      <w:r w:rsidRPr="00D04D6A">
        <w:rPr>
          <w:rStyle w:val="FontStyle144"/>
          <w:rFonts w:ascii="Times New Roman" w:hAnsi="Times New Roman" w:cs="Times New Roman"/>
          <w:sz w:val="36"/>
          <w:szCs w:val="32"/>
          <w:lang w:eastAsia="ro-RO"/>
        </w:rPr>
        <w:t xml:space="preserve">  „trunchiul comun" include disciplinele de bază pe care toţi elevii trebuie să le studieze, indiferent de orientarea lor;</w:t>
      </w:r>
    </w:p>
    <w:p w:rsidR="00133D4D" w:rsidRPr="00D04D6A" w:rsidRDefault="00133D4D" w:rsidP="00D04D6A">
      <w:pPr>
        <w:pStyle w:val="Style90"/>
        <w:widowControl/>
        <w:spacing w:line="240" w:lineRule="auto"/>
        <w:rPr>
          <w:rStyle w:val="FontStyle144"/>
          <w:rFonts w:ascii="Times New Roman" w:hAnsi="Times New Roman" w:cs="Times New Roman"/>
          <w:sz w:val="36"/>
          <w:szCs w:val="32"/>
          <w:lang w:eastAsia="ro-RO"/>
        </w:rPr>
      </w:pPr>
      <w:r w:rsidRPr="00D04D6A">
        <w:rPr>
          <w:rStyle w:val="FontStyle144"/>
          <w:rFonts w:ascii="Times New Roman" w:hAnsi="Times New Roman" w:cs="Times New Roman"/>
          <w:sz w:val="36"/>
          <w:szCs w:val="32"/>
          <w:lang w:eastAsia="ro-RO"/>
        </w:rPr>
        <w:tab/>
      </w:r>
      <w:r w:rsidRPr="00D04D6A">
        <w:rPr>
          <w:rStyle w:val="FontStyle144"/>
          <w:rFonts w:ascii="Times New Roman" w:hAnsi="Times New Roman" w:cs="Times New Roman"/>
          <w:sz w:val="36"/>
          <w:szCs w:val="32"/>
          <w:lang w:eastAsia="ro-RO"/>
        </w:rPr>
        <w:tab/>
        <w:t xml:space="preserve">   </w:t>
      </w:r>
      <w:r w:rsidRPr="00D04D6A">
        <w:rPr>
          <w:rStyle w:val="FontStyle134"/>
          <w:rFonts w:ascii="Times New Roman" w:hAnsi="Times New Roman" w:cs="Times New Roman"/>
          <w:lang w:eastAsia="ro-RO"/>
        </w:rPr>
        <w:t xml:space="preserve">» </w:t>
      </w:r>
      <w:r w:rsidRPr="00D04D6A">
        <w:rPr>
          <w:rStyle w:val="FontStyle144"/>
          <w:rFonts w:ascii="Times New Roman" w:hAnsi="Times New Roman" w:cs="Times New Roman"/>
          <w:sz w:val="36"/>
          <w:szCs w:val="32"/>
          <w:lang w:eastAsia="ro-RO"/>
        </w:rPr>
        <w:t xml:space="preserve">  susţine structura curriculum - ului naţional. </w:t>
      </w:r>
    </w:p>
    <w:p w:rsidR="00133D4D" w:rsidRPr="00D04D6A" w:rsidRDefault="00133D4D" w:rsidP="00D04D6A">
      <w:pPr>
        <w:pStyle w:val="Style90"/>
        <w:widowControl/>
        <w:spacing w:line="240" w:lineRule="auto"/>
        <w:ind w:firstLine="720"/>
        <w:rPr>
          <w:rStyle w:val="FontStyle144"/>
          <w:rFonts w:ascii="Times New Roman" w:hAnsi="Times New Roman" w:cs="Times New Roman"/>
          <w:sz w:val="36"/>
          <w:szCs w:val="32"/>
          <w:lang w:eastAsia="ro-RO"/>
        </w:rPr>
      </w:pPr>
      <w:r w:rsidRPr="00D04D6A">
        <w:rPr>
          <w:rStyle w:val="FontStyle144"/>
          <w:rFonts w:ascii="Times New Roman" w:hAnsi="Times New Roman" w:cs="Times New Roman"/>
          <w:sz w:val="36"/>
          <w:szCs w:val="32"/>
          <w:lang w:eastAsia="ro-RO"/>
        </w:rPr>
        <w:t>Reformele învăţământului realizate în ţările dezvoltate au avut în vedere egalizarea şanselor de reuşită şcolară prin dezvoltarea unui trunchi comun, respectiv a unui program de bază (identic) oferit şcolilor până la vârsta de 16 ani, chiar dacă există posibilităţi interne de diversificare a opţiunilor. Se referă la:</w:t>
      </w:r>
    </w:p>
    <w:p w:rsidR="00133D4D" w:rsidRPr="00D04D6A" w:rsidRDefault="00133D4D" w:rsidP="00D04D6A">
      <w:pPr>
        <w:pStyle w:val="Style90"/>
        <w:widowControl/>
        <w:numPr>
          <w:ilvl w:val="0"/>
          <w:numId w:val="168"/>
        </w:numPr>
        <w:spacing w:line="240" w:lineRule="auto"/>
        <w:rPr>
          <w:rStyle w:val="FontStyle144"/>
          <w:rFonts w:ascii="Times New Roman" w:hAnsi="Times New Roman" w:cs="Times New Roman"/>
          <w:sz w:val="36"/>
          <w:szCs w:val="32"/>
          <w:lang w:eastAsia="ro-RO"/>
        </w:rPr>
      </w:pPr>
      <w:r w:rsidRPr="00D04D6A">
        <w:rPr>
          <w:rStyle w:val="FontStyle144"/>
          <w:rFonts w:ascii="Times New Roman" w:hAnsi="Times New Roman" w:cs="Times New Roman"/>
          <w:sz w:val="36"/>
          <w:szCs w:val="32"/>
          <w:lang w:eastAsia="ro-RO"/>
        </w:rPr>
        <w:t>educaţia generală care oferă o bază de cunoştinţe, abilităţi şi comportamente obligatorii la toţi cursanpj, pe parcursul primelor stadii ale şcolarităţii;</w:t>
      </w:r>
    </w:p>
    <w:p w:rsidR="00133D4D" w:rsidRPr="00D04D6A" w:rsidRDefault="00133D4D" w:rsidP="00D04D6A">
      <w:pPr>
        <w:pStyle w:val="Style90"/>
        <w:widowControl/>
        <w:numPr>
          <w:ilvl w:val="0"/>
          <w:numId w:val="168"/>
        </w:numPr>
        <w:spacing w:line="240" w:lineRule="auto"/>
        <w:rPr>
          <w:rStyle w:val="FontStyle144"/>
          <w:rFonts w:ascii="Times New Roman" w:hAnsi="Times New Roman" w:cs="Times New Roman"/>
          <w:sz w:val="36"/>
          <w:szCs w:val="32"/>
          <w:lang w:eastAsia="ro-RO"/>
        </w:rPr>
      </w:pPr>
      <w:r w:rsidRPr="00D04D6A">
        <w:rPr>
          <w:rStyle w:val="FontStyle144"/>
          <w:rFonts w:ascii="Times New Roman" w:hAnsi="Times New Roman" w:cs="Times New Roman"/>
          <w:sz w:val="36"/>
          <w:szCs w:val="32"/>
          <w:lang w:eastAsia="ro-RO"/>
        </w:rPr>
        <w:t xml:space="preserve">trunchiul comun de cultură generală care reprezintă fundamentul pe care aptitudinile speciale pot fi dezvoltate; (Creţu, Carmen, 1994, pag. 128) </w:t>
      </w:r>
    </w:p>
    <w:p w:rsidR="00133D4D" w:rsidRPr="00D04D6A" w:rsidRDefault="00133D4D" w:rsidP="00D04D6A">
      <w:pPr>
        <w:pStyle w:val="Style90"/>
        <w:widowControl/>
        <w:numPr>
          <w:ilvl w:val="0"/>
          <w:numId w:val="168"/>
        </w:numPr>
        <w:spacing w:line="240" w:lineRule="auto"/>
        <w:rPr>
          <w:rStyle w:val="FontStyle144"/>
          <w:rFonts w:ascii="Times New Roman" w:hAnsi="Times New Roman" w:cs="Times New Roman"/>
          <w:sz w:val="36"/>
          <w:szCs w:val="32"/>
          <w:lang w:eastAsia="ro-RO"/>
        </w:rPr>
      </w:pPr>
      <w:r w:rsidRPr="00D04D6A">
        <w:rPr>
          <w:rStyle w:val="FontStyle144"/>
          <w:rFonts w:ascii="Times New Roman" w:hAnsi="Times New Roman" w:cs="Times New Roman"/>
          <w:sz w:val="36"/>
          <w:szCs w:val="32"/>
          <w:lang w:eastAsia="ro-RO"/>
        </w:rPr>
        <w:t xml:space="preserve">curriculum nucleu constituit din cunoştinţe, atitudini, valori apreciate ca fiind „necesare oricărui membru al unei societăţi"; </w:t>
      </w:r>
    </w:p>
    <w:p w:rsidR="00133D4D" w:rsidRPr="00D04D6A" w:rsidRDefault="00133D4D" w:rsidP="00D04D6A">
      <w:pPr>
        <w:pStyle w:val="Style90"/>
        <w:widowControl/>
        <w:numPr>
          <w:ilvl w:val="0"/>
          <w:numId w:val="168"/>
        </w:numPr>
        <w:spacing w:line="240" w:lineRule="auto"/>
        <w:rPr>
          <w:rStyle w:val="FontStyle144"/>
          <w:rFonts w:ascii="Times New Roman" w:hAnsi="Times New Roman" w:cs="Times New Roman"/>
          <w:sz w:val="36"/>
          <w:szCs w:val="32"/>
          <w:lang w:eastAsia="ro-RO"/>
        </w:rPr>
      </w:pPr>
      <w:r w:rsidRPr="00D04D6A">
        <w:rPr>
          <w:rStyle w:val="FontStyle144"/>
          <w:rFonts w:ascii="Times New Roman" w:hAnsi="Times New Roman" w:cs="Times New Roman"/>
          <w:sz w:val="36"/>
          <w:szCs w:val="32"/>
          <w:lang w:eastAsia="ro-RO"/>
        </w:rPr>
        <w:t>care constituie premisa constituirii şi realizării unui „nucleu al componentelor profesionale". (Cristea, Gabriela, 2002, pag. 123, 124)</w:t>
      </w:r>
    </w:p>
    <w:p w:rsidR="00133D4D" w:rsidRPr="00D04D6A" w:rsidRDefault="00133D4D" w:rsidP="00D04D6A">
      <w:pPr>
        <w:pStyle w:val="Style68"/>
        <w:widowControl/>
        <w:spacing w:line="240" w:lineRule="auto"/>
        <w:ind w:firstLine="744"/>
        <w:rPr>
          <w:rStyle w:val="FontStyle144"/>
          <w:rFonts w:ascii="Times New Roman" w:hAnsi="Times New Roman" w:cs="Times New Roman"/>
          <w:sz w:val="36"/>
          <w:szCs w:val="32"/>
          <w:lang w:eastAsia="ro-RO"/>
        </w:rPr>
      </w:pPr>
      <w:r w:rsidRPr="00D04D6A">
        <w:rPr>
          <w:rStyle w:val="FontStyle144"/>
          <w:rFonts w:ascii="Times New Roman" w:hAnsi="Times New Roman" w:cs="Times New Roman"/>
          <w:sz w:val="36"/>
          <w:szCs w:val="32"/>
          <w:lang w:eastAsia="ro-RO"/>
        </w:rPr>
        <w:t>Pe lângă tipurile de curriculum prezentate anterior există numeroase clasificări, în funcţie de diferite criterii.</w:t>
      </w:r>
    </w:p>
    <w:p w:rsidR="00133D4D" w:rsidRPr="00D04D6A" w:rsidRDefault="00133D4D" w:rsidP="00D04D6A">
      <w:pPr>
        <w:pStyle w:val="Style68"/>
        <w:widowControl/>
        <w:spacing w:line="240" w:lineRule="auto"/>
        <w:ind w:left="744" w:firstLine="0"/>
        <w:rPr>
          <w:rStyle w:val="FontStyle144"/>
          <w:rFonts w:ascii="Times New Roman" w:hAnsi="Times New Roman" w:cs="Times New Roman"/>
          <w:sz w:val="36"/>
          <w:szCs w:val="32"/>
          <w:lang w:eastAsia="ro-RO"/>
        </w:rPr>
      </w:pPr>
      <w:r w:rsidRPr="00D04D6A">
        <w:rPr>
          <w:rStyle w:val="FontStyle144"/>
          <w:rFonts w:ascii="Times New Roman" w:hAnsi="Times New Roman" w:cs="Times New Roman"/>
          <w:sz w:val="36"/>
          <w:szCs w:val="32"/>
          <w:lang w:eastAsia="ro-RO"/>
        </w:rPr>
        <w:t>Din perspectiva teoriei curriculum - ului, se pot identifica următoarele tipuri:</w:t>
      </w:r>
    </w:p>
    <w:p w:rsidR="00133D4D" w:rsidRPr="00D04D6A" w:rsidRDefault="00133D4D" w:rsidP="00D04D6A">
      <w:pPr>
        <w:pStyle w:val="Style17"/>
        <w:widowControl/>
        <w:numPr>
          <w:ilvl w:val="0"/>
          <w:numId w:val="169"/>
        </w:numPr>
        <w:spacing w:line="240" w:lineRule="auto"/>
        <w:rPr>
          <w:rStyle w:val="FontStyle144"/>
          <w:rFonts w:ascii="Times New Roman" w:hAnsi="Times New Roman" w:cs="Times New Roman"/>
          <w:sz w:val="36"/>
          <w:szCs w:val="32"/>
          <w:lang w:eastAsia="ro-RO"/>
        </w:rPr>
      </w:pPr>
      <w:r w:rsidRPr="00D04D6A">
        <w:rPr>
          <w:rStyle w:val="FontStyle144"/>
          <w:rFonts w:ascii="Times New Roman" w:hAnsi="Times New Roman" w:cs="Times New Roman"/>
          <w:sz w:val="36"/>
          <w:szCs w:val="32"/>
          <w:u w:val="single"/>
          <w:lang w:eastAsia="ro-RO"/>
        </w:rPr>
        <w:t>curriculum general</w:t>
      </w:r>
      <w:r w:rsidRPr="00D04D6A">
        <w:rPr>
          <w:rStyle w:val="FontStyle144"/>
          <w:rFonts w:ascii="Times New Roman" w:hAnsi="Times New Roman" w:cs="Times New Roman"/>
          <w:sz w:val="36"/>
          <w:szCs w:val="32"/>
          <w:lang w:eastAsia="ro-RO"/>
        </w:rPr>
        <w:t xml:space="preserve"> - oferă o bază generală de cunoştinţe, abilităţi sau comportamente obligatorii pentru toţi cei care parcurg primele stadii de şcolaritate (curriculum formal, obligatoriu);</w:t>
      </w:r>
    </w:p>
    <w:p w:rsidR="00133D4D" w:rsidRPr="00D04D6A" w:rsidRDefault="00133D4D" w:rsidP="00D04D6A">
      <w:pPr>
        <w:pStyle w:val="Style17"/>
        <w:widowControl/>
        <w:numPr>
          <w:ilvl w:val="0"/>
          <w:numId w:val="169"/>
        </w:numPr>
        <w:spacing w:line="240" w:lineRule="auto"/>
        <w:rPr>
          <w:rStyle w:val="FontStyle144"/>
          <w:rFonts w:ascii="Times New Roman" w:hAnsi="Times New Roman" w:cs="Times New Roman"/>
          <w:sz w:val="36"/>
          <w:szCs w:val="32"/>
          <w:lang w:eastAsia="ro-RO"/>
        </w:rPr>
      </w:pPr>
      <w:r w:rsidRPr="00D04D6A">
        <w:rPr>
          <w:rStyle w:val="FontStyle144"/>
          <w:rFonts w:ascii="Times New Roman" w:hAnsi="Times New Roman" w:cs="Times New Roman"/>
          <w:sz w:val="36"/>
          <w:szCs w:val="32"/>
          <w:u w:val="single"/>
          <w:lang w:eastAsia="es-ES_tradnl"/>
        </w:rPr>
        <w:t>curriculum specializat</w:t>
      </w:r>
      <w:r w:rsidRPr="00D04D6A">
        <w:rPr>
          <w:rStyle w:val="FontStyle144"/>
          <w:rFonts w:ascii="Times New Roman" w:hAnsi="Times New Roman" w:cs="Times New Roman"/>
          <w:sz w:val="36"/>
          <w:szCs w:val="32"/>
          <w:lang w:eastAsia="es-ES_tradnl"/>
        </w:rPr>
        <w:t xml:space="preserve"> - vizează îmbogăţirea, exersarea abilităţilor înalte, formarea unor competenţe în domenii particulare de studiu (literatură, muzică, desen); (Ţăranu, Mihaela, 2003, pag. 84)</w:t>
      </w:r>
    </w:p>
    <w:p w:rsidR="00133D4D" w:rsidRPr="00D04D6A" w:rsidRDefault="00133D4D" w:rsidP="00D04D6A">
      <w:pPr>
        <w:pStyle w:val="Style17"/>
        <w:widowControl/>
        <w:numPr>
          <w:ilvl w:val="0"/>
          <w:numId w:val="169"/>
        </w:numPr>
        <w:spacing w:line="240" w:lineRule="auto"/>
        <w:rPr>
          <w:rStyle w:val="FontStyle144"/>
          <w:rFonts w:ascii="Times New Roman" w:hAnsi="Times New Roman" w:cs="Times New Roman"/>
          <w:sz w:val="36"/>
          <w:szCs w:val="32"/>
          <w:lang w:eastAsia="ro-RO"/>
        </w:rPr>
      </w:pPr>
      <w:r w:rsidRPr="00D04D6A">
        <w:rPr>
          <w:rStyle w:val="FontStyle144"/>
          <w:rFonts w:ascii="Times New Roman" w:hAnsi="Times New Roman" w:cs="Times New Roman"/>
          <w:sz w:val="36"/>
          <w:szCs w:val="32"/>
          <w:u w:val="single"/>
          <w:lang w:eastAsia="ro-RO"/>
        </w:rPr>
        <w:t>curriculum subliminal</w:t>
      </w:r>
      <w:r w:rsidRPr="00D04D6A">
        <w:rPr>
          <w:rStyle w:val="FontStyle144"/>
          <w:rFonts w:ascii="Times New Roman" w:hAnsi="Times New Roman" w:cs="Times New Roman"/>
          <w:sz w:val="36"/>
          <w:szCs w:val="32"/>
          <w:lang w:eastAsia="ro-RO"/>
        </w:rPr>
        <w:t xml:space="preserve"> (ascuns) - se referă la experienţele de învăţare oferite de mediul psihosocial şi cultural al clasei de elevi şi al şcolii, adesea, foarte puţin conştientizat de către individ, dar semnificativ pentru imaginea de sine şi pentru sistemul de valori şi atitudini faţă de ceilalţi; (Ţăranu, Mihaela, 2003, pag. 84)</w:t>
      </w:r>
    </w:p>
    <w:p w:rsidR="00133D4D" w:rsidRPr="00D04D6A" w:rsidRDefault="00133D4D" w:rsidP="00D04D6A">
      <w:pPr>
        <w:pStyle w:val="Style17"/>
        <w:widowControl/>
        <w:numPr>
          <w:ilvl w:val="0"/>
          <w:numId w:val="169"/>
        </w:numPr>
        <w:spacing w:line="240" w:lineRule="auto"/>
        <w:rPr>
          <w:rStyle w:val="FontStyle144"/>
          <w:rFonts w:ascii="Times New Roman" w:hAnsi="Times New Roman" w:cs="Times New Roman"/>
          <w:sz w:val="36"/>
          <w:szCs w:val="32"/>
          <w:lang w:eastAsia="ro-RO"/>
        </w:rPr>
      </w:pPr>
      <w:r w:rsidRPr="00D04D6A">
        <w:rPr>
          <w:rStyle w:val="FontStyle144"/>
          <w:rFonts w:ascii="Times New Roman" w:hAnsi="Times New Roman" w:cs="Times New Roman"/>
          <w:sz w:val="36"/>
          <w:szCs w:val="32"/>
          <w:u w:val="single"/>
          <w:lang w:eastAsia="ro-RO"/>
        </w:rPr>
        <w:t>curriculum informal</w:t>
      </w:r>
      <w:r w:rsidRPr="00D04D6A">
        <w:rPr>
          <w:rStyle w:val="FontStyle144"/>
          <w:rFonts w:ascii="Times New Roman" w:hAnsi="Times New Roman" w:cs="Times New Roman"/>
          <w:sz w:val="36"/>
          <w:szCs w:val="32"/>
          <w:lang w:eastAsia="ro-RO"/>
        </w:rPr>
        <w:t xml:space="preserve"> - include Ínflente infórmale sau nonformale provenite din structura socioculturală, din familie sau grupurile de prieteni. (Nuţ, Sava, 2003, pag. 91, 92) Din perspectiva dezvoltării curriculum - ului, identificăm:</w:t>
      </w:r>
    </w:p>
    <w:p w:rsidR="00133D4D" w:rsidRPr="00D04D6A" w:rsidRDefault="00133D4D" w:rsidP="00D04D6A">
      <w:pPr>
        <w:pStyle w:val="Style17"/>
        <w:widowControl/>
        <w:numPr>
          <w:ilvl w:val="0"/>
          <w:numId w:val="169"/>
        </w:numPr>
        <w:spacing w:line="240" w:lineRule="auto"/>
        <w:rPr>
          <w:rStyle w:val="FontStyle144"/>
          <w:rFonts w:ascii="Times New Roman" w:hAnsi="Times New Roman" w:cs="Times New Roman"/>
          <w:sz w:val="36"/>
          <w:szCs w:val="32"/>
          <w:lang w:eastAsia="ro-RO"/>
        </w:rPr>
      </w:pPr>
      <w:r w:rsidRPr="00D04D6A">
        <w:rPr>
          <w:rStyle w:val="FontStyle144"/>
          <w:rFonts w:ascii="Times New Roman" w:hAnsi="Times New Roman" w:cs="Times New Roman"/>
          <w:sz w:val="36"/>
          <w:szCs w:val="32"/>
          <w:u w:val="single"/>
          <w:lang w:val="es-ES_tradnl" w:eastAsia="ro-RO"/>
        </w:rPr>
        <w:t xml:space="preserve">curriculum </w:t>
      </w:r>
      <w:r w:rsidRPr="00D04D6A">
        <w:rPr>
          <w:rStyle w:val="FontStyle144"/>
          <w:rFonts w:ascii="Times New Roman" w:hAnsi="Times New Roman" w:cs="Times New Roman"/>
          <w:sz w:val="36"/>
          <w:szCs w:val="32"/>
          <w:u w:val="single"/>
          <w:lang w:eastAsia="ro-RO"/>
        </w:rPr>
        <w:t>scris</w:t>
      </w:r>
      <w:r w:rsidRPr="00D04D6A">
        <w:rPr>
          <w:rStyle w:val="FontStyle144"/>
          <w:rFonts w:ascii="Times New Roman" w:hAnsi="Times New Roman" w:cs="Times New Roman"/>
          <w:sz w:val="36"/>
          <w:szCs w:val="32"/>
          <w:lang w:eastAsia="ro-RO"/>
        </w:rPr>
        <w:t xml:space="preserve"> </w:t>
      </w:r>
      <w:r w:rsidRPr="00D04D6A">
        <w:rPr>
          <w:rStyle w:val="FontStyle144"/>
          <w:rFonts w:ascii="Times New Roman" w:hAnsi="Times New Roman" w:cs="Times New Roman"/>
          <w:sz w:val="36"/>
          <w:szCs w:val="32"/>
          <w:lang w:val="es-ES_tradnl" w:eastAsia="ro-RO"/>
        </w:rPr>
        <w:t xml:space="preserve">- </w:t>
      </w:r>
      <w:r w:rsidRPr="00D04D6A">
        <w:rPr>
          <w:rStyle w:val="FontStyle144"/>
          <w:rFonts w:ascii="Times New Roman" w:hAnsi="Times New Roman" w:cs="Times New Roman"/>
          <w:sz w:val="36"/>
          <w:szCs w:val="32"/>
          <w:lang w:eastAsia="ro-RO"/>
        </w:rPr>
        <w:t>are caracter oficial şi este specific instituţiilor educaţionale (în special şcolilor);</w:t>
      </w:r>
    </w:p>
    <w:p w:rsidR="00133D4D" w:rsidRPr="00D04D6A" w:rsidRDefault="00133D4D" w:rsidP="00D04D6A">
      <w:pPr>
        <w:pStyle w:val="Style17"/>
        <w:widowControl/>
        <w:numPr>
          <w:ilvl w:val="0"/>
          <w:numId w:val="169"/>
        </w:numPr>
        <w:spacing w:line="240" w:lineRule="auto"/>
        <w:rPr>
          <w:rStyle w:val="FontStyle144"/>
          <w:rFonts w:ascii="Times New Roman" w:hAnsi="Times New Roman" w:cs="Times New Roman"/>
          <w:sz w:val="36"/>
          <w:szCs w:val="32"/>
          <w:lang w:eastAsia="ro-RO"/>
        </w:rPr>
      </w:pPr>
      <w:r w:rsidRPr="00D04D6A">
        <w:rPr>
          <w:rStyle w:val="FontStyle144"/>
          <w:rFonts w:ascii="Times New Roman" w:hAnsi="Times New Roman" w:cs="Times New Roman"/>
          <w:sz w:val="36"/>
          <w:szCs w:val="32"/>
          <w:u w:val="single"/>
          <w:lang w:eastAsia="ro-RO"/>
        </w:rPr>
        <w:t>curriculum predat</w:t>
      </w:r>
      <w:r w:rsidRPr="00D04D6A">
        <w:rPr>
          <w:rStyle w:val="FontStyle144"/>
          <w:rFonts w:ascii="Times New Roman" w:hAnsi="Times New Roman" w:cs="Times New Roman"/>
          <w:sz w:val="36"/>
          <w:szCs w:val="32"/>
          <w:lang w:eastAsia="ro-RO"/>
        </w:rPr>
        <w:t xml:space="preserve"> - reprezintă experienţa de învăţare oferită direct de către educator sau profesor elevilor sau studenţilor, în activităţile curente; (Nuţ, Sava, 2003, pag. 92)</w:t>
      </w:r>
    </w:p>
    <w:p w:rsidR="00133D4D" w:rsidRPr="00D04D6A" w:rsidRDefault="00133D4D" w:rsidP="00D04D6A">
      <w:pPr>
        <w:pStyle w:val="Style17"/>
        <w:widowControl/>
        <w:numPr>
          <w:ilvl w:val="0"/>
          <w:numId w:val="169"/>
        </w:numPr>
        <w:spacing w:line="240" w:lineRule="auto"/>
        <w:rPr>
          <w:rStyle w:val="FontStyle144"/>
          <w:rFonts w:ascii="Times New Roman" w:hAnsi="Times New Roman" w:cs="Times New Roman"/>
          <w:sz w:val="36"/>
          <w:szCs w:val="32"/>
          <w:lang w:eastAsia="ro-RO"/>
        </w:rPr>
      </w:pPr>
      <w:r w:rsidRPr="00D04D6A">
        <w:rPr>
          <w:rStyle w:val="FontStyle144"/>
          <w:rFonts w:ascii="Times New Roman" w:hAnsi="Times New Roman" w:cs="Times New Roman"/>
          <w:sz w:val="36"/>
          <w:szCs w:val="32"/>
          <w:u w:val="single"/>
          <w:lang w:eastAsia="ro-RO"/>
        </w:rPr>
        <w:t>curriculum învăţat</w:t>
      </w:r>
      <w:r w:rsidRPr="00D04D6A">
        <w:rPr>
          <w:rStyle w:val="FontStyle144"/>
          <w:rFonts w:ascii="Times New Roman" w:hAnsi="Times New Roman" w:cs="Times New Roman"/>
          <w:sz w:val="36"/>
          <w:szCs w:val="32"/>
          <w:lang w:eastAsia="ro-RO"/>
        </w:rPr>
        <w:t xml:space="preserve"> - semnifică acumulările copilului în actul instruirii; (Ionescu, Miron, 2003, pag. 124)</w:t>
      </w:r>
    </w:p>
    <w:p w:rsidR="00133D4D" w:rsidRPr="00D04D6A" w:rsidRDefault="00133D4D" w:rsidP="00D04D6A">
      <w:pPr>
        <w:pStyle w:val="Style17"/>
        <w:widowControl/>
        <w:numPr>
          <w:ilvl w:val="0"/>
          <w:numId w:val="169"/>
        </w:numPr>
        <w:spacing w:line="240" w:lineRule="auto"/>
        <w:rPr>
          <w:rStyle w:val="FontStyle144"/>
          <w:rFonts w:ascii="Times New Roman" w:hAnsi="Times New Roman" w:cs="Times New Roman"/>
          <w:sz w:val="36"/>
          <w:szCs w:val="32"/>
          <w:lang w:eastAsia="ro-RO"/>
        </w:rPr>
      </w:pPr>
      <w:r w:rsidRPr="00D04D6A">
        <w:rPr>
          <w:rStyle w:val="FontStyle144"/>
          <w:rFonts w:ascii="Times New Roman" w:hAnsi="Times New Roman" w:cs="Times New Roman"/>
          <w:sz w:val="36"/>
          <w:szCs w:val="32"/>
          <w:u w:val="single"/>
          <w:lang w:eastAsia="ro-RO"/>
        </w:rPr>
        <w:t>curriculum suport</w:t>
      </w:r>
      <w:r w:rsidRPr="00D04D6A">
        <w:rPr>
          <w:rStyle w:val="FontStyle144"/>
          <w:rFonts w:ascii="Times New Roman" w:hAnsi="Times New Roman" w:cs="Times New Roman"/>
          <w:sz w:val="36"/>
          <w:szCs w:val="32"/>
          <w:lang w:eastAsia="ro-RO"/>
        </w:rPr>
        <w:t xml:space="preserve"> - se referă la materialele auxiliare necesare, cum sunt: culegerile de texte şi exerciţii, enciclopediile, cursurile de perfecţionare, soft-urile educaţionale, echipamentele electronice; (Ţăranu, Mihaela, 2003, pag. 84, Nuţ, Sava, 2003, pag. 92)</w:t>
      </w:r>
    </w:p>
    <w:p w:rsidR="00133D4D" w:rsidRPr="00D04D6A" w:rsidRDefault="00133D4D" w:rsidP="00D04D6A">
      <w:pPr>
        <w:pStyle w:val="Style17"/>
        <w:widowControl/>
        <w:numPr>
          <w:ilvl w:val="0"/>
          <w:numId w:val="169"/>
        </w:numPr>
        <w:spacing w:line="240" w:lineRule="auto"/>
        <w:rPr>
          <w:rStyle w:val="FontStyle144"/>
          <w:rFonts w:ascii="Times New Roman" w:hAnsi="Times New Roman" w:cs="Times New Roman"/>
          <w:sz w:val="36"/>
          <w:szCs w:val="32"/>
          <w:lang w:eastAsia="ro-RO"/>
        </w:rPr>
      </w:pPr>
      <w:r w:rsidRPr="00D04D6A">
        <w:rPr>
          <w:rStyle w:val="FontStyle144"/>
          <w:rFonts w:ascii="Times New Roman" w:hAnsi="Times New Roman" w:cs="Times New Roman"/>
          <w:sz w:val="36"/>
          <w:szCs w:val="32"/>
          <w:u w:val="single"/>
          <w:lang w:eastAsia="ro-RO"/>
        </w:rPr>
        <w:t>curriculum recomandat</w:t>
      </w:r>
      <w:r w:rsidRPr="00D04D6A">
        <w:rPr>
          <w:rStyle w:val="FontStyle144"/>
          <w:rFonts w:ascii="Times New Roman" w:hAnsi="Times New Roman" w:cs="Times New Roman"/>
          <w:sz w:val="36"/>
          <w:szCs w:val="32"/>
          <w:lang w:eastAsia="ro-RO"/>
        </w:rPr>
        <w:t xml:space="preserve"> - ghid general pentru profesori, recomandat acestora de către un comitet de experţi sau de către autorităţile guvernamentale; (Ionescu, Miron, 2003, pag. 123)</w:t>
      </w:r>
    </w:p>
    <w:p w:rsidR="00133D4D" w:rsidRPr="00D04D6A" w:rsidRDefault="00133D4D" w:rsidP="00D04D6A">
      <w:pPr>
        <w:pStyle w:val="Style17"/>
        <w:widowControl/>
        <w:numPr>
          <w:ilvl w:val="0"/>
          <w:numId w:val="169"/>
        </w:numPr>
        <w:spacing w:line="240" w:lineRule="auto"/>
        <w:rPr>
          <w:rStyle w:val="FontStyle144"/>
          <w:rFonts w:ascii="Times New Roman" w:hAnsi="Times New Roman" w:cs="Times New Roman"/>
          <w:sz w:val="36"/>
          <w:szCs w:val="32"/>
          <w:lang w:eastAsia="ro-RO"/>
        </w:rPr>
      </w:pPr>
      <w:r w:rsidRPr="00D04D6A">
        <w:rPr>
          <w:rStyle w:val="FontStyle144"/>
          <w:rFonts w:ascii="Times New Roman" w:hAnsi="Times New Roman" w:cs="Times New Roman"/>
          <w:sz w:val="36"/>
          <w:szCs w:val="32"/>
          <w:u w:val="single"/>
          <w:lang w:eastAsia="ro-RO"/>
        </w:rPr>
        <w:t>curriculum testat</w:t>
      </w:r>
      <w:r w:rsidRPr="00D04D6A">
        <w:rPr>
          <w:rStyle w:val="FontStyle144"/>
          <w:rFonts w:ascii="Times New Roman" w:hAnsi="Times New Roman" w:cs="Times New Roman"/>
          <w:sz w:val="36"/>
          <w:szCs w:val="32"/>
          <w:lang w:eastAsia="ro-RO"/>
        </w:rPr>
        <w:t xml:space="preserve"> - cuprinde experienţele de învăţare care sunt transpuse în teste, probe de exarninare sau alte instrumente de apreciere a rezultatelor şcolare; (Ţăranu, Mihaela, 2003, pag. 84)</w:t>
      </w:r>
    </w:p>
    <w:p w:rsidR="00133D4D" w:rsidRPr="00D04D6A" w:rsidRDefault="00133D4D" w:rsidP="00D04D6A">
      <w:pPr>
        <w:pStyle w:val="Style17"/>
        <w:widowControl/>
        <w:numPr>
          <w:ilvl w:val="0"/>
          <w:numId w:val="169"/>
        </w:numPr>
        <w:spacing w:line="240" w:lineRule="auto"/>
        <w:rPr>
          <w:rStyle w:val="FontStyle144"/>
          <w:rFonts w:ascii="Times New Roman" w:hAnsi="Times New Roman" w:cs="Times New Roman"/>
          <w:sz w:val="36"/>
          <w:szCs w:val="32"/>
          <w:lang w:eastAsia="ro-RO"/>
        </w:rPr>
        <w:sectPr w:rsidR="00133D4D" w:rsidRPr="00D04D6A" w:rsidSect="00215D00">
          <w:headerReference w:type="even" r:id="rId53"/>
          <w:headerReference w:type="default" r:id="rId54"/>
          <w:footerReference w:type="even" r:id="rId55"/>
          <w:footerReference w:type="default" r:id="rId56"/>
          <w:pgSz w:w="15840" w:h="24480"/>
          <w:pgMar w:top="1440" w:right="1440" w:bottom="1440" w:left="1440" w:header="720" w:footer="720" w:gutter="0"/>
          <w:cols w:space="60"/>
          <w:noEndnote/>
          <w:docGrid w:linePitch="326"/>
        </w:sectPr>
      </w:pPr>
      <w:r w:rsidRPr="00D04D6A">
        <w:rPr>
          <w:rStyle w:val="FontStyle144"/>
          <w:rFonts w:ascii="Times New Roman" w:hAnsi="Times New Roman" w:cs="Times New Roman"/>
          <w:sz w:val="36"/>
          <w:szCs w:val="32"/>
          <w:u w:val="single"/>
          <w:lang w:eastAsia="ro-RO"/>
        </w:rPr>
        <w:t>curriculum research</w:t>
      </w:r>
      <w:r w:rsidRPr="00D04D6A">
        <w:rPr>
          <w:rStyle w:val="FontStyle144"/>
          <w:rFonts w:ascii="Times New Roman" w:hAnsi="Times New Roman" w:cs="Times New Roman"/>
          <w:sz w:val="36"/>
          <w:szCs w:val="32"/>
          <w:lang w:eastAsia="ro-RO"/>
        </w:rPr>
        <w:t xml:space="preserve"> (cercetarea curriculară) - desemnează analiza componentelor unui curriculum în desfăşurare, din perspectiva ansamblului de relaţii dintre componente şi întreg, în scopul depistării disfuncţionalităţilor; (Nuţ, Sava, 2003, pag. 92</w:t>
      </w:r>
    </w:p>
    <w:p w:rsidR="00133D4D" w:rsidRPr="00D04D6A" w:rsidRDefault="00133D4D" w:rsidP="00D04D6A">
      <w:pPr>
        <w:pStyle w:val="Style10"/>
        <w:widowControl/>
        <w:numPr>
          <w:ilvl w:val="0"/>
          <w:numId w:val="169"/>
        </w:numPr>
        <w:spacing w:line="240" w:lineRule="auto"/>
        <w:jc w:val="both"/>
        <w:rPr>
          <w:rStyle w:val="FontStyle144"/>
          <w:rFonts w:ascii="Times New Roman" w:hAnsi="Times New Roman" w:cs="Times New Roman"/>
          <w:sz w:val="36"/>
          <w:szCs w:val="32"/>
        </w:rPr>
      </w:pPr>
      <w:r w:rsidRPr="00D04D6A">
        <w:rPr>
          <w:rStyle w:val="FontStyle144"/>
          <w:rFonts w:ascii="Times New Roman" w:hAnsi="Times New Roman" w:cs="Times New Roman"/>
          <w:sz w:val="36"/>
          <w:szCs w:val="32"/>
          <w:u w:val="single"/>
        </w:rPr>
        <w:t>curriculum development</w:t>
      </w:r>
      <w:r w:rsidRPr="00D04D6A">
        <w:rPr>
          <w:rStyle w:val="FontStyle144"/>
          <w:rFonts w:ascii="Times New Roman" w:hAnsi="Times New Roman" w:cs="Times New Roman"/>
          <w:sz w:val="36"/>
          <w:szCs w:val="32"/>
        </w:rPr>
        <w:t xml:space="preserve"> (dezvoltarea curriculară) - desemnează tehnologia construirii unui nou curriculum educaţional;</w:t>
      </w:r>
    </w:p>
    <w:p w:rsidR="00133D4D" w:rsidRPr="00D04D6A" w:rsidRDefault="00133D4D" w:rsidP="00D04D6A">
      <w:pPr>
        <w:pStyle w:val="Style10"/>
        <w:widowControl/>
        <w:numPr>
          <w:ilvl w:val="0"/>
          <w:numId w:val="169"/>
        </w:numPr>
        <w:spacing w:line="240" w:lineRule="auto"/>
        <w:jc w:val="both"/>
        <w:rPr>
          <w:rStyle w:val="FontStyle144"/>
          <w:rFonts w:ascii="Times New Roman" w:hAnsi="Times New Roman" w:cs="Times New Roman"/>
          <w:sz w:val="36"/>
          <w:szCs w:val="32"/>
        </w:rPr>
      </w:pPr>
      <w:r w:rsidRPr="00D04D6A">
        <w:rPr>
          <w:rStyle w:val="FontStyle144"/>
          <w:rFonts w:ascii="Times New Roman" w:hAnsi="Times New Roman" w:cs="Times New Roman"/>
          <w:sz w:val="36"/>
          <w:szCs w:val="32"/>
          <w:u w:val="single"/>
          <w:lang w:eastAsia="ro-RO"/>
        </w:rPr>
        <w:t>curriculum process</w:t>
      </w:r>
      <w:r w:rsidRPr="00D04D6A">
        <w:rPr>
          <w:rStyle w:val="FontStyle144"/>
          <w:rFonts w:ascii="Times New Roman" w:hAnsi="Times New Roman" w:cs="Times New Roman"/>
          <w:sz w:val="36"/>
          <w:szCs w:val="32"/>
          <w:lang w:eastAsia="ro-RO"/>
        </w:rPr>
        <w:t xml:space="preserve"> (procesul curricular) - descrie toate componentele procesului instructiv - educativ şi relaţiile dintre ele; </w:t>
      </w:r>
      <w:r w:rsidRPr="00D04D6A">
        <w:rPr>
          <w:rStyle w:val="FontStyle160"/>
          <w:rFonts w:ascii="Times New Roman" w:hAnsi="Times New Roman" w:cs="Times New Roman"/>
          <w:b w:val="0"/>
          <w:sz w:val="36"/>
          <w:szCs w:val="32"/>
          <w:lang w:eastAsia="ro-RO"/>
        </w:rPr>
        <w:t xml:space="preserve">D </w:t>
      </w:r>
      <w:r w:rsidRPr="00D04D6A">
        <w:rPr>
          <w:rStyle w:val="FontStyle144"/>
          <w:rFonts w:ascii="Times New Roman" w:hAnsi="Times New Roman" w:cs="Times New Roman"/>
          <w:sz w:val="36"/>
          <w:szCs w:val="32"/>
          <w:u w:val="single"/>
          <w:lang w:eastAsia="ro-RO"/>
        </w:rPr>
        <w:t>curriculum design</w:t>
      </w:r>
      <w:r w:rsidRPr="00D04D6A">
        <w:rPr>
          <w:rStyle w:val="FontStyle144"/>
          <w:rFonts w:ascii="Times New Roman" w:hAnsi="Times New Roman" w:cs="Times New Roman"/>
          <w:sz w:val="36"/>
          <w:szCs w:val="32"/>
          <w:lang w:eastAsia="ro-RO"/>
        </w:rPr>
        <w:t xml:space="preserve"> (curriculum ca proiect) - denumeşte activităţile de proiectare a ansamblului de acţiuni planificate pentru declanşarea şi desfăşurarea educaţiei într-o instituţie;</w:t>
      </w:r>
    </w:p>
    <w:p w:rsidR="00133D4D" w:rsidRPr="00D04D6A" w:rsidRDefault="00133D4D" w:rsidP="00D04D6A">
      <w:pPr>
        <w:pStyle w:val="Style10"/>
        <w:widowControl/>
        <w:numPr>
          <w:ilvl w:val="0"/>
          <w:numId w:val="169"/>
        </w:numPr>
        <w:spacing w:line="240" w:lineRule="auto"/>
        <w:jc w:val="both"/>
        <w:rPr>
          <w:rStyle w:val="FontStyle144"/>
          <w:rFonts w:ascii="Times New Roman" w:hAnsi="Times New Roman" w:cs="Times New Roman"/>
          <w:sz w:val="36"/>
          <w:szCs w:val="32"/>
        </w:rPr>
      </w:pPr>
      <w:r w:rsidRPr="00D04D6A">
        <w:rPr>
          <w:rStyle w:val="FontStyle144"/>
          <w:rFonts w:ascii="Times New Roman" w:hAnsi="Times New Roman" w:cs="Times New Roman"/>
          <w:sz w:val="36"/>
          <w:szCs w:val="32"/>
          <w:u w:val="single"/>
          <w:lang w:eastAsia="ro-RO"/>
        </w:rPr>
        <w:t>curriculum improvment</w:t>
      </w:r>
      <w:r w:rsidRPr="00D04D6A">
        <w:rPr>
          <w:rStyle w:val="FontStyle144"/>
          <w:rFonts w:ascii="Times New Roman" w:hAnsi="Times New Roman" w:cs="Times New Roman"/>
          <w:sz w:val="36"/>
          <w:szCs w:val="32"/>
          <w:lang w:eastAsia="ro-RO"/>
        </w:rPr>
        <w:t xml:space="preserve"> (optimizare curriculară) - oferă soluţii de implementare a proiectelor curriculare prin identificarea unor soluţii de îmbunătăţire;</w:t>
      </w:r>
    </w:p>
    <w:p w:rsidR="00133D4D" w:rsidRPr="00D04D6A" w:rsidRDefault="00133D4D" w:rsidP="00D04D6A">
      <w:pPr>
        <w:pStyle w:val="Style10"/>
        <w:widowControl/>
        <w:numPr>
          <w:ilvl w:val="0"/>
          <w:numId w:val="169"/>
        </w:numPr>
        <w:spacing w:line="240" w:lineRule="auto"/>
        <w:jc w:val="both"/>
        <w:rPr>
          <w:rStyle w:val="FontStyle144"/>
          <w:rFonts w:ascii="Times New Roman" w:hAnsi="Times New Roman" w:cs="Times New Roman"/>
          <w:sz w:val="36"/>
          <w:szCs w:val="32"/>
        </w:rPr>
      </w:pPr>
      <w:r w:rsidRPr="00D04D6A">
        <w:rPr>
          <w:rStyle w:val="FontStyle144"/>
          <w:rFonts w:ascii="Times New Roman" w:hAnsi="Times New Roman" w:cs="Times New Roman"/>
          <w:sz w:val="36"/>
          <w:szCs w:val="32"/>
          <w:u w:val="single"/>
          <w:lang w:eastAsia="ro-RO"/>
        </w:rPr>
        <w:t>curriculum management</w:t>
      </w:r>
      <w:r w:rsidRPr="00D04D6A">
        <w:rPr>
          <w:rStyle w:val="FontStyle144"/>
          <w:rFonts w:ascii="Times New Roman" w:hAnsi="Times New Roman" w:cs="Times New Roman"/>
          <w:sz w:val="36"/>
          <w:szCs w:val="32"/>
          <w:lang w:eastAsia="ro-RO"/>
        </w:rPr>
        <w:t xml:space="preserve"> (managementul curriculum - ului) - este focalizat pe conducerea sistemului educaţional, pe conducerea procesului educaţional şi pe conducerea schimbării educaţionale (Nuţ, Sava, 2003, pag. 92, 93).</w:t>
      </w:r>
    </w:p>
    <w:p w:rsidR="00133D4D" w:rsidRPr="00D04D6A" w:rsidRDefault="00133D4D" w:rsidP="00D04D6A">
      <w:pPr>
        <w:pStyle w:val="Style65"/>
        <w:widowControl/>
        <w:rPr>
          <w:rStyle w:val="FontStyle143"/>
          <w:rFonts w:ascii="Times New Roman" w:hAnsi="Times New Roman" w:cs="Times New Roman"/>
          <w:b w:val="0"/>
          <w:i/>
          <w:sz w:val="32"/>
          <w:szCs w:val="32"/>
          <w:lang w:eastAsia="ro-RO"/>
        </w:rPr>
      </w:pPr>
    </w:p>
    <w:p w:rsidR="00133D4D" w:rsidRPr="00D04D6A" w:rsidRDefault="00133D4D" w:rsidP="00D04D6A">
      <w:pPr>
        <w:pStyle w:val="Style65"/>
        <w:widowControl/>
        <w:rPr>
          <w:rStyle w:val="FontStyle143"/>
          <w:rFonts w:ascii="Times New Roman" w:hAnsi="Times New Roman" w:cs="Times New Roman"/>
          <w:b w:val="0"/>
          <w:i/>
          <w:sz w:val="32"/>
          <w:szCs w:val="32"/>
          <w:lang w:eastAsia="ro-RO"/>
        </w:rPr>
      </w:pPr>
      <w:r w:rsidRPr="00D04D6A">
        <w:rPr>
          <w:rStyle w:val="FontStyle143"/>
          <w:rFonts w:ascii="Times New Roman" w:hAnsi="Times New Roman" w:cs="Times New Roman"/>
          <w:b w:val="0"/>
          <w:i/>
          <w:sz w:val="32"/>
          <w:szCs w:val="32"/>
          <w:lang w:eastAsia="ro-RO"/>
        </w:rPr>
        <w:t>Bibliografie:</w:t>
      </w:r>
    </w:p>
    <w:p w:rsidR="00133D4D" w:rsidRPr="00D04D6A" w:rsidRDefault="00133D4D" w:rsidP="00D04D6A">
      <w:pPr>
        <w:pStyle w:val="Style74"/>
        <w:widowControl/>
        <w:numPr>
          <w:ilvl w:val="0"/>
          <w:numId w:val="136"/>
        </w:numPr>
        <w:spacing w:line="360" w:lineRule="auto"/>
        <w:ind w:left="907"/>
        <w:jc w:val="left"/>
        <w:rPr>
          <w:rStyle w:val="FontStyle144"/>
          <w:rFonts w:ascii="Times New Roman" w:hAnsi="Times New Roman" w:cs="Times New Roman"/>
          <w:sz w:val="32"/>
          <w:szCs w:val="32"/>
          <w:lang w:eastAsia="ro-RO"/>
        </w:rPr>
      </w:pPr>
      <w:r w:rsidRPr="00D04D6A">
        <w:rPr>
          <w:rStyle w:val="FontStyle144"/>
          <w:rFonts w:ascii="Times New Roman" w:hAnsi="Times New Roman" w:cs="Times New Roman"/>
          <w:sz w:val="32"/>
          <w:szCs w:val="32"/>
          <w:lang w:eastAsia="ro-RO"/>
        </w:rPr>
        <w:t xml:space="preserve">Cristea, Gabriela, 2002, </w:t>
      </w:r>
      <w:r w:rsidRPr="00D04D6A">
        <w:rPr>
          <w:rStyle w:val="FontStyle145"/>
          <w:rFonts w:ascii="Times New Roman" w:hAnsi="Times New Roman" w:cs="Times New Roman"/>
          <w:sz w:val="32"/>
          <w:szCs w:val="32"/>
          <w:lang w:eastAsia="ro-RO"/>
        </w:rPr>
        <w:t>Pedagogie generală</w:t>
      </w:r>
      <w:r w:rsidRPr="00D04D6A">
        <w:rPr>
          <w:rStyle w:val="FontStyle145"/>
          <w:rFonts w:ascii="Times New Roman" w:hAnsi="Times New Roman" w:cs="Times New Roman"/>
          <w:i/>
          <w:sz w:val="32"/>
          <w:szCs w:val="32"/>
          <w:lang w:eastAsia="ro-RO"/>
        </w:rPr>
        <w:t xml:space="preserve">, </w:t>
      </w:r>
      <w:r w:rsidRPr="00D04D6A">
        <w:rPr>
          <w:rStyle w:val="FontStyle144"/>
          <w:rFonts w:ascii="Times New Roman" w:hAnsi="Times New Roman" w:cs="Times New Roman"/>
          <w:sz w:val="32"/>
          <w:szCs w:val="32"/>
          <w:lang w:eastAsia="ro-RO"/>
        </w:rPr>
        <w:t>Bucureşti, Editura Didactică şi Pedagogică</w:t>
      </w:r>
    </w:p>
    <w:p w:rsidR="00133D4D" w:rsidRPr="00D04D6A" w:rsidRDefault="00133D4D" w:rsidP="00D04D6A">
      <w:pPr>
        <w:pStyle w:val="Style74"/>
        <w:widowControl/>
        <w:numPr>
          <w:ilvl w:val="0"/>
          <w:numId w:val="136"/>
        </w:numPr>
        <w:spacing w:line="360" w:lineRule="auto"/>
        <w:ind w:left="907"/>
        <w:jc w:val="left"/>
        <w:rPr>
          <w:rStyle w:val="FontStyle144"/>
          <w:rFonts w:ascii="Times New Roman" w:hAnsi="Times New Roman" w:cs="Times New Roman"/>
          <w:sz w:val="32"/>
          <w:szCs w:val="32"/>
          <w:lang w:eastAsia="ro-RO"/>
        </w:rPr>
      </w:pPr>
      <w:r w:rsidRPr="00D04D6A">
        <w:rPr>
          <w:rStyle w:val="FontStyle144"/>
          <w:rFonts w:ascii="Times New Roman" w:hAnsi="Times New Roman" w:cs="Times New Roman"/>
          <w:sz w:val="32"/>
          <w:szCs w:val="32"/>
          <w:lang w:eastAsia="ro-RO"/>
        </w:rPr>
        <w:t xml:space="preserve">Creţu, Carmen, 1994, </w:t>
      </w:r>
      <w:r w:rsidRPr="00D04D6A">
        <w:rPr>
          <w:rStyle w:val="FontStyle145"/>
          <w:rFonts w:ascii="Times New Roman" w:hAnsi="Times New Roman" w:cs="Times New Roman"/>
          <w:sz w:val="32"/>
          <w:szCs w:val="32"/>
          <w:lang w:eastAsia="ro-RO"/>
        </w:rPr>
        <w:t>Psihopedagogie pentru examenul de definitivat şi gradul didactic II</w:t>
      </w:r>
      <w:r w:rsidRPr="00D04D6A">
        <w:rPr>
          <w:rStyle w:val="FontStyle145"/>
          <w:rFonts w:ascii="Times New Roman" w:hAnsi="Times New Roman" w:cs="Times New Roman"/>
          <w:i/>
          <w:sz w:val="32"/>
          <w:szCs w:val="32"/>
          <w:lang w:eastAsia="ro-RO"/>
        </w:rPr>
        <w:t xml:space="preserve">, </w:t>
      </w:r>
      <w:r w:rsidRPr="00D04D6A">
        <w:rPr>
          <w:rStyle w:val="FontStyle144"/>
          <w:rFonts w:ascii="Times New Roman" w:hAnsi="Times New Roman" w:cs="Times New Roman"/>
          <w:sz w:val="32"/>
          <w:szCs w:val="32"/>
          <w:lang w:eastAsia="ro-RO"/>
        </w:rPr>
        <w:t>coordonatori Neculau, A., Cozma, T., Editura Spiru Haret, Iaşi</w:t>
      </w:r>
    </w:p>
    <w:p w:rsidR="00133D4D" w:rsidRPr="00D04D6A" w:rsidRDefault="00133D4D" w:rsidP="00D04D6A">
      <w:pPr>
        <w:pStyle w:val="Style74"/>
        <w:widowControl/>
        <w:numPr>
          <w:ilvl w:val="0"/>
          <w:numId w:val="136"/>
        </w:numPr>
        <w:spacing w:line="360" w:lineRule="auto"/>
        <w:ind w:left="907"/>
        <w:jc w:val="left"/>
        <w:rPr>
          <w:rStyle w:val="FontStyle144"/>
          <w:rFonts w:ascii="Times New Roman" w:hAnsi="Times New Roman" w:cs="Times New Roman"/>
          <w:sz w:val="32"/>
          <w:szCs w:val="32"/>
          <w:lang w:eastAsia="ro-RO"/>
        </w:rPr>
      </w:pPr>
      <w:r w:rsidRPr="00D04D6A">
        <w:rPr>
          <w:rStyle w:val="FontStyle144"/>
          <w:rFonts w:ascii="Times New Roman" w:hAnsi="Times New Roman" w:cs="Times New Roman"/>
          <w:sz w:val="32"/>
          <w:szCs w:val="32"/>
          <w:lang w:eastAsia="ro-RO"/>
        </w:rPr>
        <w:t xml:space="preserve">Ionescu, Miron, 2003, </w:t>
      </w:r>
      <w:r w:rsidRPr="00D04D6A">
        <w:rPr>
          <w:rStyle w:val="FontStyle145"/>
          <w:rFonts w:ascii="Times New Roman" w:hAnsi="Times New Roman" w:cs="Times New Roman"/>
          <w:sz w:val="32"/>
          <w:szCs w:val="32"/>
          <w:lang w:eastAsia="ro-RO"/>
        </w:rPr>
        <w:t xml:space="preserve">Instrucţie şi educaţie, paradigme, strategii, orientări, modele, </w:t>
      </w:r>
      <w:r w:rsidRPr="00D04D6A">
        <w:rPr>
          <w:rStyle w:val="FontStyle144"/>
          <w:rFonts w:ascii="Times New Roman" w:hAnsi="Times New Roman" w:cs="Times New Roman"/>
          <w:sz w:val="32"/>
          <w:szCs w:val="32"/>
          <w:lang w:eastAsia="ro-RO"/>
        </w:rPr>
        <w:t>Cluj Napoca, Editura Presa Universitară Clujeană</w:t>
      </w:r>
    </w:p>
    <w:p w:rsidR="00133D4D" w:rsidRPr="00D04D6A" w:rsidRDefault="00133D4D" w:rsidP="00D04D6A">
      <w:pPr>
        <w:pStyle w:val="Style74"/>
        <w:widowControl/>
        <w:numPr>
          <w:ilvl w:val="0"/>
          <w:numId w:val="136"/>
        </w:numPr>
        <w:spacing w:line="360" w:lineRule="auto"/>
        <w:ind w:left="907"/>
        <w:jc w:val="left"/>
        <w:rPr>
          <w:rStyle w:val="FontStyle144"/>
          <w:rFonts w:ascii="Times New Roman" w:hAnsi="Times New Roman" w:cs="Times New Roman"/>
          <w:sz w:val="32"/>
          <w:szCs w:val="32"/>
          <w:lang w:eastAsia="ro-RO"/>
        </w:rPr>
      </w:pPr>
      <w:r w:rsidRPr="00D04D6A">
        <w:rPr>
          <w:rStyle w:val="FontStyle144"/>
          <w:rFonts w:ascii="Times New Roman" w:hAnsi="Times New Roman" w:cs="Times New Roman"/>
          <w:sz w:val="32"/>
          <w:szCs w:val="32"/>
          <w:lang w:eastAsia="ro-RO"/>
        </w:rPr>
        <w:t xml:space="preserve">Nuţ, Sava, 2003, </w:t>
      </w:r>
      <w:r w:rsidRPr="00D04D6A">
        <w:rPr>
          <w:rStyle w:val="FontStyle145"/>
          <w:rFonts w:ascii="Times New Roman" w:hAnsi="Times New Roman" w:cs="Times New Roman"/>
          <w:sz w:val="32"/>
          <w:szCs w:val="32"/>
          <w:lang w:eastAsia="ro-RO"/>
        </w:rPr>
        <w:t>Problematica educaţiei şi a curriculum – ului</w:t>
      </w:r>
      <w:r w:rsidRPr="00D04D6A">
        <w:rPr>
          <w:rStyle w:val="FontStyle145"/>
          <w:rFonts w:ascii="Times New Roman" w:hAnsi="Times New Roman" w:cs="Times New Roman"/>
          <w:i/>
          <w:sz w:val="32"/>
          <w:szCs w:val="32"/>
          <w:lang w:eastAsia="ro-RO"/>
        </w:rPr>
        <w:t xml:space="preserve">, </w:t>
      </w:r>
      <w:r w:rsidRPr="00D04D6A">
        <w:rPr>
          <w:rStyle w:val="FontStyle144"/>
          <w:rFonts w:ascii="Times New Roman" w:hAnsi="Times New Roman" w:cs="Times New Roman"/>
          <w:sz w:val="32"/>
          <w:szCs w:val="32"/>
          <w:lang w:eastAsia="ro-RO"/>
        </w:rPr>
        <w:t>Timişoara, Editura Euro stampa</w:t>
      </w:r>
    </w:p>
    <w:p w:rsidR="00133D4D" w:rsidRPr="00D04D6A" w:rsidRDefault="00133D4D" w:rsidP="00D04D6A">
      <w:pPr>
        <w:pStyle w:val="Style74"/>
        <w:widowControl/>
        <w:numPr>
          <w:ilvl w:val="0"/>
          <w:numId w:val="136"/>
        </w:numPr>
        <w:spacing w:line="360" w:lineRule="auto"/>
        <w:ind w:left="907"/>
        <w:jc w:val="left"/>
        <w:rPr>
          <w:rStyle w:val="FontStyle144"/>
          <w:rFonts w:ascii="Times New Roman" w:hAnsi="Times New Roman" w:cs="Times New Roman"/>
          <w:sz w:val="32"/>
          <w:szCs w:val="32"/>
          <w:lang w:eastAsia="ro-RO"/>
        </w:rPr>
      </w:pPr>
      <w:r w:rsidRPr="00D04D6A">
        <w:rPr>
          <w:rStyle w:val="FontStyle144"/>
          <w:rFonts w:ascii="Times New Roman" w:hAnsi="Times New Roman" w:cs="Times New Roman"/>
          <w:sz w:val="32"/>
          <w:szCs w:val="32"/>
          <w:lang w:eastAsia="ro-RO"/>
        </w:rPr>
        <w:t xml:space="preserve">Ţăranu, Mihaela, 2003, </w:t>
      </w:r>
      <w:r w:rsidRPr="00D04D6A">
        <w:rPr>
          <w:rStyle w:val="FontStyle145"/>
          <w:rFonts w:ascii="Times New Roman" w:hAnsi="Times New Roman" w:cs="Times New Roman"/>
          <w:sz w:val="32"/>
          <w:szCs w:val="32"/>
          <w:lang w:eastAsia="ro-RO"/>
        </w:rPr>
        <w:t>Sinteze. Teoria şi metodologia curriculum – ului</w:t>
      </w:r>
      <w:r w:rsidRPr="00D04D6A">
        <w:rPr>
          <w:rStyle w:val="FontStyle145"/>
          <w:rFonts w:ascii="Times New Roman" w:hAnsi="Times New Roman" w:cs="Times New Roman"/>
          <w:i/>
          <w:sz w:val="32"/>
          <w:szCs w:val="32"/>
          <w:lang w:eastAsia="ro-RO"/>
        </w:rPr>
        <w:t xml:space="preserve">, </w:t>
      </w:r>
      <w:r w:rsidRPr="00D04D6A">
        <w:rPr>
          <w:rStyle w:val="FontStyle144"/>
          <w:rFonts w:ascii="Times New Roman" w:hAnsi="Times New Roman" w:cs="Times New Roman"/>
          <w:sz w:val="32"/>
          <w:szCs w:val="32"/>
          <w:lang w:eastAsia="ro-RO"/>
        </w:rPr>
        <w:t>coordonatori Costea, S., Şerdean, I., Florea, N.,Edftura Fundaţiei România de Mâine, Bucureşti</w:t>
      </w:r>
    </w:p>
    <w:p w:rsidR="00133D4D" w:rsidRPr="00D04D6A" w:rsidRDefault="00133D4D" w:rsidP="00D04D6A">
      <w:pPr>
        <w:pStyle w:val="Style14"/>
        <w:widowControl/>
        <w:rPr>
          <w:rStyle w:val="FontStyle136"/>
          <w:lang w:eastAsia="ro-RO"/>
        </w:rPr>
      </w:pPr>
      <w:r w:rsidRPr="00D04D6A">
        <w:rPr>
          <w:rStyle w:val="FontStyle144"/>
          <w:rFonts w:ascii="Times New Roman" w:hAnsi="Times New Roman" w:cs="Times New Roman"/>
          <w:sz w:val="32"/>
          <w:szCs w:val="32"/>
          <w:lang w:eastAsia="ro-RO"/>
        </w:rPr>
        <w:br w:type="column"/>
      </w:r>
    </w:p>
    <w:p w:rsidR="00133D4D" w:rsidRPr="00D04D6A" w:rsidRDefault="00133D4D" w:rsidP="00D04D6A">
      <w:pPr>
        <w:pStyle w:val="Style117"/>
        <w:widowControl/>
        <w:spacing w:before="77"/>
        <w:jc w:val="center"/>
        <w:rPr>
          <w:rStyle w:val="FontStyle146"/>
          <w:rFonts w:ascii="Times New Roman" w:hAnsi="Times New Roman" w:cs="Times New Roman"/>
          <w:i/>
          <w:sz w:val="36"/>
          <w:lang w:eastAsia="ro-RO"/>
        </w:rPr>
      </w:pPr>
      <w:r w:rsidRPr="00D04D6A">
        <w:rPr>
          <w:rStyle w:val="FontStyle146"/>
          <w:rFonts w:ascii="Times New Roman" w:hAnsi="Times New Roman" w:cs="Times New Roman"/>
          <w:i/>
          <w:sz w:val="36"/>
          <w:lang w:eastAsia="ro-RO"/>
        </w:rPr>
        <w:t>PRODUSELE CURRICULUM-ULUl</w:t>
      </w:r>
    </w:p>
    <w:p w:rsidR="00133D4D" w:rsidRPr="00D04D6A" w:rsidRDefault="00133D4D" w:rsidP="00D04D6A">
      <w:pPr>
        <w:pStyle w:val="Style4"/>
        <w:widowControl/>
        <w:spacing w:line="240" w:lineRule="exact"/>
        <w:ind w:left="830"/>
        <w:rPr>
          <w:rFonts w:ascii="Times New Roman" w:hAnsi="Times New Roman" w:cs="Times New Roman"/>
          <w:sz w:val="20"/>
          <w:szCs w:val="20"/>
        </w:rPr>
      </w:pPr>
    </w:p>
    <w:p w:rsidR="00133D4D" w:rsidRPr="00D04D6A" w:rsidRDefault="00133D4D" w:rsidP="00D04D6A">
      <w:pPr>
        <w:pStyle w:val="Style4"/>
        <w:widowControl/>
        <w:spacing w:line="240" w:lineRule="exact"/>
        <w:ind w:left="830"/>
        <w:rPr>
          <w:rFonts w:ascii="Times New Roman" w:hAnsi="Times New Roman" w:cs="Times New Roman"/>
          <w:sz w:val="20"/>
          <w:szCs w:val="20"/>
        </w:rPr>
      </w:pPr>
    </w:p>
    <w:p w:rsidR="00133D4D" w:rsidRPr="00D04D6A" w:rsidRDefault="00133D4D" w:rsidP="00D04D6A">
      <w:pPr>
        <w:pStyle w:val="Style4"/>
        <w:widowControl/>
        <w:spacing w:line="240" w:lineRule="exact"/>
        <w:ind w:left="830"/>
        <w:rPr>
          <w:rFonts w:ascii="Times New Roman" w:hAnsi="Times New Roman" w:cs="Times New Roman"/>
          <w:sz w:val="20"/>
          <w:szCs w:val="20"/>
        </w:rPr>
      </w:pPr>
    </w:p>
    <w:p w:rsidR="00133D4D" w:rsidRPr="00D04D6A" w:rsidRDefault="00133D4D" w:rsidP="00D04D6A">
      <w:pPr>
        <w:pStyle w:val="Style4"/>
        <w:widowControl/>
        <w:spacing w:before="19"/>
        <w:ind w:left="830"/>
        <w:rPr>
          <w:rStyle w:val="FontStyle147"/>
          <w:rFonts w:ascii="Times New Roman" w:hAnsi="Times New Roman" w:cs="Times New Roman"/>
          <w:sz w:val="32"/>
          <w:szCs w:val="32"/>
          <w:lang w:eastAsia="ro-RO"/>
        </w:rPr>
      </w:pPr>
      <w:r w:rsidRPr="00D04D6A">
        <w:rPr>
          <w:rStyle w:val="FontStyle147"/>
          <w:rFonts w:ascii="Times New Roman" w:hAnsi="Times New Roman" w:cs="Times New Roman"/>
          <w:sz w:val="32"/>
          <w:szCs w:val="32"/>
          <w:lang w:eastAsia="ro-RO"/>
        </w:rPr>
        <w:t>Produsele curriculum-ului</w:t>
      </w:r>
    </w:p>
    <w:p w:rsidR="00133D4D" w:rsidRPr="00D04D6A" w:rsidRDefault="00133D4D" w:rsidP="00D04D6A">
      <w:pPr>
        <w:pStyle w:val="Style2"/>
        <w:widowControl/>
        <w:spacing w:before="206"/>
        <w:ind w:left="1541"/>
        <w:rPr>
          <w:rStyle w:val="FontStyle140"/>
          <w:rFonts w:ascii="Times New Roman" w:hAnsi="Times New Roman" w:cs="Times New Roman"/>
          <w:sz w:val="32"/>
          <w:szCs w:val="32"/>
        </w:rPr>
      </w:pPr>
      <w:r w:rsidRPr="00D04D6A">
        <w:rPr>
          <w:rStyle w:val="FontStyle134"/>
          <w:rFonts w:ascii="Times New Roman" w:hAnsi="Times New Roman" w:cs="Times New Roman"/>
          <w:sz w:val="32"/>
          <w:szCs w:val="32"/>
          <w:lang w:eastAsia="ro-RO"/>
        </w:rPr>
        <w:t xml:space="preserve">» </w:t>
      </w:r>
      <w:r w:rsidRPr="00D04D6A">
        <w:rPr>
          <w:rStyle w:val="FontStyle144"/>
          <w:rFonts w:ascii="Times New Roman" w:hAnsi="Times New Roman" w:cs="Times New Roman"/>
          <w:sz w:val="32"/>
          <w:szCs w:val="32"/>
          <w:lang w:eastAsia="ro-RO"/>
        </w:rPr>
        <w:t xml:space="preserve">  </w:t>
      </w:r>
      <w:r w:rsidRPr="00D04D6A">
        <w:rPr>
          <w:rStyle w:val="FontStyle140"/>
          <w:rFonts w:ascii="Times New Roman" w:hAnsi="Times New Roman" w:cs="Times New Roman"/>
          <w:sz w:val="32"/>
          <w:szCs w:val="32"/>
        </w:rPr>
        <w:t xml:space="preserve"> „produse curriculare"</w:t>
      </w:r>
    </w:p>
    <w:p w:rsidR="00133D4D" w:rsidRPr="00D04D6A" w:rsidRDefault="00133D4D" w:rsidP="00D04D6A">
      <w:pPr>
        <w:pStyle w:val="Style2"/>
        <w:widowControl/>
        <w:spacing w:before="67" w:line="480" w:lineRule="exact"/>
        <w:ind w:left="787"/>
        <w:rPr>
          <w:rStyle w:val="FontStyle147"/>
          <w:rFonts w:ascii="Times New Roman" w:hAnsi="Times New Roman" w:cs="Times New Roman"/>
          <w:sz w:val="32"/>
          <w:szCs w:val="32"/>
          <w:vertAlign w:val="superscript"/>
        </w:rPr>
      </w:pPr>
      <w:r w:rsidRPr="00D04D6A">
        <w:rPr>
          <w:rStyle w:val="FontStyle134"/>
          <w:rFonts w:ascii="Times New Roman" w:hAnsi="Times New Roman" w:cs="Times New Roman"/>
          <w:sz w:val="32"/>
          <w:szCs w:val="32"/>
          <w:lang w:eastAsia="ro-RO"/>
        </w:rPr>
        <w:t xml:space="preserve">» </w:t>
      </w:r>
      <w:r w:rsidRPr="00D04D6A">
        <w:rPr>
          <w:rStyle w:val="FontStyle144"/>
          <w:rFonts w:ascii="Times New Roman" w:hAnsi="Times New Roman" w:cs="Times New Roman"/>
          <w:sz w:val="32"/>
          <w:szCs w:val="32"/>
          <w:lang w:eastAsia="ro-RO"/>
        </w:rPr>
        <w:t xml:space="preserve">   </w:t>
      </w:r>
      <w:r w:rsidRPr="00D04D6A">
        <w:rPr>
          <w:rStyle w:val="FontStyle140"/>
          <w:rFonts w:ascii="Times New Roman" w:hAnsi="Times New Roman" w:cs="Times New Roman"/>
          <w:sz w:val="32"/>
          <w:szCs w:val="32"/>
        </w:rPr>
        <w:t xml:space="preserve">„toate documentele normative ce rezultă în urma demersurilor curriculare: planul de învăţământ, programele analitice, manualele şcolare, planificările calendaristice, proiectele pedagogice (n.n. ale cadrului didactic) ş.a." (Negreţ - Dobridor,Im.,2001,pag.61) </w:t>
      </w:r>
    </w:p>
    <w:p w:rsidR="00133D4D" w:rsidRPr="00D04D6A" w:rsidRDefault="00133D4D" w:rsidP="00D04D6A">
      <w:pPr>
        <w:pStyle w:val="Style4"/>
        <w:widowControl/>
        <w:spacing w:line="240" w:lineRule="exact"/>
        <w:ind w:left="773"/>
        <w:rPr>
          <w:rFonts w:ascii="Times New Roman" w:hAnsi="Times New Roman" w:cs="Times New Roman"/>
          <w:sz w:val="32"/>
          <w:szCs w:val="32"/>
        </w:rPr>
      </w:pPr>
    </w:p>
    <w:p w:rsidR="00133D4D" w:rsidRPr="00D04D6A" w:rsidRDefault="00133D4D" w:rsidP="00D04D6A">
      <w:pPr>
        <w:pStyle w:val="Style4"/>
        <w:widowControl/>
        <w:spacing w:line="240" w:lineRule="exact"/>
        <w:ind w:left="773"/>
        <w:rPr>
          <w:rFonts w:ascii="Times New Roman" w:hAnsi="Times New Roman" w:cs="Times New Roman"/>
          <w:sz w:val="32"/>
          <w:szCs w:val="32"/>
        </w:rPr>
      </w:pPr>
    </w:p>
    <w:p w:rsidR="00133D4D" w:rsidRPr="00D04D6A" w:rsidRDefault="00133D4D" w:rsidP="00D04D6A">
      <w:pPr>
        <w:pStyle w:val="Style4"/>
        <w:widowControl/>
        <w:numPr>
          <w:ilvl w:val="0"/>
          <w:numId w:val="170"/>
        </w:numPr>
        <w:spacing w:before="53"/>
        <w:rPr>
          <w:rStyle w:val="FontStyle147"/>
          <w:rFonts w:ascii="Times New Roman" w:hAnsi="Times New Roman" w:cs="Times New Roman"/>
          <w:i/>
          <w:sz w:val="32"/>
          <w:szCs w:val="32"/>
          <w:u w:val="single"/>
          <w:lang w:eastAsia="ro-RO"/>
        </w:rPr>
      </w:pPr>
      <w:r w:rsidRPr="00D04D6A">
        <w:rPr>
          <w:rStyle w:val="FontStyle147"/>
          <w:rFonts w:ascii="Times New Roman" w:hAnsi="Times New Roman" w:cs="Times New Roman"/>
          <w:i/>
          <w:sz w:val="32"/>
          <w:szCs w:val="32"/>
          <w:u w:val="single"/>
          <w:lang w:eastAsia="ro-RO"/>
        </w:rPr>
        <w:t>PLANUL DE ÎNVĂŢĂMÂNT</w:t>
      </w:r>
    </w:p>
    <w:p w:rsidR="00133D4D" w:rsidRPr="00D04D6A" w:rsidRDefault="00133D4D" w:rsidP="00D04D6A">
      <w:pPr>
        <w:pStyle w:val="Style2"/>
        <w:widowControl/>
        <w:spacing w:before="101" w:line="437" w:lineRule="exact"/>
        <w:ind w:firstLine="730"/>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 este cel mai important produs al demersului curricular (documentul oficial cel mai important)</w:t>
      </w:r>
    </w:p>
    <w:p w:rsidR="00133D4D" w:rsidRPr="00D04D6A" w:rsidRDefault="00133D4D" w:rsidP="00D04D6A">
      <w:pPr>
        <w:pStyle w:val="Style2"/>
        <w:widowControl/>
        <w:spacing w:before="53" w:line="475" w:lineRule="exact"/>
        <w:ind w:firstLine="739"/>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 este un document special emis de Ministerul Educaţiei pentru a organiza disciplinele de învăţământ (conţinuturile învăţământului) pe niveluri de instruire, cicluri, pe profiluri şi specializări de învăţământ, pe ani de studiu cu alocarea timpului didactic aferent, stabilind ordinea de intrare în oferta educaţională şi ponderea fiecărei discipline şcolare (Nuţ, Sava, 2003, pag. 132).</w:t>
      </w:r>
    </w:p>
    <w:p w:rsidR="00133D4D" w:rsidRPr="00D04D6A" w:rsidRDefault="00133D4D" w:rsidP="00D04D6A">
      <w:pPr>
        <w:pStyle w:val="Style2"/>
        <w:widowControl/>
        <w:spacing w:line="475" w:lineRule="exact"/>
        <w:ind w:left="739"/>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Calitatea planului de învăţământ:</w:t>
      </w:r>
    </w:p>
    <w:p w:rsidR="00133D4D" w:rsidRPr="00D04D6A" w:rsidRDefault="00133D4D" w:rsidP="00D04D6A">
      <w:pPr>
        <w:pStyle w:val="Style2"/>
        <w:widowControl/>
        <w:numPr>
          <w:ilvl w:val="0"/>
          <w:numId w:val="171"/>
        </w:numPr>
        <w:spacing w:before="125"/>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 xml:space="preserve"> asigură premisa proiectării unor programe şi manuale şcolare valoroase;</w:t>
      </w:r>
    </w:p>
    <w:p w:rsidR="00133D4D" w:rsidRPr="00D04D6A" w:rsidRDefault="00133D4D" w:rsidP="00D04D6A">
      <w:pPr>
        <w:pStyle w:val="Style2"/>
        <w:widowControl/>
        <w:numPr>
          <w:ilvl w:val="0"/>
          <w:numId w:val="171"/>
        </w:numPr>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 xml:space="preserve"> depinde de politica educaţiei adoptată ia nivel oficial în cadrul sistemului naţional de învăţământ (Cristea Gabriela,2002,pag.126)</w:t>
      </w:r>
    </w:p>
    <w:p w:rsidR="00133D4D" w:rsidRPr="00D04D6A" w:rsidRDefault="00133D4D" w:rsidP="00D04D6A">
      <w:pPr>
        <w:pStyle w:val="Style2"/>
        <w:widowControl/>
        <w:numPr>
          <w:ilvl w:val="0"/>
          <w:numId w:val="171"/>
        </w:numPr>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 xml:space="preserve"> structura de organizare adoptată (aspect specifice învăţământului general şi obligatoriu);</w:t>
      </w:r>
    </w:p>
    <w:p w:rsidR="00133D4D" w:rsidRPr="00D04D6A" w:rsidRDefault="00133D4D" w:rsidP="00D04D6A">
      <w:pPr>
        <w:pStyle w:val="Style2"/>
        <w:widowControl/>
        <w:numPr>
          <w:ilvl w:val="0"/>
          <w:numId w:val="171"/>
        </w:numPr>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 xml:space="preserve"> scopurile pedagogice propuse la nivelul finalităţilor macrostructurale;</w:t>
      </w:r>
    </w:p>
    <w:p w:rsidR="00133D4D" w:rsidRPr="00D04D6A" w:rsidRDefault="00133D4D" w:rsidP="00D04D6A">
      <w:pPr>
        <w:pStyle w:val="Style2"/>
        <w:widowControl/>
        <w:numPr>
          <w:ilvl w:val="0"/>
          <w:numId w:val="171"/>
        </w:numPr>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 xml:space="preserve"> finalităţile propuse la nivelul fiecărei trepte şi arii curriculare (obiective generale şi specifice);</w:t>
      </w:r>
    </w:p>
    <w:p w:rsidR="00133D4D" w:rsidRPr="00D04D6A" w:rsidRDefault="00133D4D" w:rsidP="00D04D6A">
      <w:pPr>
        <w:pStyle w:val="Style2"/>
        <w:widowControl/>
        <w:numPr>
          <w:ilvl w:val="0"/>
          <w:numId w:val="171"/>
        </w:numPr>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 xml:space="preserve"> structura anului şcolar;</w:t>
      </w:r>
    </w:p>
    <w:p w:rsidR="00133D4D" w:rsidRPr="00D04D6A" w:rsidRDefault="00133D4D" w:rsidP="00D04D6A">
      <w:pPr>
        <w:pStyle w:val="Style2"/>
        <w:widowControl/>
        <w:numPr>
          <w:ilvl w:val="0"/>
          <w:numId w:val="171"/>
        </w:numPr>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 xml:space="preserve"> formele evaluării periodice şi finale.</w:t>
      </w:r>
    </w:p>
    <w:p w:rsidR="00133D4D" w:rsidRPr="00D04D6A" w:rsidRDefault="00133D4D" w:rsidP="00D04D6A">
      <w:pPr>
        <w:pStyle w:val="Style2"/>
        <w:widowControl/>
        <w:spacing w:before="62" w:line="446" w:lineRule="exact"/>
        <w:ind w:firstLine="754"/>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Planul de învăţământ este cel mai important produs al domeniului curricular ce exprimă şi sintetizează (Negruţ - Dobridor, Im.,2001,pag61,62)</w:t>
      </w:r>
    </w:p>
    <w:p w:rsidR="00133D4D" w:rsidRPr="00D04D6A" w:rsidRDefault="00133D4D" w:rsidP="00D04D6A">
      <w:pPr>
        <w:pStyle w:val="Style87"/>
        <w:widowControl/>
        <w:numPr>
          <w:ilvl w:val="0"/>
          <w:numId w:val="172"/>
        </w:numPr>
        <w:spacing w:before="34" w:line="461" w:lineRule="exact"/>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fianalităţile macrostructurale (ideal, scop educaţional) şi obiectivele generale ale pregătirii;</w:t>
      </w:r>
    </w:p>
    <w:p w:rsidR="00133D4D" w:rsidRPr="00D04D6A" w:rsidRDefault="00133D4D" w:rsidP="00D04D6A">
      <w:pPr>
        <w:pStyle w:val="Style87"/>
        <w:widowControl/>
        <w:numPr>
          <w:ilvl w:val="0"/>
          <w:numId w:val="172"/>
        </w:numPr>
        <w:spacing w:before="34" w:line="461" w:lineRule="exact"/>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componentele finale şi standardele pregătirii;</w:t>
      </w:r>
    </w:p>
    <w:p w:rsidR="00133D4D" w:rsidRPr="00D04D6A" w:rsidRDefault="00133D4D" w:rsidP="00D04D6A">
      <w:pPr>
        <w:pStyle w:val="Style87"/>
        <w:widowControl/>
        <w:numPr>
          <w:ilvl w:val="0"/>
          <w:numId w:val="172"/>
        </w:numPr>
        <w:spacing w:before="34" w:line="461" w:lineRule="exact"/>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structura conţinuturilor pregătirii (disciplinele de învăţământ);</w:t>
      </w:r>
    </w:p>
    <w:p w:rsidR="00133D4D" w:rsidRPr="00D04D6A" w:rsidRDefault="00133D4D" w:rsidP="00D04D6A">
      <w:pPr>
        <w:pStyle w:val="Style87"/>
        <w:widowControl/>
        <w:numPr>
          <w:ilvl w:val="0"/>
          <w:numId w:val="172"/>
        </w:numPr>
        <w:spacing w:before="34" w:line="461" w:lineRule="exact"/>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eşalonarea în timp a pregătirii:</w:t>
      </w:r>
    </w:p>
    <w:p w:rsidR="00133D4D" w:rsidRPr="00D04D6A" w:rsidRDefault="00133D4D" w:rsidP="00D04D6A">
      <w:pPr>
        <w:pStyle w:val="Style92"/>
        <w:widowControl/>
        <w:numPr>
          <w:ilvl w:val="0"/>
          <w:numId w:val="173"/>
        </w:numPr>
        <w:spacing w:before="48" w:line="480" w:lineRule="exact"/>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perioadele de studiu, de evaluare, de vacanţă;</w:t>
      </w:r>
    </w:p>
    <w:p w:rsidR="00133D4D" w:rsidRPr="00D04D6A" w:rsidRDefault="00133D4D" w:rsidP="00D04D6A">
      <w:pPr>
        <w:pStyle w:val="Style92"/>
        <w:widowControl/>
        <w:numPr>
          <w:ilvl w:val="0"/>
          <w:numId w:val="173"/>
        </w:numPr>
        <w:spacing w:before="48" w:line="480" w:lineRule="exact"/>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numărul de ore săptămânal, anual;</w:t>
      </w:r>
    </w:p>
    <w:p w:rsidR="00133D4D" w:rsidRPr="00D04D6A" w:rsidRDefault="00133D4D" w:rsidP="00D04D6A">
      <w:pPr>
        <w:pStyle w:val="Style92"/>
        <w:widowControl/>
        <w:numPr>
          <w:ilvl w:val="0"/>
          <w:numId w:val="173"/>
        </w:numPr>
        <w:spacing w:before="48" w:line="480" w:lineRule="exact"/>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 xml:space="preserve">posibilităţile minime, medii, maxime de pregătire; </w:t>
      </w:r>
    </w:p>
    <w:p w:rsidR="00133D4D" w:rsidRPr="00D04D6A" w:rsidRDefault="00133D4D" w:rsidP="00802250">
      <w:pPr>
        <w:pStyle w:val="Style92"/>
        <w:widowControl/>
        <w:numPr>
          <w:ilvl w:val="0"/>
          <w:numId w:val="174"/>
        </w:numPr>
        <w:spacing w:before="48" w:line="480" w:lineRule="exact"/>
        <w:ind w:left="1710"/>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sistemul de acces şi de finalizare a pregătirii;</w:t>
      </w:r>
    </w:p>
    <w:p w:rsidR="00133D4D" w:rsidRPr="00D04D6A" w:rsidRDefault="00133D4D" w:rsidP="00802250">
      <w:pPr>
        <w:pStyle w:val="Style92"/>
        <w:widowControl/>
        <w:numPr>
          <w:ilvl w:val="0"/>
          <w:numId w:val="174"/>
        </w:numPr>
        <w:spacing w:before="48" w:line="480" w:lineRule="exact"/>
        <w:ind w:left="1710"/>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modalităţile de evaluare a componentelor şi a standardelor de pregătire finală.</w:t>
      </w:r>
    </w:p>
    <w:p w:rsidR="00133D4D" w:rsidRPr="00D04D6A" w:rsidRDefault="00133D4D" w:rsidP="00D04D6A">
      <w:pPr>
        <w:pStyle w:val="Style2"/>
        <w:widowControl/>
        <w:spacing w:before="48" w:line="470" w:lineRule="exact"/>
        <w:ind w:firstLine="739"/>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Planul de învăţământ îndeplineşte funcţia de abordare sistematică a conţinutului cu accent pe trunchiul comun de cultură generală care asigură baza de formare – dezvoltare permanentă a personalităţii elevului.</w:t>
      </w:r>
    </w:p>
    <w:p w:rsidR="00133D4D" w:rsidRPr="00D04D6A" w:rsidRDefault="00133D4D" w:rsidP="00D04D6A">
      <w:pPr>
        <w:pStyle w:val="Style2"/>
        <w:widowControl/>
        <w:spacing w:before="19" w:line="475" w:lineRule="exact"/>
        <w:ind w:firstLine="744"/>
        <w:rPr>
          <w:rStyle w:val="FontStyle140"/>
          <w:rFonts w:ascii="Times New Roman" w:hAnsi="Times New Roman" w:cs="Times New Roman"/>
          <w:sz w:val="32"/>
          <w:szCs w:val="32"/>
          <w:vertAlign w:val="superscript"/>
          <w:lang w:eastAsia="ro-RO"/>
        </w:rPr>
      </w:pPr>
      <w:r w:rsidRPr="00D04D6A">
        <w:rPr>
          <w:rStyle w:val="FontStyle140"/>
          <w:rFonts w:ascii="Times New Roman" w:hAnsi="Times New Roman" w:cs="Times New Roman"/>
          <w:sz w:val="32"/>
          <w:szCs w:val="32"/>
          <w:lang w:eastAsia="ro-RO"/>
        </w:rPr>
        <w:t xml:space="preserve">Planul de învăţământ este documentul care exprimă, cel mai plenar, legătura dintre cele două concepte, în ascensiune – abordare sistemică şi curriculum, proiectând un nou prototip de educaţie şi de instruire, incluzând „ansamblul obiectivelor, al disciplinelor şi al modurilor de învăţare" (Văideanu, George, 1998,pag.77). </w:t>
      </w:r>
    </w:p>
    <w:p w:rsidR="00133D4D" w:rsidRPr="00D04D6A" w:rsidRDefault="00133D4D" w:rsidP="00D04D6A">
      <w:pPr>
        <w:pStyle w:val="Style2"/>
        <w:widowControl/>
        <w:spacing w:line="475" w:lineRule="exact"/>
        <w:ind w:left="768"/>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Planul de învăţământ valorifică:</w:t>
      </w:r>
    </w:p>
    <w:p w:rsidR="00133D4D" w:rsidRPr="00D04D6A" w:rsidRDefault="00133D4D" w:rsidP="00D04D6A">
      <w:pPr>
        <w:pStyle w:val="Style2"/>
        <w:widowControl/>
        <w:numPr>
          <w:ilvl w:val="0"/>
          <w:numId w:val="175"/>
        </w:numPr>
        <w:spacing w:before="10" w:line="475" w:lineRule="exact"/>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curriculum comun şi curriculum secundar;</w:t>
      </w:r>
    </w:p>
    <w:p w:rsidR="00133D4D" w:rsidRPr="00D04D6A" w:rsidRDefault="00133D4D" w:rsidP="00D04D6A">
      <w:pPr>
        <w:pStyle w:val="Style2"/>
        <w:widowControl/>
        <w:numPr>
          <w:ilvl w:val="0"/>
          <w:numId w:val="175"/>
        </w:numPr>
        <w:spacing w:before="10" w:line="475" w:lineRule="exact"/>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nivelurile, treptele şi ciclurile curriculare;</w:t>
      </w:r>
    </w:p>
    <w:p w:rsidR="00133D4D" w:rsidRPr="00D04D6A" w:rsidRDefault="00133D4D" w:rsidP="00D04D6A">
      <w:pPr>
        <w:pStyle w:val="Style2"/>
        <w:widowControl/>
        <w:numPr>
          <w:ilvl w:val="0"/>
          <w:numId w:val="175"/>
        </w:numPr>
        <w:spacing w:before="10" w:line="475" w:lineRule="exact"/>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ariile curriculare;</w:t>
      </w:r>
    </w:p>
    <w:p w:rsidR="00133D4D" w:rsidRPr="00D04D6A" w:rsidRDefault="00133D4D" w:rsidP="00D04D6A">
      <w:pPr>
        <w:pStyle w:val="Style2"/>
        <w:widowControl/>
        <w:numPr>
          <w:ilvl w:val="0"/>
          <w:numId w:val="175"/>
        </w:numPr>
        <w:spacing w:before="10" w:line="475" w:lineRule="exact"/>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schema orară;</w:t>
      </w:r>
    </w:p>
    <w:p w:rsidR="00133D4D" w:rsidRPr="00D04D6A" w:rsidRDefault="00133D4D" w:rsidP="00D04D6A">
      <w:pPr>
        <w:pStyle w:val="Style2"/>
        <w:widowControl/>
        <w:numPr>
          <w:ilvl w:val="0"/>
          <w:numId w:val="175"/>
        </w:numPr>
        <w:spacing w:before="10" w:line="475" w:lineRule="exact"/>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curriculum ascuns.</w:t>
      </w:r>
    </w:p>
    <w:p w:rsidR="00133D4D" w:rsidRPr="00D04D6A" w:rsidRDefault="00133D4D" w:rsidP="00D04D6A">
      <w:pPr>
        <w:pStyle w:val="Style2"/>
        <w:widowControl/>
        <w:spacing w:before="48" w:line="466" w:lineRule="exact"/>
        <w:ind w:firstLine="739"/>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Pentru ilustrare, prezentăm, în cele ce urmează, planul cadru de învăţământ pentru clasele I - V (Comănescu, loan, 2003, pag. 134 - 135).</w:t>
      </w:r>
    </w:p>
    <w:p w:rsidR="00133D4D" w:rsidRPr="00D04D6A" w:rsidRDefault="00133D4D" w:rsidP="00D04D6A">
      <w:pPr>
        <w:pStyle w:val="Style2"/>
        <w:widowControl/>
        <w:spacing w:before="48" w:line="466" w:lineRule="exact"/>
        <w:ind w:firstLine="739"/>
        <w:rPr>
          <w:rStyle w:val="FontStyle140"/>
          <w:rFonts w:ascii="Times New Roman" w:hAnsi="Times New Roman" w:cs="Times New Roman"/>
          <w:sz w:val="32"/>
          <w:szCs w:val="32"/>
          <w:lang w:eastAsia="ro-RO"/>
        </w:rPr>
        <w:sectPr w:rsidR="00133D4D" w:rsidRPr="00D04D6A" w:rsidSect="00AF4347">
          <w:type w:val="continuous"/>
          <w:pgSz w:w="15840" w:h="24480"/>
          <w:pgMar w:top="1440" w:right="1440" w:bottom="1440" w:left="1440" w:header="720" w:footer="720" w:gutter="0"/>
          <w:cols w:space="60"/>
          <w:noEndnote/>
          <w:docGrid w:linePitch="326"/>
        </w:sectPr>
      </w:pPr>
    </w:p>
    <w:tbl>
      <w:tblPr>
        <w:tblpPr w:leftFromText="180" w:rightFromText="180" w:vertAnchor="text" w:horzAnchor="page" w:tblpX="1917" w:tblpY="10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45"/>
        <w:gridCol w:w="545"/>
        <w:gridCol w:w="4680"/>
        <w:gridCol w:w="1170"/>
        <w:gridCol w:w="990"/>
        <w:gridCol w:w="990"/>
        <w:gridCol w:w="990"/>
        <w:gridCol w:w="990"/>
      </w:tblGrid>
      <w:tr w:rsidR="00133D4D" w:rsidRPr="00D04D6A" w:rsidTr="004355CD">
        <w:trPr>
          <w:trHeight w:val="329"/>
        </w:trPr>
        <w:tc>
          <w:tcPr>
            <w:tcW w:w="2353" w:type="dxa"/>
          </w:tcPr>
          <w:p w:rsidR="00133D4D" w:rsidRPr="00D04D6A" w:rsidRDefault="00133D4D" w:rsidP="004355CD">
            <w:pPr>
              <w:pStyle w:val="Style57"/>
              <w:widowControl/>
              <w:spacing w:line="240" w:lineRule="auto"/>
              <w:jc w:val="center"/>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Aria curriculară</w:t>
            </w:r>
          </w:p>
        </w:tc>
        <w:tc>
          <w:tcPr>
            <w:tcW w:w="5225" w:type="dxa"/>
            <w:gridSpan w:val="2"/>
          </w:tcPr>
          <w:p w:rsidR="00133D4D" w:rsidRPr="00D04D6A" w:rsidRDefault="00133D4D" w:rsidP="004355CD">
            <w:pPr>
              <w:pStyle w:val="Style57"/>
              <w:widowControl/>
              <w:spacing w:line="240" w:lineRule="auto"/>
              <w:jc w:val="center"/>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Disciplina</w:t>
            </w:r>
          </w:p>
        </w:tc>
        <w:tc>
          <w:tcPr>
            <w:tcW w:w="5130" w:type="dxa"/>
            <w:gridSpan w:val="5"/>
          </w:tcPr>
          <w:p w:rsidR="00133D4D" w:rsidRPr="00D04D6A" w:rsidRDefault="00133D4D" w:rsidP="004355CD">
            <w:pPr>
              <w:pStyle w:val="Style57"/>
              <w:widowControl/>
              <w:spacing w:line="240" w:lineRule="auto"/>
              <w:ind w:left="1210"/>
              <w:jc w:val="center"/>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Clasele</w:t>
            </w:r>
          </w:p>
        </w:tc>
      </w:tr>
      <w:tr w:rsidR="00133D4D" w:rsidRPr="00D04D6A" w:rsidTr="004355CD">
        <w:trPr>
          <w:trHeight w:val="145"/>
        </w:trPr>
        <w:tc>
          <w:tcPr>
            <w:tcW w:w="2353" w:type="dxa"/>
          </w:tcPr>
          <w:p w:rsidR="00133D4D" w:rsidRPr="00D04D6A" w:rsidRDefault="00133D4D" w:rsidP="004355CD">
            <w:pPr>
              <w:widowControl/>
              <w:rPr>
                <w:rStyle w:val="FontStyle140"/>
                <w:rFonts w:ascii="Times New Roman" w:hAnsi="Times New Roman" w:cs="Times New Roman"/>
                <w:sz w:val="32"/>
                <w:szCs w:val="32"/>
                <w:lang w:eastAsia="ro-RO"/>
              </w:rPr>
            </w:pPr>
          </w:p>
          <w:p w:rsidR="00133D4D" w:rsidRPr="00D04D6A" w:rsidRDefault="00133D4D" w:rsidP="004355CD">
            <w:pPr>
              <w:widowControl/>
              <w:rPr>
                <w:rStyle w:val="FontStyle140"/>
                <w:rFonts w:ascii="Times New Roman" w:hAnsi="Times New Roman" w:cs="Times New Roman"/>
                <w:sz w:val="32"/>
                <w:szCs w:val="32"/>
                <w:lang w:eastAsia="ro-RO"/>
              </w:rPr>
            </w:pPr>
          </w:p>
        </w:tc>
        <w:tc>
          <w:tcPr>
            <w:tcW w:w="5225" w:type="dxa"/>
            <w:gridSpan w:val="2"/>
          </w:tcPr>
          <w:p w:rsidR="00133D4D" w:rsidRPr="00D04D6A" w:rsidRDefault="00133D4D" w:rsidP="004355CD">
            <w:pPr>
              <w:widowControl/>
              <w:rPr>
                <w:rStyle w:val="FontStyle140"/>
                <w:rFonts w:ascii="Times New Roman" w:hAnsi="Times New Roman" w:cs="Times New Roman"/>
                <w:sz w:val="32"/>
                <w:szCs w:val="32"/>
                <w:lang w:eastAsia="ro-RO"/>
              </w:rPr>
            </w:pPr>
          </w:p>
          <w:p w:rsidR="00133D4D" w:rsidRPr="00D04D6A" w:rsidRDefault="00133D4D" w:rsidP="004355CD">
            <w:pPr>
              <w:widowControl/>
              <w:rPr>
                <w:rStyle w:val="FontStyle140"/>
                <w:rFonts w:ascii="Times New Roman" w:hAnsi="Times New Roman" w:cs="Times New Roman"/>
                <w:sz w:val="32"/>
                <w:szCs w:val="32"/>
                <w:lang w:eastAsia="ro-RO"/>
              </w:rPr>
            </w:pPr>
          </w:p>
        </w:tc>
        <w:tc>
          <w:tcPr>
            <w:tcW w:w="1170" w:type="dxa"/>
          </w:tcPr>
          <w:p w:rsidR="00133D4D" w:rsidRPr="00D04D6A" w:rsidRDefault="00133D4D" w:rsidP="004355CD">
            <w:pPr>
              <w:pStyle w:val="Style57"/>
              <w:widowControl/>
              <w:spacing w:line="240" w:lineRule="auto"/>
              <w:ind w:left="293"/>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I</w:t>
            </w:r>
          </w:p>
        </w:tc>
        <w:tc>
          <w:tcPr>
            <w:tcW w:w="990" w:type="dxa"/>
          </w:tcPr>
          <w:p w:rsidR="00133D4D" w:rsidRPr="00D04D6A" w:rsidRDefault="00133D4D" w:rsidP="004355CD">
            <w:pPr>
              <w:pStyle w:val="Style57"/>
              <w:widowControl/>
              <w:spacing w:line="240" w:lineRule="auto"/>
              <w:ind w:left="278"/>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II</w:t>
            </w:r>
          </w:p>
        </w:tc>
        <w:tc>
          <w:tcPr>
            <w:tcW w:w="990" w:type="dxa"/>
          </w:tcPr>
          <w:p w:rsidR="00133D4D" w:rsidRPr="00D04D6A" w:rsidRDefault="00133D4D" w:rsidP="004355CD">
            <w:pPr>
              <w:pStyle w:val="Style57"/>
              <w:widowControl/>
              <w:spacing w:line="240" w:lineRule="auto"/>
              <w:ind w:left="259"/>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III</w:t>
            </w:r>
          </w:p>
        </w:tc>
        <w:tc>
          <w:tcPr>
            <w:tcW w:w="990" w:type="dxa"/>
          </w:tcPr>
          <w:p w:rsidR="00133D4D" w:rsidRPr="00D04D6A" w:rsidRDefault="00133D4D" w:rsidP="004355CD">
            <w:pPr>
              <w:pStyle w:val="Style57"/>
              <w:widowControl/>
              <w:spacing w:line="240" w:lineRule="auto"/>
              <w:ind w:left="226"/>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IV</w:t>
            </w:r>
          </w:p>
        </w:tc>
        <w:tc>
          <w:tcPr>
            <w:tcW w:w="990" w:type="dxa"/>
          </w:tcPr>
          <w:p w:rsidR="00133D4D" w:rsidRPr="00D04D6A" w:rsidRDefault="00133D4D" w:rsidP="004355CD">
            <w:pPr>
              <w:pStyle w:val="Style57"/>
              <w:widowControl/>
              <w:spacing w:line="240" w:lineRule="auto"/>
              <w:ind w:left="245"/>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V</w:t>
            </w:r>
          </w:p>
        </w:tc>
      </w:tr>
      <w:tr w:rsidR="00133D4D" w:rsidRPr="00D04D6A" w:rsidTr="004355CD">
        <w:trPr>
          <w:trHeight w:val="645"/>
        </w:trPr>
        <w:tc>
          <w:tcPr>
            <w:tcW w:w="2353" w:type="dxa"/>
            <w:vMerge w:val="restart"/>
          </w:tcPr>
          <w:p w:rsidR="00133D4D" w:rsidRPr="00D04D6A" w:rsidRDefault="00133D4D" w:rsidP="00802250">
            <w:pPr>
              <w:pStyle w:val="Style57"/>
              <w:widowControl/>
              <w:numPr>
                <w:ilvl w:val="0"/>
                <w:numId w:val="176"/>
              </w:numPr>
              <w:spacing w:line="240" w:lineRule="auto"/>
              <w:ind w:hanging="270"/>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Limbă şi comunicare</w:t>
            </w:r>
          </w:p>
          <w:p w:rsidR="00133D4D" w:rsidRPr="00D04D6A" w:rsidRDefault="00133D4D" w:rsidP="004355CD">
            <w:pPr>
              <w:rPr>
                <w:rStyle w:val="FontStyle140"/>
                <w:rFonts w:ascii="Times New Roman" w:hAnsi="Times New Roman" w:cs="Times New Roman"/>
                <w:sz w:val="32"/>
                <w:szCs w:val="32"/>
                <w:lang w:eastAsia="ro-RO"/>
              </w:rPr>
            </w:pPr>
          </w:p>
        </w:tc>
        <w:tc>
          <w:tcPr>
            <w:tcW w:w="545" w:type="dxa"/>
          </w:tcPr>
          <w:p w:rsidR="00133D4D" w:rsidRPr="00D04D6A" w:rsidRDefault="00133D4D" w:rsidP="004355CD">
            <w:pPr>
              <w:pStyle w:val="Style57"/>
              <w:widowControl/>
              <w:spacing w:line="240" w:lineRule="auto"/>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A.</w:t>
            </w:r>
          </w:p>
        </w:tc>
        <w:tc>
          <w:tcPr>
            <w:tcW w:w="4680" w:type="dxa"/>
          </w:tcPr>
          <w:p w:rsidR="00133D4D" w:rsidRPr="00D04D6A" w:rsidRDefault="00133D4D" w:rsidP="004355CD">
            <w:pPr>
              <w:pStyle w:val="Style57"/>
              <w:widowControl/>
              <w:spacing w:line="240" w:lineRule="auto"/>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Limba şi literatura română</w:t>
            </w:r>
          </w:p>
        </w:tc>
        <w:tc>
          <w:tcPr>
            <w:tcW w:w="1170" w:type="dxa"/>
          </w:tcPr>
          <w:p w:rsidR="00133D4D" w:rsidRPr="00D04D6A" w:rsidRDefault="00133D4D" w:rsidP="004355CD">
            <w:pPr>
              <w:pStyle w:val="Style57"/>
              <w:widowControl/>
              <w:spacing w:line="240" w:lineRule="auto"/>
              <w:jc w:val="center"/>
              <w:rPr>
                <w:rStyle w:val="FontStyle140"/>
                <w:rFonts w:ascii="Times New Roman" w:hAnsi="Times New Roman" w:cs="Times New Roman"/>
                <w:spacing w:val="70"/>
                <w:sz w:val="32"/>
                <w:szCs w:val="32"/>
                <w:lang w:eastAsia="ro-RO"/>
              </w:rPr>
            </w:pPr>
            <w:r w:rsidRPr="00D04D6A">
              <w:rPr>
                <w:rStyle w:val="FontStyle140"/>
                <w:rFonts w:ascii="Times New Roman" w:hAnsi="Times New Roman" w:cs="Times New Roman"/>
                <w:spacing w:val="70"/>
                <w:sz w:val="32"/>
                <w:szCs w:val="32"/>
                <w:lang w:eastAsia="ro-RO"/>
              </w:rPr>
              <w:t>7-8</w:t>
            </w:r>
          </w:p>
        </w:tc>
        <w:tc>
          <w:tcPr>
            <w:tcW w:w="990" w:type="dxa"/>
          </w:tcPr>
          <w:p w:rsidR="00133D4D" w:rsidRPr="00D04D6A" w:rsidRDefault="00133D4D" w:rsidP="004355CD">
            <w:pPr>
              <w:pStyle w:val="Style57"/>
              <w:widowControl/>
              <w:spacing w:line="240" w:lineRule="auto"/>
              <w:jc w:val="center"/>
              <w:rPr>
                <w:rStyle w:val="FontStyle140"/>
                <w:rFonts w:ascii="Times New Roman" w:hAnsi="Times New Roman" w:cs="Times New Roman"/>
                <w:spacing w:val="70"/>
                <w:sz w:val="32"/>
                <w:szCs w:val="32"/>
                <w:lang w:eastAsia="ro-RO"/>
              </w:rPr>
            </w:pPr>
            <w:r w:rsidRPr="00D04D6A">
              <w:rPr>
                <w:rStyle w:val="FontStyle140"/>
                <w:rFonts w:ascii="Times New Roman" w:hAnsi="Times New Roman" w:cs="Times New Roman"/>
                <w:spacing w:val="70"/>
                <w:sz w:val="32"/>
                <w:szCs w:val="32"/>
                <w:lang w:eastAsia="ro-RO"/>
              </w:rPr>
              <w:t>7-8</w:t>
            </w:r>
          </w:p>
        </w:tc>
        <w:tc>
          <w:tcPr>
            <w:tcW w:w="990" w:type="dxa"/>
          </w:tcPr>
          <w:p w:rsidR="00133D4D" w:rsidRPr="00D04D6A" w:rsidRDefault="00133D4D" w:rsidP="004355CD">
            <w:pPr>
              <w:pStyle w:val="Style57"/>
              <w:widowControl/>
              <w:spacing w:line="240" w:lineRule="auto"/>
              <w:jc w:val="center"/>
              <w:rPr>
                <w:rStyle w:val="FontStyle140"/>
                <w:rFonts w:ascii="Times New Roman" w:hAnsi="Times New Roman" w:cs="Times New Roman"/>
                <w:spacing w:val="70"/>
                <w:sz w:val="32"/>
                <w:szCs w:val="32"/>
                <w:lang w:eastAsia="ro-RO"/>
              </w:rPr>
            </w:pPr>
            <w:r w:rsidRPr="00D04D6A">
              <w:rPr>
                <w:rStyle w:val="FontStyle140"/>
                <w:rFonts w:ascii="Times New Roman" w:hAnsi="Times New Roman" w:cs="Times New Roman"/>
                <w:spacing w:val="70"/>
                <w:sz w:val="32"/>
                <w:szCs w:val="32"/>
                <w:lang w:eastAsia="ro-RO"/>
              </w:rPr>
              <w:t>5-7</w:t>
            </w:r>
          </w:p>
        </w:tc>
        <w:tc>
          <w:tcPr>
            <w:tcW w:w="990" w:type="dxa"/>
          </w:tcPr>
          <w:p w:rsidR="00133D4D" w:rsidRPr="00D04D6A" w:rsidRDefault="00133D4D" w:rsidP="004355CD">
            <w:pPr>
              <w:pStyle w:val="Style57"/>
              <w:widowControl/>
              <w:spacing w:line="240" w:lineRule="auto"/>
              <w:jc w:val="center"/>
              <w:rPr>
                <w:rStyle w:val="FontStyle140"/>
                <w:rFonts w:ascii="Times New Roman" w:hAnsi="Times New Roman" w:cs="Times New Roman"/>
                <w:spacing w:val="70"/>
                <w:sz w:val="32"/>
                <w:szCs w:val="32"/>
                <w:lang w:eastAsia="ro-RO"/>
              </w:rPr>
            </w:pPr>
            <w:r w:rsidRPr="00D04D6A">
              <w:rPr>
                <w:rStyle w:val="FontStyle140"/>
                <w:rFonts w:ascii="Times New Roman" w:hAnsi="Times New Roman" w:cs="Times New Roman"/>
                <w:spacing w:val="70"/>
                <w:sz w:val="32"/>
                <w:szCs w:val="32"/>
                <w:lang w:eastAsia="ro-RO"/>
              </w:rPr>
              <w:t>5-7</w:t>
            </w:r>
          </w:p>
        </w:tc>
        <w:tc>
          <w:tcPr>
            <w:tcW w:w="990" w:type="dxa"/>
          </w:tcPr>
          <w:p w:rsidR="00133D4D" w:rsidRPr="00D04D6A" w:rsidRDefault="00133D4D" w:rsidP="004355CD">
            <w:pPr>
              <w:pStyle w:val="Style57"/>
              <w:widowControl/>
              <w:spacing w:line="240" w:lineRule="auto"/>
              <w:jc w:val="center"/>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5</w:t>
            </w:r>
          </w:p>
        </w:tc>
      </w:tr>
      <w:tr w:rsidR="00133D4D" w:rsidRPr="00D04D6A" w:rsidTr="004355CD">
        <w:trPr>
          <w:trHeight w:val="145"/>
        </w:trPr>
        <w:tc>
          <w:tcPr>
            <w:tcW w:w="2353" w:type="dxa"/>
            <w:vMerge/>
          </w:tcPr>
          <w:p w:rsidR="00133D4D" w:rsidRPr="00D04D6A" w:rsidRDefault="00133D4D" w:rsidP="004355CD">
            <w:pPr>
              <w:rPr>
                <w:rStyle w:val="FontStyle140"/>
                <w:rFonts w:ascii="Times New Roman" w:hAnsi="Times New Roman" w:cs="Times New Roman"/>
                <w:sz w:val="32"/>
                <w:szCs w:val="32"/>
                <w:lang w:eastAsia="ro-RO"/>
              </w:rPr>
            </w:pPr>
          </w:p>
        </w:tc>
        <w:tc>
          <w:tcPr>
            <w:tcW w:w="545" w:type="dxa"/>
          </w:tcPr>
          <w:p w:rsidR="00133D4D" w:rsidRPr="00D04D6A" w:rsidRDefault="00133D4D" w:rsidP="004355CD">
            <w:pPr>
              <w:pStyle w:val="Style57"/>
              <w:widowControl/>
              <w:spacing w:line="240" w:lineRule="auto"/>
              <w:rPr>
                <w:rStyle w:val="FontStyle148"/>
                <w:rFonts w:ascii="Times New Roman" w:hAnsi="Times New Roman" w:cs="Times New Roman"/>
                <w:lang w:eastAsia="ro-RO"/>
              </w:rPr>
            </w:pPr>
            <w:r w:rsidRPr="00D04D6A">
              <w:rPr>
                <w:rStyle w:val="FontStyle140"/>
                <w:rFonts w:ascii="Times New Roman" w:hAnsi="Times New Roman" w:cs="Times New Roman"/>
                <w:sz w:val="32"/>
                <w:szCs w:val="32"/>
                <w:lang w:eastAsia="ro-RO"/>
              </w:rPr>
              <w:t>B.</w:t>
            </w:r>
          </w:p>
        </w:tc>
        <w:tc>
          <w:tcPr>
            <w:tcW w:w="4680" w:type="dxa"/>
          </w:tcPr>
          <w:p w:rsidR="00133D4D" w:rsidRPr="00D04D6A" w:rsidRDefault="00133D4D" w:rsidP="004355CD">
            <w:pPr>
              <w:pStyle w:val="Style57"/>
              <w:widowControl/>
              <w:spacing w:line="240" w:lineRule="auto"/>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Limba modernă I</w:t>
            </w:r>
          </w:p>
        </w:tc>
        <w:tc>
          <w:tcPr>
            <w:tcW w:w="1170" w:type="dxa"/>
          </w:tcPr>
          <w:p w:rsidR="00133D4D" w:rsidRPr="00D04D6A" w:rsidRDefault="00133D4D" w:rsidP="004355CD">
            <w:pPr>
              <w:pStyle w:val="Style119"/>
              <w:widowControl/>
              <w:ind w:left="250"/>
              <w:jc w:val="center"/>
              <w:rPr>
                <w:rStyle w:val="FontStyle151"/>
                <w:b w:val="0"/>
                <w:sz w:val="32"/>
                <w:szCs w:val="32"/>
                <w:lang w:eastAsia="ro-RO"/>
              </w:rPr>
            </w:pPr>
            <w:r w:rsidRPr="00D04D6A">
              <w:rPr>
                <w:rStyle w:val="FontStyle151"/>
                <w:b w:val="0"/>
                <w:sz w:val="32"/>
                <w:szCs w:val="32"/>
                <w:lang w:eastAsia="ro-RO"/>
              </w:rPr>
              <w:t>-</w:t>
            </w:r>
          </w:p>
        </w:tc>
        <w:tc>
          <w:tcPr>
            <w:tcW w:w="990" w:type="dxa"/>
          </w:tcPr>
          <w:p w:rsidR="00133D4D" w:rsidRPr="00D04D6A" w:rsidRDefault="00133D4D" w:rsidP="004355CD">
            <w:pPr>
              <w:pStyle w:val="Style119"/>
              <w:widowControl/>
              <w:ind w:left="269"/>
              <w:jc w:val="center"/>
              <w:rPr>
                <w:rStyle w:val="FontStyle151"/>
                <w:b w:val="0"/>
                <w:sz w:val="32"/>
                <w:szCs w:val="32"/>
                <w:lang w:eastAsia="ro-RO"/>
              </w:rPr>
            </w:pPr>
            <w:r w:rsidRPr="00D04D6A">
              <w:rPr>
                <w:rStyle w:val="FontStyle151"/>
                <w:b w:val="0"/>
                <w:sz w:val="32"/>
                <w:szCs w:val="32"/>
                <w:lang w:eastAsia="ro-RO"/>
              </w:rPr>
              <w:t>-</w:t>
            </w:r>
          </w:p>
        </w:tc>
        <w:tc>
          <w:tcPr>
            <w:tcW w:w="990" w:type="dxa"/>
          </w:tcPr>
          <w:p w:rsidR="00133D4D" w:rsidRPr="00D04D6A" w:rsidRDefault="00133D4D" w:rsidP="004355CD">
            <w:pPr>
              <w:pStyle w:val="Style57"/>
              <w:widowControl/>
              <w:spacing w:line="240" w:lineRule="auto"/>
              <w:jc w:val="center"/>
              <w:rPr>
                <w:rStyle w:val="FontStyle140"/>
                <w:rFonts w:ascii="Times New Roman" w:hAnsi="Times New Roman" w:cs="Times New Roman"/>
                <w:spacing w:val="70"/>
                <w:sz w:val="32"/>
                <w:szCs w:val="32"/>
                <w:lang w:eastAsia="ro-RO"/>
              </w:rPr>
            </w:pPr>
            <w:r w:rsidRPr="00D04D6A">
              <w:rPr>
                <w:rStyle w:val="FontStyle140"/>
                <w:rFonts w:ascii="Times New Roman" w:hAnsi="Times New Roman" w:cs="Times New Roman"/>
                <w:spacing w:val="70"/>
                <w:sz w:val="32"/>
                <w:szCs w:val="32"/>
                <w:lang w:eastAsia="ro-RO"/>
              </w:rPr>
              <w:t>2-3</w:t>
            </w:r>
          </w:p>
        </w:tc>
        <w:tc>
          <w:tcPr>
            <w:tcW w:w="990" w:type="dxa"/>
          </w:tcPr>
          <w:p w:rsidR="00133D4D" w:rsidRPr="00D04D6A" w:rsidRDefault="00133D4D" w:rsidP="004355CD">
            <w:pPr>
              <w:pStyle w:val="Style57"/>
              <w:widowControl/>
              <w:spacing w:line="240" w:lineRule="auto"/>
              <w:jc w:val="center"/>
              <w:rPr>
                <w:rStyle w:val="FontStyle140"/>
                <w:rFonts w:ascii="Times New Roman" w:hAnsi="Times New Roman" w:cs="Times New Roman"/>
                <w:spacing w:val="70"/>
                <w:sz w:val="32"/>
                <w:szCs w:val="32"/>
                <w:lang w:eastAsia="ro-RO"/>
              </w:rPr>
            </w:pPr>
            <w:r w:rsidRPr="00D04D6A">
              <w:rPr>
                <w:rStyle w:val="FontStyle140"/>
                <w:rFonts w:ascii="Times New Roman" w:hAnsi="Times New Roman" w:cs="Times New Roman"/>
                <w:spacing w:val="70"/>
                <w:sz w:val="32"/>
                <w:szCs w:val="32"/>
                <w:lang w:eastAsia="ro-RO"/>
              </w:rPr>
              <w:t>2-3</w:t>
            </w:r>
          </w:p>
        </w:tc>
        <w:tc>
          <w:tcPr>
            <w:tcW w:w="990" w:type="dxa"/>
          </w:tcPr>
          <w:p w:rsidR="00133D4D" w:rsidRPr="00D04D6A" w:rsidRDefault="00133D4D" w:rsidP="004355CD">
            <w:pPr>
              <w:pStyle w:val="Style57"/>
              <w:widowControl/>
              <w:spacing w:line="240" w:lineRule="auto"/>
              <w:jc w:val="center"/>
              <w:rPr>
                <w:rStyle w:val="FontStyle140"/>
                <w:rFonts w:ascii="Times New Roman" w:hAnsi="Times New Roman" w:cs="Times New Roman"/>
                <w:spacing w:val="70"/>
                <w:sz w:val="32"/>
                <w:szCs w:val="32"/>
                <w:lang w:eastAsia="ro-RO"/>
              </w:rPr>
            </w:pPr>
            <w:r w:rsidRPr="00D04D6A">
              <w:rPr>
                <w:rStyle w:val="FontStyle140"/>
                <w:rFonts w:ascii="Times New Roman" w:hAnsi="Times New Roman" w:cs="Times New Roman"/>
                <w:spacing w:val="70"/>
                <w:sz w:val="32"/>
                <w:szCs w:val="32"/>
                <w:lang w:eastAsia="ro-RO"/>
              </w:rPr>
              <w:t>2-3</w:t>
            </w:r>
          </w:p>
        </w:tc>
      </w:tr>
      <w:tr w:rsidR="00133D4D" w:rsidRPr="00D04D6A" w:rsidTr="004355CD">
        <w:trPr>
          <w:trHeight w:val="145"/>
        </w:trPr>
        <w:tc>
          <w:tcPr>
            <w:tcW w:w="2353" w:type="dxa"/>
            <w:vMerge/>
          </w:tcPr>
          <w:p w:rsidR="00133D4D" w:rsidRPr="00D04D6A" w:rsidRDefault="00133D4D" w:rsidP="004355CD">
            <w:pPr>
              <w:rPr>
                <w:rStyle w:val="FontStyle140"/>
                <w:rFonts w:ascii="Times New Roman" w:hAnsi="Times New Roman" w:cs="Times New Roman"/>
                <w:spacing w:val="70"/>
                <w:sz w:val="32"/>
                <w:szCs w:val="32"/>
                <w:lang w:eastAsia="ro-RO"/>
              </w:rPr>
            </w:pPr>
          </w:p>
        </w:tc>
        <w:tc>
          <w:tcPr>
            <w:tcW w:w="545" w:type="dxa"/>
          </w:tcPr>
          <w:p w:rsidR="00133D4D" w:rsidRPr="00D04D6A" w:rsidRDefault="00133D4D" w:rsidP="004355CD">
            <w:pPr>
              <w:pStyle w:val="Style57"/>
              <w:widowControl/>
              <w:spacing w:line="240" w:lineRule="auto"/>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C.</w:t>
            </w:r>
          </w:p>
        </w:tc>
        <w:tc>
          <w:tcPr>
            <w:tcW w:w="4680" w:type="dxa"/>
          </w:tcPr>
          <w:p w:rsidR="00133D4D" w:rsidRPr="00D04D6A" w:rsidRDefault="00133D4D" w:rsidP="004355CD">
            <w:pPr>
              <w:pStyle w:val="Style57"/>
              <w:widowControl/>
              <w:spacing w:line="240" w:lineRule="auto"/>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Limba modernă II</w:t>
            </w:r>
          </w:p>
        </w:tc>
        <w:tc>
          <w:tcPr>
            <w:tcW w:w="1170" w:type="dxa"/>
          </w:tcPr>
          <w:p w:rsidR="00133D4D" w:rsidRPr="00D04D6A" w:rsidRDefault="00133D4D" w:rsidP="004355CD">
            <w:pPr>
              <w:pStyle w:val="Style42"/>
              <w:widowControl/>
              <w:ind w:left="240"/>
              <w:jc w:val="center"/>
              <w:rPr>
                <w:rStyle w:val="FontStyle149"/>
                <w:rFonts w:ascii="Times New Roman" w:hAnsi="Times New Roman" w:cs="Times New Roman"/>
                <w:sz w:val="32"/>
                <w:szCs w:val="32"/>
                <w:lang w:eastAsia="ro-RO"/>
              </w:rPr>
            </w:pPr>
            <w:r w:rsidRPr="00D04D6A">
              <w:rPr>
                <w:rStyle w:val="FontStyle149"/>
                <w:rFonts w:ascii="Times New Roman" w:hAnsi="Times New Roman" w:cs="Times New Roman"/>
                <w:sz w:val="32"/>
                <w:szCs w:val="32"/>
                <w:lang w:eastAsia="ro-RO"/>
              </w:rPr>
              <w:t>-</w:t>
            </w:r>
          </w:p>
        </w:tc>
        <w:tc>
          <w:tcPr>
            <w:tcW w:w="990" w:type="dxa"/>
          </w:tcPr>
          <w:p w:rsidR="00133D4D" w:rsidRPr="00D04D6A" w:rsidRDefault="00133D4D" w:rsidP="004355CD">
            <w:pPr>
              <w:pStyle w:val="Style52"/>
              <w:widowControl/>
              <w:ind w:left="259"/>
              <w:jc w:val="center"/>
              <w:rPr>
                <w:rStyle w:val="FontStyle150"/>
                <w:b/>
                <w:position w:val="-3"/>
                <w:sz w:val="32"/>
                <w:szCs w:val="32"/>
                <w:lang w:eastAsia="ro-RO"/>
              </w:rPr>
            </w:pPr>
            <w:r w:rsidRPr="00D04D6A">
              <w:rPr>
                <w:rStyle w:val="FontStyle150"/>
                <w:b/>
                <w:position w:val="-3"/>
                <w:sz w:val="32"/>
                <w:szCs w:val="32"/>
                <w:lang w:eastAsia="ro-RO"/>
              </w:rPr>
              <w:t>-</w:t>
            </w:r>
          </w:p>
        </w:tc>
        <w:tc>
          <w:tcPr>
            <w:tcW w:w="990" w:type="dxa"/>
          </w:tcPr>
          <w:p w:rsidR="00133D4D" w:rsidRPr="00D04D6A" w:rsidRDefault="00133D4D" w:rsidP="004355CD">
            <w:pPr>
              <w:pStyle w:val="Style119"/>
              <w:widowControl/>
              <w:ind w:left="278"/>
              <w:jc w:val="center"/>
              <w:rPr>
                <w:rStyle w:val="FontStyle151"/>
                <w:b w:val="0"/>
                <w:sz w:val="32"/>
                <w:szCs w:val="32"/>
                <w:lang w:eastAsia="ro-RO"/>
              </w:rPr>
            </w:pPr>
            <w:r w:rsidRPr="00D04D6A">
              <w:rPr>
                <w:rStyle w:val="FontStyle151"/>
                <w:b w:val="0"/>
                <w:sz w:val="32"/>
                <w:szCs w:val="32"/>
                <w:lang w:eastAsia="ro-RO"/>
              </w:rPr>
              <w:t>-</w:t>
            </w:r>
          </w:p>
        </w:tc>
        <w:tc>
          <w:tcPr>
            <w:tcW w:w="990" w:type="dxa"/>
          </w:tcPr>
          <w:p w:rsidR="00133D4D" w:rsidRPr="00D04D6A" w:rsidRDefault="00133D4D" w:rsidP="004355CD">
            <w:pPr>
              <w:pStyle w:val="Style119"/>
              <w:widowControl/>
              <w:ind w:left="259"/>
              <w:jc w:val="center"/>
              <w:rPr>
                <w:rStyle w:val="FontStyle151"/>
                <w:b w:val="0"/>
                <w:sz w:val="32"/>
                <w:szCs w:val="32"/>
                <w:lang w:eastAsia="ro-RO"/>
              </w:rPr>
            </w:pPr>
            <w:r w:rsidRPr="00D04D6A">
              <w:rPr>
                <w:rStyle w:val="FontStyle151"/>
                <w:b w:val="0"/>
                <w:sz w:val="32"/>
                <w:szCs w:val="32"/>
                <w:lang w:eastAsia="ro-RO"/>
              </w:rPr>
              <w:t>-</w:t>
            </w:r>
          </w:p>
        </w:tc>
        <w:tc>
          <w:tcPr>
            <w:tcW w:w="990" w:type="dxa"/>
          </w:tcPr>
          <w:p w:rsidR="00133D4D" w:rsidRPr="00D04D6A" w:rsidRDefault="00133D4D" w:rsidP="004355CD">
            <w:pPr>
              <w:pStyle w:val="Style57"/>
              <w:widowControl/>
              <w:spacing w:line="240" w:lineRule="auto"/>
              <w:ind w:left="230"/>
              <w:jc w:val="center"/>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2</w:t>
            </w:r>
          </w:p>
        </w:tc>
      </w:tr>
      <w:tr w:rsidR="00133D4D" w:rsidRPr="00D04D6A" w:rsidTr="004355CD">
        <w:trPr>
          <w:trHeight w:val="145"/>
        </w:trPr>
        <w:tc>
          <w:tcPr>
            <w:tcW w:w="2353" w:type="dxa"/>
            <w:vMerge/>
          </w:tcPr>
          <w:p w:rsidR="00133D4D" w:rsidRPr="00D04D6A" w:rsidRDefault="00133D4D" w:rsidP="004355CD">
            <w:pPr>
              <w:widowControl/>
              <w:rPr>
                <w:rStyle w:val="FontStyle140"/>
                <w:rFonts w:ascii="Times New Roman" w:hAnsi="Times New Roman" w:cs="Times New Roman"/>
                <w:sz w:val="32"/>
                <w:szCs w:val="32"/>
                <w:lang w:eastAsia="ro-RO"/>
              </w:rPr>
            </w:pPr>
          </w:p>
        </w:tc>
        <w:tc>
          <w:tcPr>
            <w:tcW w:w="545" w:type="dxa"/>
          </w:tcPr>
          <w:p w:rsidR="00133D4D" w:rsidRPr="00D04D6A" w:rsidRDefault="00133D4D" w:rsidP="004355CD">
            <w:pPr>
              <w:pStyle w:val="Style57"/>
              <w:widowControl/>
              <w:spacing w:line="240" w:lineRule="auto"/>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D.</w:t>
            </w:r>
          </w:p>
        </w:tc>
        <w:tc>
          <w:tcPr>
            <w:tcW w:w="4680" w:type="dxa"/>
          </w:tcPr>
          <w:p w:rsidR="00133D4D" w:rsidRPr="00D04D6A" w:rsidRDefault="00133D4D" w:rsidP="004355CD">
            <w:pPr>
              <w:pStyle w:val="Style57"/>
              <w:widowControl/>
              <w:spacing w:line="240" w:lineRule="auto"/>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Opţionale</w:t>
            </w:r>
          </w:p>
        </w:tc>
        <w:tc>
          <w:tcPr>
            <w:tcW w:w="1170" w:type="dxa"/>
          </w:tcPr>
          <w:p w:rsidR="00133D4D" w:rsidRPr="00D04D6A" w:rsidRDefault="00133D4D" w:rsidP="004355CD">
            <w:pPr>
              <w:pStyle w:val="Style57"/>
              <w:widowControl/>
              <w:spacing w:line="240" w:lineRule="auto"/>
              <w:jc w:val="center"/>
              <w:rPr>
                <w:rStyle w:val="FontStyle140"/>
                <w:rFonts w:ascii="Times New Roman" w:hAnsi="Times New Roman" w:cs="Times New Roman"/>
                <w:spacing w:val="70"/>
                <w:sz w:val="32"/>
                <w:szCs w:val="32"/>
                <w:lang w:eastAsia="ro-RO"/>
              </w:rPr>
            </w:pPr>
            <w:r w:rsidRPr="00D04D6A">
              <w:rPr>
                <w:rStyle w:val="FontStyle140"/>
                <w:rFonts w:ascii="Times New Roman" w:hAnsi="Times New Roman" w:cs="Times New Roman"/>
                <w:spacing w:val="70"/>
                <w:sz w:val="32"/>
                <w:szCs w:val="32"/>
                <w:lang w:eastAsia="ro-RO"/>
              </w:rPr>
              <w:t>0-2</w:t>
            </w:r>
          </w:p>
        </w:tc>
        <w:tc>
          <w:tcPr>
            <w:tcW w:w="990" w:type="dxa"/>
          </w:tcPr>
          <w:p w:rsidR="00133D4D" w:rsidRPr="00D04D6A" w:rsidRDefault="00133D4D" w:rsidP="004355CD">
            <w:pPr>
              <w:pStyle w:val="Style57"/>
              <w:widowControl/>
              <w:spacing w:line="240" w:lineRule="auto"/>
              <w:jc w:val="center"/>
              <w:rPr>
                <w:rStyle w:val="FontStyle140"/>
                <w:rFonts w:ascii="Times New Roman" w:hAnsi="Times New Roman" w:cs="Times New Roman"/>
                <w:spacing w:val="70"/>
                <w:sz w:val="32"/>
                <w:szCs w:val="32"/>
                <w:lang w:eastAsia="ro-RO"/>
              </w:rPr>
            </w:pPr>
            <w:r w:rsidRPr="00D04D6A">
              <w:rPr>
                <w:rStyle w:val="FontStyle140"/>
                <w:rFonts w:ascii="Times New Roman" w:hAnsi="Times New Roman" w:cs="Times New Roman"/>
                <w:spacing w:val="70"/>
                <w:sz w:val="32"/>
                <w:szCs w:val="32"/>
                <w:lang w:eastAsia="ro-RO"/>
              </w:rPr>
              <w:t>0-2</w:t>
            </w:r>
          </w:p>
        </w:tc>
        <w:tc>
          <w:tcPr>
            <w:tcW w:w="990" w:type="dxa"/>
          </w:tcPr>
          <w:p w:rsidR="00133D4D" w:rsidRPr="00D04D6A" w:rsidRDefault="00133D4D" w:rsidP="004355CD">
            <w:pPr>
              <w:pStyle w:val="Style57"/>
              <w:widowControl/>
              <w:spacing w:line="240" w:lineRule="auto"/>
              <w:jc w:val="center"/>
              <w:rPr>
                <w:rStyle w:val="FontStyle140"/>
                <w:rFonts w:ascii="Times New Roman" w:hAnsi="Times New Roman" w:cs="Times New Roman"/>
                <w:spacing w:val="70"/>
                <w:sz w:val="32"/>
                <w:szCs w:val="32"/>
                <w:lang w:eastAsia="ro-RO"/>
              </w:rPr>
            </w:pPr>
            <w:r w:rsidRPr="00D04D6A">
              <w:rPr>
                <w:rStyle w:val="FontStyle140"/>
                <w:rFonts w:ascii="Times New Roman" w:hAnsi="Times New Roman" w:cs="Times New Roman"/>
                <w:spacing w:val="70"/>
                <w:sz w:val="32"/>
                <w:szCs w:val="32"/>
                <w:lang w:eastAsia="ro-RO"/>
              </w:rPr>
              <w:t>0-2</w:t>
            </w:r>
          </w:p>
        </w:tc>
        <w:tc>
          <w:tcPr>
            <w:tcW w:w="990" w:type="dxa"/>
          </w:tcPr>
          <w:p w:rsidR="00133D4D" w:rsidRPr="00D04D6A" w:rsidRDefault="00133D4D" w:rsidP="004355CD">
            <w:pPr>
              <w:pStyle w:val="Style57"/>
              <w:widowControl/>
              <w:spacing w:line="240" w:lineRule="auto"/>
              <w:jc w:val="center"/>
              <w:rPr>
                <w:rStyle w:val="FontStyle140"/>
                <w:rFonts w:ascii="Times New Roman" w:hAnsi="Times New Roman" w:cs="Times New Roman"/>
                <w:spacing w:val="70"/>
                <w:sz w:val="32"/>
                <w:szCs w:val="32"/>
                <w:lang w:eastAsia="ro-RO"/>
              </w:rPr>
            </w:pPr>
            <w:r w:rsidRPr="00D04D6A">
              <w:rPr>
                <w:rStyle w:val="FontStyle140"/>
                <w:rFonts w:ascii="Times New Roman" w:hAnsi="Times New Roman" w:cs="Times New Roman"/>
                <w:spacing w:val="70"/>
                <w:sz w:val="32"/>
                <w:szCs w:val="32"/>
                <w:lang w:eastAsia="ro-RO"/>
              </w:rPr>
              <w:t>0-2</w:t>
            </w:r>
          </w:p>
        </w:tc>
        <w:tc>
          <w:tcPr>
            <w:tcW w:w="990" w:type="dxa"/>
          </w:tcPr>
          <w:p w:rsidR="00133D4D" w:rsidRPr="00D04D6A" w:rsidRDefault="00133D4D" w:rsidP="004355CD">
            <w:pPr>
              <w:pStyle w:val="Style57"/>
              <w:widowControl/>
              <w:spacing w:line="240" w:lineRule="auto"/>
              <w:jc w:val="center"/>
              <w:rPr>
                <w:rStyle w:val="FontStyle140"/>
                <w:rFonts w:ascii="Times New Roman" w:hAnsi="Times New Roman" w:cs="Times New Roman"/>
                <w:spacing w:val="70"/>
                <w:sz w:val="32"/>
                <w:szCs w:val="32"/>
                <w:lang w:eastAsia="ro-RO"/>
              </w:rPr>
            </w:pPr>
            <w:r w:rsidRPr="00D04D6A">
              <w:rPr>
                <w:rStyle w:val="FontStyle140"/>
                <w:rFonts w:ascii="Times New Roman" w:hAnsi="Times New Roman" w:cs="Times New Roman"/>
                <w:spacing w:val="70"/>
                <w:sz w:val="32"/>
                <w:szCs w:val="32"/>
                <w:lang w:eastAsia="ro-RO"/>
              </w:rPr>
              <w:t>0-1</w:t>
            </w:r>
          </w:p>
        </w:tc>
      </w:tr>
      <w:tr w:rsidR="00133D4D" w:rsidRPr="00D04D6A" w:rsidTr="004355CD">
        <w:trPr>
          <w:trHeight w:val="458"/>
        </w:trPr>
        <w:tc>
          <w:tcPr>
            <w:tcW w:w="2353" w:type="dxa"/>
            <w:vMerge w:val="restart"/>
          </w:tcPr>
          <w:p w:rsidR="00133D4D" w:rsidRPr="00D04D6A" w:rsidRDefault="00133D4D" w:rsidP="00802250">
            <w:pPr>
              <w:pStyle w:val="Style57"/>
              <w:widowControl/>
              <w:numPr>
                <w:ilvl w:val="0"/>
                <w:numId w:val="176"/>
              </w:numPr>
              <w:spacing w:line="240" w:lineRule="auto"/>
              <w:ind w:hanging="180"/>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Matematică şi ştiinţe ale naturii</w:t>
            </w:r>
          </w:p>
        </w:tc>
        <w:tc>
          <w:tcPr>
            <w:tcW w:w="545" w:type="dxa"/>
          </w:tcPr>
          <w:p w:rsidR="00133D4D" w:rsidRPr="00D04D6A" w:rsidRDefault="00133D4D" w:rsidP="004355CD">
            <w:pPr>
              <w:pStyle w:val="Style57"/>
              <w:widowControl/>
              <w:spacing w:line="240" w:lineRule="auto"/>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1.</w:t>
            </w:r>
          </w:p>
        </w:tc>
        <w:tc>
          <w:tcPr>
            <w:tcW w:w="4680" w:type="dxa"/>
          </w:tcPr>
          <w:p w:rsidR="00133D4D" w:rsidRPr="00D04D6A" w:rsidRDefault="00133D4D" w:rsidP="004355CD">
            <w:pPr>
              <w:pStyle w:val="Style57"/>
              <w:widowControl/>
              <w:spacing w:line="240" w:lineRule="auto"/>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Matematică</w:t>
            </w:r>
          </w:p>
        </w:tc>
        <w:tc>
          <w:tcPr>
            <w:tcW w:w="1170" w:type="dxa"/>
          </w:tcPr>
          <w:p w:rsidR="00133D4D" w:rsidRPr="00D04D6A" w:rsidRDefault="00133D4D" w:rsidP="004355CD">
            <w:pPr>
              <w:pStyle w:val="Style57"/>
              <w:widowControl/>
              <w:spacing w:line="240" w:lineRule="auto"/>
              <w:jc w:val="center"/>
              <w:rPr>
                <w:rStyle w:val="FontStyle140"/>
                <w:rFonts w:ascii="Times New Roman" w:hAnsi="Times New Roman" w:cs="Times New Roman"/>
                <w:spacing w:val="70"/>
                <w:sz w:val="32"/>
                <w:szCs w:val="32"/>
                <w:lang w:eastAsia="ro-RO"/>
              </w:rPr>
            </w:pPr>
            <w:r w:rsidRPr="00D04D6A">
              <w:rPr>
                <w:rStyle w:val="FontStyle140"/>
                <w:rFonts w:ascii="Times New Roman" w:hAnsi="Times New Roman" w:cs="Times New Roman"/>
                <w:spacing w:val="70"/>
                <w:sz w:val="32"/>
                <w:szCs w:val="32"/>
                <w:lang w:eastAsia="ro-RO"/>
              </w:rPr>
              <w:t>3-4</w:t>
            </w:r>
          </w:p>
        </w:tc>
        <w:tc>
          <w:tcPr>
            <w:tcW w:w="990" w:type="dxa"/>
          </w:tcPr>
          <w:p w:rsidR="00133D4D" w:rsidRPr="00D04D6A" w:rsidRDefault="00133D4D" w:rsidP="004355CD">
            <w:pPr>
              <w:pStyle w:val="Style57"/>
              <w:widowControl/>
              <w:spacing w:line="240" w:lineRule="auto"/>
              <w:jc w:val="center"/>
              <w:rPr>
                <w:rStyle w:val="FontStyle140"/>
                <w:rFonts w:ascii="Times New Roman" w:hAnsi="Times New Roman" w:cs="Times New Roman"/>
                <w:spacing w:val="70"/>
                <w:sz w:val="32"/>
                <w:szCs w:val="32"/>
                <w:lang w:eastAsia="ro-RO"/>
              </w:rPr>
            </w:pPr>
            <w:r w:rsidRPr="00D04D6A">
              <w:rPr>
                <w:rStyle w:val="FontStyle140"/>
                <w:rFonts w:ascii="Times New Roman" w:hAnsi="Times New Roman" w:cs="Times New Roman"/>
                <w:spacing w:val="70"/>
                <w:sz w:val="32"/>
                <w:szCs w:val="32"/>
                <w:lang w:eastAsia="ro-RO"/>
              </w:rPr>
              <w:t>3-4</w:t>
            </w:r>
          </w:p>
        </w:tc>
        <w:tc>
          <w:tcPr>
            <w:tcW w:w="990" w:type="dxa"/>
          </w:tcPr>
          <w:p w:rsidR="00133D4D" w:rsidRPr="00D04D6A" w:rsidRDefault="00133D4D" w:rsidP="004355CD">
            <w:pPr>
              <w:pStyle w:val="Style57"/>
              <w:widowControl/>
              <w:spacing w:line="240" w:lineRule="auto"/>
              <w:jc w:val="center"/>
              <w:rPr>
                <w:rStyle w:val="FontStyle140"/>
                <w:rFonts w:ascii="Times New Roman" w:hAnsi="Times New Roman" w:cs="Times New Roman"/>
                <w:spacing w:val="70"/>
                <w:sz w:val="32"/>
                <w:szCs w:val="32"/>
                <w:lang w:eastAsia="ro-RO"/>
              </w:rPr>
            </w:pPr>
            <w:r w:rsidRPr="00D04D6A">
              <w:rPr>
                <w:rStyle w:val="FontStyle140"/>
                <w:rFonts w:ascii="Times New Roman" w:hAnsi="Times New Roman" w:cs="Times New Roman"/>
                <w:spacing w:val="70"/>
                <w:sz w:val="32"/>
                <w:szCs w:val="32"/>
                <w:lang w:eastAsia="ro-RO"/>
              </w:rPr>
              <w:t>3-4</w:t>
            </w:r>
          </w:p>
        </w:tc>
        <w:tc>
          <w:tcPr>
            <w:tcW w:w="990" w:type="dxa"/>
          </w:tcPr>
          <w:p w:rsidR="00133D4D" w:rsidRPr="00D04D6A" w:rsidRDefault="00133D4D" w:rsidP="004355CD">
            <w:pPr>
              <w:pStyle w:val="Style57"/>
              <w:widowControl/>
              <w:spacing w:line="240" w:lineRule="auto"/>
              <w:jc w:val="center"/>
              <w:rPr>
                <w:rStyle w:val="FontStyle140"/>
                <w:rFonts w:ascii="Times New Roman" w:hAnsi="Times New Roman" w:cs="Times New Roman"/>
                <w:spacing w:val="70"/>
                <w:sz w:val="32"/>
                <w:szCs w:val="32"/>
                <w:lang w:eastAsia="ro-RO"/>
              </w:rPr>
            </w:pPr>
            <w:r w:rsidRPr="00D04D6A">
              <w:rPr>
                <w:rStyle w:val="FontStyle140"/>
                <w:rFonts w:ascii="Times New Roman" w:hAnsi="Times New Roman" w:cs="Times New Roman"/>
                <w:spacing w:val="70"/>
                <w:sz w:val="32"/>
                <w:szCs w:val="32"/>
                <w:lang w:eastAsia="ro-RO"/>
              </w:rPr>
              <w:t>3-4</w:t>
            </w:r>
          </w:p>
        </w:tc>
        <w:tc>
          <w:tcPr>
            <w:tcW w:w="990" w:type="dxa"/>
          </w:tcPr>
          <w:p w:rsidR="00133D4D" w:rsidRPr="00D04D6A" w:rsidRDefault="00133D4D" w:rsidP="004355CD">
            <w:pPr>
              <w:pStyle w:val="Style57"/>
              <w:widowControl/>
              <w:spacing w:line="240" w:lineRule="auto"/>
              <w:jc w:val="center"/>
              <w:rPr>
                <w:rStyle w:val="FontStyle140"/>
                <w:rFonts w:ascii="Times New Roman" w:hAnsi="Times New Roman" w:cs="Times New Roman"/>
                <w:spacing w:val="70"/>
                <w:sz w:val="32"/>
                <w:szCs w:val="32"/>
                <w:lang w:eastAsia="ro-RO"/>
              </w:rPr>
            </w:pPr>
            <w:r w:rsidRPr="00D04D6A">
              <w:rPr>
                <w:rStyle w:val="FontStyle140"/>
                <w:rFonts w:ascii="Times New Roman" w:hAnsi="Times New Roman" w:cs="Times New Roman"/>
                <w:spacing w:val="70"/>
                <w:sz w:val="32"/>
                <w:szCs w:val="32"/>
                <w:lang w:eastAsia="ro-RO"/>
              </w:rPr>
              <w:t>4-6</w:t>
            </w:r>
          </w:p>
        </w:tc>
      </w:tr>
      <w:tr w:rsidR="00133D4D" w:rsidRPr="00D04D6A" w:rsidTr="004355CD">
        <w:trPr>
          <w:trHeight w:val="475"/>
        </w:trPr>
        <w:tc>
          <w:tcPr>
            <w:tcW w:w="2353" w:type="dxa"/>
            <w:vMerge/>
          </w:tcPr>
          <w:p w:rsidR="00133D4D" w:rsidRPr="00D04D6A" w:rsidRDefault="00133D4D" w:rsidP="004355CD">
            <w:pPr>
              <w:rPr>
                <w:rStyle w:val="FontStyle140"/>
                <w:rFonts w:ascii="Times New Roman" w:hAnsi="Times New Roman" w:cs="Times New Roman"/>
                <w:spacing w:val="70"/>
                <w:sz w:val="32"/>
                <w:szCs w:val="32"/>
                <w:lang w:eastAsia="ro-RO"/>
              </w:rPr>
            </w:pPr>
          </w:p>
        </w:tc>
        <w:tc>
          <w:tcPr>
            <w:tcW w:w="545" w:type="dxa"/>
          </w:tcPr>
          <w:p w:rsidR="00133D4D" w:rsidRPr="00D04D6A" w:rsidRDefault="00133D4D" w:rsidP="004355CD">
            <w:pPr>
              <w:pStyle w:val="Style57"/>
              <w:widowControl/>
              <w:spacing w:line="240" w:lineRule="auto"/>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2.</w:t>
            </w:r>
          </w:p>
        </w:tc>
        <w:tc>
          <w:tcPr>
            <w:tcW w:w="4680" w:type="dxa"/>
          </w:tcPr>
          <w:p w:rsidR="00133D4D" w:rsidRPr="00D04D6A" w:rsidRDefault="00133D4D" w:rsidP="004355CD">
            <w:pPr>
              <w:pStyle w:val="Style57"/>
              <w:widowControl/>
              <w:spacing w:line="240" w:lineRule="auto"/>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Ştiinţe ale naturii</w:t>
            </w:r>
          </w:p>
        </w:tc>
        <w:tc>
          <w:tcPr>
            <w:tcW w:w="1170" w:type="dxa"/>
          </w:tcPr>
          <w:p w:rsidR="00133D4D" w:rsidRPr="00D04D6A" w:rsidRDefault="00133D4D" w:rsidP="004355CD">
            <w:pPr>
              <w:pStyle w:val="Style42"/>
              <w:widowControl/>
              <w:ind w:left="211"/>
              <w:jc w:val="center"/>
              <w:rPr>
                <w:rStyle w:val="FontStyle149"/>
                <w:rFonts w:ascii="Times New Roman" w:hAnsi="Times New Roman" w:cs="Times New Roman"/>
                <w:sz w:val="32"/>
                <w:szCs w:val="32"/>
                <w:lang w:eastAsia="ro-RO"/>
              </w:rPr>
            </w:pPr>
            <w:r w:rsidRPr="00D04D6A">
              <w:rPr>
                <w:rStyle w:val="FontStyle149"/>
                <w:rFonts w:ascii="Times New Roman" w:hAnsi="Times New Roman" w:cs="Times New Roman"/>
                <w:sz w:val="32"/>
                <w:szCs w:val="32"/>
                <w:lang w:eastAsia="ro-RO"/>
              </w:rPr>
              <w:t>-</w:t>
            </w:r>
          </w:p>
        </w:tc>
        <w:tc>
          <w:tcPr>
            <w:tcW w:w="990" w:type="dxa"/>
          </w:tcPr>
          <w:p w:rsidR="00133D4D" w:rsidRPr="00D04D6A" w:rsidRDefault="00133D4D" w:rsidP="004355CD">
            <w:pPr>
              <w:pStyle w:val="Style42"/>
              <w:widowControl/>
              <w:ind w:left="230"/>
              <w:jc w:val="center"/>
              <w:rPr>
                <w:rStyle w:val="FontStyle149"/>
                <w:rFonts w:ascii="Times New Roman" w:hAnsi="Times New Roman" w:cs="Times New Roman"/>
                <w:sz w:val="32"/>
                <w:szCs w:val="32"/>
                <w:lang w:eastAsia="ro-RO"/>
              </w:rPr>
            </w:pPr>
            <w:r w:rsidRPr="00D04D6A">
              <w:rPr>
                <w:rStyle w:val="FontStyle149"/>
                <w:rFonts w:ascii="Times New Roman" w:hAnsi="Times New Roman" w:cs="Times New Roman"/>
                <w:sz w:val="32"/>
                <w:szCs w:val="32"/>
                <w:lang w:eastAsia="ro-RO"/>
              </w:rPr>
              <w:t>-</w:t>
            </w:r>
          </w:p>
        </w:tc>
        <w:tc>
          <w:tcPr>
            <w:tcW w:w="990" w:type="dxa"/>
          </w:tcPr>
          <w:p w:rsidR="00133D4D" w:rsidRPr="00D04D6A" w:rsidRDefault="00133D4D" w:rsidP="004355CD">
            <w:pPr>
              <w:pStyle w:val="Style57"/>
              <w:widowControl/>
              <w:spacing w:line="240" w:lineRule="auto"/>
              <w:jc w:val="center"/>
              <w:rPr>
                <w:rStyle w:val="FontStyle140"/>
                <w:rFonts w:ascii="Times New Roman" w:hAnsi="Times New Roman" w:cs="Times New Roman"/>
                <w:spacing w:val="70"/>
                <w:sz w:val="32"/>
                <w:szCs w:val="32"/>
                <w:lang w:eastAsia="ro-RO"/>
              </w:rPr>
            </w:pPr>
            <w:r w:rsidRPr="00D04D6A">
              <w:rPr>
                <w:rStyle w:val="FontStyle140"/>
                <w:rFonts w:ascii="Times New Roman" w:hAnsi="Times New Roman" w:cs="Times New Roman"/>
                <w:spacing w:val="70"/>
                <w:sz w:val="32"/>
                <w:szCs w:val="32"/>
                <w:lang w:eastAsia="ro-RO"/>
              </w:rPr>
              <w:t>1-2</w:t>
            </w:r>
          </w:p>
        </w:tc>
        <w:tc>
          <w:tcPr>
            <w:tcW w:w="990" w:type="dxa"/>
          </w:tcPr>
          <w:p w:rsidR="00133D4D" w:rsidRPr="00D04D6A" w:rsidRDefault="00133D4D" w:rsidP="004355CD">
            <w:pPr>
              <w:pStyle w:val="Style57"/>
              <w:widowControl/>
              <w:spacing w:line="240" w:lineRule="auto"/>
              <w:jc w:val="center"/>
              <w:rPr>
                <w:rStyle w:val="FontStyle140"/>
                <w:rFonts w:ascii="Times New Roman" w:hAnsi="Times New Roman" w:cs="Times New Roman"/>
                <w:spacing w:val="70"/>
                <w:sz w:val="32"/>
                <w:szCs w:val="32"/>
                <w:lang w:eastAsia="ro-RO"/>
              </w:rPr>
            </w:pPr>
            <w:r w:rsidRPr="00D04D6A">
              <w:rPr>
                <w:rStyle w:val="FontStyle140"/>
                <w:rFonts w:ascii="Times New Roman" w:hAnsi="Times New Roman" w:cs="Times New Roman"/>
                <w:spacing w:val="70"/>
                <w:sz w:val="32"/>
                <w:szCs w:val="32"/>
                <w:lang w:eastAsia="ro-RO"/>
              </w:rPr>
              <w:t>1-2</w:t>
            </w:r>
          </w:p>
        </w:tc>
        <w:tc>
          <w:tcPr>
            <w:tcW w:w="990" w:type="dxa"/>
          </w:tcPr>
          <w:p w:rsidR="00133D4D" w:rsidRPr="00D04D6A" w:rsidRDefault="00133D4D" w:rsidP="004355CD">
            <w:pPr>
              <w:pStyle w:val="Style57"/>
              <w:widowControl/>
              <w:spacing w:line="240" w:lineRule="auto"/>
              <w:jc w:val="center"/>
              <w:rPr>
                <w:rStyle w:val="FontStyle140"/>
                <w:rFonts w:ascii="Times New Roman" w:hAnsi="Times New Roman" w:cs="Times New Roman"/>
                <w:spacing w:val="70"/>
                <w:sz w:val="32"/>
                <w:szCs w:val="32"/>
                <w:lang w:eastAsia="ro-RO"/>
              </w:rPr>
            </w:pPr>
            <w:r w:rsidRPr="00D04D6A">
              <w:rPr>
                <w:rStyle w:val="FontStyle140"/>
                <w:rFonts w:ascii="Times New Roman" w:hAnsi="Times New Roman" w:cs="Times New Roman"/>
                <w:spacing w:val="70"/>
                <w:sz w:val="32"/>
                <w:szCs w:val="32"/>
                <w:lang w:eastAsia="ro-RO"/>
              </w:rPr>
              <w:t>1-2</w:t>
            </w:r>
          </w:p>
        </w:tc>
      </w:tr>
      <w:tr w:rsidR="00133D4D" w:rsidRPr="00D04D6A" w:rsidTr="004355CD">
        <w:trPr>
          <w:trHeight w:val="413"/>
        </w:trPr>
        <w:tc>
          <w:tcPr>
            <w:tcW w:w="2353" w:type="dxa"/>
            <w:vMerge/>
          </w:tcPr>
          <w:p w:rsidR="00133D4D" w:rsidRPr="00D04D6A" w:rsidRDefault="00133D4D" w:rsidP="004355CD">
            <w:pPr>
              <w:widowControl/>
              <w:rPr>
                <w:rStyle w:val="FontStyle140"/>
                <w:rFonts w:ascii="Times New Roman" w:hAnsi="Times New Roman" w:cs="Times New Roman"/>
                <w:spacing w:val="70"/>
                <w:sz w:val="32"/>
                <w:szCs w:val="32"/>
                <w:lang w:eastAsia="ro-RO"/>
              </w:rPr>
            </w:pPr>
          </w:p>
        </w:tc>
        <w:tc>
          <w:tcPr>
            <w:tcW w:w="545" w:type="dxa"/>
          </w:tcPr>
          <w:p w:rsidR="00133D4D" w:rsidRPr="00D04D6A" w:rsidRDefault="00133D4D" w:rsidP="004355CD">
            <w:pPr>
              <w:pStyle w:val="Style57"/>
              <w:widowControl/>
              <w:spacing w:line="240" w:lineRule="auto"/>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3.</w:t>
            </w:r>
          </w:p>
        </w:tc>
        <w:tc>
          <w:tcPr>
            <w:tcW w:w="4680" w:type="dxa"/>
          </w:tcPr>
          <w:p w:rsidR="00133D4D" w:rsidRPr="00D04D6A" w:rsidRDefault="00133D4D" w:rsidP="004355CD">
            <w:pPr>
              <w:pStyle w:val="Style57"/>
              <w:widowControl/>
              <w:spacing w:line="240" w:lineRule="auto"/>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Opţionale</w:t>
            </w:r>
          </w:p>
        </w:tc>
        <w:tc>
          <w:tcPr>
            <w:tcW w:w="1170" w:type="dxa"/>
          </w:tcPr>
          <w:p w:rsidR="00133D4D" w:rsidRPr="00D04D6A" w:rsidRDefault="00133D4D" w:rsidP="004355CD">
            <w:pPr>
              <w:pStyle w:val="Style119"/>
              <w:widowControl/>
              <w:ind w:left="206"/>
              <w:jc w:val="center"/>
              <w:rPr>
                <w:rStyle w:val="FontStyle151"/>
                <w:b w:val="0"/>
                <w:sz w:val="32"/>
                <w:szCs w:val="32"/>
                <w:lang w:eastAsia="ro-RO"/>
              </w:rPr>
            </w:pPr>
            <w:r w:rsidRPr="00D04D6A">
              <w:rPr>
                <w:rStyle w:val="FontStyle151"/>
                <w:b w:val="0"/>
                <w:sz w:val="32"/>
                <w:szCs w:val="32"/>
                <w:lang w:eastAsia="ro-RO"/>
              </w:rPr>
              <w:t>-</w:t>
            </w:r>
          </w:p>
        </w:tc>
        <w:tc>
          <w:tcPr>
            <w:tcW w:w="990" w:type="dxa"/>
          </w:tcPr>
          <w:p w:rsidR="00133D4D" w:rsidRPr="00D04D6A" w:rsidRDefault="00133D4D" w:rsidP="004355CD">
            <w:pPr>
              <w:pStyle w:val="Style119"/>
              <w:widowControl/>
              <w:ind w:left="221"/>
              <w:jc w:val="center"/>
              <w:rPr>
                <w:rStyle w:val="FontStyle151"/>
                <w:b w:val="0"/>
                <w:sz w:val="32"/>
                <w:szCs w:val="32"/>
                <w:lang w:eastAsia="ro-RO"/>
              </w:rPr>
            </w:pPr>
            <w:r w:rsidRPr="00D04D6A">
              <w:rPr>
                <w:rStyle w:val="FontStyle151"/>
                <w:b w:val="0"/>
                <w:sz w:val="32"/>
                <w:szCs w:val="32"/>
                <w:lang w:eastAsia="ro-RO"/>
              </w:rPr>
              <w:t>-</w:t>
            </w:r>
          </w:p>
        </w:tc>
        <w:tc>
          <w:tcPr>
            <w:tcW w:w="990" w:type="dxa"/>
          </w:tcPr>
          <w:p w:rsidR="00133D4D" w:rsidRPr="00D04D6A" w:rsidRDefault="00133D4D" w:rsidP="004355CD">
            <w:pPr>
              <w:pStyle w:val="Style57"/>
              <w:widowControl/>
              <w:spacing w:line="240" w:lineRule="auto"/>
              <w:jc w:val="center"/>
              <w:rPr>
                <w:rStyle w:val="FontStyle140"/>
                <w:rFonts w:ascii="Times New Roman" w:hAnsi="Times New Roman" w:cs="Times New Roman"/>
                <w:spacing w:val="70"/>
                <w:sz w:val="32"/>
                <w:szCs w:val="32"/>
                <w:lang w:eastAsia="ro-RO"/>
              </w:rPr>
            </w:pPr>
            <w:r w:rsidRPr="00D04D6A">
              <w:rPr>
                <w:rStyle w:val="FontStyle140"/>
                <w:rFonts w:ascii="Times New Roman" w:hAnsi="Times New Roman" w:cs="Times New Roman"/>
                <w:spacing w:val="70"/>
                <w:sz w:val="32"/>
                <w:szCs w:val="32"/>
                <w:lang w:eastAsia="ro-RO"/>
              </w:rPr>
              <w:t>0-1</w:t>
            </w:r>
          </w:p>
        </w:tc>
        <w:tc>
          <w:tcPr>
            <w:tcW w:w="990" w:type="dxa"/>
          </w:tcPr>
          <w:p w:rsidR="00133D4D" w:rsidRPr="00D04D6A" w:rsidRDefault="00133D4D" w:rsidP="004355CD">
            <w:pPr>
              <w:pStyle w:val="Style57"/>
              <w:widowControl/>
              <w:spacing w:line="240" w:lineRule="auto"/>
              <w:jc w:val="center"/>
              <w:rPr>
                <w:rStyle w:val="FontStyle140"/>
                <w:rFonts w:ascii="Times New Roman" w:hAnsi="Times New Roman" w:cs="Times New Roman"/>
                <w:spacing w:val="70"/>
                <w:sz w:val="32"/>
                <w:szCs w:val="32"/>
                <w:lang w:eastAsia="ro-RO"/>
              </w:rPr>
            </w:pPr>
            <w:r w:rsidRPr="00D04D6A">
              <w:rPr>
                <w:rStyle w:val="FontStyle140"/>
                <w:rFonts w:ascii="Times New Roman" w:hAnsi="Times New Roman" w:cs="Times New Roman"/>
                <w:spacing w:val="70"/>
                <w:sz w:val="32"/>
                <w:szCs w:val="32"/>
                <w:lang w:eastAsia="ro-RO"/>
              </w:rPr>
              <w:t>0-1</w:t>
            </w:r>
          </w:p>
        </w:tc>
        <w:tc>
          <w:tcPr>
            <w:tcW w:w="990" w:type="dxa"/>
          </w:tcPr>
          <w:p w:rsidR="00133D4D" w:rsidRPr="00D04D6A" w:rsidRDefault="00133D4D" w:rsidP="004355CD">
            <w:pPr>
              <w:pStyle w:val="Style57"/>
              <w:widowControl/>
              <w:spacing w:line="240" w:lineRule="auto"/>
              <w:jc w:val="center"/>
              <w:rPr>
                <w:rStyle w:val="FontStyle140"/>
                <w:rFonts w:ascii="Times New Roman" w:hAnsi="Times New Roman" w:cs="Times New Roman"/>
                <w:spacing w:val="70"/>
                <w:sz w:val="32"/>
                <w:szCs w:val="32"/>
                <w:lang w:eastAsia="ro-RO"/>
              </w:rPr>
            </w:pPr>
            <w:r w:rsidRPr="00D04D6A">
              <w:rPr>
                <w:rStyle w:val="FontStyle140"/>
                <w:rFonts w:ascii="Times New Roman" w:hAnsi="Times New Roman" w:cs="Times New Roman"/>
                <w:spacing w:val="70"/>
                <w:sz w:val="32"/>
                <w:szCs w:val="32"/>
                <w:lang w:eastAsia="ro-RO"/>
              </w:rPr>
              <w:t>0-1</w:t>
            </w:r>
          </w:p>
        </w:tc>
      </w:tr>
      <w:tr w:rsidR="00133D4D" w:rsidRPr="00D04D6A" w:rsidTr="004355CD">
        <w:trPr>
          <w:trHeight w:val="449"/>
        </w:trPr>
        <w:tc>
          <w:tcPr>
            <w:tcW w:w="2353" w:type="dxa"/>
            <w:vMerge w:val="restart"/>
          </w:tcPr>
          <w:p w:rsidR="00133D4D" w:rsidRPr="00D04D6A" w:rsidRDefault="00133D4D" w:rsidP="00802250">
            <w:pPr>
              <w:pStyle w:val="Style57"/>
              <w:widowControl/>
              <w:numPr>
                <w:ilvl w:val="0"/>
                <w:numId w:val="176"/>
              </w:numPr>
              <w:spacing w:line="240" w:lineRule="auto"/>
              <w:ind w:hanging="90"/>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Om şi societate</w:t>
            </w:r>
          </w:p>
          <w:p w:rsidR="00133D4D" w:rsidRPr="00D04D6A" w:rsidRDefault="00133D4D" w:rsidP="004355CD">
            <w:pPr>
              <w:rPr>
                <w:rStyle w:val="FontStyle140"/>
                <w:rFonts w:ascii="Times New Roman" w:hAnsi="Times New Roman" w:cs="Times New Roman"/>
                <w:sz w:val="32"/>
                <w:szCs w:val="32"/>
                <w:lang w:eastAsia="ro-RO"/>
              </w:rPr>
            </w:pPr>
          </w:p>
        </w:tc>
        <w:tc>
          <w:tcPr>
            <w:tcW w:w="545" w:type="dxa"/>
          </w:tcPr>
          <w:p w:rsidR="00133D4D" w:rsidRPr="00D04D6A" w:rsidRDefault="00133D4D" w:rsidP="004355CD">
            <w:pPr>
              <w:pStyle w:val="Style57"/>
              <w:widowControl/>
              <w:spacing w:line="240" w:lineRule="auto"/>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1.</w:t>
            </w:r>
          </w:p>
        </w:tc>
        <w:tc>
          <w:tcPr>
            <w:tcW w:w="4680" w:type="dxa"/>
          </w:tcPr>
          <w:p w:rsidR="00133D4D" w:rsidRPr="00D04D6A" w:rsidRDefault="00133D4D" w:rsidP="004355CD">
            <w:pPr>
              <w:pStyle w:val="Style57"/>
              <w:widowControl/>
              <w:spacing w:line="240" w:lineRule="auto"/>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Educaţie civică</w:t>
            </w:r>
          </w:p>
        </w:tc>
        <w:tc>
          <w:tcPr>
            <w:tcW w:w="1170" w:type="dxa"/>
          </w:tcPr>
          <w:p w:rsidR="00133D4D" w:rsidRPr="00D04D6A" w:rsidRDefault="00133D4D" w:rsidP="004355CD">
            <w:pPr>
              <w:pStyle w:val="Style119"/>
              <w:widowControl/>
              <w:jc w:val="center"/>
              <w:rPr>
                <w:rStyle w:val="FontStyle151"/>
                <w:b w:val="0"/>
                <w:sz w:val="32"/>
                <w:szCs w:val="32"/>
                <w:lang w:eastAsia="ro-RO"/>
              </w:rPr>
            </w:pPr>
            <w:r w:rsidRPr="00D04D6A">
              <w:rPr>
                <w:rStyle w:val="FontStyle151"/>
                <w:b w:val="0"/>
                <w:sz w:val="32"/>
                <w:szCs w:val="32"/>
                <w:lang w:eastAsia="ro-RO"/>
              </w:rPr>
              <w:t>-</w:t>
            </w:r>
          </w:p>
        </w:tc>
        <w:tc>
          <w:tcPr>
            <w:tcW w:w="990" w:type="dxa"/>
          </w:tcPr>
          <w:p w:rsidR="00133D4D" w:rsidRPr="00D04D6A" w:rsidRDefault="00133D4D" w:rsidP="004355CD">
            <w:pPr>
              <w:pStyle w:val="Style119"/>
              <w:widowControl/>
              <w:ind w:left="216"/>
              <w:jc w:val="center"/>
              <w:rPr>
                <w:rStyle w:val="FontStyle151"/>
                <w:b w:val="0"/>
                <w:sz w:val="32"/>
                <w:szCs w:val="32"/>
                <w:lang w:eastAsia="ro-RO"/>
              </w:rPr>
            </w:pPr>
            <w:r w:rsidRPr="00D04D6A">
              <w:rPr>
                <w:rStyle w:val="FontStyle151"/>
                <w:b w:val="0"/>
                <w:sz w:val="32"/>
                <w:szCs w:val="32"/>
                <w:lang w:eastAsia="ro-RO"/>
              </w:rPr>
              <w:t>-</w:t>
            </w:r>
          </w:p>
        </w:tc>
        <w:tc>
          <w:tcPr>
            <w:tcW w:w="990" w:type="dxa"/>
          </w:tcPr>
          <w:p w:rsidR="00133D4D" w:rsidRPr="00D04D6A" w:rsidRDefault="00133D4D" w:rsidP="004355CD">
            <w:pPr>
              <w:pStyle w:val="Style57"/>
              <w:widowControl/>
              <w:spacing w:line="240" w:lineRule="auto"/>
              <w:jc w:val="center"/>
              <w:rPr>
                <w:rStyle w:val="FontStyle140"/>
                <w:rFonts w:ascii="Times New Roman" w:hAnsi="Times New Roman" w:cs="Times New Roman"/>
                <w:spacing w:val="70"/>
                <w:sz w:val="32"/>
                <w:szCs w:val="32"/>
                <w:lang w:eastAsia="ro-RO"/>
              </w:rPr>
            </w:pPr>
            <w:r w:rsidRPr="00D04D6A">
              <w:rPr>
                <w:rStyle w:val="FontStyle140"/>
                <w:rFonts w:ascii="Times New Roman" w:hAnsi="Times New Roman" w:cs="Times New Roman"/>
                <w:spacing w:val="70"/>
                <w:sz w:val="32"/>
                <w:szCs w:val="32"/>
                <w:lang w:eastAsia="ro-RO"/>
              </w:rPr>
              <w:t>1-2</w:t>
            </w:r>
          </w:p>
        </w:tc>
        <w:tc>
          <w:tcPr>
            <w:tcW w:w="990" w:type="dxa"/>
          </w:tcPr>
          <w:p w:rsidR="00133D4D" w:rsidRPr="00D04D6A" w:rsidRDefault="00133D4D" w:rsidP="004355CD">
            <w:pPr>
              <w:pStyle w:val="Style57"/>
              <w:widowControl/>
              <w:spacing w:line="240" w:lineRule="auto"/>
              <w:jc w:val="center"/>
              <w:rPr>
                <w:rStyle w:val="FontStyle140"/>
                <w:rFonts w:ascii="Times New Roman" w:hAnsi="Times New Roman" w:cs="Times New Roman"/>
                <w:spacing w:val="70"/>
                <w:sz w:val="32"/>
                <w:szCs w:val="32"/>
                <w:lang w:eastAsia="ro-RO"/>
              </w:rPr>
            </w:pPr>
            <w:r w:rsidRPr="00D04D6A">
              <w:rPr>
                <w:rStyle w:val="FontStyle140"/>
                <w:rFonts w:ascii="Times New Roman" w:hAnsi="Times New Roman" w:cs="Times New Roman"/>
                <w:spacing w:val="70"/>
                <w:sz w:val="32"/>
                <w:szCs w:val="32"/>
                <w:lang w:eastAsia="ro-RO"/>
              </w:rPr>
              <w:t>1-2</w:t>
            </w:r>
          </w:p>
        </w:tc>
        <w:tc>
          <w:tcPr>
            <w:tcW w:w="990" w:type="dxa"/>
          </w:tcPr>
          <w:p w:rsidR="00133D4D" w:rsidRPr="00D04D6A" w:rsidRDefault="00133D4D" w:rsidP="004355CD">
            <w:pPr>
              <w:pStyle w:val="Style57"/>
              <w:widowControl/>
              <w:spacing w:line="240" w:lineRule="auto"/>
              <w:jc w:val="center"/>
              <w:rPr>
                <w:rStyle w:val="FontStyle140"/>
                <w:rFonts w:ascii="Times New Roman" w:hAnsi="Times New Roman" w:cs="Times New Roman"/>
                <w:spacing w:val="70"/>
                <w:sz w:val="32"/>
                <w:szCs w:val="32"/>
                <w:lang w:eastAsia="ro-RO"/>
              </w:rPr>
            </w:pPr>
            <w:r w:rsidRPr="00D04D6A">
              <w:rPr>
                <w:rStyle w:val="FontStyle140"/>
                <w:rFonts w:ascii="Times New Roman" w:hAnsi="Times New Roman" w:cs="Times New Roman"/>
                <w:spacing w:val="70"/>
                <w:sz w:val="32"/>
                <w:szCs w:val="32"/>
                <w:lang w:eastAsia="ro-RO"/>
              </w:rPr>
              <w:t>1-2</w:t>
            </w:r>
          </w:p>
        </w:tc>
      </w:tr>
      <w:tr w:rsidR="00133D4D" w:rsidRPr="00D04D6A" w:rsidTr="004355CD">
        <w:trPr>
          <w:trHeight w:val="431"/>
        </w:trPr>
        <w:tc>
          <w:tcPr>
            <w:tcW w:w="2353" w:type="dxa"/>
            <w:vMerge/>
          </w:tcPr>
          <w:p w:rsidR="00133D4D" w:rsidRPr="00D04D6A" w:rsidRDefault="00133D4D" w:rsidP="004355CD">
            <w:pPr>
              <w:rPr>
                <w:rStyle w:val="FontStyle140"/>
                <w:rFonts w:ascii="Times New Roman" w:hAnsi="Times New Roman" w:cs="Times New Roman"/>
                <w:spacing w:val="70"/>
                <w:sz w:val="32"/>
                <w:szCs w:val="32"/>
                <w:lang w:eastAsia="ro-RO"/>
              </w:rPr>
            </w:pPr>
          </w:p>
        </w:tc>
        <w:tc>
          <w:tcPr>
            <w:tcW w:w="545" w:type="dxa"/>
          </w:tcPr>
          <w:p w:rsidR="00133D4D" w:rsidRPr="00D04D6A" w:rsidRDefault="00133D4D" w:rsidP="004355CD">
            <w:pPr>
              <w:widowControl/>
              <w:rPr>
                <w:rStyle w:val="FontStyle140"/>
                <w:rFonts w:ascii="Times New Roman" w:hAnsi="Times New Roman" w:cs="Times New Roman"/>
                <w:spacing w:val="70"/>
                <w:sz w:val="32"/>
                <w:szCs w:val="32"/>
                <w:lang w:eastAsia="ro-RO"/>
              </w:rPr>
            </w:pPr>
          </w:p>
        </w:tc>
        <w:tc>
          <w:tcPr>
            <w:tcW w:w="4680" w:type="dxa"/>
          </w:tcPr>
          <w:p w:rsidR="00133D4D" w:rsidRPr="00D04D6A" w:rsidRDefault="00133D4D" w:rsidP="004355CD">
            <w:pPr>
              <w:pStyle w:val="Style57"/>
              <w:widowControl/>
              <w:spacing w:line="240" w:lineRule="auto"/>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Cultură civică</w:t>
            </w:r>
          </w:p>
        </w:tc>
        <w:tc>
          <w:tcPr>
            <w:tcW w:w="1170" w:type="dxa"/>
          </w:tcPr>
          <w:p w:rsidR="00133D4D" w:rsidRPr="00D04D6A" w:rsidRDefault="00133D4D" w:rsidP="004355CD">
            <w:pPr>
              <w:pStyle w:val="Style52"/>
              <w:widowControl/>
              <w:jc w:val="center"/>
              <w:rPr>
                <w:rStyle w:val="FontStyle150"/>
                <w:b/>
                <w:position w:val="-3"/>
                <w:sz w:val="32"/>
                <w:szCs w:val="32"/>
                <w:lang w:eastAsia="ro-RO"/>
              </w:rPr>
            </w:pPr>
            <w:r w:rsidRPr="00D04D6A">
              <w:rPr>
                <w:rStyle w:val="FontStyle150"/>
                <w:b/>
                <w:position w:val="-3"/>
                <w:sz w:val="32"/>
                <w:szCs w:val="32"/>
                <w:lang w:eastAsia="ro-RO"/>
              </w:rPr>
              <w:t>-</w:t>
            </w:r>
          </w:p>
        </w:tc>
        <w:tc>
          <w:tcPr>
            <w:tcW w:w="990" w:type="dxa"/>
          </w:tcPr>
          <w:p w:rsidR="00133D4D" w:rsidRPr="00D04D6A" w:rsidRDefault="00133D4D" w:rsidP="004355CD">
            <w:pPr>
              <w:pStyle w:val="Style119"/>
              <w:widowControl/>
              <w:ind w:left="211"/>
              <w:jc w:val="center"/>
              <w:rPr>
                <w:rStyle w:val="FontStyle151"/>
                <w:b w:val="0"/>
                <w:sz w:val="32"/>
                <w:szCs w:val="32"/>
                <w:lang w:eastAsia="ro-RO"/>
              </w:rPr>
            </w:pPr>
            <w:r w:rsidRPr="00D04D6A">
              <w:rPr>
                <w:rStyle w:val="FontStyle151"/>
                <w:b w:val="0"/>
                <w:sz w:val="32"/>
                <w:szCs w:val="32"/>
                <w:lang w:eastAsia="ro-RO"/>
              </w:rPr>
              <w:t>-</w:t>
            </w:r>
          </w:p>
        </w:tc>
        <w:tc>
          <w:tcPr>
            <w:tcW w:w="990" w:type="dxa"/>
          </w:tcPr>
          <w:p w:rsidR="00133D4D" w:rsidRPr="00D04D6A" w:rsidRDefault="00133D4D" w:rsidP="004355CD">
            <w:pPr>
              <w:pStyle w:val="Style42"/>
              <w:widowControl/>
              <w:ind w:left="226"/>
              <w:jc w:val="center"/>
              <w:rPr>
                <w:rStyle w:val="FontStyle149"/>
                <w:rFonts w:ascii="Times New Roman" w:hAnsi="Times New Roman" w:cs="Times New Roman"/>
                <w:sz w:val="32"/>
                <w:szCs w:val="32"/>
                <w:lang w:eastAsia="ro-RO"/>
              </w:rPr>
            </w:pPr>
            <w:r w:rsidRPr="00D04D6A">
              <w:rPr>
                <w:rStyle w:val="FontStyle149"/>
                <w:rFonts w:ascii="Times New Roman" w:hAnsi="Times New Roman" w:cs="Times New Roman"/>
                <w:sz w:val="32"/>
                <w:szCs w:val="32"/>
                <w:lang w:eastAsia="ro-RO"/>
              </w:rPr>
              <w:t>-</w:t>
            </w:r>
          </w:p>
        </w:tc>
        <w:tc>
          <w:tcPr>
            <w:tcW w:w="990" w:type="dxa"/>
          </w:tcPr>
          <w:p w:rsidR="00133D4D" w:rsidRPr="00D04D6A" w:rsidRDefault="00133D4D" w:rsidP="004355CD">
            <w:pPr>
              <w:pStyle w:val="Style119"/>
              <w:widowControl/>
              <w:ind w:left="206"/>
              <w:jc w:val="center"/>
              <w:rPr>
                <w:rStyle w:val="FontStyle151"/>
                <w:b w:val="0"/>
                <w:sz w:val="32"/>
                <w:szCs w:val="32"/>
                <w:lang w:eastAsia="ro-RO"/>
              </w:rPr>
            </w:pPr>
            <w:r w:rsidRPr="00D04D6A">
              <w:rPr>
                <w:rStyle w:val="FontStyle151"/>
                <w:b w:val="0"/>
                <w:sz w:val="32"/>
                <w:szCs w:val="32"/>
                <w:lang w:eastAsia="ro-RO"/>
              </w:rPr>
              <w:t>-</w:t>
            </w:r>
          </w:p>
        </w:tc>
        <w:tc>
          <w:tcPr>
            <w:tcW w:w="990" w:type="dxa"/>
          </w:tcPr>
          <w:p w:rsidR="00133D4D" w:rsidRPr="00D04D6A" w:rsidRDefault="00133D4D" w:rsidP="004355CD">
            <w:pPr>
              <w:pStyle w:val="Style57"/>
              <w:widowControl/>
              <w:spacing w:line="240" w:lineRule="auto"/>
              <w:jc w:val="center"/>
              <w:rPr>
                <w:rStyle w:val="FontStyle140"/>
                <w:rFonts w:ascii="Times New Roman" w:hAnsi="Times New Roman" w:cs="Times New Roman"/>
                <w:spacing w:val="70"/>
                <w:sz w:val="32"/>
                <w:szCs w:val="32"/>
                <w:lang w:eastAsia="ro-RO"/>
              </w:rPr>
            </w:pPr>
            <w:r w:rsidRPr="00D04D6A">
              <w:rPr>
                <w:rStyle w:val="FontStyle140"/>
                <w:rFonts w:ascii="Times New Roman" w:hAnsi="Times New Roman" w:cs="Times New Roman"/>
                <w:spacing w:val="70"/>
                <w:sz w:val="32"/>
                <w:szCs w:val="32"/>
                <w:lang w:eastAsia="ro-RO"/>
              </w:rPr>
              <w:t>0-1</w:t>
            </w:r>
          </w:p>
        </w:tc>
      </w:tr>
      <w:tr w:rsidR="00133D4D" w:rsidRPr="00D04D6A" w:rsidTr="004355CD">
        <w:trPr>
          <w:trHeight w:val="145"/>
        </w:trPr>
        <w:tc>
          <w:tcPr>
            <w:tcW w:w="2353" w:type="dxa"/>
            <w:vMerge/>
          </w:tcPr>
          <w:p w:rsidR="00133D4D" w:rsidRPr="00D04D6A" w:rsidRDefault="00133D4D" w:rsidP="004355CD">
            <w:pPr>
              <w:rPr>
                <w:rStyle w:val="FontStyle140"/>
                <w:rFonts w:ascii="Times New Roman" w:hAnsi="Times New Roman" w:cs="Times New Roman"/>
                <w:spacing w:val="70"/>
                <w:sz w:val="32"/>
                <w:szCs w:val="32"/>
                <w:lang w:eastAsia="ro-RO"/>
              </w:rPr>
            </w:pPr>
          </w:p>
        </w:tc>
        <w:tc>
          <w:tcPr>
            <w:tcW w:w="545" w:type="dxa"/>
          </w:tcPr>
          <w:p w:rsidR="00133D4D" w:rsidRPr="00D04D6A" w:rsidRDefault="00133D4D" w:rsidP="004355CD">
            <w:pPr>
              <w:pStyle w:val="Style57"/>
              <w:widowControl/>
              <w:spacing w:line="240" w:lineRule="auto"/>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2.</w:t>
            </w:r>
          </w:p>
        </w:tc>
        <w:tc>
          <w:tcPr>
            <w:tcW w:w="4680" w:type="dxa"/>
          </w:tcPr>
          <w:p w:rsidR="00133D4D" w:rsidRPr="00D04D6A" w:rsidRDefault="00133D4D" w:rsidP="004355CD">
            <w:pPr>
              <w:pStyle w:val="Style57"/>
              <w:widowControl/>
              <w:spacing w:line="240" w:lineRule="auto"/>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Istorie şi Geografie</w:t>
            </w:r>
          </w:p>
        </w:tc>
        <w:tc>
          <w:tcPr>
            <w:tcW w:w="1170" w:type="dxa"/>
          </w:tcPr>
          <w:p w:rsidR="00133D4D" w:rsidRPr="00D04D6A" w:rsidRDefault="00133D4D" w:rsidP="004355CD">
            <w:pPr>
              <w:pStyle w:val="Style119"/>
              <w:widowControl/>
              <w:jc w:val="center"/>
              <w:rPr>
                <w:rStyle w:val="FontStyle151"/>
                <w:b w:val="0"/>
                <w:sz w:val="32"/>
                <w:szCs w:val="32"/>
                <w:lang w:eastAsia="ro-RO"/>
              </w:rPr>
            </w:pPr>
            <w:r w:rsidRPr="00D04D6A">
              <w:rPr>
                <w:rStyle w:val="FontStyle151"/>
                <w:b w:val="0"/>
                <w:sz w:val="32"/>
                <w:szCs w:val="32"/>
                <w:lang w:eastAsia="ro-RO"/>
              </w:rPr>
              <w:t>-</w:t>
            </w:r>
          </w:p>
        </w:tc>
        <w:tc>
          <w:tcPr>
            <w:tcW w:w="990" w:type="dxa"/>
          </w:tcPr>
          <w:p w:rsidR="00133D4D" w:rsidRPr="00D04D6A" w:rsidRDefault="00133D4D" w:rsidP="004355CD">
            <w:pPr>
              <w:pStyle w:val="Style119"/>
              <w:widowControl/>
              <w:ind w:left="202"/>
              <w:jc w:val="center"/>
              <w:rPr>
                <w:rStyle w:val="FontStyle151"/>
                <w:b w:val="0"/>
                <w:sz w:val="32"/>
                <w:szCs w:val="32"/>
                <w:lang w:eastAsia="ro-RO"/>
              </w:rPr>
            </w:pPr>
            <w:r w:rsidRPr="00D04D6A">
              <w:rPr>
                <w:rStyle w:val="FontStyle151"/>
                <w:b w:val="0"/>
                <w:sz w:val="32"/>
                <w:szCs w:val="32"/>
                <w:lang w:eastAsia="ro-RO"/>
              </w:rPr>
              <w:t>-</w:t>
            </w:r>
          </w:p>
        </w:tc>
        <w:tc>
          <w:tcPr>
            <w:tcW w:w="990" w:type="dxa"/>
          </w:tcPr>
          <w:p w:rsidR="00133D4D" w:rsidRPr="00D04D6A" w:rsidRDefault="00133D4D" w:rsidP="004355CD">
            <w:pPr>
              <w:pStyle w:val="Style119"/>
              <w:widowControl/>
              <w:ind w:left="221"/>
              <w:jc w:val="center"/>
              <w:rPr>
                <w:rStyle w:val="FontStyle151"/>
                <w:b w:val="0"/>
                <w:sz w:val="32"/>
                <w:szCs w:val="32"/>
                <w:lang w:eastAsia="ro-RO"/>
              </w:rPr>
            </w:pPr>
            <w:r w:rsidRPr="00D04D6A">
              <w:rPr>
                <w:rStyle w:val="FontStyle151"/>
                <w:b w:val="0"/>
                <w:sz w:val="32"/>
                <w:szCs w:val="32"/>
                <w:lang w:eastAsia="ro-RO"/>
              </w:rPr>
              <w:t>-</w:t>
            </w:r>
          </w:p>
        </w:tc>
        <w:tc>
          <w:tcPr>
            <w:tcW w:w="990" w:type="dxa"/>
          </w:tcPr>
          <w:p w:rsidR="00133D4D" w:rsidRPr="00D04D6A" w:rsidRDefault="00133D4D" w:rsidP="004355CD">
            <w:pPr>
              <w:pStyle w:val="Style52"/>
              <w:widowControl/>
              <w:ind w:left="202"/>
              <w:jc w:val="center"/>
              <w:rPr>
                <w:rStyle w:val="FontStyle150"/>
                <w:b/>
                <w:position w:val="-3"/>
                <w:sz w:val="32"/>
                <w:szCs w:val="32"/>
                <w:lang w:eastAsia="ro-RO"/>
              </w:rPr>
            </w:pPr>
            <w:r w:rsidRPr="00D04D6A">
              <w:rPr>
                <w:rStyle w:val="FontStyle150"/>
                <w:b/>
                <w:position w:val="-3"/>
                <w:sz w:val="32"/>
                <w:szCs w:val="32"/>
                <w:lang w:eastAsia="ro-RO"/>
              </w:rPr>
              <w:t>-</w:t>
            </w:r>
          </w:p>
        </w:tc>
        <w:tc>
          <w:tcPr>
            <w:tcW w:w="990" w:type="dxa"/>
          </w:tcPr>
          <w:p w:rsidR="00133D4D" w:rsidRPr="00D04D6A" w:rsidRDefault="00133D4D" w:rsidP="004355CD">
            <w:pPr>
              <w:pStyle w:val="Style57"/>
              <w:widowControl/>
              <w:spacing w:line="240" w:lineRule="auto"/>
              <w:jc w:val="center"/>
              <w:rPr>
                <w:rStyle w:val="FontStyle140"/>
                <w:rFonts w:ascii="Times New Roman" w:hAnsi="Times New Roman" w:cs="Times New Roman"/>
                <w:spacing w:val="70"/>
                <w:sz w:val="32"/>
                <w:szCs w:val="32"/>
                <w:lang w:eastAsia="ro-RO"/>
              </w:rPr>
            </w:pPr>
            <w:r w:rsidRPr="00D04D6A">
              <w:rPr>
                <w:rStyle w:val="FontStyle140"/>
                <w:rFonts w:ascii="Times New Roman" w:hAnsi="Times New Roman" w:cs="Times New Roman"/>
                <w:spacing w:val="70"/>
                <w:sz w:val="32"/>
                <w:szCs w:val="32"/>
                <w:lang w:eastAsia="ro-RO"/>
              </w:rPr>
              <w:t>2-3</w:t>
            </w:r>
          </w:p>
        </w:tc>
      </w:tr>
      <w:tr w:rsidR="00133D4D" w:rsidRPr="00D04D6A" w:rsidTr="004355CD">
        <w:trPr>
          <w:trHeight w:val="467"/>
        </w:trPr>
        <w:tc>
          <w:tcPr>
            <w:tcW w:w="2353" w:type="dxa"/>
            <w:vMerge/>
          </w:tcPr>
          <w:p w:rsidR="00133D4D" w:rsidRPr="00D04D6A" w:rsidRDefault="00133D4D" w:rsidP="004355CD">
            <w:pPr>
              <w:rPr>
                <w:rStyle w:val="FontStyle140"/>
                <w:rFonts w:ascii="Times New Roman" w:hAnsi="Times New Roman" w:cs="Times New Roman"/>
                <w:spacing w:val="70"/>
                <w:sz w:val="32"/>
                <w:szCs w:val="32"/>
                <w:lang w:eastAsia="ro-RO"/>
              </w:rPr>
            </w:pPr>
          </w:p>
        </w:tc>
        <w:tc>
          <w:tcPr>
            <w:tcW w:w="545" w:type="dxa"/>
          </w:tcPr>
          <w:p w:rsidR="00133D4D" w:rsidRPr="00D04D6A" w:rsidRDefault="00133D4D" w:rsidP="004355CD">
            <w:pPr>
              <w:widowControl/>
              <w:rPr>
                <w:rStyle w:val="FontStyle140"/>
                <w:rFonts w:ascii="Times New Roman" w:hAnsi="Times New Roman" w:cs="Times New Roman"/>
                <w:spacing w:val="70"/>
                <w:sz w:val="32"/>
                <w:szCs w:val="32"/>
                <w:lang w:eastAsia="ro-RO"/>
              </w:rPr>
            </w:pPr>
          </w:p>
        </w:tc>
        <w:tc>
          <w:tcPr>
            <w:tcW w:w="4680" w:type="dxa"/>
          </w:tcPr>
          <w:p w:rsidR="00133D4D" w:rsidRPr="00D04D6A" w:rsidRDefault="00133D4D" w:rsidP="004355CD">
            <w:pPr>
              <w:pStyle w:val="Style57"/>
              <w:widowControl/>
              <w:spacing w:line="240" w:lineRule="auto"/>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Istoria românilor</w:t>
            </w:r>
          </w:p>
        </w:tc>
        <w:tc>
          <w:tcPr>
            <w:tcW w:w="1170" w:type="dxa"/>
          </w:tcPr>
          <w:p w:rsidR="00133D4D" w:rsidRPr="00D04D6A" w:rsidRDefault="00133D4D" w:rsidP="004355CD">
            <w:pPr>
              <w:pStyle w:val="Style42"/>
              <w:widowControl/>
              <w:jc w:val="center"/>
              <w:rPr>
                <w:rStyle w:val="FontStyle149"/>
                <w:rFonts w:ascii="Times New Roman" w:hAnsi="Times New Roman" w:cs="Times New Roman"/>
                <w:sz w:val="32"/>
                <w:szCs w:val="32"/>
                <w:lang w:eastAsia="ro-RO"/>
              </w:rPr>
            </w:pPr>
            <w:r w:rsidRPr="00D04D6A">
              <w:rPr>
                <w:rStyle w:val="FontStyle149"/>
                <w:rFonts w:ascii="Times New Roman" w:hAnsi="Times New Roman" w:cs="Times New Roman"/>
                <w:sz w:val="32"/>
                <w:szCs w:val="32"/>
                <w:lang w:eastAsia="ro-RO"/>
              </w:rPr>
              <w:t>-</w:t>
            </w:r>
          </w:p>
        </w:tc>
        <w:tc>
          <w:tcPr>
            <w:tcW w:w="990" w:type="dxa"/>
          </w:tcPr>
          <w:p w:rsidR="00133D4D" w:rsidRPr="00D04D6A" w:rsidRDefault="00133D4D" w:rsidP="004355CD">
            <w:pPr>
              <w:pStyle w:val="Style119"/>
              <w:widowControl/>
              <w:jc w:val="center"/>
              <w:rPr>
                <w:rStyle w:val="FontStyle151"/>
                <w:b w:val="0"/>
                <w:sz w:val="32"/>
                <w:szCs w:val="32"/>
                <w:lang w:eastAsia="ro-RO"/>
              </w:rPr>
            </w:pPr>
            <w:r w:rsidRPr="00D04D6A">
              <w:rPr>
                <w:rStyle w:val="FontStyle151"/>
                <w:b w:val="0"/>
                <w:sz w:val="32"/>
                <w:szCs w:val="32"/>
                <w:lang w:eastAsia="ro-RO"/>
              </w:rPr>
              <w:t>-</w:t>
            </w:r>
          </w:p>
        </w:tc>
        <w:tc>
          <w:tcPr>
            <w:tcW w:w="990" w:type="dxa"/>
          </w:tcPr>
          <w:p w:rsidR="00133D4D" w:rsidRPr="00D04D6A" w:rsidRDefault="00133D4D" w:rsidP="004355CD">
            <w:pPr>
              <w:pStyle w:val="Style119"/>
              <w:widowControl/>
              <w:ind w:left="211"/>
              <w:jc w:val="center"/>
              <w:rPr>
                <w:rStyle w:val="FontStyle151"/>
                <w:b w:val="0"/>
                <w:sz w:val="32"/>
                <w:szCs w:val="32"/>
                <w:lang w:eastAsia="ro-RO"/>
              </w:rPr>
            </w:pPr>
            <w:r w:rsidRPr="00D04D6A">
              <w:rPr>
                <w:rStyle w:val="FontStyle151"/>
                <w:b w:val="0"/>
                <w:sz w:val="32"/>
                <w:szCs w:val="32"/>
                <w:lang w:eastAsia="ro-RO"/>
              </w:rPr>
              <w:t>-</w:t>
            </w:r>
          </w:p>
        </w:tc>
        <w:tc>
          <w:tcPr>
            <w:tcW w:w="990" w:type="dxa"/>
          </w:tcPr>
          <w:p w:rsidR="00133D4D" w:rsidRPr="00D04D6A" w:rsidRDefault="00133D4D" w:rsidP="004355CD">
            <w:pPr>
              <w:pStyle w:val="Style57"/>
              <w:widowControl/>
              <w:spacing w:line="240" w:lineRule="auto"/>
              <w:jc w:val="center"/>
              <w:rPr>
                <w:rStyle w:val="FontStyle140"/>
                <w:rFonts w:ascii="Times New Roman" w:hAnsi="Times New Roman" w:cs="Times New Roman"/>
                <w:spacing w:val="70"/>
                <w:sz w:val="32"/>
                <w:szCs w:val="32"/>
                <w:lang w:eastAsia="ro-RO"/>
              </w:rPr>
            </w:pPr>
            <w:r w:rsidRPr="00D04D6A">
              <w:rPr>
                <w:rStyle w:val="FontStyle140"/>
                <w:rFonts w:ascii="Times New Roman" w:hAnsi="Times New Roman" w:cs="Times New Roman"/>
                <w:spacing w:val="70"/>
                <w:sz w:val="32"/>
                <w:szCs w:val="32"/>
                <w:lang w:eastAsia="ro-RO"/>
              </w:rPr>
              <w:t>1-2</w:t>
            </w:r>
          </w:p>
        </w:tc>
        <w:tc>
          <w:tcPr>
            <w:tcW w:w="990" w:type="dxa"/>
          </w:tcPr>
          <w:p w:rsidR="00133D4D" w:rsidRPr="00D04D6A" w:rsidRDefault="00133D4D" w:rsidP="004355CD">
            <w:pPr>
              <w:pStyle w:val="Style42"/>
              <w:widowControl/>
              <w:jc w:val="center"/>
              <w:rPr>
                <w:rStyle w:val="FontStyle149"/>
                <w:rFonts w:ascii="Times New Roman" w:hAnsi="Times New Roman" w:cs="Times New Roman"/>
                <w:sz w:val="32"/>
                <w:szCs w:val="32"/>
                <w:lang w:eastAsia="ro-RO"/>
              </w:rPr>
            </w:pPr>
            <w:r w:rsidRPr="00D04D6A">
              <w:rPr>
                <w:rStyle w:val="FontStyle149"/>
                <w:rFonts w:ascii="Times New Roman" w:hAnsi="Times New Roman" w:cs="Times New Roman"/>
                <w:sz w:val="32"/>
                <w:szCs w:val="32"/>
                <w:lang w:eastAsia="ro-RO"/>
              </w:rPr>
              <w:t>-</w:t>
            </w:r>
          </w:p>
        </w:tc>
      </w:tr>
      <w:tr w:rsidR="00133D4D" w:rsidRPr="00D04D6A" w:rsidTr="004355CD">
        <w:trPr>
          <w:trHeight w:val="145"/>
        </w:trPr>
        <w:tc>
          <w:tcPr>
            <w:tcW w:w="2353" w:type="dxa"/>
            <w:vMerge/>
          </w:tcPr>
          <w:p w:rsidR="00133D4D" w:rsidRPr="00D04D6A" w:rsidRDefault="00133D4D" w:rsidP="004355CD">
            <w:pPr>
              <w:rPr>
                <w:rStyle w:val="FontStyle149"/>
                <w:rFonts w:ascii="Times New Roman" w:hAnsi="Times New Roman" w:cs="Times New Roman"/>
                <w:sz w:val="32"/>
                <w:szCs w:val="32"/>
                <w:lang w:eastAsia="ro-RO"/>
              </w:rPr>
            </w:pPr>
          </w:p>
        </w:tc>
        <w:tc>
          <w:tcPr>
            <w:tcW w:w="545" w:type="dxa"/>
          </w:tcPr>
          <w:p w:rsidR="00133D4D" w:rsidRPr="00D04D6A" w:rsidRDefault="00133D4D" w:rsidP="004355CD">
            <w:pPr>
              <w:widowControl/>
              <w:rPr>
                <w:rStyle w:val="FontStyle149"/>
                <w:rFonts w:ascii="Times New Roman" w:hAnsi="Times New Roman" w:cs="Times New Roman"/>
                <w:sz w:val="32"/>
                <w:szCs w:val="32"/>
                <w:lang w:eastAsia="ro-RO"/>
              </w:rPr>
            </w:pPr>
          </w:p>
        </w:tc>
        <w:tc>
          <w:tcPr>
            <w:tcW w:w="4680" w:type="dxa"/>
          </w:tcPr>
          <w:p w:rsidR="00133D4D" w:rsidRPr="00D04D6A" w:rsidRDefault="00133D4D" w:rsidP="004355CD">
            <w:pPr>
              <w:pStyle w:val="Style57"/>
              <w:widowControl/>
              <w:spacing w:line="240" w:lineRule="auto"/>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Geografia României</w:t>
            </w:r>
          </w:p>
        </w:tc>
        <w:tc>
          <w:tcPr>
            <w:tcW w:w="1170" w:type="dxa"/>
          </w:tcPr>
          <w:p w:rsidR="00133D4D" w:rsidRPr="00D04D6A" w:rsidRDefault="00133D4D" w:rsidP="004355CD">
            <w:pPr>
              <w:pStyle w:val="Style42"/>
              <w:widowControl/>
              <w:jc w:val="center"/>
              <w:rPr>
                <w:rStyle w:val="FontStyle149"/>
                <w:rFonts w:ascii="Times New Roman" w:hAnsi="Times New Roman" w:cs="Times New Roman"/>
                <w:sz w:val="32"/>
                <w:szCs w:val="32"/>
                <w:lang w:eastAsia="ro-RO"/>
              </w:rPr>
            </w:pPr>
            <w:r w:rsidRPr="00D04D6A">
              <w:rPr>
                <w:rStyle w:val="FontStyle149"/>
                <w:rFonts w:ascii="Times New Roman" w:hAnsi="Times New Roman" w:cs="Times New Roman"/>
                <w:sz w:val="32"/>
                <w:szCs w:val="32"/>
                <w:lang w:eastAsia="ro-RO"/>
              </w:rPr>
              <w:t>-</w:t>
            </w:r>
          </w:p>
        </w:tc>
        <w:tc>
          <w:tcPr>
            <w:tcW w:w="990" w:type="dxa"/>
          </w:tcPr>
          <w:p w:rsidR="00133D4D" w:rsidRPr="00D04D6A" w:rsidRDefault="00133D4D" w:rsidP="004355CD">
            <w:pPr>
              <w:pStyle w:val="Style119"/>
              <w:widowControl/>
              <w:jc w:val="center"/>
              <w:rPr>
                <w:rStyle w:val="FontStyle151"/>
                <w:b w:val="0"/>
                <w:sz w:val="32"/>
                <w:szCs w:val="32"/>
                <w:lang w:eastAsia="ro-RO"/>
              </w:rPr>
            </w:pPr>
            <w:r w:rsidRPr="00D04D6A">
              <w:rPr>
                <w:rStyle w:val="FontStyle151"/>
                <w:b w:val="0"/>
                <w:sz w:val="32"/>
                <w:szCs w:val="32"/>
                <w:lang w:eastAsia="ro-RO"/>
              </w:rPr>
              <w:t>-</w:t>
            </w:r>
          </w:p>
        </w:tc>
        <w:tc>
          <w:tcPr>
            <w:tcW w:w="990" w:type="dxa"/>
          </w:tcPr>
          <w:p w:rsidR="00133D4D" w:rsidRPr="00D04D6A" w:rsidRDefault="00133D4D" w:rsidP="004355CD">
            <w:pPr>
              <w:pStyle w:val="Style119"/>
              <w:widowControl/>
              <w:ind w:left="206"/>
              <w:jc w:val="center"/>
              <w:rPr>
                <w:rStyle w:val="FontStyle151"/>
                <w:b w:val="0"/>
                <w:sz w:val="32"/>
                <w:szCs w:val="32"/>
                <w:lang w:eastAsia="ro-RO"/>
              </w:rPr>
            </w:pPr>
            <w:r w:rsidRPr="00D04D6A">
              <w:rPr>
                <w:rStyle w:val="FontStyle151"/>
                <w:b w:val="0"/>
                <w:sz w:val="32"/>
                <w:szCs w:val="32"/>
                <w:lang w:eastAsia="ro-RO"/>
              </w:rPr>
              <w:t>-</w:t>
            </w:r>
          </w:p>
        </w:tc>
        <w:tc>
          <w:tcPr>
            <w:tcW w:w="990" w:type="dxa"/>
          </w:tcPr>
          <w:p w:rsidR="00133D4D" w:rsidRPr="00D04D6A" w:rsidRDefault="00133D4D" w:rsidP="004355CD">
            <w:pPr>
              <w:pStyle w:val="Style57"/>
              <w:widowControl/>
              <w:spacing w:line="240" w:lineRule="auto"/>
              <w:jc w:val="center"/>
              <w:rPr>
                <w:rStyle w:val="FontStyle140"/>
                <w:rFonts w:ascii="Times New Roman" w:hAnsi="Times New Roman" w:cs="Times New Roman"/>
                <w:spacing w:val="70"/>
                <w:sz w:val="32"/>
                <w:szCs w:val="32"/>
                <w:lang w:eastAsia="ro-RO"/>
              </w:rPr>
            </w:pPr>
            <w:r w:rsidRPr="00D04D6A">
              <w:rPr>
                <w:rStyle w:val="FontStyle140"/>
                <w:rFonts w:ascii="Times New Roman" w:hAnsi="Times New Roman" w:cs="Times New Roman"/>
                <w:spacing w:val="70"/>
                <w:sz w:val="32"/>
                <w:szCs w:val="32"/>
                <w:lang w:eastAsia="ro-RO"/>
              </w:rPr>
              <w:t>1-2</w:t>
            </w:r>
          </w:p>
        </w:tc>
        <w:tc>
          <w:tcPr>
            <w:tcW w:w="990" w:type="dxa"/>
          </w:tcPr>
          <w:p w:rsidR="00133D4D" w:rsidRPr="00D04D6A" w:rsidRDefault="00133D4D" w:rsidP="004355CD">
            <w:pPr>
              <w:pStyle w:val="Style119"/>
              <w:widowControl/>
              <w:jc w:val="center"/>
              <w:rPr>
                <w:rStyle w:val="FontStyle151"/>
                <w:b w:val="0"/>
                <w:sz w:val="32"/>
                <w:szCs w:val="32"/>
                <w:lang w:eastAsia="ro-RO"/>
              </w:rPr>
            </w:pPr>
            <w:r w:rsidRPr="00D04D6A">
              <w:rPr>
                <w:rStyle w:val="FontStyle151"/>
                <w:b w:val="0"/>
                <w:sz w:val="32"/>
                <w:szCs w:val="32"/>
                <w:lang w:eastAsia="ro-RO"/>
              </w:rPr>
              <w:t>-</w:t>
            </w:r>
          </w:p>
        </w:tc>
      </w:tr>
      <w:tr w:rsidR="00133D4D" w:rsidRPr="00D04D6A" w:rsidTr="004355CD">
        <w:trPr>
          <w:trHeight w:val="145"/>
        </w:trPr>
        <w:tc>
          <w:tcPr>
            <w:tcW w:w="2353" w:type="dxa"/>
            <w:vMerge/>
          </w:tcPr>
          <w:p w:rsidR="00133D4D" w:rsidRPr="00D04D6A" w:rsidRDefault="00133D4D" w:rsidP="004355CD">
            <w:pPr>
              <w:rPr>
                <w:rStyle w:val="FontStyle151"/>
                <w:sz w:val="32"/>
                <w:szCs w:val="32"/>
                <w:lang w:eastAsia="ro-RO"/>
              </w:rPr>
            </w:pPr>
          </w:p>
        </w:tc>
        <w:tc>
          <w:tcPr>
            <w:tcW w:w="545" w:type="dxa"/>
          </w:tcPr>
          <w:p w:rsidR="00133D4D" w:rsidRPr="00D04D6A" w:rsidRDefault="00133D4D" w:rsidP="004355CD">
            <w:pPr>
              <w:pStyle w:val="Style57"/>
              <w:widowControl/>
              <w:spacing w:line="240" w:lineRule="auto"/>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3.</w:t>
            </w:r>
          </w:p>
        </w:tc>
        <w:tc>
          <w:tcPr>
            <w:tcW w:w="4680" w:type="dxa"/>
          </w:tcPr>
          <w:p w:rsidR="00133D4D" w:rsidRPr="00D04D6A" w:rsidRDefault="00133D4D" w:rsidP="004355CD">
            <w:pPr>
              <w:pStyle w:val="Style57"/>
              <w:widowControl/>
              <w:spacing w:line="240" w:lineRule="auto"/>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Religie</w:t>
            </w:r>
          </w:p>
        </w:tc>
        <w:tc>
          <w:tcPr>
            <w:tcW w:w="1170" w:type="dxa"/>
          </w:tcPr>
          <w:p w:rsidR="00133D4D" w:rsidRPr="00D04D6A" w:rsidRDefault="00133D4D" w:rsidP="004355CD">
            <w:pPr>
              <w:pStyle w:val="Style57"/>
              <w:widowControl/>
              <w:spacing w:line="240" w:lineRule="auto"/>
              <w:jc w:val="center"/>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1</w:t>
            </w:r>
          </w:p>
        </w:tc>
        <w:tc>
          <w:tcPr>
            <w:tcW w:w="990" w:type="dxa"/>
          </w:tcPr>
          <w:p w:rsidR="00133D4D" w:rsidRPr="00D04D6A" w:rsidRDefault="00133D4D" w:rsidP="004355CD">
            <w:pPr>
              <w:pStyle w:val="Style57"/>
              <w:widowControl/>
              <w:spacing w:line="240" w:lineRule="auto"/>
              <w:jc w:val="center"/>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1</w:t>
            </w:r>
          </w:p>
        </w:tc>
        <w:tc>
          <w:tcPr>
            <w:tcW w:w="990" w:type="dxa"/>
          </w:tcPr>
          <w:p w:rsidR="00133D4D" w:rsidRPr="00D04D6A" w:rsidRDefault="00133D4D" w:rsidP="004355CD">
            <w:pPr>
              <w:pStyle w:val="Style57"/>
              <w:widowControl/>
              <w:spacing w:line="240" w:lineRule="auto"/>
              <w:jc w:val="center"/>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1</w:t>
            </w:r>
          </w:p>
        </w:tc>
        <w:tc>
          <w:tcPr>
            <w:tcW w:w="990" w:type="dxa"/>
          </w:tcPr>
          <w:p w:rsidR="00133D4D" w:rsidRPr="00D04D6A" w:rsidRDefault="00133D4D" w:rsidP="004355CD">
            <w:pPr>
              <w:pStyle w:val="Style57"/>
              <w:widowControl/>
              <w:spacing w:line="240" w:lineRule="auto"/>
              <w:jc w:val="center"/>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1</w:t>
            </w:r>
          </w:p>
        </w:tc>
        <w:tc>
          <w:tcPr>
            <w:tcW w:w="990" w:type="dxa"/>
          </w:tcPr>
          <w:p w:rsidR="00133D4D" w:rsidRPr="00D04D6A" w:rsidRDefault="00133D4D" w:rsidP="004355CD">
            <w:pPr>
              <w:pStyle w:val="Style57"/>
              <w:widowControl/>
              <w:spacing w:line="240" w:lineRule="auto"/>
              <w:jc w:val="center"/>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1</w:t>
            </w:r>
          </w:p>
        </w:tc>
      </w:tr>
      <w:tr w:rsidR="00133D4D" w:rsidRPr="00D04D6A" w:rsidTr="004355CD">
        <w:trPr>
          <w:trHeight w:val="145"/>
        </w:trPr>
        <w:tc>
          <w:tcPr>
            <w:tcW w:w="2353" w:type="dxa"/>
            <w:vMerge/>
          </w:tcPr>
          <w:p w:rsidR="00133D4D" w:rsidRPr="00D04D6A" w:rsidRDefault="00133D4D" w:rsidP="004355CD">
            <w:pPr>
              <w:widowControl/>
              <w:rPr>
                <w:rStyle w:val="FontStyle140"/>
                <w:rFonts w:ascii="Times New Roman" w:hAnsi="Times New Roman" w:cs="Times New Roman"/>
                <w:sz w:val="32"/>
                <w:szCs w:val="32"/>
                <w:lang w:eastAsia="ro-RO"/>
              </w:rPr>
            </w:pPr>
          </w:p>
        </w:tc>
        <w:tc>
          <w:tcPr>
            <w:tcW w:w="545" w:type="dxa"/>
          </w:tcPr>
          <w:p w:rsidR="00133D4D" w:rsidRPr="00D04D6A" w:rsidRDefault="00133D4D" w:rsidP="004355CD">
            <w:pPr>
              <w:pStyle w:val="Style57"/>
              <w:widowControl/>
              <w:spacing w:line="240" w:lineRule="auto"/>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4.</w:t>
            </w:r>
          </w:p>
        </w:tc>
        <w:tc>
          <w:tcPr>
            <w:tcW w:w="4680" w:type="dxa"/>
          </w:tcPr>
          <w:p w:rsidR="00133D4D" w:rsidRPr="00D04D6A" w:rsidRDefault="00133D4D" w:rsidP="004355CD">
            <w:pPr>
              <w:pStyle w:val="Style57"/>
              <w:widowControl/>
              <w:spacing w:line="240" w:lineRule="auto"/>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Opţionale</w:t>
            </w:r>
          </w:p>
        </w:tc>
        <w:tc>
          <w:tcPr>
            <w:tcW w:w="1170" w:type="dxa"/>
          </w:tcPr>
          <w:p w:rsidR="00133D4D" w:rsidRPr="00D04D6A" w:rsidRDefault="00133D4D" w:rsidP="004355CD">
            <w:pPr>
              <w:pStyle w:val="Style119"/>
              <w:widowControl/>
              <w:jc w:val="center"/>
              <w:rPr>
                <w:rStyle w:val="FontStyle151"/>
                <w:b w:val="0"/>
                <w:sz w:val="32"/>
                <w:szCs w:val="32"/>
                <w:lang w:eastAsia="ro-RO"/>
              </w:rPr>
            </w:pPr>
            <w:r w:rsidRPr="00D04D6A">
              <w:rPr>
                <w:rStyle w:val="FontStyle151"/>
                <w:b w:val="0"/>
                <w:sz w:val="32"/>
                <w:szCs w:val="32"/>
                <w:lang w:eastAsia="ro-RO"/>
              </w:rPr>
              <w:t>-</w:t>
            </w:r>
          </w:p>
        </w:tc>
        <w:tc>
          <w:tcPr>
            <w:tcW w:w="990" w:type="dxa"/>
          </w:tcPr>
          <w:p w:rsidR="00133D4D" w:rsidRPr="00D04D6A" w:rsidRDefault="00133D4D" w:rsidP="004355CD">
            <w:pPr>
              <w:pStyle w:val="Style42"/>
              <w:widowControl/>
              <w:jc w:val="center"/>
              <w:rPr>
                <w:rStyle w:val="FontStyle149"/>
                <w:rFonts w:ascii="Times New Roman" w:hAnsi="Times New Roman" w:cs="Times New Roman"/>
                <w:sz w:val="32"/>
                <w:szCs w:val="32"/>
                <w:lang w:eastAsia="ro-RO"/>
              </w:rPr>
            </w:pPr>
            <w:r w:rsidRPr="00D04D6A">
              <w:rPr>
                <w:rStyle w:val="FontStyle149"/>
                <w:rFonts w:ascii="Times New Roman" w:hAnsi="Times New Roman" w:cs="Times New Roman"/>
                <w:sz w:val="32"/>
                <w:szCs w:val="32"/>
                <w:lang w:eastAsia="ro-RO"/>
              </w:rPr>
              <w:t>-</w:t>
            </w:r>
          </w:p>
        </w:tc>
        <w:tc>
          <w:tcPr>
            <w:tcW w:w="990" w:type="dxa"/>
          </w:tcPr>
          <w:p w:rsidR="00133D4D" w:rsidRPr="00D04D6A" w:rsidRDefault="00133D4D" w:rsidP="004355CD">
            <w:pPr>
              <w:pStyle w:val="Style57"/>
              <w:widowControl/>
              <w:spacing w:line="240" w:lineRule="auto"/>
              <w:jc w:val="center"/>
              <w:rPr>
                <w:rStyle w:val="FontStyle140"/>
                <w:rFonts w:ascii="Times New Roman" w:hAnsi="Times New Roman" w:cs="Times New Roman"/>
                <w:spacing w:val="70"/>
                <w:sz w:val="32"/>
                <w:szCs w:val="32"/>
                <w:lang w:eastAsia="ro-RO"/>
              </w:rPr>
            </w:pPr>
            <w:r w:rsidRPr="00D04D6A">
              <w:rPr>
                <w:rStyle w:val="FontStyle140"/>
                <w:rFonts w:ascii="Times New Roman" w:hAnsi="Times New Roman" w:cs="Times New Roman"/>
                <w:spacing w:val="70"/>
                <w:sz w:val="32"/>
                <w:szCs w:val="32"/>
                <w:lang w:eastAsia="ro-RO"/>
              </w:rPr>
              <w:t>0-1</w:t>
            </w:r>
          </w:p>
        </w:tc>
        <w:tc>
          <w:tcPr>
            <w:tcW w:w="990" w:type="dxa"/>
          </w:tcPr>
          <w:p w:rsidR="00133D4D" w:rsidRPr="00D04D6A" w:rsidRDefault="00133D4D" w:rsidP="004355CD">
            <w:pPr>
              <w:pStyle w:val="Style57"/>
              <w:widowControl/>
              <w:spacing w:line="240" w:lineRule="auto"/>
              <w:jc w:val="center"/>
              <w:rPr>
                <w:rStyle w:val="FontStyle140"/>
                <w:rFonts w:ascii="Times New Roman" w:hAnsi="Times New Roman" w:cs="Times New Roman"/>
                <w:spacing w:val="70"/>
                <w:sz w:val="32"/>
                <w:szCs w:val="32"/>
                <w:lang w:eastAsia="ro-RO"/>
              </w:rPr>
            </w:pPr>
            <w:r w:rsidRPr="00D04D6A">
              <w:rPr>
                <w:rStyle w:val="FontStyle140"/>
                <w:rFonts w:ascii="Times New Roman" w:hAnsi="Times New Roman" w:cs="Times New Roman"/>
                <w:spacing w:val="70"/>
                <w:sz w:val="32"/>
                <w:szCs w:val="32"/>
                <w:lang w:eastAsia="ro-RO"/>
              </w:rPr>
              <w:t>0-1</w:t>
            </w:r>
          </w:p>
        </w:tc>
        <w:tc>
          <w:tcPr>
            <w:tcW w:w="990" w:type="dxa"/>
          </w:tcPr>
          <w:p w:rsidR="00133D4D" w:rsidRPr="00D04D6A" w:rsidRDefault="00133D4D" w:rsidP="004355CD">
            <w:pPr>
              <w:pStyle w:val="Style57"/>
              <w:widowControl/>
              <w:spacing w:line="240" w:lineRule="auto"/>
              <w:jc w:val="center"/>
              <w:rPr>
                <w:rStyle w:val="FontStyle140"/>
                <w:rFonts w:ascii="Times New Roman" w:hAnsi="Times New Roman" w:cs="Times New Roman"/>
                <w:spacing w:val="70"/>
                <w:sz w:val="32"/>
                <w:szCs w:val="32"/>
                <w:lang w:eastAsia="ro-RO"/>
              </w:rPr>
            </w:pPr>
            <w:r w:rsidRPr="00D04D6A">
              <w:rPr>
                <w:rStyle w:val="FontStyle140"/>
                <w:rFonts w:ascii="Times New Roman" w:hAnsi="Times New Roman" w:cs="Times New Roman"/>
                <w:spacing w:val="70"/>
                <w:sz w:val="32"/>
                <w:szCs w:val="32"/>
                <w:lang w:eastAsia="ro-RO"/>
              </w:rPr>
              <w:t>0-1</w:t>
            </w:r>
          </w:p>
        </w:tc>
      </w:tr>
      <w:tr w:rsidR="00133D4D" w:rsidRPr="00D04D6A" w:rsidTr="004355CD">
        <w:trPr>
          <w:trHeight w:val="413"/>
        </w:trPr>
        <w:tc>
          <w:tcPr>
            <w:tcW w:w="2353" w:type="dxa"/>
            <w:vMerge w:val="restart"/>
          </w:tcPr>
          <w:p w:rsidR="00133D4D" w:rsidRPr="00D04D6A" w:rsidRDefault="00133D4D" w:rsidP="00802250">
            <w:pPr>
              <w:pStyle w:val="Style57"/>
              <w:widowControl/>
              <w:numPr>
                <w:ilvl w:val="0"/>
                <w:numId w:val="176"/>
              </w:numPr>
              <w:spacing w:line="240" w:lineRule="auto"/>
              <w:ind w:hanging="90"/>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Arte</w:t>
            </w:r>
          </w:p>
          <w:p w:rsidR="00133D4D" w:rsidRPr="00D04D6A" w:rsidRDefault="00133D4D" w:rsidP="004355CD">
            <w:pPr>
              <w:rPr>
                <w:rStyle w:val="FontStyle140"/>
                <w:rFonts w:ascii="Times New Roman" w:hAnsi="Times New Roman" w:cs="Times New Roman"/>
                <w:sz w:val="32"/>
                <w:szCs w:val="32"/>
                <w:lang w:eastAsia="ro-RO"/>
              </w:rPr>
            </w:pPr>
          </w:p>
        </w:tc>
        <w:tc>
          <w:tcPr>
            <w:tcW w:w="545" w:type="dxa"/>
          </w:tcPr>
          <w:p w:rsidR="00133D4D" w:rsidRPr="00D04D6A" w:rsidRDefault="00133D4D" w:rsidP="004355CD">
            <w:pPr>
              <w:pStyle w:val="Style57"/>
              <w:widowControl/>
              <w:spacing w:line="240" w:lineRule="auto"/>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1.</w:t>
            </w:r>
          </w:p>
        </w:tc>
        <w:tc>
          <w:tcPr>
            <w:tcW w:w="4680" w:type="dxa"/>
          </w:tcPr>
          <w:p w:rsidR="00133D4D" w:rsidRPr="00D04D6A" w:rsidRDefault="00133D4D" w:rsidP="004355CD">
            <w:pPr>
              <w:pStyle w:val="Style57"/>
              <w:widowControl/>
              <w:spacing w:line="240" w:lineRule="auto"/>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Educaţie plastică</w:t>
            </w:r>
          </w:p>
        </w:tc>
        <w:tc>
          <w:tcPr>
            <w:tcW w:w="1170" w:type="dxa"/>
          </w:tcPr>
          <w:p w:rsidR="00133D4D" w:rsidRPr="00D04D6A" w:rsidRDefault="00133D4D" w:rsidP="004355CD">
            <w:pPr>
              <w:pStyle w:val="Style57"/>
              <w:widowControl/>
              <w:spacing w:line="240" w:lineRule="auto"/>
              <w:jc w:val="center"/>
              <w:rPr>
                <w:rStyle w:val="FontStyle140"/>
                <w:rFonts w:ascii="Times New Roman" w:hAnsi="Times New Roman" w:cs="Times New Roman"/>
                <w:spacing w:val="70"/>
                <w:sz w:val="32"/>
                <w:szCs w:val="32"/>
                <w:lang w:eastAsia="ro-RO"/>
              </w:rPr>
            </w:pPr>
            <w:r w:rsidRPr="00D04D6A">
              <w:rPr>
                <w:rStyle w:val="FontStyle140"/>
                <w:rFonts w:ascii="Times New Roman" w:hAnsi="Times New Roman" w:cs="Times New Roman"/>
                <w:spacing w:val="70"/>
                <w:sz w:val="32"/>
                <w:szCs w:val="32"/>
                <w:lang w:eastAsia="ro-RO"/>
              </w:rPr>
              <w:t>1-2</w:t>
            </w:r>
          </w:p>
        </w:tc>
        <w:tc>
          <w:tcPr>
            <w:tcW w:w="990" w:type="dxa"/>
          </w:tcPr>
          <w:p w:rsidR="00133D4D" w:rsidRPr="00D04D6A" w:rsidRDefault="00133D4D" w:rsidP="004355CD">
            <w:pPr>
              <w:pStyle w:val="Style57"/>
              <w:widowControl/>
              <w:spacing w:line="240" w:lineRule="auto"/>
              <w:jc w:val="center"/>
              <w:rPr>
                <w:rStyle w:val="FontStyle140"/>
                <w:rFonts w:ascii="Times New Roman" w:hAnsi="Times New Roman" w:cs="Times New Roman"/>
                <w:spacing w:val="70"/>
                <w:sz w:val="32"/>
                <w:szCs w:val="32"/>
                <w:lang w:eastAsia="ro-RO"/>
              </w:rPr>
            </w:pPr>
            <w:r w:rsidRPr="00D04D6A">
              <w:rPr>
                <w:rStyle w:val="FontStyle140"/>
                <w:rFonts w:ascii="Times New Roman" w:hAnsi="Times New Roman" w:cs="Times New Roman"/>
                <w:spacing w:val="70"/>
                <w:sz w:val="32"/>
                <w:szCs w:val="32"/>
                <w:lang w:eastAsia="ro-RO"/>
              </w:rPr>
              <w:t>1-2</w:t>
            </w:r>
          </w:p>
        </w:tc>
        <w:tc>
          <w:tcPr>
            <w:tcW w:w="990" w:type="dxa"/>
          </w:tcPr>
          <w:p w:rsidR="00133D4D" w:rsidRPr="00D04D6A" w:rsidRDefault="00133D4D" w:rsidP="004355CD">
            <w:pPr>
              <w:pStyle w:val="Style57"/>
              <w:widowControl/>
              <w:spacing w:line="240" w:lineRule="auto"/>
              <w:jc w:val="center"/>
              <w:rPr>
                <w:rStyle w:val="FontStyle140"/>
                <w:rFonts w:ascii="Times New Roman" w:hAnsi="Times New Roman" w:cs="Times New Roman"/>
                <w:spacing w:val="70"/>
                <w:sz w:val="32"/>
                <w:szCs w:val="32"/>
                <w:lang w:eastAsia="ro-RO"/>
              </w:rPr>
            </w:pPr>
            <w:r w:rsidRPr="00D04D6A">
              <w:rPr>
                <w:rStyle w:val="FontStyle140"/>
                <w:rFonts w:ascii="Times New Roman" w:hAnsi="Times New Roman" w:cs="Times New Roman"/>
                <w:sz w:val="32"/>
                <w:szCs w:val="32"/>
                <w:lang w:eastAsia="ro-RO"/>
              </w:rPr>
              <w:t xml:space="preserve"> </w:t>
            </w:r>
            <w:r w:rsidRPr="00D04D6A">
              <w:rPr>
                <w:rStyle w:val="FontStyle140"/>
                <w:rFonts w:ascii="Times New Roman" w:hAnsi="Times New Roman" w:cs="Times New Roman"/>
                <w:spacing w:val="70"/>
                <w:sz w:val="32"/>
                <w:szCs w:val="32"/>
                <w:lang w:eastAsia="ro-RO"/>
              </w:rPr>
              <w:t>-2</w:t>
            </w:r>
          </w:p>
        </w:tc>
        <w:tc>
          <w:tcPr>
            <w:tcW w:w="990" w:type="dxa"/>
          </w:tcPr>
          <w:p w:rsidR="00133D4D" w:rsidRPr="00D04D6A" w:rsidRDefault="00133D4D" w:rsidP="004355CD">
            <w:pPr>
              <w:pStyle w:val="Style57"/>
              <w:widowControl/>
              <w:spacing w:line="240" w:lineRule="auto"/>
              <w:jc w:val="center"/>
              <w:rPr>
                <w:rStyle w:val="FontStyle140"/>
                <w:rFonts w:ascii="Times New Roman" w:hAnsi="Times New Roman" w:cs="Times New Roman"/>
                <w:spacing w:val="70"/>
                <w:sz w:val="32"/>
                <w:szCs w:val="32"/>
                <w:lang w:eastAsia="ro-RO"/>
              </w:rPr>
            </w:pPr>
            <w:r w:rsidRPr="00D04D6A">
              <w:rPr>
                <w:rStyle w:val="FontStyle140"/>
                <w:rFonts w:ascii="Times New Roman" w:hAnsi="Times New Roman" w:cs="Times New Roman"/>
                <w:spacing w:val="70"/>
                <w:sz w:val="32"/>
                <w:szCs w:val="32"/>
                <w:lang w:eastAsia="ro-RO"/>
              </w:rPr>
              <w:t>1-2</w:t>
            </w:r>
          </w:p>
        </w:tc>
        <w:tc>
          <w:tcPr>
            <w:tcW w:w="990" w:type="dxa"/>
          </w:tcPr>
          <w:p w:rsidR="00133D4D" w:rsidRPr="00D04D6A" w:rsidRDefault="00133D4D" w:rsidP="004355CD">
            <w:pPr>
              <w:pStyle w:val="Style57"/>
              <w:widowControl/>
              <w:spacing w:line="240" w:lineRule="auto"/>
              <w:jc w:val="center"/>
              <w:rPr>
                <w:rStyle w:val="FontStyle140"/>
                <w:rFonts w:ascii="Times New Roman" w:hAnsi="Times New Roman" w:cs="Times New Roman"/>
                <w:spacing w:val="70"/>
                <w:sz w:val="32"/>
                <w:szCs w:val="32"/>
                <w:lang w:eastAsia="ro-RO"/>
              </w:rPr>
            </w:pPr>
            <w:r w:rsidRPr="00D04D6A">
              <w:rPr>
                <w:rStyle w:val="FontStyle140"/>
                <w:rFonts w:ascii="Times New Roman" w:hAnsi="Times New Roman" w:cs="Times New Roman"/>
                <w:spacing w:val="70"/>
                <w:sz w:val="32"/>
                <w:szCs w:val="32"/>
                <w:lang w:eastAsia="ro-RO"/>
              </w:rPr>
              <w:t>1-2</w:t>
            </w:r>
          </w:p>
        </w:tc>
      </w:tr>
      <w:tr w:rsidR="00133D4D" w:rsidRPr="00D04D6A" w:rsidTr="004355CD">
        <w:trPr>
          <w:trHeight w:val="145"/>
        </w:trPr>
        <w:tc>
          <w:tcPr>
            <w:tcW w:w="2353" w:type="dxa"/>
            <w:vMerge/>
          </w:tcPr>
          <w:p w:rsidR="00133D4D" w:rsidRPr="00D04D6A" w:rsidRDefault="00133D4D" w:rsidP="004355CD">
            <w:pPr>
              <w:rPr>
                <w:rStyle w:val="FontStyle140"/>
                <w:rFonts w:ascii="Times New Roman" w:hAnsi="Times New Roman" w:cs="Times New Roman"/>
                <w:spacing w:val="70"/>
                <w:sz w:val="32"/>
                <w:szCs w:val="32"/>
                <w:lang w:eastAsia="ro-RO"/>
              </w:rPr>
            </w:pPr>
          </w:p>
        </w:tc>
        <w:tc>
          <w:tcPr>
            <w:tcW w:w="545" w:type="dxa"/>
          </w:tcPr>
          <w:p w:rsidR="00133D4D" w:rsidRPr="00D04D6A" w:rsidRDefault="00133D4D" w:rsidP="004355CD">
            <w:pPr>
              <w:pStyle w:val="Style57"/>
              <w:widowControl/>
              <w:spacing w:line="240" w:lineRule="auto"/>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2.</w:t>
            </w:r>
          </w:p>
        </w:tc>
        <w:tc>
          <w:tcPr>
            <w:tcW w:w="4680" w:type="dxa"/>
          </w:tcPr>
          <w:p w:rsidR="00133D4D" w:rsidRPr="00D04D6A" w:rsidRDefault="00133D4D" w:rsidP="004355CD">
            <w:pPr>
              <w:pStyle w:val="Style57"/>
              <w:widowControl/>
              <w:spacing w:line="240" w:lineRule="auto"/>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Educaţie muzicală</w:t>
            </w:r>
          </w:p>
        </w:tc>
        <w:tc>
          <w:tcPr>
            <w:tcW w:w="1170" w:type="dxa"/>
          </w:tcPr>
          <w:p w:rsidR="00133D4D" w:rsidRPr="00D04D6A" w:rsidRDefault="00133D4D" w:rsidP="004355CD">
            <w:pPr>
              <w:pStyle w:val="Style57"/>
              <w:widowControl/>
              <w:spacing w:line="240" w:lineRule="auto"/>
              <w:jc w:val="center"/>
              <w:rPr>
                <w:rStyle w:val="FontStyle140"/>
                <w:rFonts w:ascii="Times New Roman" w:hAnsi="Times New Roman" w:cs="Times New Roman"/>
                <w:spacing w:val="70"/>
                <w:sz w:val="32"/>
                <w:szCs w:val="32"/>
                <w:lang w:eastAsia="ro-RO"/>
              </w:rPr>
            </w:pPr>
            <w:r w:rsidRPr="00D04D6A">
              <w:rPr>
                <w:rStyle w:val="FontStyle140"/>
                <w:rFonts w:ascii="Times New Roman" w:hAnsi="Times New Roman" w:cs="Times New Roman"/>
                <w:spacing w:val="70"/>
                <w:sz w:val="32"/>
                <w:szCs w:val="32"/>
                <w:lang w:eastAsia="ro-RO"/>
              </w:rPr>
              <w:t>1-2</w:t>
            </w:r>
          </w:p>
        </w:tc>
        <w:tc>
          <w:tcPr>
            <w:tcW w:w="990" w:type="dxa"/>
          </w:tcPr>
          <w:p w:rsidR="00133D4D" w:rsidRPr="00D04D6A" w:rsidRDefault="00133D4D" w:rsidP="004355CD">
            <w:pPr>
              <w:pStyle w:val="Style57"/>
              <w:widowControl/>
              <w:spacing w:line="240" w:lineRule="auto"/>
              <w:jc w:val="center"/>
              <w:rPr>
                <w:rStyle w:val="FontStyle140"/>
                <w:rFonts w:ascii="Times New Roman" w:hAnsi="Times New Roman" w:cs="Times New Roman"/>
                <w:spacing w:val="70"/>
                <w:sz w:val="32"/>
                <w:szCs w:val="32"/>
                <w:lang w:eastAsia="ro-RO"/>
              </w:rPr>
            </w:pPr>
            <w:r w:rsidRPr="00D04D6A">
              <w:rPr>
                <w:rStyle w:val="FontStyle140"/>
                <w:rFonts w:ascii="Times New Roman" w:hAnsi="Times New Roman" w:cs="Times New Roman"/>
                <w:spacing w:val="70"/>
                <w:sz w:val="32"/>
                <w:szCs w:val="32"/>
                <w:lang w:eastAsia="ro-RO"/>
              </w:rPr>
              <w:t>1</w:t>
            </w:r>
            <w:r w:rsidRPr="00D04D6A">
              <w:rPr>
                <w:rStyle w:val="FontStyle140"/>
                <w:rFonts w:ascii="Times New Roman" w:hAnsi="Times New Roman" w:cs="Times New Roman"/>
                <w:sz w:val="32"/>
                <w:szCs w:val="32"/>
                <w:lang w:eastAsia="ro-RO"/>
              </w:rPr>
              <w:t xml:space="preserve"> </w:t>
            </w:r>
            <w:r w:rsidRPr="00D04D6A">
              <w:rPr>
                <w:rStyle w:val="FontStyle140"/>
                <w:rFonts w:ascii="Times New Roman" w:hAnsi="Times New Roman" w:cs="Times New Roman"/>
                <w:spacing w:val="70"/>
                <w:sz w:val="32"/>
                <w:szCs w:val="32"/>
                <w:lang w:eastAsia="ro-RO"/>
              </w:rPr>
              <w:t>-2</w:t>
            </w:r>
          </w:p>
        </w:tc>
        <w:tc>
          <w:tcPr>
            <w:tcW w:w="990" w:type="dxa"/>
          </w:tcPr>
          <w:p w:rsidR="00133D4D" w:rsidRPr="00D04D6A" w:rsidRDefault="00133D4D" w:rsidP="004355CD">
            <w:pPr>
              <w:pStyle w:val="Style57"/>
              <w:widowControl/>
              <w:spacing w:line="240" w:lineRule="auto"/>
              <w:jc w:val="center"/>
              <w:rPr>
                <w:rStyle w:val="FontStyle140"/>
                <w:rFonts w:ascii="Times New Roman" w:hAnsi="Times New Roman" w:cs="Times New Roman"/>
                <w:spacing w:val="70"/>
                <w:sz w:val="32"/>
                <w:szCs w:val="32"/>
                <w:lang w:eastAsia="ro-RO"/>
              </w:rPr>
            </w:pPr>
            <w:r w:rsidRPr="00D04D6A">
              <w:rPr>
                <w:rStyle w:val="FontStyle140"/>
                <w:rFonts w:ascii="Times New Roman" w:hAnsi="Times New Roman" w:cs="Times New Roman"/>
                <w:spacing w:val="70"/>
                <w:sz w:val="32"/>
                <w:szCs w:val="32"/>
                <w:lang w:eastAsia="ro-RO"/>
              </w:rPr>
              <w:t>1-2</w:t>
            </w:r>
          </w:p>
        </w:tc>
        <w:tc>
          <w:tcPr>
            <w:tcW w:w="990" w:type="dxa"/>
          </w:tcPr>
          <w:p w:rsidR="00133D4D" w:rsidRPr="00D04D6A" w:rsidRDefault="00133D4D" w:rsidP="004355CD">
            <w:pPr>
              <w:pStyle w:val="Style57"/>
              <w:widowControl/>
              <w:spacing w:line="240" w:lineRule="auto"/>
              <w:jc w:val="center"/>
              <w:rPr>
                <w:rStyle w:val="FontStyle140"/>
                <w:rFonts w:ascii="Times New Roman" w:hAnsi="Times New Roman" w:cs="Times New Roman"/>
                <w:spacing w:val="70"/>
                <w:sz w:val="32"/>
                <w:szCs w:val="32"/>
                <w:lang w:eastAsia="ro-RO"/>
              </w:rPr>
            </w:pPr>
            <w:r w:rsidRPr="00D04D6A">
              <w:rPr>
                <w:rStyle w:val="FontStyle140"/>
                <w:rFonts w:ascii="Times New Roman" w:hAnsi="Times New Roman" w:cs="Times New Roman"/>
                <w:spacing w:val="70"/>
                <w:sz w:val="32"/>
                <w:szCs w:val="32"/>
                <w:lang w:eastAsia="ro-RO"/>
              </w:rPr>
              <w:t>1-2</w:t>
            </w:r>
          </w:p>
        </w:tc>
        <w:tc>
          <w:tcPr>
            <w:tcW w:w="990" w:type="dxa"/>
          </w:tcPr>
          <w:p w:rsidR="00133D4D" w:rsidRPr="00D04D6A" w:rsidRDefault="00133D4D" w:rsidP="004355CD">
            <w:pPr>
              <w:pStyle w:val="Style57"/>
              <w:widowControl/>
              <w:spacing w:line="240" w:lineRule="auto"/>
              <w:jc w:val="center"/>
              <w:rPr>
                <w:rStyle w:val="FontStyle140"/>
                <w:rFonts w:ascii="Times New Roman" w:hAnsi="Times New Roman" w:cs="Times New Roman"/>
                <w:spacing w:val="70"/>
                <w:sz w:val="32"/>
                <w:szCs w:val="32"/>
                <w:lang w:eastAsia="ro-RO"/>
              </w:rPr>
            </w:pPr>
            <w:r w:rsidRPr="00D04D6A">
              <w:rPr>
                <w:rStyle w:val="FontStyle140"/>
                <w:rFonts w:ascii="Times New Roman" w:hAnsi="Times New Roman" w:cs="Times New Roman"/>
                <w:spacing w:val="70"/>
                <w:sz w:val="32"/>
                <w:szCs w:val="32"/>
                <w:lang w:eastAsia="ro-RO"/>
              </w:rPr>
              <w:t>1-2</w:t>
            </w:r>
          </w:p>
        </w:tc>
      </w:tr>
      <w:tr w:rsidR="00133D4D" w:rsidRPr="00D04D6A" w:rsidTr="004355CD">
        <w:trPr>
          <w:trHeight w:val="377"/>
        </w:trPr>
        <w:tc>
          <w:tcPr>
            <w:tcW w:w="2353" w:type="dxa"/>
            <w:vMerge/>
          </w:tcPr>
          <w:p w:rsidR="00133D4D" w:rsidRPr="00D04D6A" w:rsidRDefault="00133D4D" w:rsidP="004355CD">
            <w:pPr>
              <w:widowControl/>
              <w:rPr>
                <w:rStyle w:val="FontStyle140"/>
                <w:rFonts w:ascii="Times New Roman" w:hAnsi="Times New Roman" w:cs="Times New Roman"/>
                <w:spacing w:val="70"/>
                <w:sz w:val="32"/>
                <w:szCs w:val="32"/>
                <w:lang w:eastAsia="ro-RO"/>
              </w:rPr>
            </w:pPr>
          </w:p>
        </w:tc>
        <w:tc>
          <w:tcPr>
            <w:tcW w:w="545" w:type="dxa"/>
          </w:tcPr>
          <w:p w:rsidR="00133D4D" w:rsidRPr="00D04D6A" w:rsidRDefault="00133D4D" w:rsidP="004355CD">
            <w:pPr>
              <w:pStyle w:val="Style57"/>
              <w:widowControl/>
              <w:spacing w:line="240" w:lineRule="auto"/>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3.</w:t>
            </w:r>
          </w:p>
        </w:tc>
        <w:tc>
          <w:tcPr>
            <w:tcW w:w="4680" w:type="dxa"/>
          </w:tcPr>
          <w:p w:rsidR="00133D4D" w:rsidRPr="00D04D6A" w:rsidRDefault="00133D4D" w:rsidP="004355CD">
            <w:pPr>
              <w:pStyle w:val="Style57"/>
              <w:widowControl/>
              <w:spacing w:line="240" w:lineRule="auto"/>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Opţionale</w:t>
            </w:r>
          </w:p>
        </w:tc>
        <w:tc>
          <w:tcPr>
            <w:tcW w:w="1170" w:type="dxa"/>
          </w:tcPr>
          <w:p w:rsidR="00133D4D" w:rsidRPr="00D04D6A" w:rsidRDefault="00133D4D" w:rsidP="004355CD">
            <w:pPr>
              <w:pStyle w:val="Style57"/>
              <w:widowControl/>
              <w:spacing w:line="240" w:lineRule="auto"/>
              <w:jc w:val="center"/>
              <w:rPr>
                <w:rStyle w:val="FontStyle140"/>
                <w:rFonts w:ascii="Times New Roman" w:hAnsi="Times New Roman" w:cs="Times New Roman"/>
                <w:spacing w:val="70"/>
                <w:sz w:val="32"/>
                <w:szCs w:val="32"/>
                <w:lang w:eastAsia="ro-RO"/>
              </w:rPr>
            </w:pPr>
            <w:r w:rsidRPr="00D04D6A">
              <w:rPr>
                <w:rStyle w:val="FontStyle140"/>
                <w:rFonts w:ascii="Times New Roman" w:hAnsi="Times New Roman" w:cs="Times New Roman"/>
                <w:spacing w:val="70"/>
                <w:sz w:val="32"/>
                <w:szCs w:val="32"/>
                <w:lang w:eastAsia="ro-RO"/>
              </w:rPr>
              <w:t>0-1</w:t>
            </w:r>
          </w:p>
        </w:tc>
        <w:tc>
          <w:tcPr>
            <w:tcW w:w="990" w:type="dxa"/>
          </w:tcPr>
          <w:p w:rsidR="00133D4D" w:rsidRPr="00D04D6A" w:rsidRDefault="00133D4D" w:rsidP="004355CD">
            <w:pPr>
              <w:pStyle w:val="Style57"/>
              <w:widowControl/>
              <w:spacing w:line="240" w:lineRule="auto"/>
              <w:jc w:val="center"/>
              <w:rPr>
                <w:rStyle w:val="FontStyle140"/>
                <w:rFonts w:ascii="Times New Roman" w:hAnsi="Times New Roman" w:cs="Times New Roman"/>
                <w:spacing w:val="70"/>
                <w:sz w:val="32"/>
                <w:szCs w:val="32"/>
                <w:lang w:eastAsia="ro-RO"/>
              </w:rPr>
            </w:pPr>
            <w:r w:rsidRPr="00D04D6A">
              <w:rPr>
                <w:rStyle w:val="FontStyle140"/>
                <w:rFonts w:ascii="Times New Roman" w:hAnsi="Times New Roman" w:cs="Times New Roman"/>
                <w:spacing w:val="70"/>
                <w:sz w:val="32"/>
                <w:szCs w:val="32"/>
                <w:lang w:eastAsia="ro-RO"/>
              </w:rPr>
              <w:t>0-1</w:t>
            </w:r>
          </w:p>
        </w:tc>
        <w:tc>
          <w:tcPr>
            <w:tcW w:w="990" w:type="dxa"/>
          </w:tcPr>
          <w:p w:rsidR="00133D4D" w:rsidRPr="00D04D6A" w:rsidRDefault="00133D4D" w:rsidP="004355CD">
            <w:pPr>
              <w:pStyle w:val="Style57"/>
              <w:widowControl/>
              <w:spacing w:line="240" w:lineRule="auto"/>
              <w:jc w:val="center"/>
              <w:rPr>
                <w:rStyle w:val="FontStyle140"/>
                <w:rFonts w:ascii="Times New Roman" w:hAnsi="Times New Roman" w:cs="Times New Roman"/>
                <w:spacing w:val="70"/>
                <w:sz w:val="32"/>
                <w:szCs w:val="32"/>
                <w:lang w:eastAsia="ro-RO"/>
              </w:rPr>
            </w:pPr>
            <w:r w:rsidRPr="00D04D6A">
              <w:rPr>
                <w:rStyle w:val="FontStyle140"/>
                <w:rFonts w:ascii="Times New Roman" w:hAnsi="Times New Roman" w:cs="Times New Roman"/>
                <w:spacing w:val="70"/>
                <w:sz w:val="32"/>
                <w:szCs w:val="32"/>
                <w:lang w:eastAsia="ro-RO"/>
              </w:rPr>
              <w:t>0-1</w:t>
            </w:r>
          </w:p>
        </w:tc>
        <w:tc>
          <w:tcPr>
            <w:tcW w:w="990" w:type="dxa"/>
          </w:tcPr>
          <w:p w:rsidR="00133D4D" w:rsidRPr="00D04D6A" w:rsidRDefault="00133D4D" w:rsidP="004355CD">
            <w:pPr>
              <w:pStyle w:val="Style57"/>
              <w:widowControl/>
              <w:spacing w:line="240" w:lineRule="auto"/>
              <w:jc w:val="center"/>
              <w:rPr>
                <w:rStyle w:val="FontStyle140"/>
                <w:rFonts w:ascii="Times New Roman" w:hAnsi="Times New Roman" w:cs="Times New Roman"/>
                <w:spacing w:val="70"/>
                <w:sz w:val="32"/>
                <w:szCs w:val="32"/>
                <w:lang w:eastAsia="ro-RO"/>
              </w:rPr>
            </w:pPr>
            <w:r w:rsidRPr="00D04D6A">
              <w:rPr>
                <w:rStyle w:val="FontStyle140"/>
                <w:rFonts w:ascii="Times New Roman" w:hAnsi="Times New Roman" w:cs="Times New Roman"/>
                <w:spacing w:val="70"/>
                <w:sz w:val="32"/>
                <w:szCs w:val="32"/>
                <w:lang w:eastAsia="ro-RO"/>
              </w:rPr>
              <w:t>0-1</w:t>
            </w:r>
          </w:p>
        </w:tc>
        <w:tc>
          <w:tcPr>
            <w:tcW w:w="990" w:type="dxa"/>
          </w:tcPr>
          <w:p w:rsidR="00133D4D" w:rsidRPr="00D04D6A" w:rsidRDefault="00133D4D" w:rsidP="004355CD">
            <w:pPr>
              <w:pStyle w:val="Style57"/>
              <w:widowControl/>
              <w:spacing w:line="240" w:lineRule="auto"/>
              <w:jc w:val="center"/>
              <w:rPr>
                <w:rStyle w:val="FontStyle140"/>
                <w:rFonts w:ascii="Times New Roman" w:hAnsi="Times New Roman" w:cs="Times New Roman"/>
                <w:spacing w:val="70"/>
                <w:sz w:val="32"/>
                <w:szCs w:val="32"/>
                <w:lang w:eastAsia="ro-RO"/>
              </w:rPr>
            </w:pPr>
            <w:r w:rsidRPr="00D04D6A">
              <w:rPr>
                <w:rStyle w:val="FontStyle140"/>
                <w:rFonts w:ascii="Times New Roman" w:hAnsi="Times New Roman" w:cs="Times New Roman"/>
                <w:spacing w:val="70"/>
                <w:sz w:val="32"/>
                <w:szCs w:val="32"/>
                <w:lang w:eastAsia="ro-RO"/>
              </w:rPr>
              <w:t>0-1</w:t>
            </w:r>
          </w:p>
        </w:tc>
      </w:tr>
      <w:tr w:rsidR="00133D4D" w:rsidRPr="00D04D6A" w:rsidTr="004355CD">
        <w:trPr>
          <w:trHeight w:val="521"/>
        </w:trPr>
        <w:tc>
          <w:tcPr>
            <w:tcW w:w="2353" w:type="dxa"/>
            <w:vMerge w:val="restart"/>
          </w:tcPr>
          <w:p w:rsidR="00133D4D" w:rsidRPr="00D04D6A" w:rsidRDefault="00133D4D" w:rsidP="00802250">
            <w:pPr>
              <w:pStyle w:val="Style57"/>
              <w:widowControl/>
              <w:numPr>
                <w:ilvl w:val="0"/>
                <w:numId w:val="176"/>
              </w:numPr>
              <w:spacing w:line="240" w:lineRule="auto"/>
              <w:ind w:hanging="90"/>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Educaţie fizică şi sport</w:t>
            </w:r>
          </w:p>
        </w:tc>
        <w:tc>
          <w:tcPr>
            <w:tcW w:w="545" w:type="dxa"/>
          </w:tcPr>
          <w:p w:rsidR="00133D4D" w:rsidRPr="00D04D6A" w:rsidRDefault="00133D4D" w:rsidP="004355CD">
            <w:pPr>
              <w:pStyle w:val="Style57"/>
              <w:widowControl/>
              <w:spacing w:line="240" w:lineRule="auto"/>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1.</w:t>
            </w:r>
          </w:p>
        </w:tc>
        <w:tc>
          <w:tcPr>
            <w:tcW w:w="4680" w:type="dxa"/>
          </w:tcPr>
          <w:p w:rsidR="00133D4D" w:rsidRPr="00D04D6A" w:rsidRDefault="00133D4D" w:rsidP="004355CD">
            <w:pPr>
              <w:pStyle w:val="Style57"/>
              <w:widowControl/>
              <w:spacing w:line="240" w:lineRule="auto"/>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Educaţie fizică</w:t>
            </w:r>
          </w:p>
        </w:tc>
        <w:tc>
          <w:tcPr>
            <w:tcW w:w="1170" w:type="dxa"/>
          </w:tcPr>
          <w:p w:rsidR="00133D4D" w:rsidRPr="00D04D6A" w:rsidRDefault="00133D4D" w:rsidP="004355CD">
            <w:pPr>
              <w:pStyle w:val="Style57"/>
              <w:widowControl/>
              <w:spacing w:line="240" w:lineRule="auto"/>
              <w:jc w:val="center"/>
              <w:rPr>
                <w:rStyle w:val="FontStyle140"/>
                <w:rFonts w:ascii="Times New Roman" w:hAnsi="Times New Roman" w:cs="Times New Roman"/>
                <w:spacing w:val="70"/>
                <w:sz w:val="32"/>
                <w:szCs w:val="32"/>
                <w:lang w:eastAsia="ro-RO"/>
              </w:rPr>
            </w:pPr>
            <w:r w:rsidRPr="00D04D6A">
              <w:rPr>
                <w:rStyle w:val="FontStyle140"/>
                <w:rFonts w:ascii="Times New Roman" w:hAnsi="Times New Roman" w:cs="Times New Roman"/>
                <w:spacing w:val="70"/>
                <w:sz w:val="32"/>
                <w:szCs w:val="32"/>
                <w:lang w:eastAsia="ro-RO"/>
              </w:rPr>
              <w:t>2-3</w:t>
            </w:r>
          </w:p>
        </w:tc>
        <w:tc>
          <w:tcPr>
            <w:tcW w:w="990" w:type="dxa"/>
          </w:tcPr>
          <w:p w:rsidR="00133D4D" w:rsidRPr="00D04D6A" w:rsidRDefault="00133D4D" w:rsidP="004355CD">
            <w:pPr>
              <w:pStyle w:val="Style57"/>
              <w:widowControl/>
              <w:spacing w:line="240" w:lineRule="auto"/>
              <w:jc w:val="center"/>
              <w:rPr>
                <w:rStyle w:val="FontStyle140"/>
                <w:rFonts w:ascii="Times New Roman" w:hAnsi="Times New Roman" w:cs="Times New Roman"/>
                <w:spacing w:val="70"/>
                <w:sz w:val="32"/>
                <w:szCs w:val="32"/>
                <w:lang w:eastAsia="ro-RO"/>
              </w:rPr>
            </w:pPr>
            <w:r w:rsidRPr="00D04D6A">
              <w:rPr>
                <w:rStyle w:val="FontStyle140"/>
                <w:rFonts w:ascii="Times New Roman" w:hAnsi="Times New Roman" w:cs="Times New Roman"/>
                <w:spacing w:val="70"/>
                <w:sz w:val="32"/>
                <w:szCs w:val="32"/>
                <w:lang w:eastAsia="ro-RO"/>
              </w:rPr>
              <w:t>2-3</w:t>
            </w:r>
          </w:p>
        </w:tc>
        <w:tc>
          <w:tcPr>
            <w:tcW w:w="990" w:type="dxa"/>
          </w:tcPr>
          <w:p w:rsidR="00133D4D" w:rsidRPr="00D04D6A" w:rsidRDefault="00133D4D" w:rsidP="004355CD">
            <w:pPr>
              <w:pStyle w:val="Style57"/>
              <w:widowControl/>
              <w:spacing w:line="240" w:lineRule="auto"/>
              <w:jc w:val="center"/>
              <w:rPr>
                <w:rStyle w:val="FontStyle140"/>
                <w:rFonts w:ascii="Times New Roman" w:hAnsi="Times New Roman" w:cs="Times New Roman"/>
                <w:spacing w:val="70"/>
                <w:sz w:val="32"/>
                <w:szCs w:val="32"/>
                <w:lang w:eastAsia="ro-RO"/>
              </w:rPr>
            </w:pPr>
            <w:r w:rsidRPr="00D04D6A">
              <w:rPr>
                <w:rStyle w:val="FontStyle140"/>
                <w:rFonts w:ascii="Times New Roman" w:hAnsi="Times New Roman" w:cs="Times New Roman"/>
                <w:spacing w:val="70"/>
                <w:sz w:val="32"/>
                <w:szCs w:val="32"/>
                <w:lang w:eastAsia="ro-RO"/>
              </w:rPr>
              <w:t>2-3</w:t>
            </w:r>
          </w:p>
        </w:tc>
        <w:tc>
          <w:tcPr>
            <w:tcW w:w="990" w:type="dxa"/>
          </w:tcPr>
          <w:p w:rsidR="00133D4D" w:rsidRPr="00D04D6A" w:rsidRDefault="00133D4D" w:rsidP="004355CD">
            <w:pPr>
              <w:pStyle w:val="Style57"/>
              <w:widowControl/>
              <w:spacing w:line="240" w:lineRule="auto"/>
              <w:jc w:val="center"/>
              <w:rPr>
                <w:rStyle w:val="FontStyle140"/>
                <w:rFonts w:ascii="Times New Roman" w:hAnsi="Times New Roman" w:cs="Times New Roman"/>
                <w:spacing w:val="70"/>
                <w:sz w:val="32"/>
                <w:szCs w:val="32"/>
                <w:lang w:eastAsia="ro-RO"/>
              </w:rPr>
            </w:pPr>
            <w:r w:rsidRPr="00D04D6A">
              <w:rPr>
                <w:rStyle w:val="FontStyle140"/>
                <w:rFonts w:ascii="Times New Roman" w:hAnsi="Times New Roman" w:cs="Times New Roman"/>
                <w:spacing w:val="70"/>
                <w:sz w:val="32"/>
                <w:szCs w:val="32"/>
                <w:lang w:eastAsia="ro-RO"/>
              </w:rPr>
              <w:t>2-3</w:t>
            </w:r>
          </w:p>
        </w:tc>
        <w:tc>
          <w:tcPr>
            <w:tcW w:w="990" w:type="dxa"/>
          </w:tcPr>
          <w:p w:rsidR="00133D4D" w:rsidRPr="00D04D6A" w:rsidRDefault="00133D4D" w:rsidP="004355CD">
            <w:pPr>
              <w:pStyle w:val="Style57"/>
              <w:widowControl/>
              <w:spacing w:line="240" w:lineRule="auto"/>
              <w:jc w:val="center"/>
              <w:rPr>
                <w:rStyle w:val="FontStyle140"/>
                <w:rFonts w:ascii="Times New Roman" w:hAnsi="Times New Roman" w:cs="Times New Roman"/>
                <w:spacing w:val="70"/>
                <w:sz w:val="32"/>
                <w:szCs w:val="32"/>
                <w:lang w:eastAsia="ro-RO"/>
              </w:rPr>
            </w:pPr>
            <w:r w:rsidRPr="00D04D6A">
              <w:rPr>
                <w:rStyle w:val="FontStyle140"/>
                <w:rFonts w:ascii="Times New Roman" w:hAnsi="Times New Roman" w:cs="Times New Roman"/>
                <w:spacing w:val="70"/>
                <w:sz w:val="32"/>
                <w:szCs w:val="32"/>
                <w:lang w:eastAsia="ro-RO"/>
              </w:rPr>
              <w:t>1-2</w:t>
            </w:r>
          </w:p>
        </w:tc>
      </w:tr>
      <w:tr w:rsidR="00133D4D" w:rsidRPr="00D04D6A" w:rsidTr="004355CD">
        <w:trPr>
          <w:trHeight w:val="145"/>
        </w:trPr>
        <w:tc>
          <w:tcPr>
            <w:tcW w:w="2353" w:type="dxa"/>
            <w:vMerge/>
          </w:tcPr>
          <w:p w:rsidR="00133D4D" w:rsidRPr="00D04D6A" w:rsidRDefault="00133D4D" w:rsidP="004355CD">
            <w:pPr>
              <w:widowControl/>
              <w:rPr>
                <w:rStyle w:val="FontStyle140"/>
                <w:rFonts w:ascii="Times New Roman" w:hAnsi="Times New Roman" w:cs="Times New Roman"/>
                <w:spacing w:val="70"/>
                <w:sz w:val="32"/>
                <w:szCs w:val="32"/>
                <w:lang w:eastAsia="ro-RO"/>
              </w:rPr>
            </w:pPr>
          </w:p>
        </w:tc>
        <w:tc>
          <w:tcPr>
            <w:tcW w:w="545" w:type="dxa"/>
          </w:tcPr>
          <w:p w:rsidR="00133D4D" w:rsidRPr="00D04D6A" w:rsidRDefault="00133D4D" w:rsidP="004355CD">
            <w:pPr>
              <w:pStyle w:val="Style57"/>
              <w:widowControl/>
              <w:spacing w:line="240" w:lineRule="auto"/>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2.</w:t>
            </w:r>
          </w:p>
        </w:tc>
        <w:tc>
          <w:tcPr>
            <w:tcW w:w="4680" w:type="dxa"/>
          </w:tcPr>
          <w:p w:rsidR="00133D4D" w:rsidRPr="00D04D6A" w:rsidRDefault="00133D4D" w:rsidP="004355CD">
            <w:pPr>
              <w:pStyle w:val="Style57"/>
              <w:widowControl/>
              <w:spacing w:line="240" w:lineRule="auto"/>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Opţionale</w:t>
            </w:r>
          </w:p>
        </w:tc>
        <w:tc>
          <w:tcPr>
            <w:tcW w:w="1170" w:type="dxa"/>
          </w:tcPr>
          <w:p w:rsidR="00133D4D" w:rsidRPr="00D04D6A" w:rsidRDefault="00133D4D" w:rsidP="004355CD">
            <w:pPr>
              <w:pStyle w:val="Style57"/>
              <w:widowControl/>
              <w:spacing w:line="240" w:lineRule="auto"/>
              <w:jc w:val="center"/>
              <w:rPr>
                <w:rStyle w:val="FontStyle140"/>
                <w:rFonts w:ascii="Times New Roman" w:hAnsi="Times New Roman" w:cs="Times New Roman"/>
                <w:spacing w:val="70"/>
                <w:sz w:val="32"/>
                <w:szCs w:val="32"/>
                <w:lang w:eastAsia="ro-RO"/>
              </w:rPr>
            </w:pPr>
            <w:r w:rsidRPr="00D04D6A">
              <w:rPr>
                <w:rStyle w:val="FontStyle140"/>
                <w:rFonts w:ascii="Times New Roman" w:hAnsi="Times New Roman" w:cs="Times New Roman"/>
                <w:spacing w:val="70"/>
                <w:sz w:val="32"/>
                <w:szCs w:val="32"/>
                <w:lang w:eastAsia="ro-RO"/>
              </w:rPr>
              <w:t>0-1</w:t>
            </w:r>
          </w:p>
        </w:tc>
        <w:tc>
          <w:tcPr>
            <w:tcW w:w="990" w:type="dxa"/>
          </w:tcPr>
          <w:p w:rsidR="00133D4D" w:rsidRPr="00D04D6A" w:rsidRDefault="00133D4D" w:rsidP="004355CD">
            <w:pPr>
              <w:pStyle w:val="Style57"/>
              <w:widowControl/>
              <w:spacing w:line="240" w:lineRule="auto"/>
              <w:jc w:val="center"/>
              <w:rPr>
                <w:rStyle w:val="FontStyle140"/>
                <w:rFonts w:ascii="Times New Roman" w:hAnsi="Times New Roman" w:cs="Times New Roman"/>
                <w:spacing w:val="70"/>
                <w:sz w:val="32"/>
                <w:szCs w:val="32"/>
                <w:lang w:eastAsia="ro-RO"/>
              </w:rPr>
            </w:pPr>
            <w:r w:rsidRPr="00D04D6A">
              <w:rPr>
                <w:rStyle w:val="FontStyle140"/>
                <w:rFonts w:ascii="Times New Roman" w:hAnsi="Times New Roman" w:cs="Times New Roman"/>
                <w:spacing w:val="70"/>
                <w:sz w:val="32"/>
                <w:szCs w:val="32"/>
                <w:lang w:eastAsia="ro-RO"/>
              </w:rPr>
              <w:t>0-1</w:t>
            </w:r>
          </w:p>
        </w:tc>
        <w:tc>
          <w:tcPr>
            <w:tcW w:w="990" w:type="dxa"/>
          </w:tcPr>
          <w:p w:rsidR="00133D4D" w:rsidRPr="00D04D6A" w:rsidRDefault="00133D4D" w:rsidP="004355CD">
            <w:pPr>
              <w:pStyle w:val="Style57"/>
              <w:widowControl/>
              <w:spacing w:line="240" w:lineRule="auto"/>
              <w:jc w:val="center"/>
              <w:rPr>
                <w:rStyle w:val="FontStyle140"/>
                <w:rFonts w:ascii="Times New Roman" w:hAnsi="Times New Roman" w:cs="Times New Roman"/>
                <w:spacing w:val="70"/>
                <w:sz w:val="32"/>
                <w:szCs w:val="32"/>
                <w:lang w:eastAsia="ro-RO"/>
              </w:rPr>
            </w:pPr>
            <w:r w:rsidRPr="00D04D6A">
              <w:rPr>
                <w:rStyle w:val="FontStyle140"/>
                <w:rFonts w:ascii="Times New Roman" w:hAnsi="Times New Roman" w:cs="Times New Roman"/>
                <w:spacing w:val="70"/>
                <w:sz w:val="32"/>
                <w:szCs w:val="32"/>
                <w:lang w:eastAsia="ro-RO"/>
              </w:rPr>
              <w:t>0-1</w:t>
            </w:r>
          </w:p>
        </w:tc>
        <w:tc>
          <w:tcPr>
            <w:tcW w:w="990" w:type="dxa"/>
          </w:tcPr>
          <w:p w:rsidR="00133D4D" w:rsidRPr="00D04D6A" w:rsidRDefault="00133D4D" w:rsidP="004355CD">
            <w:pPr>
              <w:pStyle w:val="Style57"/>
              <w:widowControl/>
              <w:spacing w:line="240" w:lineRule="auto"/>
              <w:jc w:val="center"/>
              <w:rPr>
                <w:rStyle w:val="FontStyle140"/>
                <w:rFonts w:ascii="Times New Roman" w:hAnsi="Times New Roman" w:cs="Times New Roman"/>
                <w:spacing w:val="70"/>
                <w:sz w:val="32"/>
                <w:szCs w:val="32"/>
                <w:lang w:eastAsia="ro-RO"/>
              </w:rPr>
            </w:pPr>
            <w:r w:rsidRPr="00D04D6A">
              <w:rPr>
                <w:rStyle w:val="FontStyle140"/>
                <w:rFonts w:ascii="Times New Roman" w:hAnsi="Times New Roman" w:cs="Times New Roman"/>
                <w:spacing w:val="70"/>
                <w:sz w:val="32"/>
                <w:szCs w:val="32"/>
                <w:lang w:eastAsia="ro-RO"/>
              </w:rPr>
              <w:t>0-1</w:t>
            </w:r>
          </w:p>
        </w:tc>
        <w:tc>
          <w:tcPr>
            <w:tcW w:w="990" w:type="dxa"/>
          </w:tcPr>
          <w:p w:rsidR="00133D4D" w:rsidRPr="00D04D6A" w:rsidRDefault="00133D4D" w:rsidP="004355CD">
            <w:pPr>
              <w:pStyle w:val="Style57"/>
              <w:widowControl/>
              <w:spacing w:line="240" w:lineRule="auto"/>
              <w:jc w:val="center"/>
              <w:rPr>
                <w:rStyle w:val="FontStyle140"/>
                <w:rFonts w:ascii="Times New Roman" w:hAnsi="Times New Roman" w:cs="Times New Roman"/>
                <w:spacing w:val="70"/>
                <w:sz w:val="32"/>
                <w:szCs w:val="32"/>
                <w:lang w:eastAsia="ro-RO"/>
              </w:rPr>
            </w:pPr>
            <w:r w:rsidRPr="00D04D6A">
              <w:rPr>
                <w:rStyle w:val="FontStyle140"/>
                <w:rFonts w:ascii="Times New Roman" w:hAnsi="Times New Roman" w:cs="Times New Roman"/>
                <w:spacing w:val="70"/>
                <w:sz w:val="32"/>
                <w:szCs w:val="32"/>
                <w:lang w:eastAsia="ro-RO"/>
              </w:rPr>
              <w:t>0-1</w:t>
            </w:r>
          </w:p>
        </w:tc>
      </w:tr>
      <w:tr w:rsidR="00133D4D" w:rsidRPr="00D04D6A" w:rsidTr="004355CD">
        <w:trPr>
          <w:trHeight w:val="431"/>
        </w:trPr>
        <w:tc>
          <w:tcPr>
            <w:tcW w:w="2353" w:type="dxa"/>
            <w:vMerge w:val="restart"/>
          </w:tcPr>
          <w:p w:rsidR="00133D4D" w:rsidRPr="00D04D6A" w:rsidRDefault="00133D4D" w:rsidP="00802250">
            <w:pPr>
              <w:pStyle w:val="Style57"/>
              <w:widowControl/>
              <w:numPr>
                <w:ilvl w:val="0"/>
                <w:numId w:val="176"/>
              </w:numPr>
              <w:spacing w:line="240" w:lineRule="auto"/>
              <w:ind w:hanging="90"/>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Tehnologii</w:t>
            </w:r>
          </w:p>
          <w:p w:rsidR="00133D4D" w:rsidRPr="00D04D6A" w:rsidRDefault="00133D4D" w:rsidP="004355CD">
            <w:pPr>
              <w:rPr>
                <w:rStyle w:val="FontStyle140"/>
                <w:rFonts w:ascii="Times New Roman" w:hAnsi="Times New Roman" w:cs="Times New Roman"/>
                <w:sz w:val="32"/>
                <w:szCs w:val="32"/>
                <w:lang w:eastAsia="ro-RO"/>
              </w:rPr>
            </w:pPr>
          </w:p>
        </w:tc>
        <w:tc>
          <w:tcPr>
            <w:tcW w:w="545" w:type="dxa"/>
          </w:tcPr>
          <w:p w:rsidR="00133D4D" w:rsidRPr="00D04D6A" w:rsidRDefault="00133D4D" w:rsidP="004355CD">
            <w:pPr>
              <w:pStyle w:val="Style57"/>
              <w:widowControl/>
              <w:spacing w:line="240" w:lineRule="auto"/>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1.</w:t>
            </w:r>
          </w:p>
        </w:tc>
        <w:tc>
          <w:tcPr>
            <w:tcW w:w="4680" w:type="dxa"/>
          </w:tcPr>
          <w:p w:rsidR="00133D4D" w:rsidRPr="00D04D6A" w:rsidRDefault="00133D4D" w:rsidP="004355CD">
            <w:pPr>
              <w:pStyle w:val="Style57"/>
              <w:widowControl/>
              <w:spacing w:line="240" w:lineRule="auto"/>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Abilităţi practice</w:t>
            </w:r>
          </w:p>
        </w:tc>
        <w:tc>
          <w:tcPr>
            <w:tcW w:w="1170" w:type="dxa"/>
          </w:tcPr>
          <w:p w:rsidR="00133D4D" w:rsidRPr="00D04D6A" w:rsidRDefault="00133D4D" w:rsidP="004355CD">
            <w:pPr>
              <w:pStyle w:val="Style57"/>
              <w:widowControl/>
              <w:spacing w:line="240" w:lineRule="auto"/>
              <w:jc w:val="center"/>
              <w:rPr>
                <w:rStyle w:val="FontStyle140"/>
                <w:rFonts w:ascii="Times New Roman" w:hAnsi="Times New Roman" w:cs="Times New Roman"/>
                <w:spacing w:val="70"/>
                <w:sz w:val="32"/>
                <w:szCs w:val="32"/>
                <w:lang w:eastAsia="ro-RO"/>
              </w:rPr>
            </w:pPr>
            <w:r w:rsidRPr="00D04D6A">
              <w:rPr>
                <w:rStyle w:val="FontStyle140"/>
                <w:rFonts w:ascii="Times New Roman" w:hAnsi="Times New Roman" w:cs="Times New Roman"/>
                <w:spacing w:val="70"/>
                <w:sz w:val="32"/>
                <w:szCs w:val="32"/>
                <w:lang w:eastAsia="ro-RO"/>
              </w:rPr>
              <w:t>1-2</w:t>
            </w:r>
          </w:p>
        </w:tc>
        <w:tc>
          <w:tcPr>
            <w:tcW w:w="990" w:type="dxa"/>
          </w:tcPr>
          <w:p w:rsidR="00133D4D" w:rsidRPr="00D04D6A" w:rsidRDefault="00133D4D" w:rsidP="004355CD">
            <w:pPr>
              <w:pStyle w:val="Style57"/>
              <w:widowControl/>
              <w:spacing w:line="240" w:lineRule="auto"/>
              <w:jc w:val="center"/>
              <w:rPr>
                <w:rStyle w:val="FontStyle140"/>
                <w:rFonts w:ascii="Times New Roman" w:hAnsi="Times New Roman" w:cs="Times New Roman"/>
                <w:spacing w:val="70"/>
                <w:sz w:val="32"/>
                <w:szCs w:val="32"/>
                <w:lang w:eastAsia="ro-RO"/>
              </w:rPr>
            </w:pPr>
            <w:r w:rsidRPr="00D04D6A">
              <w:rPr>
                <w:rStyle w:val="FontStyle140"/>
                <w:rFonts w:ascii="Times New Roman" w:hAnsi="Times New Roman" w:cs="Times New Roman"/>
                <w:spacing w:val="70"/>
                <w:sz w:val="32"/>
                <w:szCs w:val="32"/>
                <w:lang w:eastAsia="ro-RO"/>
              </w:rPr>
              <w:t>1-2</w:t>
            </w:r>
          </w:p>
        </w:tc>
        <w:tc>
          <w:tcPr>
            <w:tcW w:w="990" w:type="dxa"/>
          </w:tcPr>
          <w:p w:rsidR="00133D4D" w:rsidRPr="00D04D6A" w:rsidRDefault="00133D4D" w:rsidP="004355CD">
            <w:pPr>
              <w:pStyle w:val="Style57"/>
              <w:widowControl/>
              <w:spacing w:line="240" w:lineRule="auto"/>
              <w:jc w:val="center"/>
              <w:rPr>
                <w:rStyle w:val="FontStyle140"/>
                <w:rFonts w:ascii="Times New Roman" w:hAnsi="Times New Roman" w:cs="Times New Roman"/>
                <w:spacing w:val="70"/>
                <w:sz w:val="32"/>
                <w:szCs w:val="32"/>
                <w:lang w:eastAsia="ro-RO"/>
              </w:rPr>
            </w:pPr>
            <w:r w:rsidRPr="00D04D6A">
              <w:rPr>
                <w:rStyle w:val="FontStyle140"/>
                <w:rFonts w:ascii="Times New Roman" w:hAnsi="Times New Roman" w:cs="Times New Roman"/>
                <w:spacing w:val="70"/>
                <w:sz w:val="32"/>
                <w:szCs w:val="32"/>
                <w:lang w:eastAsia="ro-RO"/>
              </w:rPr>
              <w:t>1-2</w:t>
            </w:r>
          </w:p>
        </w:tc>
        <w:tc>
          <w:tcPr>
            <w:tcW w:w="990" w:type="dxa"/>
          </w:tcPr>
          <w:p w:rsidR="00133D4D" w:rsidRPr="00D04D6A" w:rsidRDefault="00133D4D" w:rsidP="004355CD">
            <w:pPr>
              <w:pStyle w:val="Style57"/>
              <w:widowControl/>
              <w:spacing w:line="240" w:lineRule="auto"/>
              <w:jc w:val="center"/>
              <w:rPr>
                <w:rStyle w:val="FontStyle140"/>
                <w:rFonts w:ascii="Times New Roman" w:hAnsi="Times New Roman" w:cs="Times New Roman"/>
                <w:spacing w:val="70"/>
                <w:sz w:val="32"/>
                <w:szCs w:val="32"/>
                <w:lang w:eastAsia="ro-RO"/>
              </w:rPr>
            </w:pPr>
            <w:r w:rsidRPr="00D04D6A">
              <w:rPr>
                <w:rStyle w:val="FontStyle140"/>
                <w:rFonts w:ascii="Times New Roman" w:hAnsi="Times New Roman" w:cs="Times New Roman"/>
                <w:spacing w:val="70"/>
                <w:sz w:val="32"/>
                <w:szCs w:val="32"/>
                <w:lang w:eastAsia="ro-RO"/>
              </w:rPr>
              <w:t>1-2</w:t>
            </w:r>
          </w:p>
        </w:tc>
        <w:tc>
          <w:tcPr>
            <w:tcW w:w="990" w:type="dxa"/>
          </w:tcPr>
          <w:p w:rsidR="00133D4D" w:rsidRPr="00D04D6A" w:rsidRDefault="00133D4D" w:rsidP="004355CD">
            <w:pPr>
              <w:pStyle w:val="Style44"/>
              <w:widowControl/>
              <w:jc w:val="center"/>
              <w:rPr>
                <w:rStyle w:val="FontStyle152"/>
                <w:rFonts w:ascii="Times New Roman" w:hAnsi="Times New Roman" w:cs="Times New Roman"/>
                <w:lang w:eastAsia="ro-RO"/>
              </w:rPr>
            </w:pPr>
            <w:r w:rsidRPr="00D04D6A">
              <w:rPr>
                <w:rStyle w:val="FontStyle152"/>
                <w:rFonts w:ascii="Times New Roman" w:hAnsi="Times New Roman" w:cs="Times New Roman"/>
                <w:lang w:eastAsia="ro-RO"/>
              </w:rPr>
              <w:t>-</w:t>
            </w:r>
          </w:p>
        </w:tc>
      </w:tr>
      <w:tr w:rsidR="00133D4D" w:rsidRPr="00D04D6A" w:rsidTr="004355CD">
        <w:trPr>
          <w:trHeight w:val="145"/>
        </w:trPr>
        <w:tc>
          <w:tcPr>
            <w:tcW w:w="2353" w:type="dxa"/>
            <w:vMerge/>
          </w:tcPr>
          <w:p w:rsidR="00133D4D" w:rsidRPr="00D04D6A" w:rsidRDefault="00133D4D" w:rsidP="004355CD">
            <w:pPr>
              <w:rPr>
                <w:rStyle w:val="FontStyle152"/>
                <w:rFonts w:ascii="Times New Roman" w:hAnsi="Times New Roman" w:cs="Times New Roman"/>
                <w:lang w:eastAsia="ro-RO"/>
              </w:rPr>
            </w:pPr>
          </w:p>
        </w:tc>
        <w:tc>
          <w:tcPr>
            <w:tcW w:w="545" w:type="dxa"/>
          </w:tcPr>
          <w:p w:rsidR="00133D4D" w:rsidRPr="00D04D6A" w:rsidRDefault="00133D4D" w:rsidP="004355CD">
            <w:pPr>
              <w:pStyle w:val="Style57"/>
              <w:widowControl/>
              <w:spacing w:line="240" w:lineRule="auto"/>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2.</w:t>
            </w:r>
          </w:p>
        </w:tc>
        <w:tc>
          <w:tcPr>
            <w:tcW w:w="4680" w:type="dxa"/>
          </w:tcPr>
          <w:p w:rsidR="00133D4D" w:rsidRPr="00D04D6A" w:rsidRDefault="00133D4D" w:rsidP="004355CD">
            <w:pPr>
              <w:pStyle w:val="Style57"/>
              <w:widowControl/>
              <w:spacing w:line="240" w:lineRule="auto"/>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Educaţie tehnologică</w:t>
            </w:r>
          </w:p>
        </w:tc>
        <w:tc>
          <w:tcPr>
            <w:tcW w:w="1170" w:type="dxa"/>
          </w:tcPr>
          <w:p w:rsidR="00133D4D" w:rsidRPr="00D04D6A" w:rsidRDefault="00133D4D" w:rsidP="004355CD">
            <w:pPr>
              <w:pStyle w:val="Style119"/>
              <w:widowControl/>
              <w:jc w:val="center"/>
              <w:rPr>
                <w:rStyle w:val="FontStyle151"/>
                <w:b w:val="0"/>
                <w:sz w:val="32"/>
                <w:szCs w:val="32"/>
                <w:lang w:eastAsia="ro-RO"/>
              </w:rPr>
            </w:pPr>
            <w:r w:rsidRPr="00D04D6A">
              <w:rPr>
                <w:rStyle w:val="FontStyle151"/>
                <w:b w:val="0"/>
                <w:sz w:val="32"/>
                <w:szCs w:val="32"/>
                <w:lang w:eastAsia="ro-RO"/>
              </w:rPr>
              <w:t>-</w:t>
            </w:r>
          </w:p>
        </w:tc>
        <w:tc>
          <w:tcPr>
            <w:tcW w:w="990" w:type="dxa"/>
          </w:tcPr>
          <w:p w:rsidR="00133D4D" w:rsidRPr="00D04D6A" w:rsidRDefault="00133D4D" w:rsidP="004355CD">
            <w:pPr>
              <w:pStyle w:val="Style42"/>
              <w:widowControl/>
              <w:jc w:val="center"/>
              <w:rPr>
                <w:rStyle w:val="FontStyle149"/>
                <w:rFonts w:ascii="Times New Roman" w:hAnsi="Times New Roman" w:cs="Times New Roman"/>
                <w:sz w:val="32"/>
                <w:szCs w:val="32"/>
                <w:lang w:eastAsia="ro-RO"/>
              </w:rPr>
            </w:pPr>
            <w:r w:rsidRPr="00D04D6A">
              <w:rPr>
                <w:rStyle w:val="FontStyle149"/>
                <w:rFonts w:ascii="Times New Roman" w:hAnsi="Times New Roman" w:cs="Times New Roman"/>
                <w:sz w:val="32"/>
                <w:szCs w:val="32"/>
                <w:lang w:eastAsia="ro-RO"/>
              </w:rPr>
              <w:t>-</w:t>
            </w:r>
          </w:p>
        </w:tc>
        <w:tc>
          <w:tcPr>
            <w:tcW w:w="990" w:type="dxa"/>
          </w:tcPr>
          <w:p w:rsidR="00133D4D" w:rsidRPr="00D04D6A" w:rsidRDefault="00133D4D" w:rsidP="004355CD">
            <w:pPr>
              <w:pStyle w:val="Style119"/>
              <w:widowControl/>
              <w:jc w:val="center"/>
              <w:rPr>
                <w:rStyle w:val="FontStyle151"/>
                <w:b w:val="0"/>
                <w:sz w:val="32"/>
                <w:szCs w:val="32"/>
                <w:lang w:eastAsia="ro-RO"/>
              </w:rPr>
            </w:pPr>
            <w:r w:rsidRPr="00D04D6A">
              <w:rPr>
                <w:rStyle w:val="FontStyle151"/>
                <w:b w:val="0"/>
                <w:sz w:val="32"/>
                <w:szCs w:val="32"/>
                <w:lang w:eastAsia="ro-RO"/>
              </w:rPr>
              <w:t>-</w:t>
            </w:r>
          </w:p>
        </w:tc>
        <w:tc>
          <w:tcPr>
            <w:tcW w:w="990" w:type="dxa"/>
          </w:tcPr>
          <w:p w:rsidR="00133D4D" w:rsidRPr="00D04D6A" w:rsidRDefault="00133D4D" w:rsidP="004355CD">
            <w:pPr>
              <w:pStyle w:val="Style119"/>
              <w:widowControl/>
              <w:jc w:val="center"/>
              <w:rPr>
                <w:rStyle w:val="FontStyle151"/>
                <w:b w:val="0"/>
                <w:sz w:val="32"/>
                <w:szCs w:val="32"/>
                <w:lang w:eastAsia="ro-RO"/>
              </w:rPr>
            </w:pPr>
            <w:r w:rsidRPr="00D04D6A">
              <w:rPr>
                <w:rStyle w:val="FontStyle151"/>
                <w:b w:val="0"/>
                <w:sz w:val="32"/>
                <w:szCs w:val="32"/>
                <w:lang w:eastAsia="ro-RO"/>
              </w:rPr>
              <w:t>-</w:t>
            </w:r>
          </w:p>
        </w:tc>
        <w:tc>
          <w:tcPr>
            <w:tcW w:w="990" w:type="dxa"/>
          </w:tcPr>
          <w:p w:rsidR="00133D4D" w:rsidRPr="00D04D6A" w:rsidRDefault="00133D4D" w:rsidP="004355CD">
            <w:pPr>
              <w:pStyle w:val="Style57"/>
              <w:widowControl/>
              <w:spacing w:line="240" w:lineRule="auto"/>
              <w:jc w:val="center"/>
              <w:rPr>
                <w:rStyle w:val="FontStyle140"/>
                <w:rFonts w:ascii="Times New Roman" w:hAnsi="Times New Roman" w:cs="Times New Roman"/>
                <w:spacing w:val="70"/>
                <w:sz w:val="32"/>
                <w:szCs w:val="32"/>
                <w:lang w:eastAsia="ro-RO"/>
              </w:rPr>
            </w:pPr>
            <w:r w:rsidRPr="00D04D6A">
              <w:rPr>
                <w:rStyle w:val="FontStyle140"/>
                <w:rFonts w:ascii="Times New Roman" w:hAnsi="Times New Roman" w:cs="Times New Roman"/>
                <w:spacing w:val="70"/>
                <w:sz w:val="32"/>
                <w:szCs w:val="32"/>
                <w:lang w:eastAsia="ro-RO"/>
              </w:rPr>
              <w:t>1-2</w:t>
            </w:r>
          </w:p>
        </w:tc>
      </w:tr>
      <w:tr w:rsidR="00133D4D" w:rsidRPr="00D04D6A" w:rsidTr="004355CD">
        <w:trPr>
          <w:trHeight w:val="377"/>
        </w:trPr>
        <w:tc>
          <w:tcPr>
            <w:tcW w:w="2353" w:type="dxa"/>
            <w:vMerge/>
          </w:tcPr>
          <w:p w:rsidR="00133D4D" w:rsidRPr="00D04D6A" w:rsidRDefault="00133D4D" w:rsidP="004355CD">
            <w:pPr>
              <w:widowControl/>
              <w:rPr>
                <w:rStyle w:val="FontStyle140"/>
                <w:rFonts w:ascii="Times New Roman" w:hAnsi="Times New Roman" w:cs="Times New Roman"/>
                <w:spacing w:val="70"/>
                <w:sz w:val="32"/>
                <w:szCs w:val="32"/>
                <w:lang w:eastAsia="ro-RO"/>
              </w:rPr>
            </w:pPr>
          </w:p>
        </w:tc>
        <w:tc>
          <w:tcPr>
            <w:tcW w:w="545" w:type="dxa"/>
          </w:tcPr>
          <w:p w:rsidR="00133D4D" w:rsidRPr="00D04D6A" w:rsidRDefault="00133D4D" w:rsidP="004355CD">
            <w:pPr>
              <w:pStyle w:val="Style57"/>
              <w:widowControl/>
              <w:spacing w:line="240" w:lineRule="auto"/>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3.</w:t>
            </w:r>
          </w:p>
        </w:tc>
        <w:tc>
          <w:tcPr>
            <w:tcW w:w="4680" w:type="dxa"/>
          </w:tcPr>
          <w:p w:rsidR="00133D4D" w:rsidRPr="00D04D6A" w:rsidRDefault="00133D4D" w:rsidP="004355CD">
            <w:pPr>
              <w:pStyle w:val="Style57"/>
              <w:widowControl/>
              <w:spacing w:line="240" w:lineRule="auto"/>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Opţionale</w:t>
            </w:r>
          </w:p>
        </w:tc>
        <w:tc>
          <w:tcPr>
            <w:tcW w:w="1170" w:type="dxa"/>
          </w:tcPr>
          <w:p w:rsidR="00133D4D" w:rsidRPr="00D04D6A" w:rsidRDefault="00133D4D" w:rsidP="004355CD">
            <w:pPr>
              <w:pStyle w:val="Style57"/>
              <w:widowControl/>
              <w:spacing w:line="240" w:lineRule="auto"/>
              <w:jc w:val="center"/>
              <w:rPr>
                <w:rStyle w:val="FontStyle140"/>
                <w:rFonts w:ascii="Times New Roman" w:hAnsi="Times New Roman" w:cs="Times New Roman"/>
                <w:spacing w:val="70"/>
                <w:sz w:val="32"/>
                <w:szCs w:val="32"/>
                <w:lang w:eastAsia="ro-RO"/>
              </w:rPr>
            </w:pPr>
            <w:r w:rsidRPr="00D04D6A">
              <w:rPr>
                <w:rStyle w:val="FontStyle140"/>
                <w:rFonts w:ascii="Times New Roman" w:hAnsi="Times New Roman" w:cs="Times New Roman"/>
                <w:spacing w:val="70"/>
                <w:sz w:val="32"/>
                <w:szCs w:val="32"/>
                <w:lang w:eastAsia="ro-RO"/>
              </w:rPr>
              <w:t>0-1</w:t>
            </w:r>
          </w:p>
        </w:tc>
        <w:tc>
          <w:tcPr>
            <w:tcW w:w="990" w:type="dxa"/>
          </w:tcPr>
          <w:p w:rsidR="00133D4D" w:rsidRPr="00D04D6A" w:rsidRDefault="00133D4D" w:rsidP="004355CD">
            <w:pPr>
              <w:pStyle w:val="Style57"/>
              <w:widowControl/>
              <w:spacing w:line="240" w:lineRule="auto"/>
              <w:jc w:val="center"/>
              <w:rPr>
                <w:rStyle w:val="FontStyle140"/>
                <w:rFonts w:ascii="Times New Roman" w:hAnsi="Times New Roman" w:cs="Times New Roman"/>
                <w:spacing w:val="70"/>
                <w:sz w:val="32"/>
                <w:szCs w:val="32"/>
                <w:lang w:eastAsia="ro-RO"/>
              </w:rPr>
            </w:pPr>
            <w:r w:rsidRPr="00D04D6A">
              <w:rPr>
                <w:rStyle w:val="FontStyle140"/>
                <w:rFonts w:ascii="Times New Roman" w:hAnsi="Times New Roman" w:cs="Times New Roman"/>
                <w:spacing w:val="70"/>
                <w:sz w:val="32"/>
                <w:szCs w:val="32"/>
                <w:lang w:eastAsia="ro-RO"/>
              </w:rPr>
              <w:t>0-1</w:t>
            </w:r>
          </w:p>
        </w:tc>
        <w:tc>
          <w:tcPr>
            <w:tcW w:w="990" w:type="dxa"/>
          </w:tcPr>
          <w:p w:rsidR="00133D4D" w:rsidRPr="00D04D6A" w:rsidRDefault="00133D4D" w:rsidP="004355CD">
            <w:pPr>
              <w:pStyle w:val="Style57"/>
              <w:widowControl/>
              <w:spacing w:line="240" w:lineRule="auto"/>
              <w:jc w:val="center"/>
              <w:rPr>
                <w:rStyle w:val="FontStyle140"/>
                <w:rFonts w:ascii="Times New Roman" w:hAnsi="Times New Roman" w:cs="Times New Roman"/>
                <w:spacing w:val="70"/>
                <w:sz w:val="32"/>
                <w:szCs w:val="32"/>
                <w:lang w:eastAsia="ro-RO"/>
              </w:rPr>
            </w:pPr>
            <w:r w:rsidRPr="00D04D6A">
              <w:rPr>
                <w:rStyle w:val="FontStyle140"/>
                <w:rFonts w:ascii="Times New Roman" w:hAnsi="Times New Roman" w:cs="Times New Roman"/>
                <w:spacing w:val="70"/>
                <w:sz w:val="32"/>
                <w:szCs w:val="32"/>
                <w:lang w:eastAsia="ro-RO"/>
              </w:rPr>
              <w:t>0-1</w:t>
            </w:r>
          </w:p>
        </w:tc>
        <w:tc>
          <w:tcPr>
            <w:tcW w:w="990" w:type="dxa"/>
          </w:tcPr>
          <w:p w:rsidR="00133D4D" w:rsidRPr="00D04D6A" w:rsidRDefault="00133D4D" w:rsidP="004355CD">
            <w:pPr>
              <w:pStyle w:val="Style57"/>
              <w:widowControl/>
              <w:spacing w:line="240" w:lineRule="auto"/>
              <w:jc w:val="center"/>
              <w:rPr>
                <w:rStyle w:val="FontStyle140"/>
                <w:rFonts w:ascii="Times New Roman" w:hAnsi="Times New Roman" w:cs="Times New Roman"/>
                <w:spacing w:val="70"/>
                <w:sz w:val="32"/>
                <w:szCs w:val="32"/>
                <w:lang w:eastAsia="ro-RO"/>
              </w:rPr>
            </w:pPr>
            <w:r w:rsidRPr="00D04D6A">
              <w:rPr>
                <w:rStyle w:val="FontStyle140"/>
                <w:rFonts w:ascii="Times New Roman" w:hAnsi="Times New Roman" w:cs="Times New Roman"/>
                <w:spacing w:val="70"/>
                <w:sz w:val="32"/>
                <w:szCs w:val="32"/>
                <w:lang w:eastAsia="ro-RO"/>
              </w:rPr>
              <w:t>0-1</w:t>
            </w:r>
          </w:p>
        </w:tc>
        <w:tc>
          <w:tcPr>
            <w:tcW w:w="990" w:type="dxa"/>
          </w:tcPr>
          <w:p w:rsidR="00133D4D" w:rsidRPr="00D04D6A" w:rsidRDefault="00133D4D" w:rsidP="004355CD">
            <w:pPr>
              <w:pStyle w:val="Style57"/>
              <w:widowControl/>
              <w:spacing w:line="240" w:lineRule="auto"/>
              <w:jc w:val="center"/>
              <w:rPr>
                <w:rStyle w:val="FontStyle140"/>
                <w:rFonts w:ascii="Times New Roman" w:hAnsi="Times New Roman" w:cs="Times New Roman"/>
                <w:spacing w:val="70"/>
                <w:sz w:val="32"/>
                <w:szCs w:val="32"/>
                <w:lang w:eastAsia="ro-RO"/>
              </w:rPr>
            </w:pPr>
            <w:r w:rsidRPr="00D04D6A">
              <w:rPr>
                <w:rStyle w:val="FontStyle140"/>
                <w:rFonts w:ascii="Times New Roman" w:hAnsi="Times New Roman" w:cs="Times New Roman"/>
                <w:spacing w:val="70"/>
                <w:sz w:val="32"/>
                <w:szCs w:val="32"/>
                <w:lang w:eastAsia="ro-RO"/>
              </w:rPr>
              <w:t>0-1</w:t>
            </w:r>
          </w:p>
        </w:tc>
      </w:tr>
      <w:tr w:rsidR="00133D4D" w:rsidRPr="00D04D6A" w:rsidTr="004355CD">
        <w:trPr>
          <w:trHeight w:val="530"/>
        </w:trPr>
        <w:tc>
          <w:tcPr>
            <w:tcW w:w="2353" w:type="dxa"/>
            <w:vMerge w:val="restart"/>
          </w:tcPr>
          <w:p w:rsidR="00133D4D" w:rsidRPr="00D04D6A" w:rsidRDefault="00133D4D" w:rsidP="00802250">
            <w:pPr>
              <w:pStyle w:val="Style57"/>
              <w:widowControl/>
              <w:numPr>
                <w:ilvl w:val="0"/>
                <w:numId w:val="176"/>
              </w:numPr>
              <w:spacing w:line="240" w:lineRule="auto"/>
              <w:ind w:firstLine="0"/>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Consiliere şi orientare</w:t>
            </w:r>
          </w:p>
        </w:tc>
        <w:tc>
          <w:tcPr>
            <w:tcW w:w="545" w:type="dxa"/>
          </w:tcPr>
          <w:p w:rsidR="00133D4D" w:rsidRPr="00D04D6A" w:rsidRDefault="00133D4D" w:rsidP="004355CD">
            <w:pPr>
              <w:pStyle w:val="Style57"/>
              <w:widowControl/>
              <w:spacing w:line="240" w:lineRule="auto"/>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1.</w:t>
            </w:r>
          </w:p>
        </w:tc>
        <w:tc>
          <w:tcPr>
            <w:tcW w:w="4680" w:type="dxa"/>
          </w:tcPr>
          <w:p w:rsidR="00133D4D" w:rsidRPr="00D04D6A" w:rsidRDefault="00133D4D" w:rsidP="004355CD">
            <w:pPr>
              <w:pStyle w:val="Style57"/>
              <w:widowControl/>
              <w:spacing w:line="240" w:lineRule="auto"/>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Consiliere şi orientare</w:t>
            </w:r>
          </w:p>
        </w:tc>
        <w:tc>
          <w:tcPr>
            <w:tcW w:w="1170" w:type="dxa"/>
          </w:tcPr>
          <w:p w:rsidR="00133D4D" w:rsidRPr="00D04D6A" w:rsidRDefault="00133D4D" w:rsidP="004355CD">
            <w:pPr>
              <w:pStyle w:val="Style119"/>
              <w:widowControl/>
              <w:jc w:val="center"/>
              <w:rPr>
                <w:rStyle w:val="FontStyle151"/>
                <w:b w:val="0"/>
                <w:sz w:val="32"/>
                <w:szCs w:val="32"/>
                <w:lang w:eastAsia="ro-RO"/>
              </w:rPr>
            </w:pPr>
            <w:r w:rsidRPr="00D04D6A">
              <w:rPr>
                <w:rStyle w:val="FontStyle151"/>
                <w:b w:val="0"/>
                <w:sz w:val="32"/>
                <w:szCs w:val="32"/>
                <w:lang w:eastAsia="ro-RO"/>
              </w:rPr>
              <w:t xml:space="preserve"> -</w:t>
            </w:r>
          </w:p>
        </w:tc>
        <w:tc>
          <w:tcPr>
            <w:tcW w:w="990" w:type="dxa"/>
          </w:tcPr>
          <w:p w:rsidR="00133D4D" w:rsidRPr="00D04D6A" w:rsidRDefault="00133D4D" w:rsidP="004355CD">
            <w:pPr>
              <w:pStyle w:val="Style119"/>
              <w:widowControl/>
              <w:jc w:val="center"/>
              <w:rPr>
                <w:rStyle w:val="FontStyle151"/>
                <w:b w:val="0"/>
                <w:sz w:val="32"/>
                <w:szCs w:val="32"/>
                <w:lang w:eastAsia="ro-RO"/>
              </w:rPr>
            </w:pPr>
            <w:r w:rsidRPr="00D04D6A">
              <w:rPr>
                <w:rStyle w:val="FontStyle151"/>
                <w:b w:val="0"/>
                <w:sz w:val="32"/>
                <w:szCs w:val="32"/>
                <w:lang w:eastAsia="ro-RO"/>
              </w:rPr>
              <w:t>-</w:t>
            </w:r>
          </w:p>
        </w:tc>
        <w:tc>
          <w:tcPr>
            <w:tcW w:w="990" w:type="dxa"/>
          </w:tcPr>
          <w:p w:rsidR="00133D4D" w:rsidRPr="00D04D6A" w:rsidRDefault="00133D4D" w:rsidP="004355CD">
            <w:pPr>
              <w:pStyle w:val="Style119"/>
              <w:widowControl/>
              <w:jc w:val="center"/>
              <w:rPr>
                <w:rStyle w:val="FontStyle151"/>
                <w:b w:val="0"/>
                <w:sz w:val="32"/>
                <w:szCs w:val="32"/>
                <w:lang w:eastAsia="ro-RO"/>
              </w:rPr>
            </w:pPr>
            <w:r w:rsidRPr="00D04D6A">
              <w:rPr>
                <w:rStyle w:val="FontStyle151"/>
                <w:b w:val="0"/>
                <w:sz w:val="32"/>
                <w:szCs w:val="32"/>
                <w:lang w:eastAsia="ro-RO"/>
              </w:rPr>
              <w:t>-</w:t>
            </w:r>
          </w:p>
        </w:tc>
        <w:tc>
          <w:tcPr>
            <w:tcW w:w="990" w:type="dxa"/>
          </w:tcPr>
          <w:p w:rsidR="00133D4D" w:rsidRPr="00D04D6A" w:rsidRDefault="00133D4D" w:rsidP="004355CD">
            <w:pPr>
              <w:pStyle w:val="Style52"/>
              <w:widowControl/>
              <w:jc w:val="center"/>
              <w:rPr>
                <w:rStyle w:val="FontStyle150"/>
                <w:b/>
                <w:position w:val="-3"/>
                <w:sz w:val="32"/>
                <w:szCs w:val="32"/>
                <w:lang w:eastAsia="ro-RO"/>
              </w:rPr>
            </w:pPr>
            <w:r w:rsidRPr="00D04D6A">
              <w:rPr>
                <w:rStyle w:val="FontStyle150"/>
                <w:b/>
                <w:position w:val="-3"/>
                <w:sz w:val="32"/>
                <w:szCs w:val="32"/>
                <w:lang w:eastAsia="ro-RO"/>
              </w:rPr>
              <w:t>-</w:t>
            </w:r>
          </w:p>
        </w:tc>
        <w:tc>
          <w:tcPr>
            <w:tcW w:w="990" w:type="dxa"/>
          </w:tcPr>
          <w:p w:rsidR="00133D4D" w:rsidRPr="00D04D6A" w:rsidRDefault="00133D4D" w:rsidP="004355CD">
            <w:pPr>
              <w:pStyle w:val="Style57"/>
              <w:widowControl/>
              <w:spacing w:line="240" w:lineRule="auto"/>
              <w:jc w:val="center"/>
              <w:rPr>
                <w:rStyle w:val="FontStyle140"/>
                <w:rFonts w:ascii="Times New Roman" w:hAnsi="Times New Roman" w:cs="Times New Roman"/>
                <w:spacing w:val="70"/>
                <w:sz w:val="32"/>
                <w:szCs w:val="32"/>
                <w:lang w:eastAsia="ro-RO"/>
              </w:rPr>
            </w:pPr>
            <w:r w:rsidRPr="00D04D6A">
              <w:rPr>
                <w:rStyle w:val="FontStyle140"/>
                <w:rFonts w:ascii="Times New Roman" w:hAnsi="Times New Roman" w:cs="Times New Roman"/>
                <w:spacing w:val="70"/>
                <w:sz w:val="32"/>
                <w:szCs w:val="32"/>
                <w:lang w:eastAsia="ro-RO"/>
              </w:rPr>
              <w:t>0-1</w:t>
            </w:r>
          </w:p>
        </w:tc>
      </w:tr>
      <w:tr w:rsidR="00133D4D" w:rsidRPr="00D04D6A" w:rsidTr="004355CD">
        <w:trPr>
          <w:trHeight w:val="494"/>
        </w:trPr>
        <w:tc>
          <w:tcPr>
            <w:tcW w:w="2353" w:type="dxa"/>
            <w:vMerge/>
          </w:tcPr>
          <w:p w:rsidR="00133D4D" w:rsidRPr="00D04D6A" w:rsidRDefault="00133D4D" w:rsidP="004355CD">
            <w:pPr>
              <w:pStyle w:val="Style57"/>
              <w:widowControl/>
              <w:spacing w:line="240" w:lineRule="auto"/>
              <w:rPr>
                <w:rStyle w:val="FontStyle140"/>
                <w:rFonts w:ascii="Times New Roman" w:hAnsi="Times New Roman" w:cs="Times New Roman"/>
                <w:sz w:val="32"/>
                <w:szCs w:val="32"/>
                <w:lang w:eastAsia="ro-RO"/>
              </w:rPr>
            </w:pPr>
          </w:p>
        </w:tc>
        <w:tc>
          <w:tcPr>
            <w:tcW w:w="545" w:type="dxa"/>
          </w:tcPr>
          <w:p w:rsidR="00133D4D" w:rsidRPr="00D04D6A" w:rsidRDefault="00133D4D" w:rsidP="004355CD">
            <w:pPr>
              <w:pStyle w:val="Style57"/>
              <w:widowControl/>
              <w:spacing w:line="240" w:lineRule="auto"/>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2.</w:t>
            </w:r>
          </w:p>
        </w:tc>
        <w:tc>
          <w:tcPr>
            <w:tcW w:w="4680" w:type="dxa"/>
          </w:tcPr>
          <w:p w:rsidR="00133D4D" w:rsidRPr="00D04D6A" w:rsidRDefault="00133D4D" w:rsidP="004355CD">
            <w:pPr>
              <w:pStyle w:val="Style57"/>
              <w:widowControl/>
              <w:spacing w:line="240" w:lineRule="auto"/>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Opţionale</w:t>
            </w:r>
          </w:p>
        </w:tc>
        <w:tc>
          <w:tcPr>
            <w:tcW w:w="1170" w:type="dxa"/>
          </w:tcPr>
          <w:p w:rsidR="00133D4D" w:rsidRPr="00D04D6A" w:rsidRDefault="00133D4D" w:rsidP="004355CD">
            <w:pPr>
              <w:pStyle w:val="Style57"/>
              <w:widowControl/>
              <w:spacing w:line="240" w:lineRule="auto"/>
              <w:jc w:val="center"/>
              <w:rPr>
                <w:rStyle w:val="FontStyle140"/>
                <w:rFonts w:ascii="Times New Roman" w:hAnsi="Times New Roman" w:cs="Times New Roman"/>
                <w:spacing w:val="70"/>
                <w:sz w:val="32"/>
                <w:szCs w:val="32"/>
                <w:lang w:eastAsia="ro-RO"/>
              </w:rPr>
            </w:pPr>
            <w:r w:rsidRPr="00D04D6A">
              <w:rPr>
                <w:rStyle w:val="FontStyle140"/>
                <w:rFonts w:ascii="Times New Roman" w:hAnsi="Times New Roman" w:cs="Times New Roman"/>
                <w:spacing w:val="70"/>
                <w:sz w:val="32"/>
                <w:szCs w:val="32"/>
                <w:lang w:eastAsia="ro-RO"/>
              </w:rPr>
              <w:t>0-1</w:t>
            </w:r>
          </w:p>
        </w:tc>
        <w:tc>
          <w:tcPr>
            <w:tcW w:w="990" w:type="dxa"/>
          </w:tcPr>
          <w:p w:rsidR="00133D4D" w:rsidRPr="00D04D6A" w:rsidRDefault="00133D4D" w:rsidP="004355CD">
            <w:pPr>
              <w:pStyle w:val="Style57"/>
              <w:widowControl/>
              <w:spacing w:line="240" w:lineRule="auto"/>
              <w:jc w:val="center"/>
              <w:rPr>
                <w:rStyle w:val="FontStyle140"/>
                <w:rFonts w:ascii="Times New Roman" w:hAnsi="Times New Roman" w:cs="Times New Roman"/>
                <w:spacing w:val="70"/>
                <w:sz w:val="32"/>
                <w:szCs w:val="32"/>
                <w:lang w:eastAsia="ro-RO"/>
              </w:rPr>
            </w:pPr>
            <w:r w:rsidRPr="00D04D6A">
              <w:rPr>
                <w:rStyle w:val="FontStyle140"/>
                <w:rFonts w:ascii="Times New Roman" w:hAnsi="Times New Roman" w:cs="Times New Roman"/>
                <w:spacing w:val="70"/>
                <w:sz w:val="32"/>
                <w:szCs w:val="32"/>
                <w:lang w:eastAsia="ro-RO"/>
              </w:rPr>
              <w:t>0-1</w:t>
            </w:r>
          </w:p>
        </w:tc>
        <w:tc>
          <w:tcPr>
            <w:tcW w:w="990" w:type="dxa"/>
          </w:tcPr>
          <w:p w:rsidR="00133D4D" w:rsidRPr="00D04D6A" w:rsidRDefault="00133D4D" w:rsidP="004355CD">
            <w:pPr>
              <w:pStyle w:val="Style57"/>
              <w:widowControl/>
              <w:spacing w:line="240" w:lineRule="auto"/>
              <w:jc w:val="center"/>
              <w:rPr>
                <w:rStyle w:val="FontStyle140"/>
                <w:rFonts w:ascii="Times New Roman" w:hAnsi="Times New Roman" w:cs="Times New Roman"/>
                <w:spacing w:val="70"/>
                <w:sz w:val="32"/>
                <w:szCs w:val="32"/>
                <w:lang w:eastAsia="ro-RO"/>
              </w:rPr>
            </w:pPr>
            <w:r w:rsidRPr="00D04D6A">
              <w:rPr>
                <w:rStyle w:val="FontStyle140"/>
                <w:rFonts w:ascii="Times New Roman" w:hAnsi="Times New Roman" w:cs="Times New Roman"/>
                <w:spacing w:val="70"/>
                <w:sz w:val="32"/>
                <w:szCs w:val="32"/>
                <w:lang w:eastAsia="ro-RO"/>
              </w:rPr>
              <w:t>0-1</w:t>
            </w:r>
          </w:p>
        </w:tc>
        <w:tc>
          <w:tcPr>
            <w:tcW w:w="990" w:type="dxa"/>
          </w:tcPr>
          <w:p w:rsidR="00133D4D" w:rsidRPr="00D04D6A" w:rsidRDefault="00133D4D" w:rsidP="004355CD">
            <w:pPr>
              <w:pStyle w:val="Style57"/>
              <w:widowControl/>
              <w:spacing w:line="240" w:lineRule="auto"/>
              <w:jc w:val="center"/>
              <w:rPr>
                <w:rStyle w:val="FontStyle140"/>
                <w:rFonts w:ascii="Times New Roman" w:hAnsi="Times New Roman" w:cs="Times New Roman"/>
                <w:spacing w:val="70"/>
                <w:sz w:val="32"/>
                <w:szCs w:val="32"/>
                <w:lang w:eastAsia="ro-RO"/>
              </w:rPr>
            </w:pPr>
            <w:r w:rsidRPr="00D04D6A">
              <w:rPr>
                <w:rStyle w:val="FontStyle140"/>
                <w:rFonts w:ascii="Times New Roman" w:hAnsi="Times New Roman" w:cs="Times New Roman"/>
                <w:spacing w:val="70"/>
                <w:sz w:val="32"/>
                <w:szCs w:val="32"/>
                <w:lang w:eastAsia="ro-RO"/>
              </w:rPr>
              <w:t>0-1</w:t>
            </w:r>
          </w:p>
        </w:tc>
        <w:tc>
          <w:tcPr>
            <w:tcW w:w="990" w:type="dxa"/>
          </w:tcPr>
          <w:p w:rsidR="00133D4D" w:rsidRPr="00D04D6A" w:rsidRDefault="00133D4D" w:rsidP="004355CD">
            <w:pPr>
              <w:pStyle w:val="Style57"/>
              <w:widowControl/>
              <w:spacing w:line="240" w:lineRule="auto"/>
              <w:jc w:val="center"/>
              <w:rPr>
                <w:rStyle w:val="FontStyle140"/>
                <w:rFonts w:ascii="Times New Roman" w:hAnsi="Times New Roman" w:cs="Times New Roman"/>
                <w:spacing w:val="70"/>
                <w:sz w:val="32"/>
                <w:szCs w:val="32"/>
                <w:lang w:eastAsia="ro-RO"/>
              </w:rPr>
            </w:pPr>
            <w:r w:rsidRPr="00D04D6A">
              <w:rPr>
                <w:rStyle w:val="FontStyle140"/>
                <w:rFonts w:ascii="Times New Roman" w:hAnsi="Times New Roman" w:cs="Times New Roman"/>
                <w:spacing w:val="70"/>
                <w:sz w:val="32"/>
                <w:szCs w:val="32"/>
                <w:lang w:eastAsia="ro-RO"/>
              </w:rPr>
              <w:t>0-1</w:t>
            </w:r>
          </w:p>
        </w:tc>
      </w:tr>
      <w:tr w:rsidR="00133D4D" w:rsidRPr="00D04D6A" w:rsidTr="004355CD">
        <w:trPr>
          <w:trHeight w:val="485"/>
        </w:trPr>
        <w:tc>
          <w:tcPr>
            <w:tcW w:w="2353" w:type="dxa"/>
            <w:vMerge w:val="restart"/>
          </w:tcPr>
          <w:p w:rsidR="00133D4D" w:rsidRPr="00D04D6A" w:rsidRDefault="00133D4D" w:rsidP="004355CD">
            <w:pPr>
              <w:pStyle w:val="Style57"/>
              <w:widowControl/>
              <w:spacing w:line="240" w:lineRule="auto"/>
              <w:jc w:val="center"/>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Total ore pe</w:t>
            </w:r>
          </w:p>
          <w:p w:rsidR="00133D4D" w:rsidRPr="00D04D6A" w:rsidRDefault="00133D4D" w:rsidP="004355CD">
            <w:pPr>
              <w:pStyle w:val="Style57"/>
              <w:spacing w:line="240" w:lineRule="auto"/>
              <w:jc w:val="center"/>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săptămână</w:t>
            </w:r>
          </w:p>
        </w:tc>
        <w:tc>
          <w:tcPr>
            <w:tcW w:w="5225" w:type="dxa"/>
            <w:gridSpan w:val="2"/>
          </w:tcPr>
          <w:p w:rsidR="00133D4D" w:rsidRPr="00D04D6A" w:rsidRDefault="00133D4D" w:rsidP="004355CD">
            <w:pPr>
              <w:pStyle w:val="Style57"/>
              <w:widowControl/>
              <w:spacing w:line="240" w:lineRule="auto"/>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Număr minim de ore / săptămână</w:t>
            </w:r>
          </w:p>
        </w:tc>
        <w:tc>
          <w:tcPr>
            <w:tcW w:w="1170" w:type="dxa"/>
          </w:tcPr>
          <w:p w:rsidR="00133D4D" w:rsidRPr="00D04D6A" w:rsidRDefault="00133D4D" w:rsidP="004355CD">
            <w:pPr>
              <w:pStyle w:val="Style57"/>
              <w:widowControl/>
              <w:spacing w:line="240" w:lineRule="auto"/>
              <w:jc w:val="center"/>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18</w:t>
            </w:r>
          </w:p>
        </w:tc>
        <w:tc>
          <w:tcPr>
            <w:tcW w:w="990" w:type="dxa"/>
          </w:tcPr>
          <w:p w:rsidR="00133D4D" w:rsidRPr="00D04D6A" w:rsidRDefault="00133D4D" w:rsidP="004355CD">
            <w:pPr>
              <w:pStyle w:val="Style57"/>
              <w:widowControl/>
              <w:spacing w:line="240" w:lineRule="auto"/>
              <w:jc w:val="center"/>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19</w:t>
            </w:r>
          </w:p>
        </w:tc>
        <w:tc>
          <w:tcPr>
            <w:tcW w:w="990" w:type="dxa"/>
          </w:tcPr>
          <w:p w:rsidR="00133D4D" w:rsidRPr="00D04D6A" w:rsidRDefault="00133D4D" w:rsidP="004355CD">
            <w:pPr>
              <w:pStyle w:val="Style57"/>
              <w:widowControl/>
              <w:spacing w:line="240" w:lineRule="auto"/>
              <w:jc w:val="center"/>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20</w:t>
            </w:r>
          </w:p>
        </w:tc>
        <w:tc>
          <w:tcPr>
            <w:tcW w:w="990" w:type="dxa"/>
          </w:tcPr>
          <w:p w:rsidR="00133D4D" w:rsidRPr="00D04D6A" w:rsidRDefault="00133D4D" w:rsidP="004355CD">
            <w:pPr>
              <w:pStyle w:val="Style57"/>
              <w:widowControl/>
              <w:spacing w:line="240" w:lineRule="auto"/>
              <w:jc w:val="center"/>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21</w:t>
            </w:r>
          </w:p>
        </w:tc>
        <w:tc>
          <w:tcPr>
            <w:tcW w:w="990" w:type="dxa"/>
          </w:tcPr>
          <w:p w:rsidR="00133D4D" w:rsidRPr="00D04D6A" w:rsidRDefault="00133D4D" w:rsidP="004355CD">
            <w:pPr>
              <w:pStyle w:val="Style57"/>
              <w:widowControl/>
              <w:spacing w:line="240" w:lineRule="auto"/>
              <w:jc w:val="center"/>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22</w:t>
            </w:r>
          </w:p>
        </w:tc>
      </w:tr>
      <w:tr w:rsidR="00133D4D" w:rsidRPr="00D04D6A" w:rsidTr="004355CD">
        <w:trPr>
          <w:trHeight w:val="329"/>
        </w:trPr>
        <w:tc>
          <w:tcPr>
            <w:tcW w:w="2353" w:type="dxa"/>
            <w:vMerge/>
          </w:tcPr>
          <w:p w:rsidR="00133D4D" w:rsidRPr="00D04D6A" w:rsidRDefault="00133D4D" w:rsidP="004355CD">
            <w:pPr>
              <w:pStyle w:val="Style57"/>
              <w:widowControl/>
              <w:spacing w:line="240" w:lineRule="auto"/>
              <w:rPr>
                <w:rStyle w:val="FontStyle140"/>
                <w:rFonts w:ascii="Times New Roman" w:hAnsi="Times New Roman" w:cs="Times New Roman"/>
                <w:sz w:val="32"/>
                <w:szCs w:val="32"/>
                <w:lang w:eastAsia="ro-RO"/>
              </w:rPr>
            </w:pPr>
          </w:p>
        </w:tc>
        <w:tc>
          <w:tcPr>
            <w:tcW w:w="5225" w:type="dxa"/>
            <w:gridSpan w:val="2"/>
          </w:tcPr>
          <w:p w:rsidR="00133D4D" w:rsidRPr="00D04D6A" w:rsidRDefault="00133D4D" w:rsidP="004355CD">
            <w:pPr>
              <w:pStyle w:val="Style57"/>
              <w:widowControl/>
              <w:spacing w:line="240" w:lineRule="auto"/>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Număr maxim de ore / săptămână</w:t>
            </w:r>
          </w:p>
        </w:tc>
        <w:tc>
          <w:tcPr>
            <w:tcW w:w="1170" w:type="dxa"/>
          </w:tcPr>
          <w:p w:rsidR="00133D4D" w:rsidRPr="00D04D6A" w:rsidRDefault="00133D4D" w:rsidP="004355CD">
            <w:pPr>
              <w:pStyle w:val="Style57"/>
              <w:widowControl/>
              <w:spacing w:line="240" w:lineRule="auto"/>
              <w:jc w:val="center"/>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20</w:t>
            </w:r>
          </w:p>
        </w:tc>
        <w:tc>
          <w:tcPr>
            <w:tcW w:w="990" w:type="dxa"/>
          </w:tcPr>
          <w:p w:rsidR="00133D4D" w:rsidRPr="00D04D6A" w:rsidRDefault="00133D4D" w:rsidP="004355CD">
            <w:pPr>
              <w:pStyle w:val="Style57"/>
              <w:widowControl/>
              <w:spacing w:line="240" w:lineRule="auto"/>
              <w:jc w:val="center"/>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20</w:t>
            </w:r>
          </w:p>
        </w:tc>
        <w:tc>
          <w:tcPr>
            <w:tcW w:w="990" w:type="dxa"/>
          </w:tcPr>
          <w:p w:rsidR="00133D4D" w:rsidRPr="00D04D6A" w:rsidRDefault="00133D4D" w:rsidP="004355CD">
            <w:pPr>
              <w:pStyle w:val="Style57"/>
              <w:widowControl/>
              <w:spacing w:line="240" w:lineRule="auto"/>
              <w:jc w:val="center"/>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22</w:t>
            </w:r>
          </w:p>
        </w:tc>
        <w:tc>
          <w:tcPr>
            <w:tcW w:w="990" w:type="dxa"/>
          </w:tcPr>
          <w:p w:rsidR="00133D4D" w:rsidRPr="00D04D6A" w:rsidRDefault="00133D4D" w:rsidP="004355CD">
            <w:pPr>
              <w:pStyle w:val="Style57"/>
              <w:widowControl/>
              <w:spacing w:line="240" w:lineRule="auto"/>
              <w:jc w:val="center"/>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23</w:t>
            </w:r>
          </w:p>
        </w:tc>
        <w:tc>
          <w:tcPr>
            <w:tcW w:w="990" w:type="dxa"/>
          </w:tcPr>
          <w:p w:rsidR="00133D4D" w:rsidRPr="00D04D6A" w:rsidRDefault="00133D4D" w:rsidP="004355CD">
            <w:pPr>
              <w:pStyle w:val="Style57"/>
              <w:widowControl/>
              <w:spacing w:line="240" w:lineRule="auto"/>
              <w:jc w:val="center"/>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26</w:t>
            </w:r>
          </w:p>
        </w:tc>
      </w:tr>
    </w:tbl>
    <w:p w:rsidR="00133D4D" w:rsidRPr="00D04D6A" w:rsidRDefault="00133D4D" w:rsidP="00D04D6A">
      <w:pPr>
        <w:widowControl/>
        <w:spacing w:before="1284" w:line="240" w:lineRule="exact"/>
        <w:rPr>
          <w:rFonts w:ascii="Times New Roman" w:hAnsi="Times New Roman" w:cs="Times New Roman"/>
          <w:sz w:val="32"/>
          <w:szCs w:val="32"/>
        </w:rPr>
      </w:pPr>
    </w:p>
    <w:p w:rsidR="00133D4D" w:rsidRPr="00D04D6A" w:rsidRDefault="00133D4D" w:rsidP="00D04D6A">
      <w:pPr>
        <w:widowControl/>
        <w:rPr>
          <w:rStyle w:val="FontStyle140"/>
          <w:rFonts w:ascii="Times New Roman" w:hAnsi="Times New Roman" w:cs="Times New Roman"/>
          <w:sz w:val="32"/>
          <w:szCs w:val="32"/>
          <w:lang w:eastAsia="ro-RO"/>
        </w:rPr>
        <w:sectPr w:rsidR="00133D4D" w:rsidRPr="00D04D6A" w:rsidSect="00215D00">
          <w:type w:val="continuous"/>
          <w:pgSz w:w="15840" w:h="24480"/>
          <w:pgMar w:top="1440" w:right="1440" w:bottom="1440" w:left="1440" w:header="720" w:footer="720" w:gutter="0"/>
          <w:cols w:space="60"/>
          <w:noEndnote/>
          <w:docGrid w:linePitch="326"/>
        </w:sectPr>
      </w:pPr>
    </w:p>
    <w:p w:rsidR="00133D4D" w:rsidRPr="00D04D6A" w:rsidRDefault="00133D4D" w:rsidP="00D04D6A">
      <w:pPr>
        <w:pStyle w:val="Style51"/>
        <w:widowControl/>
        <w:spacing w:before="77" w:line="470" w:lineRule="exact"/>
        <w:jc w:val="right"/>
        <w:rPr>
          <w:rStyle w:val="FontStyle153"/>
          <w:rFonts w:ascii="Times New Roman" w:hAnsi="Times New Roman" w:cs="Times New Roman"/>
          <w:sz w:val="32"/>
          <w:szCs w:val="32"/>
          <w:lang w:eastAsia="ro-RO"/>
        </w:rPr>
      </w:pPr>
    </w:p>
    <w:p w:rsidR="00133D4D" w:rsidRPr="00D04D6A" w:rsidRDefault="00133D4D" w:rsidP="00D04D6A">
      <w:pPr>
        <w:pStyle w:val="Style58"/>
        <w:widowControl/>
        <w:spacing w:line="470" w:lineRule="exact"/>
        <w:ind w:right="1190" w:firstLine="720"/>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Analizând planul - cadru de învăţământ, observăm următoarele:</w:t>
      </w:r>
    </w:p>
    <w:p w:rsidR="00133D4D" w:rsidRPr="00D04D6A" w:rsidRDefault="00133D4D" w:rsidP="00D04D6A">
      <w:pPr>
        <w:pStyle w:val="Style58"/>
        <w:widowControl/>
        <w:numPr>
          <w:ilvl w:val="0"/>
          <w:numId w:val="177"/>
        </w:numPr>
        <w:spacing w:line="470" w:lineRule="exact"/>
        <w:ind w:right="1190"/>
        <w:jc w:val="left"/>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obiectele de predat sunt grupate în „arii curriculare" (grupe de discipline);</w:t>
      </w:r>
    </w:p>
    <w:p w:rsidR="00133D4D" w:rsidRPr="00D04D6A" w:rsidRDefault="00133D4D" w:rsidP="00D04D6A">
      <w:pPr>
        <w:pStyle w:val="Style58"/>
        <w:widowControl/>
        <w:numPr>
          <w:ilvl w:val="0"/>
          <w:numId w:val="177"/>
        </w:numPr>
        <w:spacing w:line="470" w:lineRule="exact"/>
        <w:jc w:val="left"/>
        <w:rPr>
          <w:rStyle w:val="FontStyle140"/>
          <w:rFonts w:ascii="Times New Roman" w:hAnsi="Times New Roman" w:cs="Times New Roman"/>
          <w:sz w:val="32"/>
          <w:szCs w:val="32"/>
          <w:lang w:eastAsia="ro-RO"/>
        </w:rPr>
      </w:pPr>
      <w:r w:rsidRPr="00D04D6A">
        <w:rPr>
          <w:rStyle w:val="FontStyle160"/>
          <w:rFonts w:ascii="Times New Roman" w:hAnsi="Times New Roman" w:cs="Times New Roman"/>
          <w:sz w:val="32"/>
          <w:szCs w:val="32"/>
          <w:lang w:eastAsia="ro-RO"/>
        </w:rPr>
        <w:t xml:space="preserve"> </w:t>
      </w:r>
      <w:r w:rsidRPr="00D04D6A">
        <w:rPr>
          <w:rStyle w:val="FontStyle140"/>
          <w:rFonts w:ascii="Times New Roman" w:hAnsi="Times New Roman" w:cs="Times New Roman"/>
          <w:sz w:val="32"/>
          <w:szCs w:val="32"/>
          <w:lang w:eastAsia="ro-RO"/>
        </w:rPr>
        <w:t xml:space="preserve">planul de învăţământ este flexibil, „plaja orară" indicând numărul minim şi maxim de ore pentru un obiect de învăţământ; </w:t>
      </w:r>
    </w:p>
    <w:p w:rsidR="00133D4D" w:rsidRPr="00D04D6A" w:rsidRDefault="00133D4D" w:rsidP="00D04D6A">
      <w:pPr>
        <w:pStyle w:val="Style58"/>
        <w:widowControl/>
        <w:numPr>
          <w:ilvl w:val="0"/>
          <w:numId w:val="177"/>
        </w:numPr>
        <w:spacing w:line="470" w:lineRule="exact"/>
        <w:jc w:val="left"/>
        <w:rPr>
          <w:rStyle w:val="FontStyle140"/>
          <w:rFonts w:ascii="Times New Roman" w:hAnsi="Times New Roman" w:cs="Times New Roman"/>
          <w:sz w:val="32"/>
          <w:szCs w:val="32"/>
          <w:lang w:eastAsia="ro-RO"/>
        </w:rPr>
      </w:pPr>
      <w:r w:rsidRPr="00D04D6A">
        <w:rPr>
          <w:rStyle w:val="FontStyle160"/>
          <w:rFonts w:ascii="Times New Roman" w:hAnsi="Times New Roman" w:cs="Times New Roman"/>
          <w:sz w:val="32"/>
          <w:szCs w:val="32"/>
          <w:lang w:eastAsia="ro-RO"/>
        </w:rPr>
        <w:t xml:space="preserve"> </w:t>
      </w:r>
      <w:r w:rsidRPr="00D04D6A">
        <w:rPr>
          <w:rStyle w:val="FontStyle140"/>
          <w:rFonts w:ascii="Times New Roman" w:hAnsi="Times New Roman" w:cs="Times New Roman"/>
          <w:sz w:val="32"/>
          <w:szCs w:val="32"/>
          <w:lang w:eastAsia="ro-RO"/>
        </w:rPr>
        <w:t xml:space="preserve">cuprinde discipline opţionale (curriculum la decizia şcolii); </w:t>
      </w:r>
    </w:p>
    <w:p w:rsidR="00133D4D" w:rsidRPr="00D04D6A" w:rsidRDefault="00133D4D" w:rsidP="00D04D6A">
      <w:pPr>
        <w:pStyle w:val="Style58"/>
        <w:widowControl/>
        <w:numPr>
          <w:ilvl w:val="0"/>
          <w:numId w:val="177"/>
        </w:numPr>
        <w:spacing w:line="470" w:lineRule="exact"/>
        <w:jc w:val="left"/>
        <w:rPr>
          <w:rStyle w:val="FontStyle140"/>
          <w:rFonts w:ascii="Times New Roman" w:hAnsi="Times New Roman" w:cs="Times New Roman"/>
          <w:sz w:val="32"/>
          <w:szCs w:val="32"/>
          <w:lang w:eastAsia="ro-RO"/>
        </w:rPr>
      </w:pPr>
      <w:r w:rsidRPr="00D04D6A">
        <w:rPr>
          <w:rStyle w:val="FontStyle160"/>
          <w:rFonts w:ascii="Times New Roman" w:hAnsi="Times New Roman" w:cs="Times New Roman"/>
          <w:sz w:val="32"/>
          <w:szCs w:val="32"/>
          <w:lang w:eastAsia="ro-RO"/>
        </w:rPr>
        <w:t xml:space="preserve"> </w:t>
      </w:r>
      <w:r w:rsidRPr="00D04D6A">
        <w:rPr>
          <w:rStyle w:val="FontStyle140"/>
          <w:rFonts w:ascii="Times New Roman" w:hAnsi="Times New Roman" w:cs="Times New Roman"/>
          <w:sz w:val="32"/>
          <w:szCs w:val="32"/>
          <w:lang w:eastAsia="ro-RO"/>
        </w:rPr>
        <w:t xml:space="preserve">există un trunchi comun (curriculum nucleu) ce reprezintă numărul minim de ore prevăzut pentru fiecare disciplină obligatorie, în parte, adică zona comună pentru toţi elevii din clasele (şcolile) de acelaşi fel (Comănescu, loan, 2003, pag. 135- 136). </w:t>
      </w:r>
    </w:p>
    <w:p w:rsidR="00133D4D" w:rsidRPr="00D04D6A" w:rsidRDefault="00133D4D" w:rsidP="00D04D6A">
      <w:pPr>
        <w:pStyle w:val="Style58"/>
        <w:widowControl/>
        <w:spacing w:line="240" w:lineRule="auto"/>
        <w:ind w:left="720" w:firstLine="0"/>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Planul cadru de învăţământ pentru învăţământul preuniversitar:</w:t>
      </w:r>
    </w:p>
    <w:p w:rsidR="00133D4D" w:rsidRPr="00D04D6A" w:rsidRDefault="00133D4D" w:rsidP="00D04D6A">
      <w:pPr>
        <w:widowControl/>
        <w:spacing w:before="269"/>
        <w:ind w:left="1757" w:right="902"/>
        <w:rPr>
          <w:rFonts w:ascii="Times New Roman" w:hAnsi="Times New Roman" w:cs="Times New Roman"/>
          <w:sz w:val="32"/>
          <w:szCs w:val="32"/>
        </w:rPr>
      </w:pPr>
      <w:r>
        <w:rPr>
          <w:noProof/>
          <w:lang w:val="en-US"/>
        </w:rPr>
        <w:pict>
          <v:rect id="_x0000_s1084" style="position:absolute;left:0;text-align:left;margin-left:373.05pt;margin-top:243.45pt;width:149.95pt;height:90.1pt;z-index:251682304">
            <v:textbox>
              <w:txbxContent>
                <w:p w:rsidR="00133D4D" w:rsidRDefault="00133D4D"/>
              </w:txbxContent>
            </v:textbox>
          </v:rect>
        </w:pict>
      </w:r>
      <w:r w:rsidRPr="00642B6D">
        <w:rPr>
          <w:rFonts w:ascii="Times New Roman" w:hAnsi="Times New Roman" w:cs="Times New Roman"/>
          <w:noProof/>
          <w:sz w:val="32"/>
          <w:szCs w:val="32"/>
        </w:rPr>
        <w:pict>
          <v:shape id="Picture 1" o:spid="_x0000_i1035" type="#_x0000_t75" style="width:379.5pt;height:278.25pt;visibility:visible">
            <v:imagedata r:id="rId57" o:title=""/>
          </v:shape>
        </w:pict>
      </w:r>
      <w:r>
        <w:rPr>
          <w:noProof/>
          <w:lang w:val="en-US"/>
        </w:rPr>
      </w:r>
      <w:r w:rsidRPr="00D502AF">
        <w:rPr>
          <w:rFonts w:ascii="Times New Roman" w:hAnsi="Times New Roman" w:cs="Times New Roman"/>
          <w:noProof/>
          <w:sz w:val="32"/>
          <w:szCs w:val="32"/>
        </w:rPr>
        <w:pict>
          <v:group id="_x0000_s1085" editas="canvas" style="width:174pt;height:114pt;mso-position-horizontal-relative:char;mso-position-vertical-relative:line" coordorigin="8897,3575" coordsize="1933,1282">
            <o:lock v:ext="edit" aspectratio="t"/>
            <v:shape id="_x0000_s1086" type="#_x0000_t75" style="position:absolute;left:8897;top:3575;width:1933;height:1282" o:preferrelative="f">
              <v:fill o:detectmouseclick="t"/>
              <v:path o:extrusionok="t" o:connecttype="none"/>
              <o:lock v:ext="edit" text="t"/>
            </v:shape>
            <w10:anchorlock/>
          </v:group>
        </w:pict>
      </w:r>
    </w:p>
    <w:p w:rsidR="00133D4D" w:rsidRPr="00D04D6A" w:rsidRDefault="00133D4D" w:rsidP="00D04D6A">
      <w:pPr>
        <w:pStyle w:val="Style58"/>
        <w:widowControl/>
        <w:ind w:firstLine="0"/>
        <w:rPr>
          <w:rStyle w:val="FontStyle140"/>
          <w:rFonts w:ascii="Times New Roman" w:hAnsi="Times New Roman" w:cs="Times New Roman"/>
          <w:i/>
          <w:sz w:val="36"/>
          <w:szCs w:val="32"/>
          <w:u w:val="single"/>
          <w:lang w:eastAsia="ro-RO"/>
        </w:rPr>
      </w:pPr>
      <w:r w:rsidRPr="00D04D6A">
        <w:rPr>
          <w:rStyle w:val="FontStyle140"/>
          <w:rFonts w:ascii="Times New Roman" w:hAnsi="Times New Roman" w:cs="Times New Roman"/>
          <w:i/>
          <w:sz w:val="36"/>
          <w:szCs w:val="32"/>
          <w:u w:val="single"/>
          <w:lang w:eastAsia="ro-RO"/>
        </w:rPr>
        <w:t>Curriculum nucleu:</w:t>
      </w:r>
    </w:p>
    <w:p w:rsidR="00133D4D" w:rsidRPr="00D04D6A" w:rsidRDefault="00133D4D" w:rsidP="00D04D6A">
      <w:pPr>
        <w:pStyle w:val="Style56"/>
        <w:widowControl/>
        <w:numPr>
          <w:ilvl w:val="0"/>
          <w:numId w:val="178"/>
        </w:numPr>
        <w:spacing w:before="5" w:line="485" w:lineRule="exact"/>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reprezintă trunchiul comun de experienţe de învăţare, ce constituie unicul sistem de referinţă pentru toate tipurile de evaluare externă şcolii şi care va fi consemnat la nivelul standardelor naţionale de performanţă;</w:t>
      </w:r>
    </w:p>
    <w:p w:rsidR="00133D4D" w:rsidRPr="00D04D6A" w:rsidRDefault="00133D4D" w:rsidP="00D04D6A">
      <w:pPr>
        <w:pStyle w:val="Style56"/>
        <w:widowControl/>
        <w:numPr>
          <w:ilvl w:val="0"/>
          <w:numId w:val="178"/>
        </w:numPr>
        <w:spacing w:before="5" w:line="485" w:lineRule="exact"/>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indică numărul de ore minim de la fiecare disciplină obligatorie prevăzută în planul de învăţământ.</w:t>
      </w:r>
    </w:p>
    <w:p w:rsidR="00133D4D" w:rsidRPr="00D04D6A" w:rsidRDefault="00133D4D" w:rsidP="00D04D6A">
      <w:pPr>
        <w:pStyle w:val="Style1"/>
        <w:widowControl/>
        <w:spacing w:line="240" w:lineRule="exact"/>
        <w:jc w:val="right"/>
        <w:rPr>
          <w:rFonts w:ascii="Times New Roman" w:hAnsi="Times New Roman" w:cs="Times New Roman"/>
          <w:sz w:val="32"/>
          <w:szCs w:val="32"/>
        </w:rPr>
      </w:pPr>
    </w:p>
    <w:p w:rsidR="00133D4D" w:rsidRPr="00D04D6A" w:rsidRDefault="00133D4D" w:rsidP="00D04D6A">
      <w:pPr>
        <w:pStyle w:val="Style61"/>
        <w:widowControl/>
        <w:spacing w:before="86" w:line="264" w:lineRule="exact"/>
        <w:ind w:left="9240"/>
        <w:rPr>
          <w:rStyle w:val="FontStyle161"/>
          <w:position w:val="-13"/>
          <w:sz w:val="36"/>
          <w:szCs w:val="32"/>
          <w:lang w:eastAsia="ro-RO"/>
        </w:rPr>
      </w:pPr>
    </w:p>
    <w:p w:rsidR="00133D4D" w:rsidRPr="00D04D6A" w:rsidRDefault="00133D4D" w:rsidP="00D04D6A">
      <w:pPr>
        <w:pStyle w:val="Style89"/>
        <w:widowControl/>
        <w:rPr>
          <w:rStyle w:val="FontStyle140"/>
          <w:rFonts w:ascii="Times New Roman" w:hAnsi="Times New Roman" w:cs="Times New Roman"/>
          <w:i/>
          <w:sz w:val="36"/>
          <w:szCs w:val="32"/>
          <w:lang w:eastAsia="ro-RO"/>
        </w:rPr>
      </w:pPr>
      <w:r w:rsidRPr="00D04D6A">
        <w:rPr>
          <w:rStyle w:val="FontStyle140"/>
          <w:rFonts w:ascii="Times New Roman" w:hAnsi="Times New Roman" w:cs="Times New Roman"/>
          <w:i/>
          <w:sz w:val="36"/>
          <w:szCs w:val="32"/>
          <w:u w:val="single"/>
          <w:lang w:eastAsia="ro-RO"/>
        </w:rPr>
        <w:t>Curriculum la decizia şcolii</w:t>
      </w:r>
      <w:r w:rsidRPr="00D04D6A">
        <w:rPr>
          <w:rStyle w:val="FontStyle140"/>
          <w:rFonts w:ascii="Times New Roman" w:hAnsi="Times New Roman" w:cs="Times New Roman"/>
          <w:i/>
          <w:sz w:val="36"/>
          <w:szCs w:val="32"/>
          <w:lang w:eastAsia="ro-RO"/>
        </w:rPr>
        <w:t>:</w:t>
      </w:r>
    </w:p>
    <w:p w:rsidR="00133D4D" w:rsidRPr="00D04D6A" w:rsidRDefault="00133D4D" w:rsidP="00D04D6A">
      <w:pPr>
        <w:pStyle w:val="Style56"/>
        <w:widowControl/>
        <w:numPr>
          <w:ilvl w:val="0"/>
          <w:numId w:val="179"/>
        </w:numPr>
        <w:spacing w:before="58" w:line="480" w:lineRule="exact"/>
        <w:jc w:val="left"/>
        <w:rPr>
          <w:rStyle w:val="FontStyle160"/>
          <w:rFonts w:ascii="Times New Roman" w:hAnsi="Times New Roman" w:cs="Times New Roman"/>
          <w:b w:val="0"/>
          <w:bCs w:val="0"/>
          <w:sz w:val="32"/>
          <w:szCs w:val="32"/>
          <w:lang w:eastAsia="ro-RO"/>
        </w:rPr>
      </w:pPr>
      <w:r w:rsidRPr="00D04D6A">
        <w:rPr>
          <w:rStyle w:val="FontStyle140"/>
          <w:rFonts w:ascii="Times New Roman" w:hAnsi="Times New Roman" w:cs="Times New Roman"/>
          <w:sz w:val="32"/>
          <w:szCs w:val="32"/>
          <w:lang w:eastAsia="ro-RO"/>
        </w:rPr>
        <w:t xml:space="preserve">asigură diferenţa de ore dintre curriculum-ul nucleu şi numărul minim sau maxim de ore pe săptămână, pentru fiecare disciplină şcolară prevăzută în planurile cadru de învăţământ pe ani de studiu; </w:t>
      </w:r>
    </w:p>
    <w:p w:rsidR="00133D4D" w:rsidRPr="00D04D6A" w:rsidRDefault="00133D4D" w:rsidP="00D04D6A">
      <w:pPr>
        <w:pStyle w:val="Style56"/>
        <w:widowControl/>
        <w:numPr>
          <w:ilvl w:val="0"/>
          <w:numId w:val="179"/>
        </w:numPr>
        <w:spacing w:before="58" w:line="480" w:lineRule="exact"/>
        <w:jc w:val="left"/>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 xml:space="preserve">curriculum-ul extins are la bază programa şcolară a disciplinei, atât elemente de conţinut obligatorii, cât şi facultative; diferenţa până la numărul maxim de ore se asigură prin îmbogăţirea ofertei curriculum-ului nucleu; </w:t>
      </w:r>
    </w:p>
    <w:p w:rsidR="00133D4D" w:rsidRPr="00D04D6A" w:rsidRDefault="00133D4D" w:rsidP="00D04D6A">
      <w:pPr>
        <w:pStyle w:val="Style56"/>
        <w:widowControl/>
        <w:numPr>
          <w:ilvl w:val="0"/>
          <w:numId w:val="179"/>
        </w:numPr>
        <w:spacing w:before="58" w:line="480" w:lineRule="exact"/>
        <w:jc w:val="left"/>
        <w:rPr>
          <w:rStyle w:val="FontStyle155"/>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 xml:space="preserve">curriculum-ul nucleu aprofundat, prin care şcoala aprofundează; </w:t>
      </w:r>
    </w:p>
    <w:p w:rsidR="00133D4D" w:rsidRPr="00D04D6A" w:rsidRDefault="00133D4D" w:rsidP="00D04D6A">
      <w:pPr>
        <w:pStyle w:val="Style56"/>
        <w:widowControl/>
        <w:numPr>
          <w:ilvl w:val="0"/>
          <w:numId w:val="179"/>
        </w:numPr>
        <w:spacing w:before="58" w:line="480" w:lineRule="exact"/>
        <w:jc w:val="left"/>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curriculum-ul nucleu;</w:t>
      </w:r>
    </w:p>
    <w:p w:rsidR="00133D4D" w:rsidRPr="00D04D6A" w:rsidRDefault="00133D4D" w:rsidP="00D04D6A">
      <w:pPr>
        <w:pStyle w:val="Style56"/>
        <w:widowControl/>
        <w:numPr>
          <w:ilvl w:val="0"/>
          <w:numId w:val="179"/>
        </w:numPr>
        <w:spacing w:before="58" w:line="480" w:lineRule="exact"/>
        <w:jc w:val="left"/>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curriculum-ul elaborat de şcoală, cuprinde activităţile adaptate posibilităţilor şi cerinţelor specifice şcolii şi comunităţilor locale, cu preponderenţă activităţi trans şi intredisciplinare, desfăşurate cu elevi, individuale sau în echipă, prin metode intens participative, de tipul elaborării de proiecte (Comănescu, 2003, Creţu, 1998 lonescu, 2003);</w:t>
      </w:r>
    </w:p>
    <w:p w:rsidR="00133D4D" w:rsidRPr="00D04D6A" w:rsidRDefault="00133D4D" w:rsidP="00D04D6A">
      <w:pPr>
        <w:pStyle w:val="Style56"/>
        <w:widowControl/>
        <w:numPr>
          <w:ilvl w:val="0"/>
          <w:numId w:val="179"/>
        </w:numPr>
        <w:spacing w:before="58" w:line="480" w:lineRule="exact"/>
        <w:jc w:val="left"/>
        <w:rPr>
          <w:rStyle w:val="FontStyle140"/>
          <w:rFonts w:ascii="Times New Roman" w:hAnsi="Times New Roman" w:cs="Times New Roman"/>
          <w:sz w:val="32"/>
          <w:szCs w:val="32"/>
          <w:lang w:eastAsia="ro-RO"/>
        </w:rPr>
      </w:pPr>
      <w:r w:rsidRPr="00D04D6A">
        <w:rPr>
          <w:rStyle w:val="FontStyle155"/>
          <w:rFonts w:ascii="Times New Roman" w:hAnsi="Times New Roman" w:cs="Times New Roman"/>
          <w:sz w:val="32"/>
          <w:szCs w:val="32"/>
          <w:lang w:eastAsia="ro-RO"/>
        </w:rPr>
        <w:t xml:space="preserve"> </w:t>
      </w:r>
      <w:r w:rsidRPr="00D04D6A">
        <w:rPr>
          <w:rStyle w:val="FontStyle140"/>
          <w:rFonts w:ascii="Times New Roman" w:hAnsi="Times New Roman" w:cs="Times New Roman"/>
          <w:sz w:val="32"/>
          <w:szCs w:val="32"/>
          <w:lang w:eastAsia="ro-RO"/>
        </w:rPr>
        <w:t>Curriculum-ul local este cel care defineşte mai bine nevoile de educaţie locală. Deci, realitatea economică şi socială nu poate fi reflectată de şcoală, decât prin programe adecvate cerinţelor sociale şi economice aflate în proximitate, şi nu prin programe la decizia şcolii;</w:t>
      </w:r>
    </w:p>
    <w:p w:rsidR="00133D4D" w:rsidRPr="00D04D6A" w:rsidRDefault="00133D4D" w:rsidP="00D04D6A">
      <w:pPr>
        <w:pStyle w:val="Style56"/>
        <w:widowControl/>
        <w:numPr>
          <w:ilvl w:val="0"/>
          <w:numId w:val="179"/>
        </w:numPr>
        <w:spacing w:before="58" w:line="480" w:lineRule="exact"/>
        <w:jc w:val="left"/>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curriculum-ul local este la decizia comunităţii (Ciot Gabriela,2003,pag.246)</w:t>
      </w:r>
    </w:p>
    <w:p w:rsidR="00133D4D" w:rsidRPr="00D04D6A" w:rsidRDefault="00133D4D" w:rsidP="00D04D6A">
      <w:pPr>
        <w:pStyle w:val="Style56"/>
        <w:widowControl/>
        <w:spacing w:line="360" w:lineRule="auto"/>
        <w:ind w:left="547"/>
        <w:contextualSpacing/>
        <w:rPr>
          <w:rStyle w:val="FontStyle140"/>
          <w:rFonts w:ascii="Times New Roman" w:hAnsi="Times New Roman" w:cs="Times New Roman"/>
          <w:i/>
          <w:sz w:val="32"/>
          <w:szCs w:val="32"/>
          <w:lang w:eastAsia="ro-RO"/>
        </w:rPr>
      </w:pPr>
      <w:r w:rsidRPr="00D04D6A">
        <w:rPr>
          <w:rStyle w:val="FontStyle140"/>
          <w:rFonts w:ascii="Times New Roman" w:hAnsi="Times New Roman" w:cs="Times New Roman"/>
          <w:i/>
          <w:sz w:val="36"/>
          <w:szCs w:val="32"/>
          <w:u w:val="single"/>
          <w:lang w:eastAsia="ro-RO"/>
        </w:rPr>
        <w:t>Curriculum individual</w:t>
      </w:r>
      <w:r w:rsidRPr="00D04D6A">
        <w:rPr>
          <w:rStyle w:val="FontStyle140"/>
          <w:rFonts w:ascii="Times New Roman" w:hAnsi="Times New Roman" w:cs="Times New Roman"/>
          <w:i/>
          <w:sz w:val="36"/>
          <w:szCs w:val="32"/>
          <w:lang w:eastAsia="ro-RO"/>
        </w:rPr>
        <w:t>:</w:t>
      </w:r>
      <w:r w:rsidRPr="00D04D6A">
        <w:rPr>
          <w:rStyle w:val="FontStyle140"/>
          <w:rFonts w:ascii="Times New Roman" w:hAnsi="Times New Roman" w:cs="Times New Roman"/>
          <w:i/>
          <w:sz w:val="32"/>
          <w:szCs w:val="32"/>
          <w:lang w:eastAsia="ro-RO"/>
        </w:rPr>
        <w:tab/>
      </w:r>
    </w:p>
    <w:p w:rsidR="00133D4D" w:rsidRPr="00D04D6A" w:rsidRDefault="00133D4D" w:rsidP="00D04D6A">
      <w:pPr>
        <w:pStyle w:val="Style56"/>
        <w:widowControl/>
        <w:numPr>
          <w:ilvl w:val="0"/>
          <w:numId w:val="180"/>
        </w:numPr>
        <w:spacing w:before="29" w:line="437" w:lineRule="exact"/>
        <w:jc w:val="left"/>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se referă la opţionalele care definesc nevoile şi posibilităţile individuale de studiu;</w:t>
      </w:r>
    </w:p>
    <w:p w:rsidR="00133D4D" w:rsidRPr="00D04D6A" w:rsidRDefault="00133D4D" w:rsidP="00D04D6A">
      <w:pPr>
        <w:pStyle w:val="Style56"/>
        <w:widowControl/>
        <w:numPr>
          <w:ilvl w:val="0"/>
          <w:numId w:val="180"/>
        </w:numPr>
        <w:spacing w:before="29" w:line="437" w:lineRule="exact"/>
        <w:jc w:val="left"/>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 xml:space="preserve">implică opţiunea familiei şi a elevului, şi nu a şcolii sau a profesorilor. </w:t>
      </w:r>
    </w:p>
    <w:p w:rsidR="00133D4D" w:rsidRPr="00D04D6A" w:rsidRDefault="00133D4D" w:rsidP="00D04D6A">
      <w:pPr>
        <w:pStyle w:val="Style56"/>
        <w:widowControl/>
        <w:spacing w:before="29" w:line="360" w:lineRule="auto"/>
        <w:ind w:left="547"/>
        <w:rPr>
          <w:rStyle w:val="FontStyle140"/>
          <w:rFonts w:ascii="Times New Roman" w:hAnsi="Times New Roman" w:cs="Times New Roman"/>
          <w:i/>
          <w:sz w:val="36"/>
          <w:szCs w:val="32"/>
          <w:lang w:eastAsia="ro-RO"/>
        </w:rPr>
      </w:pPr>
      <w:r w:rsidRPr="00D04D6A">
        <w:rPr>
          <w:rStyle w:val="FontStyle140"/>
          <w:rFonts w:ascii="Times New Roman" w:hAnsi="Times New Roman" w:cs="Times New Roman"/>
          <w:i/>
          <w:sz w:val="36"/>
          <w:szCs w:val="32"/>
          <w:u w:val="single"/>
          <w:lang w:eastAsia="ro-RO"/>
        </w:rPr>
        <w:t>Aria curriculară</w:t>
      </w:r>
      <w:r w:rsidRPr="00D04D6A">
        <w:rPr>
          <w:rStyle w:val="FontStyle140"/>
          <w:rFonts w:ascii="Times New Roman" w:hAnsi="Times New Roman" w:cs="Times New Roman"/>
          <w:i/>
          <w:sz w:val="36"/>
          <w:szCs w:val="32"/>
          <w:lang w:eastAsia="ro-RO"/>
        </w:rPr>
        <w:t>:</w:t>
      </w:r>
    </w:p>
    <w:p w:rsidR="00133D4D" w:rsidRPr="00D04D6A" w:rsidRDefault="00133D4D" w:rsidP="00D04D6A">
      <w:pPr>
        <w:pStyle w:val="Style56"/>
        <w:widowControl/>
        <w:numPr>
          <w:ilvl w:val="0"/>
          <w:numId w:val="180"/>
        </w:numPr>
        <w:spacing w:before="29" w:line="437" w:lineRule="exact"/>
        <w:jc w:val="left"/>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reprezintă un grupaj de discipline, care au în comun anumite obiective de formare;</w:t>
      </w:r>
    </w:p>
    <w:p w:rsidR="00133D4D" w:rsidRPr="00D04D6A" w:rsidRDefault="00133D4D" w:rsidP="00D04D6A">
      <w:pPr>
        <w:pStyle w:val="Style56"/>
        <w:widowControl/>
        <w:numPr>
          <w:ilvl w:val="0"/>
          <w:numId w:val="180"/>
        </w:numPr>
        <w:spacing w:before="29" w:line="437" w:lineRule="exact"/>
        <w:jc w:val="left"/>
        <w:rPr>
          <w:rStyle w:val="FontStyle140"/>
          <w:rFonts w:ascii="Times New Roman" w:hAnsi="Times New Roman" w:cs="Times New Roman"/>
          <w:sz w:val="32"/>
          <w:szCs w:val="32"/>
          <w:lang w:eastAsia="ro-RO"/>
        </w:rPr>
        <w:sectPr w:rsidR="00133D4D" w:rsidRPr="00D04D6A" w:rsidSect="00215D00">
          <w:headerReference w:type="even" r:id="rId58"/>
          <w:headerReference w:type="default" r:id="rId59"/>
          <w:footerReference w:type="even" r:id="rId60"/>
          <w:footerReference w:type="default" r:id="rId61"/>
          <w:pgSz w:w="15840" w:h="24480"/>
          <w:pgMar w:top="1440" w:right="1440" w:bottom="1440" w:left="1440" w:header="720" w:footer="720" w:gutter="0"/>
          <w:cols w:space="60"/>
          <w:noEndnote/>
          <w:docGrid w:linePitch="326"/>
        </w:sectPr>
      </w:pPr>
      <w:r w:rsidRPr="00D04D6A">
        <w:rPr>
          <w:rStyle w:val="FontStyle140"/>
          <w:rFonts w:ascii="Times New Roman" w:hAnsi="Times New Roman" w:cs="Times New Roman"/>
          <w:sz w:val="32"/>
          <w:szCs w:val="32"/>
          <w:lang w:eastAsia="ro-RO"/>
        </w:rPr>
        <w:t>ţintesc compatibilizarea europeană a Curriculum-ului Naţional şi integrarea experienţelor de învăţare</w:t>
      </w:r>
    </w:p>
    <w:p w:rsidR="00133D4D" w:rsidRPr="00D04D6A" w:rsidRDefault="00133D4D" w:rsidP="00D04D6A">
      <w:pPr>
        <w:pStyle w:val="Style56"/>
        <w:widowControl/>
        <w:numPr>
          <w:ilvl w:val="0"/>
          <w:numId w:val="180"/>
        </w:numPr>
        <w:spacing w:before="62" w:line="480" w:lineRule="exact"/>
        <w:jc w:val="left"/>
        <w:rPr>
          <w:rStyle w:val="FontStyle140"/>
          <w:rFonts w:ascii="Times New Roman" w:hAnsi="Times New Roman" w:cs="Times New Roman"/>
          <w:sz w:val="32"/>
          <w:szCs w:val="32"/>
          <w:lang w:val="es-ES_tradnl" w:eastAsia="es-ES_tradnl"/>
        </w:rPr>
      </w:pPr>
      <w:r w:rsidRPr="00D04D6A">
        <w:rPr>
          <w:rStyle w:val="FontStyle140"/>
          <w:rFonts w:ascii="Times New Roman" w:hAnsi="Times New Roman" w:cs="Times New Roman"/>
          <w:sz w:val="32"/>
          <w:szCs w:val="32"/>
          <w:lang w:eastAsia="es-ES_tradnl"/>
        </w:rPr>
        <w:t xml:space="preserve">sunt în număr de şapte: </w:t>
      </w:r>
      <w:r w:rsidRPr="00D04D6A">
        <w:rPr>
          <w:rStyle w:val="FontStyle140"/>
          <w:rFonts w:ascii="Times New Roman" w:hAnsi="Times New Roman" w:cs="Times New Roman"/>
          <w:sz w:val="32"/>
          <w:szCs w:val="32"/>
          <w:lang w:val="es-ES_tradnl" w:eastAsia="es-ES_tradnl"/>
        </w:rPr>
        <w:t xml:space="preserve">- </w:t>
      </w:r>
      <w:r w:rsidRPr="00D04D6A">
        <w:rPr>
          <w:rStyle w:val="FontStyle140"/>
          <w:rFonts w:ascii="Times New Roman" w:hAnsi="Times New Roman" w:cs="Times New Roman"/>
          <w:sz w:val="32"/>
          <w:szCs w:val="32"/>
          <w:lang w:eastAsia="es-ES_tradnl"/>
        </w:rPr>
        <w:t xml:space="preserve">Limbă şi </w:t>
      </w:r>
      <w:r w:rsidRPr="00D04D6A">
        <w:rPr>
          <w:rStyle w:val="FontStyle140"/>
          <w:rFonts w:ascii="Times New Roman" w:hAnsi="Times New Roman" w:cs="Times New Roman"/>
          <w:sz w:val="32"/>
          <w:szCs w:val="32"/>
          <w:lang w:val="es-ES_tradnl" w:eastAsia="es-ES_tradnl"/>
        </w:rPr>
        <w:t>comunicare;</w:t>
      </w:r>
    </w:p>
    <w:p w:rsidR="00133D4D" w:rsidRPr="00D04D6A" w:rsidRDefault="00133D4D" w:rsidP="00D04D6A">
      <w:pPr>
        <w:pStyle w:val="Style78"/>
        <w:widowControl/>
        <w:numPr>
          <w:ilvl w:val="0"/>
          <w:numId w:val="122"/>
        </w:numPr>
        <w:tabs>
          <w:tab w:val="left" w:pos="4589"/>
        </w:tabs>
        <w:spacing w:line="480" w:lineRule="exact"/>
        <w:ind w:left="4416"/>
        <w:rPr>
          <w:rStyle w:val="FontStyle140"/>
          <w:rFonts w:ascii="Times New Roman" w:hAnsi="Times New Roman" w:cs="Times New Roman"/>
          <w:sz w:val="32"/>
          <w:szCs w:val="32"/>
          <w:lang w:val="it-IT" w:eastAsia="es-ES_tradnl"/>
        </w:rPr>
      </w:pPr>
      <w:r w:rsidRPr="00D04D6A">
        <w:rPr>
          <w:rStyle w:val="FontStyle140"/>
          <w:rFonts w:ascii="Times New Roman" w:hAnsi="Times New Roman" w:cs="Times New Roman"/>
          <w:sz w:val="32"/>
          <w:szCs w:val="32"/>
          <w:lang w:eastAsia="ro-RO"/>
        </w:rPr>
        <w:t xml:space="preserve"> Matematică şi ştiinţe ale naturii;</w:t>
      </w:r>
    </w:p>
    <w:p w:rsidR="00133D4D" w:rsidRPr="00D04D6A" w:rsidRDefault="00133D4D" w:rsidP="00D04D6A">
      <w:pPr>
        <w:pStyle w:val="Style78"/>
        <w:widowControl/>
        <w:numPr>
          <w:ilvl w:val="0"/>
          <w:numId w:val="122"/>
        </w:numPr>
        <w:tabs>
          <w:tab w:val="left" w:pos="4589"/>
        </w:tabs>
        <w:spacing w:before="5" w:line="480" w:lineRule="exact"/>
        <w:ind w:left="4416" w:right="2534"/>
        <w:rPr>
          <w:rStyle w:val="FontStyle140"/>
          <w:rFonts w:ascii="Times New Roman" w:hAnsi="Times New Roman" w:cs="Times New Roman"/>
          <w:sz w:val="32"/>
          <w:szCs w:val="32"/>
          <w:lang w:val="es-ES_tradnl" w:eastAsia="es-ES_tradnl"/>
        </w:rPr>
      </w:pPr>
      <w:r w:rsidRPr="00D04D6A">
        <w:rPr>
          <w:rStyle w:val="FontStyle140"/>
          <w:rFonts w:ascii="Times New Roman" w:hAnsi="Times New Roman" w:cs="Times New Roman"/>
          <w:sz w:val="32"/>
          <w:szCs w:val="32"/>
          <w:lang w:eastAsia="ro-RO"/>
        </w:rPr>
        <w:t xml:space="preserve"> Om şi societate;</w:t>
      </w:r>
    </w:p>
    <w:p w:rsidR="00133D4D" w:rsidRPr="00D04D6A" w:rsidRDefault="00133D4D" w:rsidP="00D04D6A">
      <w:pPr>
        <w:pStyle w:val="Style78"/>
        <w:widowControl/>
        <w:numPr>
          <w:ilvl w:val="0"/>
          <w:numId w:val="122"/>
        </w:numPr>
        <w:tabs>
          <w:tab w:val="left" w:pos="4589"/>
        </w:tabs>
        <w:spacing w:before="5" w:line="480" w:lineRule="exact"/>
        <w:ind w:left="4416" w:right="2534"/>
        <w:rPr>
          <w:rStyle w:val="FontStyle140"/>
          <w:rFonts w:ascii="Times New Roman" w:hAnsi="Times New Roman" w:cs="Times New Roman"/>
          <w:sz w:val="32"/>
          <w:szCs w:val="32"/>
          <w:lang w:val="es-ES_tradnl" w:eastAsia="es-ES_tradnl"/>
        </w:rPr>
      </w:pPr>
      <w:r w:rsidRPr="00D04D6A">
        <w:rPr>
          <w:rStyle w:val="FontStyle140"/>
          <w:rFonts w:ascii="Times New Roman" w:hAnsi="Times New Roman" w:cs="Times New Roman"/>
          <w:sz w:val="32"/>
          <w:szCs w:val="32"/>
          <w:lang w:eastAsia="ro-RO"/>
        </w:rPr>
        <w:t xml:space="preserve"> Arte;</w:t>
      </w:r>
    </w:p>
    <w:p w:rsidR="00133D4D" w:rsidRPr="00D04D6A" w:rsidRDefault="00133D4D" w:rsidP="00D04D6A">
      <w:pPr>
        <w:pStyle w:val="Style78"/>
        <w:widowControl/>
        <w:numPr>
          <w:ilvl w:val="0"/>
          <w:numId w:val="122"/>
        </w:numPr>
        <w:tabs>
          <w:tab w:val="left" w:pos="4589"/>
        </w:tabs>
        <w:spacing w:before="10" w:line="480" w:lineRule="exact"/>
        <w:ind w:left="4416"/>
        <w:rPr>
          <w:rStyle w:val="FontStyle140"/>
          <w:rFonts w:ascii="Times New Roman" w:hAnsi="Times New Roman" w:cs="Times New Roman"/>
          <w:sz w:val="32"/>
          <w:szCs w:val="32"/>
          <w:lang w:val="es-ES_tradnl" w:eastAsia="es-ES_tradnl"/>
        </w:rPr>
      </w:pPr>
      <w:r w:rsidRPr="00D04D6A">
        <w:rPr>
          <w:rStyle w:val="FontStyle140"/>
          <w:rFonts w:ascii="Times New Roman" w:hAnsi="Times New Roman" w:cs="Times New Roman"/>
          <w:sz w:val="32"/>
          <w:szCs w:val="32"/>
          <w:lang w:eastAsia="ro-RO"/>
        </w:rPr>
        <w:t xml:space="preserve"> Educaţie fizică şi sport;</w:t>
      </w:r>
    </w:p>
    <w:p w:rsidR="00133D4D" w:rsidRPr="00D04D6A" w:rsidRDefault="00133D4D" w:rsidP="00D04D6A">
      <w:pPr>
        <w:pStyle w:val="Style78"/>
        <w:widowControl/>
        <w:numPr>
          <w:ilvl w:val="0"/>
          <w:numId w:val="122"/>
        </w:numPr>
        <w:tabs>
          <w:tab w:val="left" w:pos="4589"/>
        </w:tabs>
        <w:spacing w:line="480" w:lineRule="exact"/>
        <w:ind w:left="4416"/>
        <w:rPr>
          <w:rStyle w:val="FontStyle140"/>
          <w:rFonts w:ascii="Times New Roman" w:hAnsi="Times New Roman" w:cs="Times New Roman"/>
          <w:sz w:val="32"/>
          <w:szCs w:val="32"/>
          <w:lang w:val="es-ES_tradnl" w:eastAsia="es-ES_tradnl"/>
        </w:rPr>
      </w:pPr>
      <w:r w:rsidRPr="00D04D6A">
        <w:rPr>
          <w:rStyle w:val="FontStyle140"/>
          <w:rFonts w:ascii="Times New Roman" w:hAnsi="Times New Roman" w:cs="Times New Roman"/>
          <w:sz w:val="32"/>
          <w:szCs w:val="32"/>
          <w:lang w:eastAsia="ro-RO"/>
        </w:rPr>
        <w:t xml:space="preserve"> Tehnologii;</w:t>
      </w:r>
    </w:p>
    <w:p w:rsidR="00133D4D" w:rsidRPr="00D04D6A" w:rsidRDefault="00133D4D" w:rsidP="00D04D6A">
      <w:pPr>
        <w:pStyle w:val="Style78"/>
        <w:widowControl/>
        <w:numPr>
          <w:ilvl w:val="0"/>
          <w:numId w:val="122"/>
        </w:numPr>
        <w:tabs>
          <w:tab w:val="left" w:pos="4589"/>
        </w:tabs>
        <w:spacing w:before="5" w:line="480" w:lineRule="exact"/>
        <w:ind w:left="4416"/>
        <w:rPr>
          <w:rStyle w:val="FontStyle140"/>
          <w:rFonts w:ascii="Times New Roman" w:hAnsi="Times New Roman" w:cs="Times New Roman"/>
          <w:sz w:val="32"/>
          <w:szCs w:val="32"/>
          <w:lang w:val="es-ES_tradnl" w:eastAsia="es-ES_tradnl"/>
        </w:rPr>
      </w:pPr>
      <w:r w:rsidRPr="00D04D6A">
        <w:rPr>
          <w:rStyle w:val="FontStyle140"/>
          <w:rFonts w:ascii="Times New Roman" w:hAnsi="Times New Roman" w:cs="Times New Roman"/>
          <w:sz w:val="32"/>
          <w:szCs w:val="32"/>
          <w:lang w:eastAsia="ro-RO"/>
        </w:rPr>
        <w:t xml:space="preserve"> Consiliere şi orientare.</w:t>
      </w:r>
    </w:p>
    <w:p w:rsidR="00133D4D" w:rsidRPr="00D04D6A" w:rsidRDefault="00133D4D" w:rsidP="00D04D6A">
      <w:pPr>
        <w:pStyle w:val="Style89"/>
        <w:widowControl/>
        <w:spacing w:line="480" w:lineRule="exact"/>
        <w:rPr>
          <w:rStyle w:val="FontStyle140"/>
          <w:rFonts w:ascii="Times New Roman" w:hAnsi="Times New Roman" w:cs="Times New Roman"/>
          <w:i/>
          <w:sz w:val="36"/>
          <w:szCs w:val="32"/>
          <w:lang w:eastAsia="ro-RO"/>
        </w:rPr>
      </w:pPr>
      <w:r w:rsidRPr="00D04D6A">
        <w:rPr>
          <w:rStyle w:val="FontStyle140"/>
          <w:rFonts w:ascii="Times New Roman" w:hAnsi="Times New Roman" w:cs="Times New Roman"/>
          <w:i/>
          <w:sz w:val="36"/>
          <w:szCs w:val="32"/>
          <w:u w:val="single"/>
          <w:lang w:eastAsia="ro-RO"/>
        </w:rPr>
        <w:t>Ciclurile curriculare</w:t>
      </w:r>
      <w:r w:rsidRPr="00D04D6A">
        <w:rPr>
          <w:rStyle w:val="FontStyle140"/>
          <w:rFonts w:ascii="Times New Roman" w:hAnsi="Times New Roman" w:cs="Times New Roman"/>
          <w:i/>
          <w:sz w:val="36"/>
          <w:szCs w:val="32"/>
          <w:lang w:eastAsia="ro-RO"/>
        </w:rPr>
        <w:t>:</w:t>
      </w:r>
    </w:p>
    <w:p w:rsidR="00133D4D" w:rsidRPr="00D04D6A" w:rsidRDefault="00133D4D" w:rsidP="00D04D6A">
      <w:pPr>
        <w:pStyle w:val="Style56"/>
        <w:widowControl/>
        <w:numPr>
          <w:ilvl w:val="0"/>
          <w:numId w:val="181"/>
        </w:numPr>
        <w:spacing w:before="10" w:line="480" w:lineRule="exact"/>
        <w:jc w:val="left"/>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reprezintă periodizări ale şcolarităţii, grupând mai mulţi ani de studiu, uneori chiar din cicluri şcolare diferite (exemplu: clasele III - VI), care au în comun anumite finalităţi;</w:t>
      </w:r>
    </w:p>
    <w:p w:rsidR="00133D4D" w:rsidRPr="00D04D6A" w:rsidRDefault="00133D4D" w:rsidP="00D04D6A">
      <w:pPr>
        <w:pStyle w:val="Style56"/>
        <w:widowControl/>
        <w:numPr>
          <w:ilvl w:val="0"/>
          <w:numId w:val="181"/>
        </w:numPr>
        <w:spacing w:before="10" w:line="480" w:lineRule="exact"/>
        <w:jc w:val="left"/>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distingem:</w:t>
      </w:r>
    </w:p>
    <w:p w:rsidR="00133D4D" w:rsidRPr="00D04D6A" w:rsidRDefault="00133D4D" w:rsidP="00D04D6A">
      <w:pPr>
        <w:pStyle w:val="Style56"/>
        <w:widowControl/>
        <w:numPr>
          <w:ilvl w:val="0"/>
          <w:numId w:val="182"/>
        </w:numPr>
        <w:spacing w:before="5" w:line="480" w:lineRule="exact"/>
        <w:jc w:val="left"/>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ciclul achiziţiilor fundamentale (grupa pregătitoare precum şi clasele I şi II), care vizează stimularea copilului în vederea cunoaşterii mediului apropiat, stimularea potenţialului creativ, formarea motivaţiei pentru învăţare;</w:t>
      </w:r>
    </w:p>
    <w:p w:rsidR="00133D4D" w:rsidRPr="00D04D6A" w:rsidRDefault="00133D4D" w:rsidP="00D04D6A">
      <w:pPr>
        <w:pStyle w:val="Style56"/>
        <w:widowControl/>
        <w:numPr>
          <w:ilvl w:val="0"/>
          <w:numId w:val="182"/>
        </w:numPr>
        <w:spacing w:before="5" w:line="480" w:lineRule="exact"/>
        <w:jc w:val="left"/>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ciclul de dezvoltare (clasele III -VI), care vizează dezvoltarea achiziţiilor lingvistice, a competenţelor de folosire a limbii materne şi străine, dezvoltarea capacităţii de comunicare prin limbaje specializate, dezvoltarea gândirii autonome şi responsabilităţii faţă de integrarea în mediul social;</w:t>
      </w:r>
    </w:p>
    <w:p w:rsidR="00133D4D" w:rsidRPr="00D04D6A" w:rsidRDefault="00133D4D" w:rsidP="00D04D6A">
      <w:pPr>
        <w:pStyle w:val="Style56"/>
        <w:widowControl/>
        <w:numPr>
          <w:ilvl w:val="0"/>
          <w:numId w:val="182"/>
        </w:numPr>
        <w:spacing w:before="5" w:line="480" w:lineRule="exact"/>
        <w:jc w:val="left"/>
        <w:rPr>
          <w:rStyle w:val="FontStyle154"/>
          <w:rFonts w:ascii="Times New Roman" w:hAnsi="Times New Roman" w:cs="Times New Roman"/>
          <w:b/>
          <w:bCs/>
          <w:i w:val="0"/>
          <w:iCs w:val="0"/>
          <w:sz w:val="32"/>
          <w:szCs w:val="32"/>
          <w:lang w:eastAsia="ro-RO"/>
        </w:rPr>
      </w:pPr>
      <w:r w:rsidRPr="00D04D6A">
        <w:rPr>
          <w:rStyle w:val="FontStyle140"/>
          <w:rFonts w:ascii="Times New Roman" w:hAnsi="Times New Roman" w:cs="Times New Roman"/>
          <w:sz w:val="32"/>
          <w:szCs w:val="32"/>
          <w:lang w:eastAsia="ro-RO"/>
        </w:rPr>
        <w:t xml:space="preserve">ciclul de observare şi orientare (clasele VII - IX), care vizează descoperirea propriilor afinităţi de către elevi, pentru construirea unei imagini de sine pozitive, formarea capacităţii de analiză a competenţelor dobândite prin învăţare, dezvoltarea capacităţii de comunicare prin limbaje specializate, dezvoltarea gândirii autonome şi responsabilităţii faţă de integrarea în mediul social; </w:t>
      </w:r>
    </w:p>
    <w:p w:rsidR="00133D4D" w:rsidRPr="00D04D6A" w:rsidRDefault="00133D4D" w:rsidP="00D04D6A">
      <w:pPr>
        <w:pStyle w:val="Style56"/>
        <w:widowControl/>
        <w:numPr>
          <w:ilvl w:val="0"/>
          <w:numId w:val="182"/>
        </w:numPr>
        <w:spacing w:before="5" w:line="480" w:lineRule="exact"/>
        <w:jc w:val="left"/>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 xml:space="preserve">ciclul de aprofundare (clasele </w:t>
      </w:r>
      <w:r w:rsidRPr="00D04D6A">
        <w:rPr>
          <w:rStyle w:val="FontStyle140"/>
          <w:rFonts w:ascii="Times New Roman" w:hAnsi="Times New Roman" w:cs="Times New Roman"/>
          <w:spacing w:val="70"/>
          <w:sz w:val="32"/>
          <w:szCs w:val="32"/>
          <w:lang w:eastAsia="ro-RO"/>
        </w:rPr>
        <w:t>X-</w:t>
      </w:r>
      <w:r w:rsidRPr="00D04D6A">
        <w:rPr>
          <w:rStyle w:val="FontStyle140"/>
          <w:rFonts w:ascii="Times New Roman" w:hAnsi="Times New Roman" w:cs="Times New Roman"/>
          <w:sz w:val="32"/>
          <w:szCs w:val="32"/>
          <w:lang w:eastAsia="ro-RO"/>
        </w:rPr>
        <w:t xml:space="preserve"> XI), urmăreşte aprofundarea studiului în profilul şi specializarea aleasă, asigurând şi o pregătire generală; </w:t>
      </w:r>
    </w:p>
    <w:p w:rsidR="00133D4D" w:rsidRPr="00D04D6A" w:rsidRDefault="00133D4D" w:rsidP="00D04D6A">
      <w:pPr>
        <w:pStyle w:val="Style56"/>
        <w:widowControl/>
        <w:numPr>
          <w:ilvl w:val="0"/>
          <w:numId w:val="182"/>
        </w:numPr>
        <w:spacing w:before="5" w:line="480" w:lineRule="exact"/>
        <w:jc w:val="left"/>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ciclul de specializare (clasele XII - XIII), urmăreşte o prespecializare în vederea integrării eficiente în învăţământul universitar sau pe piaţa muncii.</w:t>
      </w:r>
    </w:p>
    <w:p w:rsidR="00133D4D" w:rsidRPr="00D04D6A" w:rsidRDefault="00133D4D" w:rsidP="00D04D6A">
      <w:pPr>
        <w:pStyle w:val="Style106"/>
        <w:widowControl/>
        <w:spacing w:before="96" w:line="374" w:lineRule="exact"/>
        <w:jc w:val="right"/>
        <w:rPr>
          <w:rStyle w:val="FontStyle137"/>
          <w:spacing w:val="-40"/>
          <w:sz w:val="32"/>
          <w:szCs w:val="32"/>
          <w:vertAlign w:val="superscript"/>
          <w:lang w:eastAsia="ro-RO"/>
        </w:rPr>
      </w:pPr>
    </w:p>
    <w:p w:rsidR="00133D4D" w:rsidRPr="00D04D6A" w:rsidRDefault="00133D4D" w:rsidP="00D04D6A">
      <w:pPr>
        <w:pStyle w:val="Style106"/>
        <w:widowControl/>
        <w:spacing w:before="96" w:line="374" w:lineRule="exact"/>
        <w:jc w:val="right"/>
        <w:rPr>
          <w:rStyle w:val="FontStyle137"/>
          <w:spacing w:val="-40"/>
          <w:sz w:val="32"/>
          <w:szCs w:val="32"/>
          <w:vertAlign w:val="superscript"/>
          <w:lang w:eastAsia="ro-RO"/>
        </w:rPr>
      </w:pPr>
    </w:p>
    <w:p w:rsidR="00133D4D" w:rsidRPr="00D04D6A" w:rsidRDefault="00133D4D" w:rsidP="00D04D6A">
      <w:pPr>
        <w:pStyle w:val="Style89"/>
        <w:widowControl/>
        <w:spacing w:before="100" w:beforeAutospacing="1" w:after="100" w:afterAutospacing="1" w:line="360" w:lineRule="auto"/>
        <w:rPr>
          <w:rStyle w:val="FontStyle140"/>
          <w:rFonts w:ascii="Times New Roman" w:hAnsi="Times New Roman" w:cs="Times New Roman"/>
          <w:i/>
          <w:sz w:val="36"/>
          <w:szCs w:val="32"/>
          <w:u w:val="single"/>
          <w:lang w:eastAsia="ro-RO"/>
        </w:rPr>
      </w:pPr>
      <w:r w:rsidRPr="00D04D6A">
        <w:rPr>
          <w:rStyle w:val="FontStyle140"/>
          <w:rFonts w:ascii="Times New Roman" w:hAnsi="Times New Roman" w:cs="Times New Roman"/>
          <w:i/>
          <w:sz w:val="36"/>
          <w:szCs w:val="32"/>
          <w:u w:val="single"/>
          <w:lang w:eastAsia="ro-RO"/>
        </w:rPr>
        <w:t>Număr de ore minim şi maxim:</w:t>
      </w:r>
    </w:p>
    <w:p w:rsidR="00133D4D" w:rsidRPr="00D04D6A" w:rsidRDefault="00133D4D" w:rsidP="00D04D6A">
      <w:pPr>
        <w:pStyle w:val="Style56"/>
        <w:widowControl/>
        <w:numPr>
          <w:ilvl w:val="0"/>
          <w:numId w:val="183"/>
        </w:numPr>
        <w:spacing w:before="62" w:line="480" w:lineRule="exact"/>
        <w:jc w:val="left"/>
        <w:rPr>
          <w:rStyle w:val="FontStyle142"/>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 xml:space="preserve">numărul de ore minim şi maxim pe săptămână pentru o anumită clasă. De exemplu, pentru clasa I, numărul minim de ore este 18, iar cel maxim -20; aceasta înseamnă că schemele orare pot varia între cele două limite; </w:t>
      </w:r>
    </w:p>
    <w:p w:rsidR="00133D4D" w:rsidRPr="00D04D6A" w:rsidRDefault="00133D4D" w:rsidP="00D04D6A">
      <w:pPr>
        <w:pStyle w:val="Style56"/>
        <w:widowControl/>
        <w:numPr>
          <w:ilvl w:val="0"/>
          <w:numId w:val="183"/>
        </w:numPr>
        <w:spacing w:before="62" w:line="480" w:lineRule="exact"/>
        <w:jc w:val="left"/>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 xml:space="preserve">număr de ore minim şi maxim pe arie curriculară - plajă orară, se referă la număr de ore minim şi maxim pe săptămână pe o arie curriculară. De exemplu, la aria </w:t>
      </w:r>
      <w:r w:rsidRPr="00D04D6A">
        <w:rPr>
          <w:rStyle w:val="FontStyle159"/>
          <w:sz w:val="32"/>
          <w:szCs w:val="32"/>
          <w:lang w:eastAsia="ro-RO"/>
        </w:rPr>
        <w:t xml:space="preserve">Om şi societate, </w:t>
      </w:r>
      <w:r w:rsidRPr="00D04D6A">
        <w:rPr>
          <w:rStyle w:val="FontStyle140"/>
          <w:rFonts w:ascii="Times New Roman" w:hAnsi="Times New Roman" w:cs="Times New Roman"/>
          <w:sz w:val="32"/>
          <w:szCs w:val="32"/>
          <w:lang w:eastAsia="ro-RO"/>
        </w:rPr>
        <w:t xml:space="preserve">la clasa a Vll-a numărul de ore minim şi maxim variază între </w:t>
      </w:r>
      <w:r w:rsidRPr="00D04D6A">
        <w:rPr>
          <w:rStyle w:val="FontStyle140"/>
          <w:rFonts w:ascii="Times New Roman" w:hAnsi="Times New Roman" w:cs="Times New Roman"/>
          <w:spacing w:val="40"/>
          <w:sz w:val="32"/>
          <w:szCs w:val="32"/>
          <w:lang w:eastAsia="ro-RO"/>
        </w:rPr>
        <w:t>6-7,</w:t>
      </w:r>
      <w:r w:rsidRPr="00D04D6A">
        <w:rPr>
          <w:rStyle w:val="FontStyle140"/>
          <w:rFonts w:ascii="Times New Roman" w:hAnsi="Times New Roman" w:cs="Times New Roman"/>
          <w:sz w:val="32"/>
          <w:szCs w:val="32"/>
          <w:lang w:eastAsia="ro-RO"/>
        </w:rPr>
        <w:t xml:space="preserve"> aceasta înseamnă că toti elevii vor studia această arie curriculară, obligatoriu 6 ore dar nu mai mai mult de 7 ore; dacă a fost ales numărul maxim de ore, atunci nu se mai poate alege un opţional din cadrul aceleiaşi arii;</w:t>
      </w:r>
    </w:p>
    <w:p w:rsidR="00133D4D" w:rsidRPr="00D04D6A" w:rsidRDefault="00133D4D" w:rsidP="00D04D6A">
      <w:pPr>
        <w:pStyle w:val="Style56"/>
        <w:widowControl/>
        <w:numPr>
          <w:ilvl w:val="0"/>
          <w:numId w:val="183"/>
        </w:numPr>
        <w:spacing w:before="62" w:line="480" w:lineRule="exact"/>
        <w:jc w:val="left"/>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număr de ore minim şi maxim pe discipline - plajă orară, se referă la număr de ore minim şi maxim pe săptămână, pe discipline</w:t>
      </w:r>
    </w:p>
    <w:p w:rsidR="00133D4D" w:rsidRPr="00D04D6A" w:rsidRDefault="00133D4D" w:rsidP="00D04D6A">
      <w:pPr>
        <w:pStyle w:val="Style56"/>
        <w:widowControl/>
        <w:spacing w:before="100" w:beforeAutospacing="1" w:after="100" w:afterAutospacing="1" w:line="360" w:lineRule="auto"/>
        <w:rPr>
          <w:rStyle w:val="FontStyle140"/>
          <w:rFonts w:ascii="Times New Roman" w:hAnsi="Times New Roman" w:cs="Times New Roman"/>
          <w:i/>
          <w:sz w:val="36"/>
          <w:szCs w:val="32"/>
          <w:u w:val="single"/>
          <w:lang w:eastAsia="ro-RO"/>
        </w:rPr>
      </w:pPr>
      <w:r w:rsidRPr="00D04D6A">
        <w:rPr>
          <w:rStyle w:val="FontStyle140"/>
          <w:rFonts w:ascii="Times New Roman" w:hAnsi="Times New Roman" w:cs="Times New Roman"/>
          <w:sz w:val="36"/>
          <w:szCs w:val="32"/>
          <w:lang w:eastAsia="ro-RO"/>
        </w:rPr>
        <w:t xml:space="preserve"> </w:t>
      </w:r>
      <w:r w:rsidRPr="00D04D6A">
        <w:rPr>
          <w:rStyle w:val="FontStyle140"/>
          <w:rFonts w:ascii="Times New Roman" w:hAnsi="Times New Roman" w:cs="Times New Roman"/>
          <w:i/>
          <w:sz w:val="36"/>
          <w:szCs w:val="32"/>
          <w:u w:val="single"/>
          <w:lang w:eastAsia="ro-RO"/>
        </w:rPr>
        <w:t>Schemă orară:</w:t>
      </w:r>
    </w:p>
    <w:p w:rsidR="00133D4D" w:rsidRPr="00D04D6A" w:rsidRDefault="00133D4D" w:rsidP="00D04D6A">
      <w:pPr>
        <w:pStyle w:val="Style56"/>
        <w:widowControl/>
        <w:numPr>
          <w:ilvl w:val="0"/>
          <w:numId w:val="184"/>
        </w:numPr>
        <w:spacing w:before="100" w:beforeAutospacing="1" w:after="100" w:afterAutospacing="1" w:line="360" w:lineRule="auto"/>
        <w:jc w:val="left"/>
        <w:rPr>
          <w:rStyle w:val="FontStyle140"/>
          <w:rFonts w:ascii="Times New Roman" w:hAnsi="Times New Roman" w:cs="Times New Roman"/>
          <w:i/>
          <w:sz w:val="36"/>
          <w:szCs w:val="32"/>
          <w:u w:val="single"/>
          <w:lang w:eastAsia="ro-RO"/>
        </w:rPr>
      </w:pPr>
      <w:r w:rsidRPr="00D04D6A">
        <w:rPr>
          <w:rStyle w:val="FontStyle140"/>
          <w:rFonts w:ascii="Times New Roman" w:hAnsi="Times New Roman" w:cs="Times New Roman"/>
          <w:sz w:val="32"/>
          <w:szCs w:val="32"/>
          <w:lang w:eastAsia="ro-RO"/>
        </w:rPr>
        <w:t>reprezintă modalitatea concretă prin care clasele şi şcolile îşi stabilesc programul, pe baza opţiunilor pentru număr de ore minim şi maxim alocat prin Plan cadru şi opţiunea pentru completarea trunchiului comun (cu extinderi ale disciplinelor din Plan cadru, cu opţionale sau cu extinderi şi opţionale);</w:t>
      </w:r>
    </w:p>
    <w:p w:rsidR="00133D4D" w:rsidRPr="00D04D6A" w:rsidRDefault="00133D4D" w:rsidP="00D04D6A">
      <w:pPr>
        <w:pStyle w:val="Style56"/>
        <w:widowControl/>
        <w:numPr>
          <w:ilvl w:val="0"/>
          <w:numId w:val="184"/>
        </w:numPr>
        <w:spacing w:before="100" w:beforeAutospacing="1" w:after="100" w:afterAutospacing="1" w:line="360" w:lineRule="auto"/>
        <w:jc w:val="left"/>
        <w:rPr>
          <w:rStyle w:val="FontStyle140"/>
          <w:rFonts w:ascii="Times New Roman" w:hAnsi="Times New Roman" w:cs="Times New Roman"/>
          <w:i/>
          <w:sz w:val="36"/>
          <w:szCs w:val="32"/>
          <w:u w:val="single"/>
          <w:lang w:eastAsia="ro-RO"/>
        </w:rPr>
      </w:pPr>
      <w:r w:rsidRPr="00D04D6A">
        <w:rPr>
          <w:rStyle w:val="FontStyle140"/>
          <w:rFonts w:ascii="Times New Roman" w:hAnsi="Times New Roman" w:cs="Times New Roman"/>
          <w:sz w:val="32"/>
          <w:szCs w:val="32"/>
          <w:lang w:eastAsia="ro-RO"/>
        </w:rPr>
        <w:t xml:space="preserve"> schema orară a claselor nu va cuprinde, în mod obligatoriu, opţionale din</w:t>
      </w:r>
      <w:r w:rsidRPr="00D04D6A">
        <w:rPr>
          <w:rStyle w:val="FontStyle140"/>
          <w:rFonts w:ascii="Times New Roman" w:hAnsi="Times New Roman" w:cs="Times New Roman"/>
          <w:sz w:val="32"/>
          <w:szCs w:val="32"/>
          <w:lang w:eastAsia="ro-RO"/>
        </w:rPr>
        <w:br/>
        <w:t>fiecare arie;</w:t>
      </w:r>
      <w:r w:rsidRPr="00D04D6A">
        <w:rPr>
          <w:rStyle w:val="FontStyle140"/>
          <w:rFonts w:ascii="Times New Roman" w:hAnsi="Times New Roman" w:cs="Times New Roman"/>
          <w:sz w:val="32"/>
          <w:szCs w:val="32"/>
          <w:lang w:eastAsia="ro-RO"/>
        </w:rPr>
        <w:tab/>
      </w:r>
      <w:r w:rsidRPr="00D04D6A">
        <w:rPr>
          <w:rStyle w:val="FontStyle140"/>
          <w:rFonts w:ascii="Times New Roman" w:hAnsi="Times New Roman" w:cs="Times New Roman"/>
          <w:sz w:val="32"/>
          <w:szCs w:val="32"/>
          <w:lang w:eastAsia="ro-RO"/>
        </w:rPr>
        <w:tab/>
      </w:r>
    </w:p>
    <w:p w:rsidR="00133D4D" w:rsidRPr="00D04D6A" w:rsidRDefault="00133D4D" w:rsidP="00D04D6A">
      <w:pPr>
        <w:pStyle w:val="Style56"/>
        <w:widowControl/>
        <w:numPr>
          <w:ilvl w:val="0"/>
          <w:numId w:val="184"/>
        </w:numPr>
        <w:spacing w:before="100" w:beforeAutospacing="1" w:after="100" w:afterAutospacing="1" w:line="240" w:lineRule="auto"/>
        <w:jc w:val="left"/>
        <w:rPr>
          <w:rStyle w:val="FontStyle140"/>
          <w:rFonts w:ascii="Times New Roman" w:hAnsi="Times New Roman" w:cs="Times New Roman"/>
          <w:i/>
          <w:sz w:val="36"/>
          <w:szCs w:val="32"/>
          <w:u w:val="single"/>
          <w:lang w:eastAsia="ro-RO"/>
        </w:rPr>
      </w:pPr>
      <w:r w:rsidRPr="00D04D6A">
        <w:rPr>
          <w:rStyle w:val="FontStyle140"/>
          <w:rFonts w:ascii="Times New Roman" w:hAnsi="Times New Roman" w:cs="Times New Roman"/>
          <w:sz w:val="32"/>
          <w:szCs w:val="32"/>
          <w:lang w:eastAsia="ro-RO"/>
        </w:rPr>
        <w:t>schemele orare ale claselor formează schema orară a şcoiii (Ministerul Educaţiei Naţionale - Plan cadru de învăţământ pentru învăţământul preuniversitar, 1999).</w:t>
      </w:r>
    </w:p>
    <w:p w:rsidR="00133D4D" w:rsidRPr="00D04D6A" w:rsidRDefault="00133D4D" w:rsidP="00D04D6A">
      <w:pPr>
        <w:pStyle w:val="Style84"/>
        <w:widowControl/>
        <w:spacing w:before="48" w:line="240" w:lineRule="auto"/>
        <w:ind w:left="331" w:right="1786"/>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 xml:space="preserve">La clasele I - IV se recomandă următoarele activităţi opţionale: </w:t>
      </w:r>
    </w:p>
    <w:p w:rsidR="00133D4D" w:rsidRPr="00D04D6A" w:rsidRDefault="00133D4D" w:rsidP="00D04D6A">
      <w:pPr>
        <w:pStyle w:val="Style84"/>
        <w:widowControl/>
        <w:numPr>
          <w:ilvl w:val="0"/>
          <w:numId w:val="185"/>
        </w:numPr>
        <w:spacing w:before="48" w:line="475" w:lineRule="exact"/>
        <w:ind w:right="1786"/>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 xml:space="preserve">limbă modernă; </w:t>
      </w:r>
    </w:p>
    <w:p w:rsidR="00133D4D" w:rsidRPr="00D04D6A" w:rsidRDefault="00133D4D" w:rsidP="00D04D6A">
      <w:pPr>
        <w:pStyle w:val="Style84"/>
        <w:widowControl/>
        <w:numPr>
          <w:ilvl w:val="0"/>
          <w:numId w:val="185"/>
        </w:numPr>
        <w:spacing w:before="48" w:line="475" w:lineRule="exact"/>
        <w:ind w:right="1786"/>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 xml:space="preserve">gimnastică şi dans; </w:t>
      </w:r>
    </w:p>
    <w:p w:rsidR="00133D4D" w:rsidRPr="00D04D6A" w:rsidRDefault="00133D4D" w:rsidP="00D04D6A">
      <w:pPr>
        <w:pStyle w:val="Style84"/>
        <w:widowControl/>
        <w:numPr>
          <w:ilvl w:val="0"/>
          <w:numId w:val="185"/>
        </w:numPr>
        <w:spacing w:before="48" w:line="475" w:lineRule="exact"/>
        <w:ind w:right="1786"/>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 xml:space="preserve">istorie şi geografie locală; </w:t>
      </w:r>
    </w:p>
    <w:p w:rsidR="00133D4D" w:rsidRPr="00D04D6A" w:rsidRDefault="00133D4D" w:rsidP="00D04D6A">
      <w:pPr>
        <w:pStyle w:val="Style84"/>
        <w:widowControl/>
        <w:numPr>
          <w:ilvl w:val="0"/>
          <w:numId w:val="185"/>
        </w:numPr>
        <w:spacing w:before="48" w:line="475" w:lineRule="exact"/>
        <w:ind w:right="1786"/>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 xml:space="preserve">protecţia mediului; </w:t>
      </w:r>
    </w:p>
    <w:p w:rsidR="00133D4D" w:rsidRPr="00D04D6A" w:rsidRDefault="00133D4D" w:rsidP="00D04D6A">
      <w:pPr>
        <w:pStyle w:val="Style84"/>
        <w:widowControl/>
        <w:numPr>
          <w:ilvl w:val="0"/>
          <w:numId w:val="185"/>
        </w:numPr>
        <w:spacing w:before="48" w:line="475" w:lineRule="exact"/>
        <w:ind w:right="1786"/>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teatrul de păpuşi;</w:t>
      </w:r>
    </w:p>
    <w:p w:rsidR="00133D4D" w:rsidRPr="00D04D6A" w:rsidRDefault="00133D4D" w:rsidP="00D04D6A">
      <w:pPr>
        <w:pStyle w:val="Style84"/>
        <w:widowControl/>
        <w:numPr>
          <w:ilvl w:val="0"/>
          <w:numId w:val="185"/>
        </w:numPr>
        <w:spacing w:before="48" w:line="475" w:lineRule="exact"/>
        <w:ind w:right="1786"/>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jocuri didactice etc. (Comănescu, loan, 2003, pag. 135).</w:t>
      </w:r>
    </w:p>
    <w:p w:rsidR="00133D4D" w:rsidRPr="00D04D6A" w:rsidRDefault="00133D4D" w:rsidP="00D04D6A">
      <w:pPr>
        <w:pStyle w:val="Style84"/>
        <w:widowControl/>
        <w:spacing w:before="62" w:line="480" w:lineRule="exact"/>
        <w:ind w:firstLine="0"/>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 xml:space="preserve">La acestea se adaugă activităţi extracurriculare: </w:t>
      </w:r>
    </w:p>
    <w:p w:rsidR="00133D4D" w:rsidRPr="00D04D6A" w:rsidRDefault="00133D4D" w:rsidP="00D04D6A">
      <w:pPr>
        <w:pStyle w:val="Style84"/>
        <w:widowControl/>
        <w:numPr>
          <w:ilvl w:val="0"/>
          <w:numId w:val="186"/>
        </w:numPr>
        <w:spacing w:before="62" w:line="480" w:lineRule="exact"/>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 xml:space="preserve"> excursiile şi vizitele didactice; </w:t>
      </w:r>
    </w:p>
    <w:p w:rsidR="00133D4D" w:rsidRPr="00D04D6A" w:rsidRDefault="00133D4D" w:rsidP="00D04D6A">
      <w:pPr>
        <w:pStyle w:val="Style84"/>
        <w:widowControl/>
        <w:numPr>
          <w:ilvl w:val="0"/>
          <w:numId w:val="186"/>
        </w:numPr>
        <w:spacing w:before="62" w:line="480" w:lineRule="exact"/>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 xml:space="preserve"> activitatea în cercurile pe materii; </w:t>
      </w:r>
    </w:p>
    <w:p w:rsidR="00133D4D" w:rsidRPr="00D04D6A" w:rsidRDefault="00133D4D" w:rsidP="00D04D6A">
      <w:pPr>
        <w:pStyle w:val="Style84"/>
        <w:widowControl/>
        <w:numPr>
          <w:ilvl w:val="0"/>
          <w:numId w:val="186"/>
        </w:numPr>
        <w:spacing w:before="62" w:line="480" w:lineRule="exact"/>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 xml:space="preserve"> vizionarea de filme în colectiv;</w:t>
      </w:r>
    </w:p>
    <w:p w:rsidR="00133D4D" w:rsidRPr="00D04D6A" w:rsidRDefault="00133D4D" w:rsidP="00D04D6A">
      <w:pPr>
        <w:pStyle w:val="Style84"/>
        <w:widowControl/>
        <w:numPr>
          <w:ilvl w:val="0"/>
          <w:numId w:val="186"/>
        </w:numPr>
        <w:spacing w:before="62" w:line="480" w:lineRule="exact"/>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 xml:space="preserve"> frecventarea spectacolelor de teatru; </w:t>
      </w:r>
    </w:p>
    <w:p w:rsidR="00133D4D" w:rsidRPr="00D04D6A" w:rsidRDefault="00133D4D" w:rsidP="00D04D6A">
      <w:pPr>
        <w:pStyle w:val="Style84"/>
        <w:widowControl/>
        <w:numPr>
          <w:ilvl w:val="0"/>
          <w:numId w:val="186"/>
        </w:numPr>
        <w:spacing w:before="62" w:line="480" w:lineRule="exact"/>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 xml:space="preserve"> participarea la concursuri şi olimpiade şcolare (Comănescu, loan, 2003,pag. 135).</w:t>
      </w:r>
    </w:p>
    <w:p w:rsidR="00133D4D" w:rsidRPr="00D04D6A" w:rsidRDefault="00133D4D" w:rsidP="00D04D6A">
      <w:pPr>
        <w:pStyle w:val="Style56"/>
        <w:widowControl/>
        <w:spacing w:before="158" w:line="240" w:lineRule="auto"/>
        <w:ind w:left="331"/>
        <w:rPr>
          <w:rStyle w:val="FontStyle140"/>
          <w:rFonts w:ascii="Times New Roman" w:hAnsi="Times New Roman" w:cs="Times New Roman"/>
          <w:sz w:val="28"/>
          <w:szCs w:val="28"/>
          <w:lang w:eastAsia="ro-RO"/>
        </w:rPr>
        <w:sectPr w:rsidR="00133D4D" w:rsidRPr="00D04D6A" w:rsidSect="00215D00">
          <w:type w:val="continuous"/>
          <w:pgSz w:w="15840" w:h="24480"/>
          <w:pgMar w:top="1440" w:right="1440" w:bottom="1440" w:left="1440" w:header="720" w:footer="720" w:gutter="0"/>
          <w:cols w:space="60"/>
          <w:noEndnote/>
          <w:docGrid w:linePitch="326"/>
        </w:sectPr>
      </w:pPr>
    </w:p>
    <w:p w:rsidR="00133D4D" w:rsidRPr="00D04D6A" w:rsidRDefault="00133D4D" w:rsidP="00D04D6A">
      <w:pPr>
        <w:pStyle w:val="Style2"/>
        <w:widowControl/>
        <w:spacing w:before="72" w:line="461" w:lineRule="exact"/>
        <w:ind w:firstLine="730"/>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Actualul plan de învăţământ din ţara noastră are la bază o serie de principii de politică educaţională, precum:</w:t>
      </w:r>
    </w:p>
    <w:p w:rsidR="00133D4D" w:rsidRPr="00D04D6A" w:rsidRDefault="00133D4D" w:rsidP="00802250">
      <w:pPr>
        <w:pStyle w:val="Style56"/>
        <w:widowControl/>
        <w:numPr>
          <w:ilvl w:val="0"/>
          <w:numId w:val="187"/>
        </w:numPr>
        <w:spacing w:before="24" w:line="470" w:lineRule="exact"/>
        <w:ind w:left="1260"/>
        <w:jc w:val="left"/>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 xml:space="preserve">  Principiul înaltei valorizări a resurselor umane şi materiale din şcoli; </w:t>
      </w:r>
      <w:r w:rsidRPr="00D04D6A">
        <w:rPr>
          <w:rStyle w:val="FontStyle160"/>
          <w:rFonts w:ascii="Times New Roman" w:hAnsi="Times New Roman" w:cs="Times New Roman"/>
          <w:sz w:val="32"/>
          <w:szCs w:val="32"/>
          <w:lang w:eastAsia="ro-RO"/>
        </w:rPr>
        <w:t xml:space="preserve">D </w:t>
      </w:r>
      <w:r w:rsidRPr="00D04D6A">
        <w:rPr>
          <w:rStyle w:val="FontStyle140"/>
          <w:rFonts w:ascii="Times New Roman" w:hAnsi="Times New Roman" w:cs="Times New Roman"/>
          <w:sz w:val="32"/>
          <w:szCs w:val="32"/>
          <w:lang w:eastAsia="ro-RO"/>
        </w:rPr>
        <w:t>Principiul alinierii sistemului educaţional naţional la standardele europene;</w:t>
      </w:r>
    </w:p>
    <w:p w:rsidR="00133D4D" w:rsidRPr="00D04D6A" w:rsidRDefault="00133D4D" w:rsidP="00802250">
      <w:pPr>
        <w:pStyle w:val="Style56"/>
        <w:widowControl/>
        <w:numPr>
          <w:ilvl w:val="0"/>
          <w:numId w:val="187"/>
        </w:numPr>
        <w:spacing w:before="24" w:line="470" w:lineRule="exact"/>
        <w:ind w:left="1260"/>
        <w:jc w:val="left"/>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 xml:space="preserve">  Principiul descongestionării programului de studiu în concordanţă cu normele de igienă şcolară;</w:t>
      </w:r>
    </w:p>
    <w:p w:rsidR="00133D4D" w:rsidRPr="00D04D6A" w:rsidRDefault="00133D4D" w:rsidP="00802250">
      <w:pPr>
        <w:pStyle w:val="Style56"/>
        <w:widowControl/>
        <w:numPr>
          <w:ilvl w:val="0"/>
          <w:numId w:val="187"/>
        </w:numPr>
        <w:spacing w:before="24" w:line="470" w:lineRule="exact"/>
        <w:ind w:left="1260"/>
        <w:jc w:val="left"/>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 xml:space="preserve"> </w:t>
      </w:r>
      <w:r w:rsidRPr="00D04D6A">
        <w:rPr>
          <w:rStyle w:val="FontStyle160"/>
          <w:rFonts w:ascii="Times New Roman" w:hAnsi="Times New Roman" w:cs="Times New Roman"/>
          <w:sz w:val="32"/>
          <w:szCs w:val="32"/>
          <w:lang w:eastAsia="ro-RO"/>
        </w:rPr>
        <w:t xml:space="preserve"> </w:t>
      </w:r>
      <w:r w:rsidRPr="00D04D6A">
        <w:rPr>
          <w:rStyle w:val="FontStyle140"/>
          <w:rFonts w:ascii="Times New Roman" w:hAnsi="Times New Roman" w:cs="Times New Roman"/>
          <w:sz w:val="32"/>
          <w:szCs w:val="32"/>
          <w:lang w:eastAsia="ro-RO"/>
        </w:rPr>
        <w:t>Principiul flexibilităţii ofertei de învăţare pentru elevi şi al parcursului individual, prin descentralizarea curriculară;</w:t>
      </w:r>
    </w:p>
    <w:p w:rsidR="00133D4D" w:rsidRPr="00D04D6A" w:rsidRDefault="00133D4D" w:rsidP="00802250">
      <w:pPr>
        <w:pStyle w:val="Style56"/>
        <w:widowControl/>
        <w:numPr>
          <w:ilvl w:val="0"/>
          <w:numId w:val="187"/>
        </w:numPr>
        <w:spacing w:before="24" w:line="470" w:lineRule="exact"/>
        <w:ind w:left="1260"/>
        <w:jc w:val="left"/>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 xml:space="preserve"> </w:t>
      </w:r>
      <w:r w:rsidRPr="00D04D6A">
        <w:rPr>
          <w:rStyle w:val="FontStyle160"/>
          <w:rFonts w:ascii="Times New Roman" w:hAnsi="Times New Roman" w:cs="Times New Roman"/>
          <w:sz w:val="32"/>
          <w:szCs w:val="32"/>
          <w:lang w:eastAsia="ro-RO"/>
        </w:rPr>
        <w:t xml:space="preserve"> </w:t>
      </w:r>
      <w:r w:rsidRPr="00D04D6A">
        <w:rPr>
          <w:rStyle w:val="FontStyle140"/>
          <w:rFonts w:ascii="Times New Roman" w:hAnsi="Times New Roman" w:cs="Times New Roman"/>
          <w:sz w:val="32"/>
          <w:szCs w:val="32"/>
          <w:lang w:eastAsia="ro-RO"/>
        </w:rPr>
        <w:t>Principiul racordării la social, prin asigurarea unei legături optime între şcoală şi cerinţele sociale (Nuţ, Sava, 2003, pag. 135);</w:t>
      </w:r>
    </w:p>
    <w:p w:rsidR="00133D4D" w:rsidRPr="00D04D6A" w:rsidRDefault="00133D4D" w:rsidP="00D04D6A">
      <w:pPr>
        <w:pStyle w:val="Style56"/>
        <w:widowControl/>
        <w:spacing w:before="24" w:line="470" w:lineRule="exact"/>
        <w:ind w:firstLine="810"/>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„Noul plan propune descentralizarea progresivă a ofertei educaţionale, descongestionarea programului şcolar, supraîncărcat în acest moment, flexibilizarea parcursurilor oferite de şcoală în sensul deschiderii clare spre unele parcursuri individuale de învăţare.</w:t>
      </w:r>
    </w:p>
    <w:p w:rsidR="00133D4D" w:rsidRPr="00D04D6A" w:rsidRDefault="00133D4D" w:rsidP="00D04D6A">
      <w:pPr>
        <w:pStyle w:val="Style56"/>
        <w:widowControl/>
        <w:spacing w:before="24" w:line="470" w:lineRule="exact"/>
        <w:ind w:firstLine="810"/>
        <w:rPr>
          <w:rStyle w:val="FontStyle158"/>
          <w:rFonts w:ascii="Times New Roman" w:hAnsi="Times New Roman" w:cs="Times New Roman"/>
          <w:i w:val="0"/>
          <w:iCs w:val="0"/>
          <w:sz w:val="32"/>
          <w:szCs w:val="32"/>
          <w:lang w:eastAsia="ro-RO"/>
        </w:rPr>
      </w:pPr>
      <w:r w:rsidRPr="00D04D6A">
        <w:rPr>
          <w:rStyle w:val="FontStyle140"/>
          <w:rFonts w:ascii="Times New Roman" w:hAnsi="Times New Roman" w:cs="Times New Roman"/>
          <w:sz w:val="32"/>
          <w:szCs w:val="32"/>
          <w:lang w:eastAsia="ro-RO"/>
        </w:rPr>
        <w:t xml:space="preserve">Se trece astfel de la filosofia învăţământului </w:t>
      </w:r>
      <w:r w:rsidRPr="00D04D6A">
        <w:rPr>
          <w:rStyle w:val="FontStyle159"/>
          <w:sz w:val="32"/>
          <w:szCs w:val="32"/>
          <w:lang w:eastAsia="ro-RO"/>
        </w:rPr>
        <w:t xml:space="preserve">pentru toţi </w:t>
      </w:r>
      <w:r w:rsidRPr="00D04D6A">
        <w:rPr>
          <w:rStyle w:val="FontStyle140"/>
          <w:rFonts w:ascii="Times New Roman" w:hAnsi="Times New Roman" w:cs="Times New Roman"/>
          <w:sz w:val="32"/>
          <w:szCs w:val="32"/>
          <w:lang w:eastAsia="ro-RO"/>
        </w:rPr>
        <w:t>spre un învăţământ mai</w:t>
      </w:r>
    </w:p>
    <w:p w:rsidR="00133D4D" w:rsidRPr="00D04D6A" w:rsidRDefault="00133D4D" w:rsidP="00D04D6A">
      <w:pPr>
        <w:pStyle w:val="Style89"/>
        <w:widowControl/>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 xml:space="preserve">realist, </w:t>
      </w:r>
      <w:r w:rsidRPr="00D04D6A">
        <w:rPr>
          <w:rStyle w:val="FontStyle159"/>
          <w:sz w:val="32"/>
          <w:szCs w:val="32"/>
          <w:lang w:eastAsia="ro-RO"/>
        </w:rPr>
        <w:t xml:space="preserve">pentru fiecare" </w:t>
      </w:r>
      <w:r w:rsidRPr="00D04D6A">
        <w:rPr>
          <w:rStyle w:val="FontStyle140"/>
          <w:rFonts w:ascii="Times New Roman" w:hAnsi="Times New Roman" w:cs="Times New Roman"/>
          <w:sz w:val="32"/>
          <w:szCs w:val="32"/>
          <w:lang w:eastAsia="ro-RO"/>
        </w:rPr>
        <w:t>(Comănescu.Ioan,pag. 137).</w:t>
      </w:r>
    </w:p>
    <w:p w:rsidR="00133D4D" w:rsidRPr="00D04D6A" w:rsidRDefault="00133D4D" w:rsidP="00D04D6A">
      <w:pPr>
        <w:pStyle w:val="Style4"/>
        <w:widowControl/>
        <w:spacing w:line="240" w:lineRule="exact"/>
        <w:ind w:left="734"/>
        <w:rPr>
          <w:rFonts w:ascii="Times New Roman" w:hAnsi="Times New Roman" w:cs="Times New Roman"/>
          <w:sz w:val="32"/>
          <w:szCs w:val="32"/>
        </w:rPr>
      </w:pPr>
    </w:p>
    <w:p w:rsidR="00133D4D" w:rsidRPr="00D04D6A" w:rsidRDefault="00133D4D" w:rsidP="00D04D6A">
      <w:pPr>
        <w:pStyle w:val="Style4"/>
        <w:widowControl/>
        <w:spacing w:line="240" w:lineRule="exact"/>
        <w:ind w:left="734"/>
        <w:rPr>
          <w:rFonts w:ascii="Times New Roman" w:hAnsi="Times New Roman" w:cs="Times New Roman"/>
          <w:sz w:val="32"/>
          <w:szCs w:val="32"/>
        </w:rPr>
      </w:pPr>
    </w:p>
    <w:p w:rsidR="00133D4D" w:rsidRPr="00D04D6A" w:rsidRDefault="00133D4D" w:rsidP="00D04D6A">
      <w:pPr>
        <w:pStyle w:val="Style4"/>
        <w:widowControl/>
        <w:numPr>
          <w:ilvl w:val="0"/>
          <w:numId w:val="170"/>
        </w:numPr>
        <w:spacing w:after="100" w:afterAutospacing="1" w:line="360" w:lineRule="auto"/>
        <w:rPr>
          <w:rStyle w:val="FontStyle147"/>
          <w:rFonts w:ascii="Times New Roman" w:hAnsi="Times New Roman" w:cs="Times New Roman"/>
          <w:i/>
          <w:sz w:val="32"/>
          <w:szCs w:val="32"/>
          <w:u w:val="single"/>
          <w:lang w:eastAsia="ro-RO"/>
        </w:rPr>
      </w:pPr>
      <w:r w:rsidRPr="00D04D6A">
        <w:rPr>
          <w:rStyle w:val="FontStyle147"/>
          <w:rFonts w:ascii="Times New Roman" w:hAnsi="Times New Roman" w:cs="Times New Roman"/>
          <w:i/>
          <w:sz w:val="32"/>
          <w:szCs w:val="32"/>
          <w:u w:val="single"/>
          <w:lang w:eastAsia="ro-RO"/>
        </w:rPr>
        <w:t>PROGRAMELE ŞCOLARE</w:t>
      </w:r>
    </w:p>
    <w:p w:rsidR="00133D4D" w:rsidRPr="00D04D6A" w:rsidRDefault="00133D4D" w:rsidP="00D04D6A">
      <w:pPr>
        <w:pStyle w:val="Style84"/>
        <w:widowControl/>
        <w:numPr>
          <w:ilvl w:val="0"/>
          <w:numId w:val="188"/>
        </w:numPr>
        <w:spacing w:before="192" w:line="240" w:lineRule="auto"/>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 xml:space="preserve"> programe analitice;</w:t>
      </w:r>
    </w:p>
    <w:p w:rsidR="00133D4D" w:rsidRPr="00D04D6A" w:rsidRDefault="00133D4D" w:rsidP="00D04D6A">
      <w:pPr>
        <w:pStyle w:val="Style84"/>
        <w:widowControl/>
        <w:numPr>
          <w:ilvl w:val="0"/>
          <w:numId w:val="188"/>
        </w:numPr>
        <w:spacing w:before="192" w:line="240" w:lineRule="auto"/>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detaliază elementele obligatorii de parcurs la o anumită disciplinădevenind ghidul fundamentai al activităţii cadrului didactic (Cristea,Gabriela,2002,pag.128,129)</w:t>
      </w:r>
    </w:p>
    <w:p w:rsidR="00133D4D" w:rsidRPr="00D04D6A" w:rsidRDefault="00133D4D" w:rsidP="00D04D6A">
      <w:pPr>
        <w:pStyle w:val="Style2"/>
        <w:widowControl/>
        <w:spacing w:before="62" w:line="480" w:lineRule="exact"/>
        <w:ind w:left="630"/>
        <w:rPr>
          <w:rStyle w:val="FontStyle140"/>
          <w:rFonts w:ascii="Times New Roman" w:hAnsi="Times New Roman" w:cs="Times New Roman"/>
          <w:i/>
          <w:sz w:val="32"/>
          <w:szCs w:val="32"/>
          <w:u w:val="single"/>
          <w:lang w:eastAsia="ro-RO"/>
        </w:rPr>
      </w:pPr>
      <w:r w:rsidRPr="00D04D6A">
        <w:rPr>
          <w:rStyle w:val="FontStyle140"/>
          <w:rFonts w:ascii="Times New Roman" w:hAnsi="Times New Roman" w:cs="Times New Roman"/>
          <w:i/>
          <w:sz w:val="32"/>
          <w:szCs w:val="32"/>
          <w:u w:val="single"/>
          <w:lang w:eastAsia="ro-RO"/>
        </w:rPr>
        <w:t>Cerinţele programei analitice</w:t>
      </w:r>
    </w:p>
    <w:p w:rsidR="00133D4D" w:rsidRPr="00D04D6A" w:rsidRDefault="00133D4D" w:rsidP="00D04D6A">
      <w:pPr>
        <w:pStyle w:val="Style120"/>
        <w:widowControl/>
        <w:numPr>
          <w:ilvl w:val="0"/>
          <w:numId w:val="123"/>
        </w:numPr>
        <w:tabs>
          <w:tab w:val="left" w:pos="1042"/>
        </w:tabs>
        <w:spacing w:line="480" w:lineRule="exact"/>
        <w:ind w:firstLine="720"/>
        <w:jc w:val="both"/>
        <w:rPr>
          <w:rStyle w:val="FontStyle140"/>
          <w:rFonts w:ascii="Times New Roman" w:hAnsi="Times New Roman" w:cs="Times New Roman"/>
          <w:sz w:val="32"/>
          <w:szCs w:val="32"/>
          <w:lang w:val="it-IT" w:eastAsia="es-ES_tradnl"/>
        </w:rPr>
      </w:pPr>
      <w:r w:rsidRPr="00D04D6A">
        <w:rPr>
          <w:rStyle w:val="FontStyle140"/>
          <w:rFonts w:ascii="Times New Roman" w:hAnsi="Times New Roman" w:cs="Times New Roman"/>
          <w:sz w:val="32"/>
          <w:szCs w:val="32"/>
          <w:lang w:eastAsia="ro-RO"/>
        </w:rPr>
        <w:t>Obiectivele generale ale domeniului trebuie să fie descrise în termeni de competenţe şi capacităţi finale;</w:t>
      </w:r>
    </w:p>
    <w:p w:rsidR="00133D4D" w:rsidRPr="00D04D6A" w:rsidRDefault="00133D4D" w:rsidP="00D04D6A">
      <w:pPr>
        <w:pStyle w:val="Style120"/>
        <w:widowControl/>
        <w:numPr>
          <w:ilvl w:val="0"/>
          <w:numId w:val="123"/>
        </w:numPr>
        <w:tabs>
          <w:tab w:val="left" w:pos="1042"/>
        </w:tabs>
        <w:spacing w:before="10" w:line="480" w:lineRule="exact"/>
        <w:ind w:firstLine="720"/>
        <w:rPr>
          <w:rStyle w:val="FontStyle140"/>
          <w:rFonts w:ascii="Times New Roman" w:hAnsi="Times New Roman" w:cs="Times New Roman"/>
          <w:sz w:val="32"/>
          <w:szCs w:val="32"/>
          <w:lang w:val="it-IT" w:eastAsia="es-ES_tradnl"/>
        </w:rPr>
      </w:pPr>
      <w:r w:rsidRPr="00D04D6A">
        <w:rPr>
          <w:rStyle w:val="FontStyle140"/>
          <w:rFonts w:ascii="Times New Roman" w:hAnsi="Times New Roman" w:cs="Times New Roman"/>
          <w:sz w:val="32"/>
          <w:szCs w:val="32"/>
          <w:lang w:eastAsia="ro-RO"/>
        </w:rPr>
        <w:t>Să aibă în vedere definirea unor standarde de performanţă prin care să poată fi atestate şi evaluate, în mod corect, competenţele şi capacităţile finale;</w:t>
      </w:r>
    </w:p>
    <w:p w:rsidR="00133D4D" w:rsidRPr="00D04D6A" w:rsidRDefault="00133D4D" w:rsidP="00D04D6A">
      <w:pPr>
        <w:pStyle w:val="Style120"/>
        <w:widowControl/>
        <w:numPr>
          <w:ilvl w:val="0"/>
          <w:numId w:val="123"/>
        </w:numPr>
        <w:tabs>
          <w:tab w:val="left" w:pos="1042"/>
        </w:tabs>
        <w:spacing w:before="14" w:line="480" w:lineRule="exact"/>
        <w:ind w:firstLine="720"/>
        <w:jc w:val="both"/>
        <w:rPr>
          <w:rStyle w:val="FontStyle140"/>
          <w:rFonts w:ascii="Times New Roman" w:hAnsi="Times New Roman" w:cs="Times New Roman"/>
          <w:sz w:val="32"/>
          <w:szCs w:val="32"/>
          <w:lang w:val="it-IT" w:eastAsia="es-ES_tradnl"/>
        </w:rPr>
      </w:pPr>
      <w:r w:rsidRPr="00D04D6A">
        <w:rPr>
          <w:rStyle w:val="FontStyle140"/>
          <w:rFonts w:ascii="Times New Roman" w:hAnsi="Times New Roman" w:cs="Times New Roman"/>
          <w:sz w:val="32"/>
          <w:szCs w:val="32"/>
          <w:lang w:eastAsia="ro-RO"/>
        </w:rPr>
        <w:t>Să fie precizate obiectivele specifice valabile pe capitole sau alte unităţi de învăţare;</w:t>
      </w:r>
    </w:p>
    <w:p w:rsidR="00133D4D" w:rsidRPr="00D04D6A" w:rsidRDefault="00133D4D" w:rsidP="00D04D6A">
      <w:pPr>
        <w:pStyle w:val="Style120"/>
        <w:widowControl/>
        <w:numPr>
          <w:ilvl w:val="0"/>
          <w:numId w:val="123"/>
        </w:numPr>
        <w:tabs>
          <w:tab w:val="left" w:pos="1042"/>
        </w:tabs>
        <w:spacing w:before="10" w:line="480" w:lineRule="exact"/>
        <w:ind w:firstLine="720"/>
        <w:jc w:val="both"/>
        <w:rPr>
          <w:rStyle w:val="FontStyle140"/>
          <w:rFonts w:ascii="Times New Roman" w:hAnsi="Times New Roman" w:cs="Times New Roman"/>
          <w:sz w:val="32"/>
          <w:szCs w:val="32"/>
          <w:lang w:val="es-ES_tradnl" w:eastAsia="es-ES_tradnl"/>
        </w:rPr>
      </w:pPr>
      <w:r w:rsidRPr="00D04D6A">
        <w:rPr>
          <w:rStyle w:val="FontStyle140"/>
          <w:rFonts w:ascii="Times New Roman" w:hAnsi="Times New Roman" w:cs="Times New Roman"/>
          <w:sz w:val="32"/>
          <w:szCs w:val="32"/>
          <w:lang w:eastAsia="ro-RO"/>
        </w:rPr>
        <w:t>În interiorul unităţilor de învăţare să fie descrise subunităţile în ordinea în care trebuie parcurse;</w:t>
      </w:r>
    </w:p>
    <w:p w:rsidR="00133D4D" w:rsidRPr="00D04D6A" w:rsidRDefault="00133D4D" w:rsidP="00D04D6A">
      <w:pPr>
        <w:pStyle w:val="Style120"/>
        <w:widowControl/>
        <w:numPr>
          <w:ilvl w:val="0"/>
          <w:numId w:val="123"/>
        </w:numPr>
        <w:tabs>
          <w:tab w:val="left" w:pos="1066"/>
        </w:tabs>
        <w:spacing w:line="480" w:lineRule="exact"/>
        <w:ind w:firstLine="720"/>
        <w:jc w:val="both"/>
        <w:rPr>
          <w:rStyle w:val="FontStyle140"/>
          <w:rFonts w:ascii="Times New Roman" w:hAnsi="Times New Roman" w:cs="Times New Roman"/>
          <w:sz w:val="32"/>
          <w:szCs w:val="32"/>
          <w:lang w:val="es-ES_tradnl" w:eastAsia="es-ES_tradnl"/>
        </w:rPr>
      </w:pPr>
      <w:r w:rsidRPr="00D04D6A">
        <w:rPr>
          <w:rStyle w:val="FontStyle140"/>
          <w:rFonts w:ascii="Times New Roman" w:hAnsi="Times New Roman" w:cs="Times New Roman"/>
          <w:sz w:val="32"/>
          <w:szCs w:val="32"/>
          <w:lang w:eastAsia="ro-RO"/>
        </w:rPr>
        <w:t>Să ofere toate indicaţiile şi aplicaţiile necesare pentru o mai bună înţelegere a obiectivelor învăţării;</w:t>
      </w:r>
    </w:p>
    <w:p w:rsidR="00133D4D" w:rsidRPr="00D04D6A" w:rsidRDefault="00133D4D" w:rsidP="00D04D6A">
      <w:pPr>
        <w:pStyle w:val="Style120"/>
        <w:widowControl/>
        <w:numPr>
          <w:ilvl w:val="0"/>
          <w:numId w:val="123"/>
        </w:numPr>
        <w:tabs>
          <w:tab w:val="left" w:pos="1042"/>
        </w:tabs>
        <w:spacing w:line="480" w:lineRule="exact"/>
        <w:ind w:firstLine="720"/>
        <w:jc w:val="both"/>
        <w:rPr>
          <w:rStyle w:val="FontStyle140"/>
          <w:rFonts w:ascii="Times New Roman" w:hAnsi="Times New Roman" w:cs="Times New Roman"/>
          <w:sz w:val="32"/>
          <w:szCs w:val="32"/>
          <w:lang w:val="fr-FR" w:eastAsia="es-ES_tradnl"/>
        </w:rPr>
      </w:pPr>
      <w:r w:rsidRPr="00D04D6A">
        <w:rPr>
          <w:rStyle w:val="FontStyle140"/>
          <w:rFonts w:ascii="Times New Roman" w:hAnsi="Times New Roman" w:cs="Times New Roman"/>
          <w:sz w:val="32"/>
          <w:szCs w:val="32"/>
          <w:lang w:eastAsia="es-ES_tradnl"/>
        </w:rPr>
        <w:t>Să fie clară, fără ambiguităţi;</w:t>
      </w:r>
    </w:p>
    <w:p w:rsidR="00133D4D" w:rsidRPr="00D04D6A" w:rsidRDefault="00133D4D" w:rsidP="00D04D6A">
      <w:pPr>
        <w:pStyle w:val="Style120"/>
        <w:widowControl/>
        <w:numPr>
          <w:ilvl w:val="0"/>
          <w:numId w:val="123"/>
        </w:numPr>
        <w:tabs>
          <w:tab w:val="left" w:pos="1042"/>
        </w:tabs>
        <w:spacing w:line="480" w:lineRule="exact"/>
        <w:ind w:firstLine="720"/>
        <w:jc w:val="both"/>
        <w:rPr>
          <w:rStyle w:val="FontStyle140"/>
          <w:rFonts w:ascii="Times New Roman" w:hAnsi="Times New Roman" w:cs="Times New Roman"/>
          <w:sz w:val="32"/>
          <w:szCs w:val="32"/>
          <w:lang w:val="fr-FR" w:eastAsia="es-ES_tradnl"/>
        </w:rPr>
      </w:pPr>
      <w:r w:rsidRPr="00D04D6A">
        <w:rPr>
          <w:rStyle w:val="FontStyle140"/>
          <w:rFonts w:ascii="Times New Roman" w:hAnsi="Times New Roman" w:cs="Times New Roman"/>
          <w:sz w:val="32"/>
          <w:szCs w:val="32"/>
          <w:lang w:eastAsia="es-ES_tradnl"/>
        </w:rPr>
        <w:t>Să fie prezentată într-o formă unitară, pentru a putea fi citită şi aplicată cu</w:t>
      </w:r>
      <w:r w:rsidRPr="00D04D6A">
        <w:rPr>
          <w:rStyle w:val="FontStyle140"/>
          <w:rFonts w:ascii="Times New Roman" w:hAnsi="Times New Roman" w:cs="Times New Roman"/>
          <w:sz w:val="32"/>
          <w:szCs w:val="32"/>
          <w:lang w:eastAsia="es-ES_tradnl"/>
        </w:rPr>
        <w:br/>
        <w:t>uşurinţă, conform secvenţelor activităţilor didactice.</w:t>
      </w:r>
    </w:p>
    <w:p w:rsidR="00133D4D" w:rsidRPr="00D04D6A" w:rsidRDefault="00133D4D" w:rsidP="00D04D6A">
      <w:pPr>
        <w:pStyle w:val="Style2"/>
        <w:widowControl/>
        <w:spacing w:before="10" w:line="480" w:lineRule="exact"/>
        <w:ind w:firstLine="730"/>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Structura unei programe şcolare, proiectată conform cerinţelor proiectării curriculare, conferă acesteia valoarea unui ghid metodologic, util profesorului.</w:t>
      </w:r>
    </w:p>
    <w:p w:rsidR="00133D4D" w:rsidRPr="00D04D6A" w:rsidRDefault="00133D4D" w:rsidP="00D04D6A">
      <w:pPr>
        <w:pStyle w:val="Style2"/>
        <w:widowControl/>
        <w:spacing w:before="10" w:line="480" w:lineRule="exact"/>
        <w:ind w:firstLine="754"/>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 xml:space="preserve">Lucrarea </w:t>
      </w:r>
      <w:r w:rsidRPr="00D04D6A">
        <w:rPr>
          <w:rStyle w:val="FontStyle159"/>
          <w:sz w:val="32"/>
          <w:szCs w:val="32"/>
          <w:lang w:eastAsia="ro-RO"/>
        </w:rPr>
        <w:t xml:space="preserve">„Curriculum şcolar. Ghid Metodologic", </w:t>
      </w:r>
      <w:r w:rsidRPr="00D04D6A">
        <w:rPr>
          <w:rStyle w:val="FontStyle140"/>
          <w:rFonts w:ascii="Times New Roman" w:hAnsi="Times New Roman" w:cs="Times New Roman"/>
          <w:sz w:val="32"/>
          <w:szCs w:val="32"/>
          <w:lang w:eastAsia="ro-RO"/>
        </w:rPr>
        <w:t>coordonator Crişan, Alexandru, 1996, cuprinde următorul model:</w:t>
      </w:r>
    </w:p>
    <w:p w:rsidR="00133D4D" w:rsidRPr="00D04D6A" w:rsidRDefault="00133D4D" w:rsidP="00D04D6A">
      <w:pPr>
        <w:pStyle w:val="Style120"/>
        <w:widowControl/>
        <w:numPr>
          <w:ilvl w:val="0"/>
          <w:numId w:val="124"/>
        </w:numPr>
        <w:tabs>
          <w:tab w:val="left" w:pos="1051"/>
        </w:tabs>
        <w:spacing w:before="14" w:line="480" w:lineRule="exact"/>
        <w:ind w:left="725"/>
        <w:rPr>
          <w:rStyle w:val="FontStyle140"/>
          <w:rFonts w:ascii="Times New Roman" w:hAnsi="Times New Roman" w:cs="Times New Roman"/>
          <w:sz w:val="32"/>
          <w:szCs w:val="32"/>
          <w:lang w:val="es-ES_tradnl" w:eastAsia="es-ES_tradnl"/>
        </w:rPr>
      </w:pPr>
      <w:r w:rsidRPr="00D04D6A">
        <w:rPr>
          <w:rStyle w:val="FontStyle140"/>
          <w:rFonts w:ascii="Times New Roman" w:hAnsi="Times New Roman" w:cs="Times New Roman"/>
          <w:sz w:val="32"/>
          <w:szCs w:val="32"/>
          <w:lang w:eastAsia="ro-RO"/>
        </w:rPr>
        <w:t>Prezentarea obiectivelor disciplinei de studiu;</w:t>
      </w:r>
    </w:p>
    <w:p w:rsidR="00133D4D" w:rsidRPr="00D04D6A" w:rsidRDefault="00133D4D" w:rsidP="00D04D6A">
      <w:pPr>
        <w:pStyle w:val="Style120"/>
        <w:widowControl/>
        <w:numPr>
          <w:ilvl w:val="0"/>
          <w:numId w:val="124"/>
        </w:numPr>
        <w:tabs>
          <w:tab w:val="left" w:pos="1051"/>
        </w:tabs>
        <w:spacing w:line="480" w:lineRule="exact"/>
        <w:ind w:firstLine="725"/>
        <w:rPr>
          <w:rStyle w:val="FontStyle140"/>
          <w:rFonts w:ascii="Times New Roman" w:hAnsi="Times New Roman" w:cs="Times New Roman"/>
          <w:sz w:val="32"/>
          <w:szCs w:val="32"/>
          <w:lang w:val="es-ES_tradnl" w:eastAsia="es-ES_tradnl"/>
        </w:rPr>
      </w:pPr>
      <w:r w:rsidRPr="00D04D6A">
        <w:rPr>
          <w:rStyle w:val="FontStyle140"/>
          <w:rFonts w:ascii="Times New Roman" w:hAnsi="Times New Roman" w:cs="Times New Roman"/>
          <w:sz w:val="32"/>
          <w:szCs w:val="32"/>
          <w:lang w:eastAsia="ro-RO"/>
        </w:rPr>
        <w:t>Definirea obiectivelor generale ale disciplinei respective (la nivel de treaptă şcolară, an şcolar);</w:t>
      </w:r>
    </w:p>
    <w:p w:rsidR="00133D4D" w:rsidRPr="00D04D6A" w:rsidRDefault="00133D4D" w:rsidP="00D04D6A">
      <w:pPr>
        <w:pStyle w:val="Style19"/>
        <w:widowControl/>
        <w:numPr>
          <w:ilvl w:val="0"/>
          <w:numId w:val="124"/>
        </w:numPr>
        <w:tabs>
          <w:tab w:val="left" w:pos="1051"/>
        </w:tabs>
        <w:spacing w:before="34" w:line="470" w:lineRule="exact"/>
        <w:ind w:firstLine="725"/>
        <w:rPr>
          <w:rStyle w:val="FontStyle140"/>
          <w:rFonts w:ascii="Times New Roman" w:hAnsi="Times New Roman" w:cs="Times New Roman"/>
          <w:sz w:val="32"/>
          <w:szCs w:val="32"/>
          <w:lang w:val="es-ES_tradnl" w:eastAsia="es-ES_tradnl"/>
        </w:rPr>
      </w:pPr>
      <w:r w:rsidRPr="00D04D6A">
        <w:rPr>
          <w:rStyle w:val="FontStyle140"/>
          <w:rFonts w:ascii="Times New Roman" w:hAnsi="Times New Roman" w:cs="Times New Roman"/>
          <w:sz w:val="32"/>
          <w:szCs w:val="32"/>
          <w:lang w:eastAsia="ro-RO"/>
        </w:rPr>
        <w:t>Obiectivele specifice şi temele (unităţile de învăţare, pe module, capitole, subcapitole) propuse conform obiectivelor specifice, cu precizarea nivelurilor de competenţă şi de performanţă (minim, mediu, maxim);</w:t>
      </w:r>
    </w:p>
    <w:p w:rsidR="00133D4D" w:rsidRPr="00D04D6A" w:rsidRDefault="00133D4D" w:rsidP="00D04D6A">
      <w:pPr>
        <w:pStyle w:val="Style19"/>
        <w:widowControl/>
        <w:numPr>
          <w:ilvl w:val="0"/>
          <w:numId w:val="124"/>
        </w:numPr>
        <w:tabs>
          <w:tab w:val="left" w:pos="1051"/>
        </w:tabs>
        <w:spacing w:before="34" w:line="461" w:lineRule="exact"/>
        <w:ind w:firstLine="725"/>
        <w:rPr>
          <w:rStyle w:val="FontStyle140"/>
          <w:rFonts w:ascii="Times New Roman" w:hAnsi="Times New Roman" w:cs="Times New Roman"/>
          <w:sz w:val="32"/>
          <w:szCs w:val="32"/>
          <w:lang w:val="es-ES_tradnl" w:eastAsia="es-ES_tradnl"/>
        </w:rPr>
      </w:pPr>
      <w:r w:rsidRPr="00D04D6A">
        <w:rPr>
          <w:rStyle w:val="FontStyle140"/>
          <w:rFonts w:ascii="Times New Roman" w:hAnsi="Times New Roman" w:cs="Times New Roman"/>
          <w:sz w:val="32"/>
          <w:szCs w:val="32"/>
          <w:lang w:eastAsia="ro-RO"/>
        </w:rPr>
        <w:t>Activităţile de învăţare şi exerciţiile recomandate în cadrul unităţilor de învăţare;</w:t>
      </w:r>
    </w:p>
    <w:p w:rsidR="00133D4D" w:rsidRPr="00D04D6A" w:rsidRDefault="00133D4D" w:rsidP="00D04D6A">
      <w:pPr>
        <w:pStyle w:val="Style120"/>
        <w:widowControl/>
        <w:numPr>
          <w:ilvl w:val="0"/>
          <w:numId w:val="124"/>
        </w:numPr>
        <w:tabs>
          <w:tab w:val="left" w:pos="1051"/>
        </w:tabs>
        <w:spacing w:before="24" w:line="485" w:lineRule="exact"/>
        <w:ind w:firstLine="725"/>
        <w:jc w:val="both"/>
        <w:rPr>
          <w:rStyle w:val="FontStyle140"/>
          <w:rFonts w:ascii="Times New Roman" w:hAnsi="Times New Roman" w:cs="Times New Roman"/>
          <w:sz w:val="32"/>
          <w:szCs w:val="32"/>
          <w:lang w:val="es-ES_tradnl" w:eastAsia="es-ES_tradnl"/>
        </w:rPr>
      </w:pPr>
      <w:r w:rsidRPr="00D04D6A">
        <w:rPr>
          <w:rStyle w:val="FontStyle140"/>
          <w:rFonts w:ascii="Times New Roman" w:hAnsi="Times New Roman" w:cs="Times New Roman"/>
          <w:sz w:val="32"/>
          <w:szCs w:val="32"/>
          <w:lang w:eastAsia="ro-RO"/>
        </w:rPr>
        <w:t xml:space="preserve">Metodologia sugerată pentru realizarea eficientă a activităţilor de predare </w:t>
      </w:r>
      <w:r w:rsidRPr="00D04D6A">
        <w:rPr>
          <w:rStyle w:val="FontStyle140"/>
          <w:rFonts w:ascii="Times New Roman" w:hAnsi="Times New Roman" w:cs="Times New Roman"/>
          <w:sz w:val="32"/>
          <w:szCs w:val="32"/>
          <w:lang w:val="es-ES_tradnl" w:eastAsia="ro-RO"/>
        </w:rPr>
        <w:t xml:space="preserve">- </w:t>
      </w:r>
      <w:r w:rsidRPr="00D04D6A">
        <w:rPr>
          <w:rStyle w:val="FontStyle140"/>
          <w:rFonts w:ascii="Times New Roman" w:hAnsi="Times New Roman" w:cs="Times New Roman"/>
          <w:sz w:val="32"/>
          <w:szCs w:val="32"/>
          <w:lang w:eastAsia="ro-RO"/>
        </w:rPr>
        <w:t xml:space="preserve">învăţare </w:t>
      </w:r>
      <w:r w:rsidRPr="00D04D6A">
        <w:rPr>
          <w:rStyle w:val="FontStyle140"/>
          <w:rFonts w:ascii="Times New Roman" w:hAnsi="Times New Roman" w:cs="Times New Roman"/>
          <w:sz w:val="32"/>
          <w:szCs w:val="32"/>
          <w:lang w:val="es-ES_tradnl" w:eastAsia="ro-RO"/>
        </w:rPr>
        <w:t xml:space="preserve">- </w:t>
      </w:r>
      <w:r w:rsidRPr="00D04D6A">
        <w:rPr>
          <w:rStyle w:val="FontStyle140"/>
          <w:rFonts w:ascii="Times New Roman" w:hAnsi="Times New Roman" w:cs="Times New Roman"/>
          <w:sz w:val="32"/>
          <w:szCs w:val="32"/>
          <w:lang w:eastAsia="ro-RO"/>
        </w:rPr>
        <w:t>evaluare (strategii didactice);</w:t>
      </w:r>
    </w:p>
    <w:p w:rsidR="00133D4D" w:rsidRPr="00D04D6A" w:rsidRDefault="00133D4D" w:rsidP="00D04D6A">
      <w:pPr>
        <w:pStyle w:val="Style120"/>
        <w:widowControl/>
        <w:numPr>
          <w:ilvl w:val="0"/>
          <w:numId w:val="124"/>
        </w:numPr>
        <w:tabs>
          <w:tab w:val="left" w:pos="1051"/>
        </w:tabs>
        <w:spacing w:before="5" w:line="485" w:lineRule="exact"/>
        <w:ind w:left="725"/>
        <w:rPr>
          <w:rStyle w:val="FontStyle140"/>
          <w:rFonts w:ascii="Times New Roman" w:hAnsi="Times New Roman" w:cs="Times New Roman"/>
          <w:sz w:val="32"/>
          <w:szCs w:val="32"/>
          <w:lang w:val="es-ES_tradnl" w:eastAsia="es-ES_tradnl"/>
        </w:rPr>
      </w:pPr>
      <w:r w:rsidRPr="00D04D6A">
        <w:rPr>
          <w:rStyle w:val="FontStyle140"/>
          <w:rFonts w:ascii="Times New Roman" w:hAnsi="Times New Roman" w:cs="Times New Roman"/>
          <w:sz w:val="32"/>
          <w:szCs w:val="32"/>
          <w:lang w:eastAsia="ro-RO"/>
        </w:rPr>
        <w:t>Sugestii pentru evaluarea continuă a activităţii;</w:t>
      </w:r>
    </w:p>
    <w:p w:rsidR="00133D4D" w:rsidRPr="00D04D6A" w:rsidRDefault="00133D4D" w:rsidP="00D04D6A">
      <w:pPr>
        <w:pStyle w:val="Style120"/>
        <w:widowControl/>
        <w:numPr>
          <w:ilvl w:val="0"/>
          <w:numId w:val="124"/>
        </w:numPr>
        <w:tabs>
          <w:tab w:val="left" w:pos="1051"/>
        </w:tabs>
        <w:spacing w:line="485" w:lineRule="exact"/>
        <w:ind w:left="725"/>
        <w:rPr>
          <w:rStyle w:val="FontStyle140"/>
          <w:rFonts w:ascii="Times New Roman" w:hAnsi="Times New Roman" w:cs="Times New Roman"/>
          <w:sz w:val="32"/>
          <w:szCs w:val="32"/>
          <w:lang w:val="es-ES_tradnl" w:eastAsia="es-ES_tradnl"/>
        </w:rPr>
      </w:pPr>
      <w:r w:rsidRPr="00D04D6A">
        <w:rPr>
          <w:rStyle w:val="FontStyle140"/>
          <w:rFonts w:ascii="Times New Roman" w:hAnsi="Times New Roman" w:cs="Times New Roman"/>
          <w:sz w:val="32"/>
          <w:szCs w:val="32"/>
          <w:lang w:eastAsia="ro-RO"/>
        </w:rPr>
        <w:t>Sugestii pentru evaluarea finală.</w:t>
      </w:r>
    </w:p>
    <w:p w:rsidR="00133D4D" w:rsidRPr="00D04D6A" w:rsidRDefault="00133D4D" w:rsidP="00D04D6A">
      <w:pPr>
        <w:widowControl/>
        <w:ind w:left="9422"/>
        <w:rPr>
          <w:rFonts w:ascii="Times New Roman" w:hAnsi="Times New Roman" w:cs="Times New Roman"/>
          <w:sz w:val="32"/>
          <w:szCs w:val="32"/>
        </w:rPr>
      </w:pPr>
    </w:p>
    <w:p w:rsidR="00133D4D" w:rsidRPr="00D04D6A" w:rsidRDefault="00133D4D" w:rsidP="00D04D6A">
      <w:pPr>
        <w:pStyle w:val="Style58"/>
        <w:widowControl/>
        <w:spacing w:line="475" w:lineRule="exact"/>
        <w:ind w:firstLine="0"/>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Un alt model vizând structura unei programe şcolare ar fi următorul:</w:t>
      </w:r>
    </w:p>
    <w:p w:rsidR="00133D4D" w:rsidRPr="00D04D6A" w:rsidRDefault="00133D4D" w:rsidP="00802250">
      <w:pPr>
        <w:pStyle w:val="Style56"/>
        <w:widowControl/>
        <w:numPr>
          <w:ilvl w:val="0"/>
          <w:numId w:val="189"/>
        </w:numPr>
        <w:spacing w:line="475" w:lineRule="exact"/>
        <w:ind w:left="990"/>
        <w:jc w:val="left"/>
        <w:rPr>
          <w:rStyle w:val="FontStyle160"/>
          <w:rFonts w:ascii="Times New Roman" w:hAnsi="Times New Roman" w:cs="Times New Roman"/>
          <w:b w:val="0"/>
          <w:bCs w:val="0"/>
          <w:sz w:val="32"/>
          <w:szCs w:val="32"/>
          <w:lang w:eastAsia="ro-RO"/>
        </w:rPr>
      </w:pPr>
      <w:r w:rsidRPr="00D04D6A">
        <w:rPr>
          <w:rStyle w:val="FontStyle140"/>
          <w:rFonts w:ascii="Times New Roman" w:hAnsi="Times New Roman" w:cs="Times New Roman"/>
          <w:sz w:val="32"/>
          <w:szCs w:val="32"/>
          <w:lang w:eastAsia="ro-RO"/>
        </w:rPr>
        <w:t xml:space="preserve">  componenta generală (pentru toate ariile curriculare) şi componenta particulară (pentru o anume arie curriculară sau disciplină); </w:t>
      </w:r>
    </w:p>
    <w:p w:rsidR="00133D4D" w:rsidRPr="00D04D6A" w:rsidRDefault="00133D4D" w:rsidP="00802250">
      <w:pPr>
        <w:pStyle w:val="Style56"/>
        <w:widowControl/>
        <w:numPr>
          <w:ilvl w:val="0"/>
          <w:numId w:val="189"/>
        </w:numPr>
        <w:spacing w:line="475" w:lineRule="exact"/>
        <w:ind w:left="990"/>
        <w:jc w:val="left"/>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 xml:space="preserve">  componenta generală, cuprinde obiectivele generale ale sistemului de învăţământ, obiectivele instructiv-educative ale nivelului şi profilului de învăţământ etc;</w:t>
      </w:r>
    </w:p>
    <w:p w:rsidR="00133D4D" w:rsidRPr="00D04D6A" w:rsidRDefault="00133D4D" w:rsidP="00802250">
      <w:pPr>
        <w:pStyle w:val="Style56"/>
        <w:widowControl/>
        <w:numPr>
          <w:ilvl w:val="0"/>
          <w:numId w:val="189"/>
        </w:numPr>
        <w:spacing w:line="475" w:lineRule="exact"/>
        <w:ind w:left="990"/>
        <w:jc w:val="left"/>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 xml:space="preserve">  componenta particulară pentru o arie curriculară, descrie detalii referitoare la predarea unei discipline, prezentarea ei, obiectivele cadru, obiectivele de referinţă pentru anii de studii, conţinuturile învăţării, exemple de activităţi de învăţare, standarde de performanţă;</w:t>
      </w:r>
    </w:p>
    <w:p w:rsidR="00133D4D" w:rsidRPr="00D04D6A" w:rsidRDefault="00133D4D" w:rsidP="00802250">
      <w:pPr>
        <w:pStyle w:val="Style56"/>
        <w:widowControl/>
        <w:numPr>
          <w:ilvl w:val="0"/>
          <w:numId w:val="189"/>
        </w:numPr>
        <w:spacing w:line="475" w:lineRule="exact"/>
        <w:ind w:left="990"/>
        <w:jc w:val="left"/>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 xml:space="preserve">  obiectivele cadru ale disciplinei, au un mare grad de generalitate şi complexitate, sunt urmărite în mai mulţi ani de studiu (exemplu pentru matematică: dezvoltarea capacităţii de a comunica, utilizând limbajul matematic);</w:t>
      </w:r>
    </w:p>
    <w:p w:rsidR="00133D4D" w:rsidRPr="00D04D6A" w:rsidRDefault="00133D4D" w:rsidP="00802250">
      <w:pPr>
        <w:pStyle w:val="Style56"/>
        <w:widowControl/>
        <w:numPr>
          <w:ilvl w:val="0"/>
          <w:numId w:val="189"/>
        </w:numPr>
        <w:spacing w:line="475" w:lineRule="exact"/>
        <w:ind w:left="990"/>
        <w:jc w:val="left"/>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 xml:space="preserve"> </w:t>
      </w:r>
      <w:r w:rsidRPr="00D04D6A">
        <w:rPr>
          <w:rStyle w:val="FontStyle160"/>
          <w:rFonts w:ascii="Times New Roman" w:hAnsi="Times New Roman" w:cs="Times New Roman"/>
          <w:sz w:val="32"/>
          <w:szCs w:val="32"/>
          <w:lang w:eastAsia="ro-RO"/>
        </w:rPr>
        <w:t xml:space="preserve"> </w:t>
      </w:r>
      <w:r w:rsidRPr="00D04D6A">
        <w:rPr>
          <w:rStyle w:val="FontStyle140"/>
          <w:rFonts w:ascii="Times New Roman" w:hAnsi="Times New Roman" w:cs="Times New Roman"/>
          <w:sz w:val="32"/>
          <w:szCs w:val="32"/>
          <w:lang w:eastAsia="ro-RO"/>
        </w:rPr>
        <w:t>obiectivele de referinţă se referă la rezultatele aşteptate ale învăţării, progresul în achiziţia de cunoştinţe de la un an Ia altul;</w:t>
      </w:r>
    </w:p>
    <w:p w:rsidR="00133D4D" w:rsidRPr="00D04D6A" w:rsidRDefault="00133D4D" w:rsidP="00802250">
      <w:pPr>
        <w:pStyle w:val="Style56"/>
        <w:widowControl/>
        <w:numPr>
          <w:ilvl w:val="0"/>
          <w:numId w:val="189"/>
        </w:numPr>
        <w:spacing w:line="475" w:lineRule="exact"/>
        <w:ind w:left="990"/>
        <w:jc w:val="left"/>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 xml:space="preserve">  standardele de performanţă sunt criterii de evaluare a calităţii procesului de învăţământ. Apar în programele şcolare prin indicarea gradului în care sunt atinse obiectivele curriculare de către elevi, pe baza lor eiaborându-se nivelurile de performanţă şi itemii probelor de evaluare (Ciot,Gabriela,2003,pag.255</w:t>
      </w:r>
      <w:r w:rsidRPr="00D04D6A">
        <w:rPr>
          <w:rStyle w:val="FontStyle140"/>
          <w:rFonts w:ascii="Times New Roman" w:hAnsi="Times New Roman" w:cs="Times New Roman"/>
          <w:spacing w:val="40"/>
          <w:sz w:val="32"/>
          <w:szCs w:val="32"/>
          <w:lang w:eastAsia="ro-RO"/>
        </w:rPr>
        <w:t>).</w:t>
      </w:r>
    </w:p>
    <w:p w:rsidR="00133D4D" w:rsidRPr="00D04D6A" w:rsidRDefault="00133D4D" w:rsidP="00D04D6A">
      <w:pPr>
        <w:pStyle w:val="Style58"/>
        <w:widowControl/>
        <w:spacing w:before="38" w:line="480" w:lineRule="exact"/>
        <w:ind w:firstLine="720"/>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Din punct de vedere curricuiar, în structura unei programe şcolare identificăm:</w:t>
      </w:r>
    </w:p>
    <w:p w:rsidR="00133D4D" w:rsidRPr="00D04D6A" w:rsidRDefault="00133D4D" w:rsidP="00D04D6A">
      <w:pPr>
        <w:pStyle w:val="Style58"/>
        <w:widowControl/>
        <w:numPr>
          <w:ilvl w:val="0"/>
          <w:numId w:val="190"/>
        </w:numPr>
        <w:spacing w:before="38" w:line="480" w:lineRule="exact"/>
        <w:jc w:val="left"/>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componenta generalizată (ce este valabilă pentru toate ariile curriculare) care vizează:</w:t>
      </w:r>
    </w:p>
    <w:p w:rsidR="00133D4D" w:rsidRPr="00D04D6A" w:rsidRDefault="00133D4D" w:rsidP="00802250">
      <w:pPr>
        <w:pStyle w:val="Style56"/>
        <w:widowControl/>
        <w:numPr>
          <w:ilvl w:val="0"/>
          <w:numId w:val="191"/>
        </w:numPr>
        <w:spacing w:before="14" w:line="480" w:lineRule="exact"/>
        <w:ind w:left="2160"/>
        <w:jc w:val="left"/>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scopurile ariilor curriculare;</w:t>
      </w:r>
    </w:p>
    <w:p w:rsidR="00133D4D" w:rsidRPr="00D04D6A" w:rsidRDefault="00133D4D" w:rsidP="00802250">
      <w:pPr>
        <w:pStyle w:val="Style56"/>
        <w:widowControl/>
        <w:numPr>
          <w:ilvl w:val="0"/>
          <w:numId w:val="191"/>
        </w:numPr>
        <w:spacing w:before="14" w:line="480" w:lineRule="exact"/>
        <w:ind w:left="2160"/>
        <w:jc w:val="left"/>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 xml:space="preserve">obiectivele anuale ale sistemului de educaţie naţională; </w:t>
      </w:r>
    </w:p>
    <w:p w:rsidR="00133D4D" w:rsidRPr="00D04D6A" w:rsidRDefault="00133D4D" w:rsidP="00802250">
      <w:pPr>
        <w:pStyle w:val="Style56"/>
        <w:widowControl/>
        <w:numPr>
          <w:ilvl w:val="0"/>
          <w:numId w:val="191"/>
        </w:numPr>
        <w:spacing w:before="14" w:line="480" w:lineRule="exact"/>
        <w:ind w:left="2160"/>
        <w:jc w:val="left"/>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 xml:space="preserve">obiectivele instrucţiei de profil; </w:t>
      </w:r>
    </w:p>
    <w:p w:rsidR="00133D4D" w:rsidRPr="00D04D6A" w:rsidRDefault="00133D4D" w:rsidP="00802250">
      <w:pPr>
        <w:pStyle w:val="Style56"/>
        <w:widowControl/>
        <w:numPr>
          <w:ilvl w:val="0"/>
          <w:numId w:val="191"/>
        </w:numPr>
        <w:spacing w:before="14" w:line="480" w:lineRule="exact"/>
        <w:ind w:left="2160"/>
        <w:jc w:val="left"/>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 xml:space="preserve">rolul ariei curriculare în raport cu celelalte arii propuse; </w:t>
      </w:r>
    </w:p>
    <w:p w:rsidR="00133D4D" w:rsidRPr="00D04D6A" w:rsidRDefault="00133D4D" w:rsidP="00D04D6A">
      <w:pPr>
        <w:pStyle w:val="Style56"/>
        <w:widowControl/>
        <w:numPr>
          <w:ilvl w:val="0"/>
          <w:numId w:val="190"/>
        </w:numPr>
        <w:spacing w:before="14" w:line="480" w:lineRule="exact"/>
        <w:jc w:val="left"/>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 xml:space="preserve">componenta particularizată la o arie curriculară care conţine: </w:t>
      </w:r>
    </w:p>
    <w:p w:rsidR="00133D4D" w:rsidRPr="00D04D6A" w:rsidRDefault="00133D4D" w:rsidP="00D04D6A">
      <w:pPr>
        <w:pStyle w:val="Style56"/>
        <w:widowControl/>
        <w:numPr>
          <w:ilvl w:val="0"/>
          <w:numId w:val="192"/>
        </w:numPr>
        <w:spacing w:before="14" w:line="480" w:lineRule="exact"/>
        <w:jc w:val="left"/>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 xml:space="preserve">obiectivele generale şi referenţiale, temele ce trebuie studiate; </w:t>
      </w:r>
    </w:p>
    <w:p w:rsidR="00133D4D" w:rsidRPr="00D04D6A" w:rsidRDefault="00133D4D" w:rsidP="00D04D6A">
      <w:pPr>
        <w:pStyle w:val="Style56"/>
        <w:widowControl/>
        <w:numPr>
          <w:ilvl w:val="0"/>
          <w:numId w:val="192"/>
        </w:numPr>
        <w:spacing w:before="14" w:line="480" w:lineRule="exact"/>
        <w:jc w:val="left"/>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metodele de predare şi evaluare a rezultatelor;</w:t>
      </w:r>
    </w:p>
    <w:p w:rsidR="00133D4D" w:rsidRPr="00D04D6A" w:rsidRDefault="00133D4D" w:rsidP="00D04D6A">
      <w:pPr>
        <w:pStyle w:val="Style2"/>
        <w:widowControl/>
        <w:spacing w:before="62" w:line="480" w:lineRule="exact"/>
        <w:ind w:firstLine="744"/>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O bună programă şcolară (care îndeplineşte funcţii de direcţionare, delimitare şi îndrumare) trebuie să ţină seama de câteva cerinţe:</w:t>
      </w:r>
    </w:p>
    <w:p w:rsidR="00133D4D" w:rsidRPr="00D04D6A" w:rsidRDefault="00133D4D" w:rsidP="00802250">
      <w:pPr>
        <w:pStyle w:val="Style86"/>
        <w:widowControl/>
        <w:numPr>
          <w:ilvl w:val="0"/>
          <w:numId w:val="193"/>
        </w:numPr>
        <w:spacing w:before="14" w:line="480" w:lineRule="exact"/>
        <w:ind w:left="1620"/>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 xml:space="preserve"> materia de predat să fie prezentată într-o succesiune logică, pe capitole şi subcapitole;</w:t>
      </w:r>
    </w:p>
    <w:p w:rsidR="00133D4D" w:rsidRPr="00D04D6A" w:rsidRDefault="00133D4D" w:rsidP="00802250">
      <w:pPr>
        <w:pStyle w:val="Style86"/>
        <w:widowControl/>
        <w:numPr>
          <w:ilvl w:val="0"/>
          <w:numId w:val="193"/>
        </w:numPr>
        <w:spacing w:before="14" w:line="480" w:lineRule="exact"/>
        <w:ind w:left="1620"/>
        <w:rPr>
          <w:rStyle w:val="FontStyle160"/>
          <w:rFonts w:ascii="Times New Roman" w:hAnsi="Times New Roman" w:cs="Times New Roman"/>
          <w:b w:val="0"/>
          <w:bCs w:val="0"/>
          <w:sz w:val="32"/>
          <w:szCs w:val="32"/>
          <w:lang w:eastAsia="ro-RO"/>
        </w:rPr>
      </w:pPr>
      <w:r w:rsidRPr="00D04D6A">
        <w:rPr>
          <w:rStyle w:val="FontStyle160"/>
          <w:rFonts w:ascii="Times New Roman" w:hAnsi="Times New Roman" w:cs="Times New Roman"/>
          <w:sz w:val="32"/>
          <w:szCs w:val="32"/>
          <w:lang w:eastAsia="ro-RO"/>
        </w:rPr>
        <w:t xml:space="preserve"> </w:t>
      </w:r>
      <w:r w:rsidRPr="00D04D6A">
        <w:rPr>
          <w:rStyle w:val="FontStyle140"/>
          <w:rFonts w:ascii="Times New Roman" w:hAnsi="Times New Roman" w:cs="Times New Roman"/>
          <w:sz w:val="32"/>
          <w:szCs w:val="32"/>
          <w:lang w:eastAsia="ro-RO"/>
        </w:rPr>
        <w:t xml:space="preserve">structura materiei de predat să se facă într-un mod concentric, ce implică revenirea la un alt nivel asupra problemelor tratate anterior, pentru completarea şi consolidarea cunoştinţelor predate; </w:t>
      </w:r>
    </w:p>
    <w:p w:rsidR="00133D4D" w:rsidRPr="00D04D6A" w:rsidRDefault="00133D4D" w:rsidP="00802250">
      <w:pPr>
        <w:pStyle w:val="Style86"/>
        <w:widowControl/>
        <w:numPr>
          <w:ilvl w:val="0"/>
          <w:numId w:val="193"/>
        </w:numPr>
        <w:spacing w:before="14" w:line="480" w:lineRule="exact"/>
        <w:ind w:left="1620"/>
        <w:rPr>
          <w:rStyle w:val="FontStyle140"/>
          <w:rFonts w:ascii="Times New Roman" w:hAnsi="Times New Roman" w:cs="Times New Roman"/>
          <w:sz w:val="32"/>
          <w:szCs w:val="32"/>
          <w:lang w:eastAsia="ro-RO"/>
        </w:rPr>
      </w:pPr>
      <w:r w:rsidRPr="00D04D6A">
        <w:rPr>
          <w:rStyle w:val="FontStyle160"/>
          <w:rFonts w:ascii="Times New Roman" w:hAnsi="Times New Roman" w:cs="Times New Roman"/>
          <w:sz w:val="32"/>
          <w:szCs w:val="32"/>
          <w:lang w:eastAsia="ro-RO"/>
        </w:rPr>
        <w:t xml:space="preserve"> </w:t>
      </w:r>
      <w:r w:rsidRPr="00D04D6A">
        <w:rPr>
          <w:rStyle w:val="FontStyle140"/>
          <w:rFonts w:ascii="Times New Roman" w:hAnsi="Times New Roman" w:cs="Times New Roman"/>
          <w:sz w:val="32"/>
          <w:szCs w:val="32"/>
          <w:lang w:eastAsia="ro-RO"/>
        </w:rPr>
        <w:t>corelarea cunoştinţelor dintr-o anumită disciplină cu cunoştinţe din alte domenii ale ştiinţei pentru a realiza o viziune de ansamblu asupra naturii şi societăţii umane (integrarea informaţiilor în sisteme din ce în ce mai cuprinzătoare);</w:t>
      </w:r>
    </w:p>
    <w:p w:rsidR="00133D4D" w:rsidRPr="00D04D6A" w:rsidRDefault="00133D4D" w:rsidP="00802250">
      <w:pPr>
        <w:pStyle w:val="Style86"/>
        <w:widowControl/>
        <w:numPr>
          <w:ilvl w:val="0"/>
          <w:numId w:val="193"/>
        </w:numPr>
        <w:spacing w:before="14" w:line="480" w:lineRule="exact"/>
        <w:ind w:left="1620"/>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 xml:space="preserve"> accesibilizarea informaţiei, programa analitică a materiei de predat ia o anumită clasă, trebuind să ţină cont de posibilitatea asimilării acesteia de către elevii respectivi;</w:t>
      </w:r>
    </w:p>
    <w:p w:rsidR="00133D4D" w:rsidRPr="00D04D6A" w:rsidRDefault="00133D4D" w:rsidP="00802250">
      <w:pPr>
        <w:pStyle w:val="Style86"/>
        <w:widowControl/>
        <w:numPr>
          <w:ilvl w:val="0"/>
          <w:numId w:val="193"/>
        </w:numPr>
        <w:spacing w:before="14" w:line="480" w:lineRule="exact"/>
        <w:ind w:left="1620"/>
        <w:rPr>
          <w:rStyle w:val="FontStyle140"/>
          <w:rFonts w:ascii="Times New Roman" w:hAnsi="Times New Roman" w:cs="Times New Roman"/>
          <w:sz w:val="32"/>
          <w:szCs w:val="32"/>
          <w:lang w:eastAsia="ro-RO"/>
        </w:rPr>
      </w:pPr>
      <w:r w:rsidRPr="00D04D6A">
        <w:rPr>
          <w:rStyle w:val="FontStyle160"/>
          <w:rFonts w:ascii="Times New Roman" w:hAnsi="Times New Roman" w:cs="Times New Roman"/>
          <w:sz w:val="32"/>
          <w:szCs w:val="32"/>
          <w:lang w:eastAsia="ro-RO"/>
        </w:rPr>
        <w:t xml:space="preserve"> </w:t>
      </w:r>
      <w:r w:rsidRPr="00D04D6A">
        <w:rPr>
          <w:rStyle w:val="FontStyle140"/>
          <w:rFonts w:ascii="Times New Roman" w:hAnsi="Times New Roman" w:cs="Times New Roman"/>
          <w:sz w:val="32"/>
          <w:szCs w:val="32"/>
          <w:lang w:eastAsia="ro-RO"/>
        </w:rPr>
        <w:t>programele de învăţământ trebuie să cuprindă formulări bine determinate ale problemelor abordate;</w:t>
      </w:r>
    </w:p>
    <w:p w:rsidR="00133D4D" w:rsidRPr="00D04D6A" w:rsidRDefault="00133D4D" w:rsidP="00802250">
      <w:pPr>
        <w:pStyle w:val="Style86"/>
        <w:widowControl/>
        <w:numPr>
          <w:ilvl w:val="0"/>
          <w:numId w:val="193"/>
        </w:numPr>
        <w:spacing w:before="14" w:line="480" w:lineRule="exact"/>
        <w:ind w:left="1620"/>
        <w:rPr>
          <w:rStyle w:val="FontStyle140"/>
          <w:rFonts w:ascii="Times New Roman" w:hAnsi="Times New Roman" w:cs="Times New Roman"/>
          <w:sz w:val="32"/>
          <w:szCs w:val="32"/>
          <w:lang w:eastAsia="ro-RO"/>
        </w:rPr>
      </w:pPr>
      <w:r w:rsidRPr="00D04D6A">
        <w:rPr>
          <w:rStyle w:val="FontStyle160"/>
          <w:rFonts w:ascii="Times New Roman" w:hAnsi="Times New Roman" w:cs="Times New Roman"/>
          <w:sz w:val="32"/>
          <w:szCs w:val="32"/>
          <w:lang w:eastAsia="ro-RO"/>
        </w:rPr>
        <w:t xml:space="preserve"> </w:t>
      </w:r>
      <w:r w:rsidRPr="00D04D6A">
        <w:rPr>
          <w:rStyle w:val="FontStyle140"/>
          <w:rFonts w:ascii="Times New Roman" w:hAnsi="Times New Roman" w:cs="Times New Roman"/>
          <w:sz w:val="32"/>
          <w:szCs w:val="32"/>
          <w:lang w:eastAsia="ro-RO"/>
        </w:rPr>
        <w:t>programele să aibă un caracter pragmatic (şcoala are nevoie de cunoştinţe care să stimuleze gândirea elevilor şi capacitatea de aplicare a acestora în viaţă), (Comănescu, loan, 2003, pag. 143 - 145).</w:t>
      </w:r>
    </w:p>
    <w:p w:rsidR="00133D4D" w:rsidRPr="00D04D6A" w:rsidRDefault="00133D4D" w:rsidP="00D04D6A">
      <w:pPr>
        <w:pStyle w:val="Style4"/>
        <w:widowControl/>
        <w:spacing w:line="360" w:lineRule="auto"/>
        <w:ind w:left="720"/>
        <w:rPr>
          <w:rStyle w:val="FontStyle147"/>
          <w:rFonts w:ascii="Times New Roman" w:hAnsi="Times New Roman" w:cs="Times New Roman"/>
          <w:i/>
          <w:sz w:val="32"/>
          <w:szCs w:val="32"/>
          <w:u w:val="single"/>
          <w:lang w:eastAsia="ro-RO"/>
        </w:rPr>
      </w:pPr>
    </w:p>
    <w:p w:rsidR="00133D4D" w:rsidRPr="00D04D6A" w:rsidRDefault="00133D4D" w:rsidP="00D04D6A">
      <w:pPr>
        <w:pStyle w:val="Style4"/>
        <w:widowControl/>
        <w:numPr>
          <w:ilvl w:val="0"/>
          <w:numId w:val="170"/>
        </w:numPr>
        <w:spacing w:line="360" w:lineRule="auto"/>
        <w:rPr>
          <w:rStyle w:val="FontStyle147"/>
          <w:rFonts w:ascii="Times New Roman" w:hAnsi="Times New Roman" w:cs="Times New Roman"/>
          <w:i/>
          <w:sz w:val="32"/>
          <w:szCs w:val="32"/>
          <w:u w:val="single"/>
          <w:lang w:eastAsia="ro-RO"/>
        </w:rPr>
      </w:pPr>
      <w:r w:rsidRPr="00D04D6A">
        <w:rPr>
          <w:rStyle w:val="FontStyle147"/>
          <w:rFonts w:ascii="Times New Roman" w:hAnsi="Times New Roman" w:cs="Times New Roman"/>
          <w:i/>
          <w:sz w:val="32"/>
          <w:szCs w:val="32"/>
          <w:u w:val="single"/>
          <w:lang w:eastAsia="ro-RO"/>
        </w:rPr>
        <w:t>MANUALELE SI METODICELE ŞCOLARE</w:t>
      </w:r>
    </w:p>
    <w:p w:rsidR="00133D4D" w:rsidRPr="00D04D6A" w:rsidRDefault="00133D4D" w:rsidP="00D04D6A">
      <w:pPr>
        <w:pStyle w:val="Style86"/>
        <w:widowControl/>
        <w:spacing w:before="10" w:line="480" w:lineRule="exact"/>
        <w:rPr>
          <w:rStyle w:val="FontStyle140"/>
          <w:rFonts w:ascii="Times New Roman" w:hAnsi="Times New Roman" w:cs="Times New Roman"/>
          <w:sz w:val="32"/>
          <w:szCs w:val="32"/>
        </w:rPr>
      </w:pPr>
      <w:r w:rsidRPr="00D04D6A">
        <w:rPr>
          <w:rStyle w:val="FontStyle140"/>
          <w:rFonts w:ascii="Times New Roman" w:hAnsi="Times New Roman" w:cs="Times New Roman"/>
          <w:sz w:val="32"/>
          <w:szCs w:val="32"/>
        </w:rPr>
        <w:tab/>
      </w:r>
      <w:r w:rsidRPr="00D04D6A">
        <w:rPr>
          <w:rStyle w:val="FontStyle134"/>
          <w:rFonts w:ascii="Times New Roman" w:hAnsi="Times New Roman" w:cs="Times New Roman"/>
          <w:lang w:eastAsia="ro-RO"/>
        </w:rPr>
        <w:t xml:space="preserve">» </w:t>
      </w:r>
      <w:r w:rsidRPr="00D04D6A">
        <w:rPr>
          <w:rStyle w:val="FontStyle144"/>
          <w:rFonts w:ascii="Times New Roman" w:hAnsi="Times New Roman" w:cs="Times New Roman"/>
          <w:sz w:val="36"/>
          <w:szCs w:val="32"/>
          <w:lang w:eastAsia="ro-RO"/>
        </w:rPr>
        <w:t xml:space="preserve">  </w:t>
      </w:r>
      <w:r w:rsidRPr="00D04D6A">
        <w:rPr>
          <w:rStyle w:val="FontStyle140"/>
          <w:rFonts w:ascii="Times New Roman" w:hAnsi="Times New Roman" w:cs="Times New Roman"/>
          <w:sz w:val="32"/>
          <w:szCs w:val="32"/>
        </w:rPr>
        <w:t xml:space="preserve">produse ale curriculum-ului cu caracter opţional şi instrumental; </w:t>
      </w:r>
    </w:p>
    <w:p w:rsidR="00133D4D" w:rsidRPr="00D04D6A" w:rsidRDefault="00133D4D" w:rsidP="00D04D6A">
      <w:pPr>
        <w:pStyle w:val="Style86"/>
        <w:widowControl/>
        <w:spacing w:before="10" w:line="480" w:lineRule="exact"/>
        <w:rPr>
          <w:rStyle w:val="FontStyle140"/>
          <w:rFonts w:ascii="Times New Roman" w:hAnsi="Times New Roman" w:cs="Times New Roman"/>
          <w:sz w:val="32"/>
          <w:szCs w:val="32"/>
        </w:rPr>
      </w:pPr>
      <w:r w:rsidRPr="00D04D6A">
        <w:rPr>
          <w:rStyle w:val="FontStyle140"/>
          <w:rFonts w:ascii="Times New Roman" w:hAnsi="Times New Roman" w:cs="Times New Roman"/>
          <w:sz w:val="32"/>
          <w:szCs w:val="32"/>
        </w:rPr>
        <w:tab/>
      </w:r>
      <w:r w:rsidRPr="00D04D6A">
        <w:rPr>
          <w:rStyle w:val="FontStyle134"/>
          <w:rFonts w:ascii="Times New Roman" w:hAnsi="Times New Roman" w:cs="Times New Roman"/>
          <w:lang w:eastAsia="ro-RO"/>
        </w:rPr>
        <w:t xml:space="preserve">» </w:t>
      </w:r>
      <w:r w:rsidRPr="00D04D6A">
        <w:rPr>
          <w:rStyle w:val="FontStyle144"/>
          <w:rFonts w:ascii="Times New Roman" w:hAnsi="Times New Roman" w:cs="Times New Roman"/>
          <w:sz w:val="36"/>
          <w:szCs w:val="32"/>
          <w:lang w:eastAsia="ro-RO"/>
        </w:rPr>
        <w:t xml:space="preserve">  </w:t>
      </w:r>
      <w:r w:rsidRPr="00D04D6A">
        <w:rPr>
          <w:rStyle w:val="FontStyle140"/>
          <w:rFonts w:ascii="Times New Roman" w:hAnsi="Times New Roman" w:cs="Times New Roman"/>
          <w:sz w:val="32"/>
          <w:szCs w:val="32"/>
        </w:rPr>
        <w:t xml:space="preserve">documente oficiale realizate în funcţie de programele şcolare şi de planul de învăţământ; </w:t>
      </w:r>
    </w:p>
    <w:p w:rsidR="00133D4D" w:rsidRPr="00D04D6A" w:rsidRDefault="00133D4D" w:rsidP="00D04D6A">
      <w:pPr>
        <w:pStyle w:val="Style2"/>
        <w:widowControl/>
        <w:spacing w:line="480" w:lineRule="exact"/>
        <w:ind w:left="744"/>
        <w:rPr>
          <w:rStyle w:val="FontStyle140"/>
          <w:rFonts w:ascii="Times New Roman" w:hAnsi="Times New Roman" w:cs="Times New Roman"/>
          <w:i/>
          <w:sz w:val="32"/>
          <w:szCs w:val="32"/>
          <w:u w:val="single"/>
          <w:lang w:eastAsia="ro-RO"/>
        </w:rPr>
      </w:pPr>
      <w:r w:rsidRPr="00D04D6A">
        <w:rPr>
          <w:rStyle w:val="FontStyle140"/>
          <w:rFonts w:ascii="Times New Roman" w:hAnsi="Times New Roman" w:cs="Times New Roman"/>
          <w:i/>
          <w:sz w:val="32"/>
          <w:szCs w:val="32"/>
          <w:u w:val="single"/>
          <w:lang w:eastAsia="ro-RO"/>
        </w:rPr>
        <w:t>Manualele şcolare</w:t>
      </w:r>
    </w:p>
    <w:p w:rsidR="00133D4D" w:rsidRPr="00D04D6A" w:rsidRDefault="00133D4D" w:rsidP="00D04D6A">
      <w:pPr>
        <w:pStyle w:val="Style2"/>
        <w:widowControl/>
        <w:spacing w:before="187"/>
        <w:ind w:left="739"/>
        <w:rPr>
          <w:rStyle w:val="FontStyle140"/>
          <w:rFonts w:ascii="Times New Roman" w:hAnsi="Times New Roman" w:cs="Times New Roman"/>
          <w:sz w:val="32"/>
          <w:szCs w:val="32"/>
        </w:rPr>
      </w:pPr>
      <w:r w:rsidRPr="00D04D6A">
        <w:rPr>
          <w:rStyle w:val="FontStyle134"/>
          <w:rFonts w:ascii="Times New Roman" w:hAnsi="Times New Roman" w:cs="Times New Roman"/>
          <w:lang w:eastAsia="ro-RO"/>
        </w:rPr>
        <w:t xml:space="preserve">» </w:t>
      </w:r>
      <w:r w:rsidRPr="00D04D6A">
        <w:rPr>
          <w:rStyle w:val="FontStyle144"/>
          <w:rFonts w:ascii="Times New Roman" w:hAnsi="Times New Roman" w:cs="Times New Roman"/>
          <w:sz w:val="36"/>
          <w:szCs w:val="32"/>
          <w:lang w:eastAsia="ro-RO"/>
        </w:rPr>
        <w:t xml:space="preserve">  </w:t>
      </w:r>
      <w:r w:rsidRPr="00D04D6A">
        <w:rPr>
          <w:rStyle w:val="FontStyle140"/>
          <w:rFonts w:ascii="Times New Roman" w:hAnsi="Times New Roman" w:cs="Times New Roman"/>
          <w:sz w:val="32"/>
          <w:szCs w:val="32"/>
        </w:rPr>
        <w:t xml:space="preserve">principalele instrumente de lucru ale elevului; </w:t>
      </w:r>
    </w:p>
    <w:p w:rsidR="00133D4D" w:rsidRPr="00D04D6A" w:rsidRDefault="00133D4D" w:rsidP="00D04D6A">
      <w:pPr>
        <w:pStyle w:val="Style89"/>
        <w:widowControl/>
        <w:spacing w:before="100" w:beforeAutospacing="1" w:after="100" w:afterAutospacing="1"/>
        <w:ind w:left="274"/>
        <w:rPr>
          <w:rStyle w:val="FontStyle140"/>
          <w:rFonts w:ascii="Times New Roman" w:hAnsi="Times New Roman" w:cs="Times New Roman"/>
          <w:i/>
          <w:sz w:val="32"/>
          <w:szCs w:val="32"/>
          <w:lang w:eastAsia="ro-RO"/>
        </w:rPr>
      </w:pPr>
      <w:r w:rsidRPr="00D04D6A">
        <w:rPr>
          <w:rStyle w:val="FontStyle140"/>
          <w:rFonts w:ascii="Times New Roman" w:hAnsi="Times New Roman" w:cs="Times New Roman"/>
          <w:i/>
          <w:sz w:val="32"/>
          <w:szCs w:val="32"/>
          <w:lang w:eastAsia="ro-RO"/>
        </w:rPr>
        <w:t>Calităţile functional - structurale ale manualului:</w:t>
      </w:r>
    </w:p>
    <w:p w:rsidR="00133D4D" w:rsidRPr="00D04D6A" w:rsidRDefault="00133D4D" w:rsidP="00D04D6A">
      <w:pPr>
        <w:pStyle w:val="Style86"/>
        <w:widowControl/>
        <w:numPr>
          <w:ilvl w:val="0"/>
          <w:numId w:val="194"/>
        </w:numPr>
        <w:spacing w:before="67" w:line="461" w:lineRule="exact"/>
        <w:rPr>
          <w:rStyle w:val="FontStyle140"/>
          <w:rFonts w:ascii="Times New Roman" w:hAnsi="Times New Roman" w:cs="Times New Roman"/>
          <w:sz w:val="32"/>
          <w:szCs w:val="32"/>
        </w:rPr>
      </w:pPr>
      <w:r w:rsidRPr="00D04D6A">
        <w:rPr>
          <w:rStyle w:val="FontStyle140"/>
          <w:rFonts w:ascii="Times New Roman" w:hAnsi="Times New Roman" w:cs="Times New Roman"/>
          <w:sz w:val="32"/>
          <w:szCs w:val="32"/>
        </w:rPr>
        <w:t>este elaborat în concordanţă cu obiectivele generale şi specifice incluse în programeJe şcolare;</w:t>
      </w:r>
    </w:p>
    <w:p w:rsidR="00133D4D" w:rsidRPr="00D04D6A" w:rsidRDefault="00133D4D" w:rsidP="00D04D6A">
      <w:pPr>
        <w:pStyle w:val="Style86"/>
        <w:widowControl/>
        <w:numPr>
          <w:ilvl w:val="0"/>
          <w:numId w:val="194"/>
        </w:numPr>
        <w:spacing w:before="67" w:line="461" w:lineRule="exact"/>
        <w:rPr>
          <w:rStyle w:val="FontStyle160"/>
          <w:rFonts w:ascii="Times New Roman" w:hAnsi="Times New Roman" w:cs="Times New Roman"/>
          <w:b w:val="0"/>
          <w:bCs w:val="0"/>
          <w:sz w:val="32"/>
          <w:szCs w:val="32"/>
        </w:rPr>
      </w:pPr>
      <w:r w:rsidRPr="00D04D6A">
        <w:rPr>
          <w:rStyle w:val="FontStyle140"/>
          <w:rFonts w:ascii="Times New Roman" w:hAnsi="Times New Roman" w:cs="Times New Roman"/>
          <w:sz w:val="32"/>
          <w:szCs w:val="32"/>
        </w:rPr>
        <w:t xml:space="preserve">se bazează pe obiectivele specifice şi pe cunoştinţele de bază; </w:t>
      </w:r>
    </w:p>
    <w:p w:rsidR="00133D4D" w:rsidRPr="00D04D6A" w:rsidRDefault="00133D4D" w:rsidP="00D04D6A">
      <w:pPr>
        <w:pStyle w:val="Style86"/>
        <w:widowControl/>
        <w:numPr>
          <w:ilvl w:val="0"/>
          <w:numId w:val="194"/>
        </w:numPr>
        <w:spacing w:before="67" w:line="461" w:lineRule="exact"/>
        <w:rPr>
          <w:rStyle w:val="FontStyle140"/>
          <w:rFonts w:ascii="Times New Roman" w:hAnsi="Times New Roman" w:cs="Times New Roman"/>
          <w:sz w:val="32"/>
          <w:szCs w:val="32"/>
        </w:rPr>
      </w:pPr>
      <w:r w:rsidRPr="00D04D6A">
        <w:rPr>
          <w:rStyle w:val="FontStyle140"/>
          <w:rFonts w:ascii="Times New Roman" w:hAnsi="Times New Roman" w:cs="Times New Roman"/>
          <w:sz w:val="32"/>
          <w:szCs w:val="32"/>
        </w:rPr>
        <w:t>include mai multe variante alternative de stimulare a învăţării;</w:t>
      </w:r>
    </w:p>
    <w:p w:rsidR="00133D4D" w:rsidRPr="00D04D6A" w:rsidRDefault="00133D4D" w:rsidP="00D04D6A">
      <w:pPr>
        <w:pStyle w:val="Style86"/>
        <w:widowControl/>
        <w:numPr>
          <w:ilvl w:val="0"/>
          <w:numId w:val="194"/>
        </w:numPr>
        <w:spacing w:before="67" w:line="461" w:lineRule="exact"/>
        <w:rPr>
          <w:rStyle w:val="FontStyle165"/>
          <w:sz w:val="32"/>
          <w:szCs w:val="32"/>
        </w:rPr>
      </w:pPr>
      <w:r w:rsidRPr="00D04D6A">
        <w:rPr>
          <w:rStyle w:val="FontStyle140"/>
          <w:rFonts w:ascii="Times New Roman" w:hAnsi="Times New Roman" w:cs="Times New Roman"/>
          <w:sz w:val="32"/>
          <w:szCs w:val="32"/>
        </w:rPr>
        <w:t>trebuie scrisă astfel încât să fie înţeleasă perfect de elev</w:t>
      </w:r>
      <w:r w:rsidRPr="00D04D6A">
        <w:rPr>
          <w:rStyle w:val="FontStyle165"/>
          <w:sz w:val="32"/>
          <w:szCs w:val="32"/>
        </w:rPr>
        <w:tab/>
      </w:r>
    </w:p>
    <w:p w:rsidR="00133D4D" w:rsidRPr="00D04D6A" w:rsidRDefault="00133D4D" w:rsidP="00D04D6A">
      <w:pPr>
        <w:pStyle w:val="Style32"/>
        <w:widowControl/>
        <w:spacing w:before="100" w:beforeAutospacing="1" w:after="100" w:afterAutospacing="1"/>
        <w:ind w:left="360" w:right="3571" w:hanging="90"/>
        <w:rPr>
          <w:rStyle w:val="FontStyle140"/>
          <w:rFonts w:ascii="Times New Roman" w:hAnsi="Times New Roman" w:cs="Times New Roman"/>
          <w:i/>
          <w:sz w:val="32"/>
          <w:szCs w:val="32"/>
          <w:lang w:eastAsia="ro-RO"/>
        </w:rPr>
      </w:pPr>
      <w:r w:rsidRPr="00D04D6A">
        <w:rPr>
          <w:rStyle w:val="FontStyle140"/>
          <w:rFonts w:ascii="Times New Roman" w:hAnsi="Times New Roman" w:cs="Times New Roman"/>
          <w:i/>
          <w:sz w:val="32"/>
          <w:szCs w:val="32"/>
          <w:lang w:eastAsia="ro-RO"/>
        </w:rPr>
        <w:t>Reguli de proiectare curriculară a manualului:</w:t>
      </w:r>
    </w:p>
    <w:p w:rsidR="00133D4D" w:rsidRPr="00D04D6A" w:rsidRDefault="00133D4D" w:rsidP="00D04D6A">
      <w:pPr>
        <w:pStyle w:val="Style32"/>
        <w:widowControl/>
        <w:numPr>
          <w:ilvl w:val="0"/>
          <w:numId w:val="195"/>
        </w:numPr>
        <w:spacing w:before="100" w:beforeAutospacing="1" w:after="100" w:afterAutospacing="1"/>
        <w:rPr>
          <w:rStyle w:val="FontStyle140"/>
          <w:rFonts w:ascii="Times New Roman" w:hAnsi="Times New Roman" w:cs="Times New Roman"/>
          <w:i/>
          <w:sz w:val="32"/>
          <w:szCs w:val="32"/>
          <w:lang w:eastAsia="ro-RO"/>
        </w:rPr>
      </w:pPr>
      <w:r w:rsidRPr="00D04D6A">
        <w:rPr>
          <w:rStyle w:val="FontStyle140"/>
          <w:rFonts w:ascii="Times New Roman" w:hAnsi="Times New Roman" w:cs="Times New Roman"/>
          <w:sz w:val="32"/>
          <w:szCs w:val="32"/>
          <w:lang w:eastAsia="es-ES_tradnl"/>
        </w:rPr>
        <w:t>enunţarea unor obiective clare (specifice, operaţionaiizate pe lecţii);</w:t>
      </w:r>
    </w:p>
    <w:p w:rsidR="00133D4D" w:rsidRPr="00D04D6A" w:rsidRDefault="00133D4D" w:rsidP="00D04D6A">
      <w:pPr>
        <w:pStyle w:val="Style32"/>
        <w:widowControl/>
        <w:numPr>
          <w:ilvl w:val="0"/>
          <w:numId w:val="195"/>
        </w:numPr>
        <w:spacing w:before="100" w:beforeAutospacing="1" w:after="100" w:afterAutospacing="1"/>
        <w:rPr>
          <w:rStyle w:val="FontStyle140"/>
          <w:rFonts w:ascii="Times New Roman" w:hAnsi="Times New Roman" w:cs="Times New Roman"/>
          <w:i/>
          <w:sz w:val="32"/>
          <w:szCs w:val="32"/>
          <w:lang w:eastAsia="ro-RO"/>
        </w:rPr>
      </w:pPr>
      <w:r w:rsidRPr="00D04D6A">
        <w:rPr>
          <w:rStyle w:val="FontStyle140"/>
          <w:rFonts w:ascii="Times New Roman" w:hAnsi="Times New Roman" w:cs="Times New Roman"/>
          <w:sz w:val="32"/>
          <w:szCs w:val="32"/>
          <w:lang w:val="it-IT" w:eastAsia="es-ES_tradnl"/>
        </w:rPr>
        <w:t xml:space="preserve"> </w:t>
      </w:r>
      <w:r w:rsidRPr="00D04D6A">
        <w:rPr>
          <w:rStyle w:val="FontStyle140"/>
          <w:rFonts w:ascii="Times New Roman" w:hAnsi="Times New Roman" w:cs="Times New Roman"/>
          <w:sz w:val="32"/>
          <w:szCs w:val="32"/>
          <w:lang w:eastAsia="es-ES_tradnl"/>
        </w:rPr>
        <w:t>prezentarea clară a sarcinilor de învăţare;</w:t>
      </w:r>
    </w:p>
    <w:p w:rsidR="00133D4D" w:rsidRPr="00D04D6A" w:rsidRDefault="00133D4D" w:rsidP="00D04D6A">
      <w:pPr>
        <w:pStyle w:val="Style32"/>
        <w:widowControl/>
        <w:numPr>
          <w:ilvl w:val="0"/>
          <w:numId w:val="195"/>
        </w:numPr>
        <w:spacing w:before="100" w:beforeAutospacing="1" w:after="100" w:afterAutospacing="1"/>
        <w:rPr>
          <w:rStyle w:val="FontStyle140"/>
          <w:rFonts w:ascii="Times New Roman" w:hAnsi="Times New Roman" w:cs="Times New Roman"/>
          <w:i/>
          <w:sz w:val="32"/>
          <w:szCs w:val="32"/>
          <w:lang w:eastAsia="ro-RO"/>
        </w:rPr>
      </w:pPr>
      <w:r w:rsidRPr="00D04D6A">
        <w:rPr>
          <w:rStyle w:val="FontStyle142"/>
          <w:rFonts w:ascii="Times New Roman" w:hAnsi="Times New Roman" w:cs="Times New Roman"/>
          <w:sz w:val="32"/>
          <w:szCs w:val="32"/>
          <w:lang w:eastAsia="ro-RO"/>
        </w:rPr>
        <w:t xml:space="preserve"> </w:t>
      </w:r>
      <w:r w:rsidRPr="00D04D6A">
        <w:rPr>
          <w:rStyle w:val="FontStyle140"/>
          <w:rFonts w:ascii="Times New Roman" w:hAnsi="Times New Roman" w:cs="Times New Roman"/>
          <w:sz w:val="32"/>
          <w:szCs w:val="32"/>
          <w:lang w:eastAsia="ro-RO"/>
        </w:rPr>
        <w:t>evidenţierea şi accentuarea unor cunoştinţe de bază;</w:t>
      </w:r>
    </w:p>
    <w:p w:rsidR="00133D4D" w:rsidRPr="00D04D6A" w:rsidRDefault="00133D4D" w:rsidP="00D04D6A">
      <w:pPr>
        <w:pStyle w:val="Style32"/>
        <w:widowControl/>
        <w:numPr>
          <w:ilvl w:val="0"/>
          <w:numId w:val="195"/>
        </w:numPr>
        <w:spacing w:before="100" w:beforeAutospacing="1" w:after="100" w:afterAutospacing="1"/>
        <w:rPr>
          <w:rStyle w:val="FontStyle140"/>
          <w:rFonts w:ascii="Times New Roman" w:hAnsi="Times New Roman" w:cs="Times New Roman"/>
          <w:i/>
          <w:sz w:val="32"/>
          <w:szCs w:val="32"/>
          <w:lang w:eastAsia="ro-RO"/>
        </w:rPr>
      </w:pPr>
      <w:r w:rsidRPr="00D04D6A">
        <w:rPr>
          <w:rStyle w:val="FontStyle140"/>
          <w:rFonts w:ascii="Times New Roman" w:hAnsi="Times New Roman" w:cs="Times New Roman"/>
          <w:sz w:val="32"/>
          <w:szCs w:val="32"/>
          <w:lang w:eastAsia="es-ES_tradnl"/>
        </w:rPr>
        <w:t>avansarea unor circuite de învăţare suplimentară, pentru</w:t>
      </w:r>
      <w:r w:rsidRPr="00D04D6A">
        <w:rPr>
          <w:rStyle w:val="FontStyle140"/>
          <w:rFonts w:ascii="Times New Roman" w:hAnsi="Times New Roman" w:cs="Times New Roman"/>
          <w:i/>
          <w:sz w:val="32"/>
          <w:szCs w:val="32"/>
          <w:lang w:eastAsia="ro-RO"/>
        </w:rPr>
        <w:t xml:space="preserve"> </w:t>
      </w:r>
      <w:r w:rsidRPr="00D04D6A">
        <w:rPr>
          <w:rStyle w:val="FontStyle140"/>
          <w:rFonts w:ascii="Times New Roman" w:hAnsi="Times New Roman" w:cs="Times New Roman"/>
          <w:sz w:val="32"/>
          <w:szCs w:val="32"/>
          <w:lang w:eastAsia="ro-RO"/>
        </w:rPr>
        <w:t>individualizarea învăţării;</w:t>
      </w:r>
    </w:p>
    <w:p w:rsidR="00133D4D" w:rsidRPr="00D04D6A" w:rsidRDefault="00133D4D" w:rsidP="00D04D6A">
      <w:pPr>
        <w:pStyle w:val="Style32"/>
        <w:widowControl/>
        <w:numPr>
          <w:ilvl w:val="0"/>
          <w:numId w:val="195"/>
        </w:numPr>
        <w:spacing w:before="100" w:beforeAutospacing="1" w:after="100" w:afterAutospacing="1"/>
        <w:rPr>
          <w:rStyle w:val="FontStyle140"/>
          <w:rFonts w:ascii="Times New Roman" w:hAnsi="Times New Roman" w:cs="Times New Roman"/>
          <w:i/>
          <w:sz w:val="32"/>
          <w:szCs w:val="32"/>
          <w:lang w:eastAsia="ro-RO"/>
        </w:rPr>
      </w:pPr>
      <w:r w:rsidRPr="00D04D6A">
        <w:rPr>
          <w:rStyle w:val="FontStyle140"/>
          <w:rFonts w:ascii="Times New Roman" w:hAnsi="Times New Roman" w:cs="Times New Roman"/>
          <w:sz w:val="32"/>
          <w:szCs w:val="32"/>
          <w:lang w:eastAsia="ro-RO"/>
        </w:rPr>
        <w:t>prezentarea, în contexte adecvate, a exerciţiilor de evaluare şi autoevaluare (Cristea, Gabriela.,2002,pag.131)</w:t>
      </w:r>
    </w:p>
    <w:p w:rsidR="00133D4D" w:rsidRPr="00D04D6A" w:rsidRDefault="00133D4D" w:rsidP="00D04D6A">
      <w:pPr>
        <w:pStyle w:val="Style32"/>
        <w:widowControl/>
        <w:spacing w:before="100" w:beforeAutospacing="1" w:after="100" w:afterAutospacing="1"/>
        <w:ind w:left="274"/>
        <w:rPr>
          <w:rStyle w:val="FontStyle140"/>
          <w:rFonts w:ascii="Times New Roman" w:hAnsi="Times New Roman" w:cs="Times New Roman"/>
          <w:i/>
          <w:sz w:val="32"/>
          <w:szCs w:val="32"/>
          <w:lang w:eastAsia="ro-RO"/>
        </w:rPr>
      </w:pPr>
      <w:r w:rsidRPr="00D04D6A">
        <w:rPr>
          <w:rStyle w:val="FontStyle140"/>
          <w:rFonts w:ascii="Times New Roman" w:hAnsi="Times New Roman" w:cs="Times New Roman"/>
          <w:i/>
          <w:sz w:val="32"/>
          <w:szCs w:val="32"/>
          <w:lang w:eastAsia="ro-RO"/>
        </w:rPr>
        <w:t>Manualele trebuie să îndeplinească următoarele cerinţe ale Curriculum-ului National:</w:t>
      </w:r>
    </w:p>
    <w:p w:rsidR="00133D4D" w:rsidRPr="00D04D6A" w:rsidRDefault="00133D4D" w:rsidP="00D04D6A">
      <w:pPr>
        <w:pStyle w:val="Style86"/>
        <w:widowControl/>
        <w:numPr>
          <w:ilvl w:val="0"/>
          <w:numId w:val="190"/>
        </w:numPr>
        <w:spacing w:before="24" w:line="485" w:lineRule="exact"/>
        <w:rPr>
          <w:rStyle w:val="FontStyle140"/>
          <w:rFonts w:ascii="Times New Roman" w:hAnsi="Times New Roman" w:cs="Times New Roman"/>
          <w:sz w:val="32"/>
          <w:szCs w:val="32"/>
        </w:rPr>
      </w:pPr>
      <w:r w:rsidRPr="00D04D6A">
        <w:rPr>
          <w:rStyle w:val="FontStyle140"/>
          <w:rFonts w:ascii="Times New Roman" w:hAnsi="Times New Roman" w:cs="Times New Roman"/>
          <w:sz w:val="32"/>
          <w:szCs w:val="32"/>
        </w:rPr>
        <w:t>să reflecte reperele strategice ale Curriculum-ului Naţional:</w:t>
      </w:r>
    </w:p>
    <w:p w:rsidR="00133D4D" w:rsidRPr="00D04D6A" w:rsidRDefault="00133D4D" w:rsidP="00D04D6A">
      <w:pPr>
        <w:pStyle w:val="Style32"/>
        <w:widowControl/>
        <w:numPr>
          <w:ilvl w:val="0"/>
          <w:numId w:val="196"/>
        </w:numPr>
        <w:spacing w:line="485" w:lineRule="exact"/>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 xml:space="preserve"> varietatea intereselor educaţionale ale elevilor;</w:t>
      </w:r>
    </w:p>
    <w:p w:rsidR="00133D4D" w:rsidRPr="00D04D6A" w:rsidRDefault="00133D4D" w:rsidP="00D04D6A">
      <w:pPr>
        <w:pStyle w:val="Style32"/>
        <w:widowControl/>
        <w:numPr>
          <w:ilvl w:val="0"/>
          <w:numId w:val="196"/>
        </w:numPr>
        <w:spacing w:line="485" w:lineRule="exact"/>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rPr>
        <w:t xml:space="preserve"> ritmul diversificării şi dezvoltării domeniilor cunoaşterii;</w:t>
      </w:r>
    </w:p>
    <w:p w:rsidR="00133D4D" w:rsidRPr="00D04D6A" w:rsidRDefault="00133D4D" w:rsidP="00D04D6A">
      <w:pPr>
        <w:pStyle w:val="Style32"/>
        <w:widowControl/>
        <w:numPr>
          <w:ilvl w:val="0"/>
          <w:numId w:val="196"/>
        </w:numPr>
        <w:spacing w:line="485" w:lineRule="exact"/>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rPr>
        <w:t xml:space="preserve"> </w:t>
      </w:r>
      <w:r w:rsidRPr="00D04D6A">
        <w:rPr>
          <w:rStyle w:val="FontStyle140"/>
          <w:rFonts w:ascii="Times New Roman" w:hAnsi="Times New Roman" w:cs="Times New Roman"/>
          <w:sz w:val="32"/>
          <w:szCs w:val="32"/>
          <w:lang w:eastAsia="ro-RO"/>
        </w:rPr>
        <w:t xml:space="preserve">cerinţele formării personalităţii în concordanţă cu cerinţele dinamice ale societăţii; </w:t>
      </w:r>
    </w:p>
    <w:p w:rsidR="00133D4D" w:rsidRPr="00D04D6A" w:rsidRDefault="00133D4D" w:rsidP="00D04D6A">
      <w:pPr>
        <w:pStyle w:val="Style32"/>
        <w:widowControl/>
        <w:numPr>
          <w:ilvl w:val="0"/>
          <w:numId w:val="190"/>
        </w:numPr>
        <w:spacing w:line="485" w:lineRule="exact"/>
        <w:rPr>
          <w:rStyle w:val="FontStyle140"/>
          <w:rFonts w:ascii="Times New Roman" w:hAnsi="Times New Roman" w:cs="Times New Roman"/>
          <w:sz w:val="32"/>
          <w:szCs w:val="32"/>
          <w:lang w:eastAsia="ro-RO"/>
        </w:rPr>
      </w:pPr>
      <w:r w:rsidRPr="00D04D6A">
        <w:rPr>
          <w:rStyle w:val="FontStyle140"/>
          <w:rFonts w:ascii="Times New Roman" w:hAnsi="Times New Roman" w:cs="Times New Roman"/>
          <w:sz w:val="32"/>
          <w:szCs w:val="32"/>
          <w:lang w:eastAsia="ro-RO"/>
        </w:rPr>
        <w:t>să respecte exigenţe de ordin ştiinţific:</w:t>
      </w:r>
    </w:p>
    <w:p w:rsidR="00133D4D" w:rsidRPr="00D04D6A" w:rsidRDefault="00133D4D" w:rsidP="00D04D6A">
      <w:pPr>
        <w:pStyle w:val="Style32"/>
        <w:widowControl/>
        <w:numPr>
          <w:ilvl w:val="0"/>
          <w:numId w:val="197"/>
        </w:numPr>
        <w:spacing w:line="485" w:lineRule="exact"/>
        <w:rPr>
          <w:rStyle w:val="FontStyle140"/>
          <w:rFonts w:ascii="Times New Roman" w:hAnsi="Times New Roman" w:cs="Times New Roman"/>
          <w:sz w:val="32"/>
          <w:szCs w:val="32"/>
        </w:rPr>
      </w:pPr>
      <w:r w:rsidRPr="00D04D6A">
        <w:rPr>
          <w:rStyle w:val="FontStyle140"/>
          <w:rFonts w:ascii="Times New Roman" w:hAnsi="Times New Roman" w:cs="Times New Roman"/>
          <w:sz w:val="32"/>
          <w:szCs w:val="32"/>
        </w:rPr>
        <w:t>corectitudinea, coerenţa, structura logică;</w:t>
      </w:r>
    </w:p>
    <w:p w:rsidR="00133D4D" w:rsidRPr="00D04D6A" w:rsidRDefault="00133D4D" w:rsidP="00D04D6A">
      <w:pPr>
        <w:pStyle w:val="Style32"/>
        <w:widowControl/>
        <w:numPr>
          <w:ilvl w:val="0"/>
          <w:numId w:val="197"/>
        </w:numPr>
        <w:spacing w:line="485" w:lineRule="exact"/>
        <w:rPr>
          <w:rStyle w:val="FontStyle140"/>
          <w:rFonts w:ascii="Times New Roman" w:hAnsi="Times New Roman" w:cs="Times New Roman"/>
          <w:sz w:val="32"/>
          <w:szCs w:val="32"/>
        </w:rPr>
      </w:pPr>
      <w:r w:rsidRPr="00D04D6A">
        <w:rPr>
          <w:rStyle w:val="FontStyle140"/>
          <w:rFonts w:ascii="Times New Roman" w:hAnsi="Times New Roman" w:cs="Times New Roman"/>
          <w:sz w:val="32"/>
          <w:szCs w:val="32"/>
        </w:rPr>
        <w:t xml:space="preserve">abordarea interdisciplinară a conţinutului disciplinelor; </w:t>
      </w:r>
    </w:p>
    <w:p w:rsidR="00133D4D" w:rsidRPr="00D04D6A" w:rsidRDefault="00133D4D" w:rsidP="00D04D6A">
      <w:pPr>
        <w:pStyle w:val="Style32"/>
        <w:widowControl/>
        <w:numPr>
          <w:ilvl w:val="0"/>
          <w:numId w:val="190"/>
        </w:numPr>
        <w:spacing w:line="485" w:lineRule="exact"/>
        <w:rPr>
          <w:rStyle w:val="FontStyle140"/>
          <w:rFonts w:ascii="Times New Roman" w:hAnsi="Times New Roman" w:cs="Times New Roman"/>
          <w:sz w:val="32"/>
          <w:szCs w:val="32"/>
        </w:rPr>
      </w:pPr>
      <w:r w:rsidRPr="00D04D6A">
        <w:rPr>
          <w:rStyle w:val="FontStyle140"/>
          <w:rFonts w:ascii="Times New Roman" w:hAnsi="Times New Roman" w:cs="Times New Roman"/>
          <w:sz w:val="32"/>
          <w:szCs w:val="32"/>
        </w:rPr>
        <w:t>să respecte exigenţe de ordin psihopedagogie.</w:t>
      </w:r>
    </w:p>
    <w:p w:rsidR="00133D4D" w:rsidRPr="00D04D6A" w:rsidRDefault="00133D4D" w:rsidP="00D04D6A">
      <w:pPr>
        <w:pStyle w:val="Style32"/>
        <w:widowControl/>
        <w:numPr>
          <w:ilvl w:val="0"/>
          <w:numId w:val="198"/>
        </w:numPr>
        <w:spacing w:before="5" w:line="475" w:lineRule="exact"/>
        <w:rPr>
          <w:rStyle w:val="FontStyle140"/>
          <w:rFonts w:ascii="Times New Roman" w:hAnsi="Times New Roman" w:cs="Times New Roman"/>
          <w:sz w:val="32"/>
          <w:szCs w:val="32"/>
        </w:rPr>
      </w:pPr>
      <w:r w:rsidRPr="00D04D6A">
        <w:rPr>
          <w:rStyle w:val="FontStyle140"/>
          <w:rFonts w:ascii="Times New Roman" w:hAnsi="Times New Roman" w:cs="Times New Roman"/>
          <w:sz w:val="32"/>
          <w:szCs w:val="32"/>
        </w:rPr>
        <w:t>accesibilitatea şi sistematizarea conţinuturilor;</w:t>
      </w:r>
    </w:p>
    <w:p w:rsidR="00133D4D" w:rsidRPr="00D04D6A" w:rsidRDefault="00133D4D" w:rsidP="00D04D6A">
      <w:pPr>
        <w:pStyle w:val="Style32"/>
        <w:widowControl/>
        <w:numPr>
          <w:ilvl w:val="0"/>
          <w:numId w:val="198"/>
        </w:numPr>
        <w:spacing w:before="158"/>
        <w:rPr>
          <w:rStyle w:val="FontStyle140"/>
          <w:rFonts w:ascii="Times New Roman" w:hAnsi="Times New Roman" w:cs="Times New Roman"/>
          <w:sz w:val="32"/>
          <w:szCs w:val="32"/>
        </w:rPr>
      </w:pPr>
      <w:r w:rsidRPr="00D04D6A">
        <w:rPr>
          <w:rStyle w:val="FontStyle140"/>
          <w:rFonts w:ascii="Times New Roman" w:hAnsi="Times New Roman" w:cs="Times New Roman"/>
          <w:sz w:val="32"/>
          <w:szCs w:val="32"/>
        </w:rPr>
        <w:t xml:space="preserve">valorificarea valenţelor formative si informative ale conţinuturilor </w:t>
      </w:r>
      <w:r w:rsidRPr="00D04D6A">
        <w:rPr>
          <w:rStyle w:val="FontStyle140"/>
          <w:rFonts w:ascii="Times New Roman" w:hAnsi="Times New Roman" w:cs="Times New Roman"/>
          <w:sz w:val="32"/>
          <w:szCs w:val="32"/>
          <w:lang w:eastAsia="ro-RO"/>
        </w:rPr>
        <w:t xml:space="preserve">(Ciot, </w:t>
      </w:r>
      <w:r w:rsidRPr="00D04D6A">
        <w:rPr>
          <w:rStyle w:val="FontStyle140"/>
          <w:rFonts w:ascii="Times New Roman" w:hAnsi="Times New Roman" w:cs="Times New Roman"/>
          <w:sz w:val="32"/>
          <w:szCs w:val="32"/>
          <w:lang w:val="it-IT" w:eastAsia="ro-RO"/>
        </w:rPr>
        <w:t xml:space="preserve">Gabriela,2003,pag.256,257; Chiș,Vasile 2001,pag.256,257). </w:t>
      </w:r>
    </w:p>
    <w:p w:rsidR="00133D4D" w:rsidRPr="00D04D6A" w:rsidRDefault="00133D4D" w:rsidP="00D04D6A">
      <w:pPr>
        <w:pStyle w:val="Style32"/>
        <w:widowControl/>
        <w:spacing w:before="158"/>
        <w:rPr>
          <w:rStyle w:val="FontStyle140"/>
          <w:rFonts w:ascii="Times New Roman" w:hAnsi="Times New Roman" w:cs="Times New Roman"/>
          <w:sz w:val="32"/>
          <w:szCs w:val="32"/>
          <w:lang w:val="it-IT" w:eastAsia="ro-RO"/>
        </w:rPr>
      </w:pPr>
    </w:p>
    <w:p w:rsidR="00133D4D" w:rsidRPr="00D04D6A" w:rsidRDefault="00133D4D" w:rsidP="00D04D6A">
      <w:pPr>
        <w:pStyle w:val="Style32"/>
        <w:widowControl/>
        <w:spacing w:before="158"/>
        <w:rPr>
          <w:rStyle w:val="FontStyle140"/>
          <w:rFonts w:ascii="Times New Roman" w:hAnsi="Times New Roman" w:cs="Times New Roman"/>
          <w:sz w:val="32"/>
          <w:szCs w:val="32"/>
        </w:rPr>
      </w:pPr>
    </w:p>
    <w:p w:rsidR="00133D4D" w:rsidRPr="00D04D6A" w:rsidRDefault="00133D4D" w:rsidP="00D04D6A">
      <w:pPr>
        <w:pStyle w:val="Style32"/>
        <w:widowControl/>
        <w:spacing w:before="158"/>
        <w:rPr>
          <w:rStyle w:val="FontStyle140"/>
          <w:rFonts w:ascii="Times New Roman" w:hAnsi="Times New Roman" w:cs="Times New Roman"/>
          <w:sz w:val="32"/>
          <w:szCs w:val="32"/>
        </w:rPr>
      </w:pPr>
    </w:p>
    <w:p w:rsidR="00133D4D" w:rsidRPr="00D04D6A" w:rsidRDefault="00133D4D" w:rsidP="00802250">
      <w:pPr>
        <w:pStyle w:val="Style2"/>
        <w:widowControl/>
        <w:numPr>
          <w:ilvl w:val="0"/>
          <w:numId w:val="199"/>
        </w:numPr>
        <w:spacing w:before="72" w:line="475" w:lineRule="exact"/>
        <w:ind w:left="1620" w:right="3571"/>
        <w:rPr>
          <w:rStyle w:val="FontStyle25"/>
          <w:rFonts w:ascii="Times New Roman" w:hAnsi="Times New Roman" w:cs="Times New Roman"/>
          <w:sz w:val="32"/>
          <w:szCs w:val="32"/>
          <w:lang w:eastAsia="ro-RO"/>
        </w:rPr>
      </w:pPr>
      <w:r w:rsidRPr="00D04D6A">
        <w:rPr>
          <w:rStyle w:val="FontStyle25"/>
          <w:rFonts w:ascii="Times New Roman" w:hAnsi="Times New Roman" w:cs="Times New Roman"/>
          <w:sz w:val="32"/>
          <w:szCs w:val="32"/>
          <w:lang w:eastAsia="ro-RO"/>
        </w:rPr>
        <w:t xml:space="preserve">să respecte exigenţe de ordin igienic: </w:t>
      </w:r>
    </w:p>
    <w:p w:rsidR="00133D4D" w:rsidRPr="00D04D6A" w:rsidRDefault="00133D4D" w:rsidP="00D04D6A">
      <w:pPr>
        <w:pStyle w:val="Style2"/>
        <w:widowControl/>
        <w:numPr>
          <w:ilvl w:val="0"/>
          <w:numId w:val="200"/>
        </w:numPr>
        <w:spacing w:before="72" w:line="475" w:lineRule="exact"/>
        <w:ind w:right="3571"/>
        <w:rPr>
          <w:rStyle w:val="FontStyle25"/>
          <w:rFonts w:ascii="Times New Roman" w:hAnsi="Times New Roman" w:cs="Times New Roman"/>
          <w:sz w:val="32"/>
          <w:szCs w:val="32"/>
          <w:lang w:eastAsia="ro-RO"/>
        </w:rPr>
      </w:pPr>
      <w:r w:rsidRPr="00D04D6A">
        <w:rPr>
          <w:rStyle w:val="FontStyle25"/>
          <w:rFonts w:ascii="Times New Roman" w:hAnsi="Times New Roman" w:cs="Times New Roman"/>
          <w:sz w:val="32"/>
          <w:szCs w:val="32"/>
          <w:lang w:eastAsia="ro-RO"/>
        </w:rPr>
        <w:t>lizibilitatea textului;</w:t>
      </w:r>
    </w:p>
    <w:p w:rsidR="00133D4D" w:rsidRPr="00D04D6A" w:rsidRDefault="00133D4D" w:rsidP="00D04D6A">
      <w:pPr>
        <w:pStyle w:val="Style2"/>
        <w:widowControl/>
        <w:numPr>
          <w:ilvl w:val="0"/>
          <w:numId w:val="200"/>
        </w:numPr>
        <w:spacing w:before="72" w:line="475" w:lineRule="exact"/>
        <w:ind w:right="3571"/>
        <w:rPr>
          <w:rStyle w:val="FontStyle25"/>
          <w:rFonts w:ascii="Times New Roman" w:hAnsi="Times New Roman" w:cs="Times New Roman"/>
          <w:sz w:val="32"/>
          <w:szCs w:val="32"/>
          <w:lang w:eastAsia="ro-RO"/>
        </w:rPr>
      </w:pPr>
      <w:r w:rsidRPr="00D04D6A">
        <w:rPr>
          <w:rStyle w:val="FontStyle25"/>
          <w:rFonts w:ascii="Times New Roman" w:hAnsi="Times New Roman" w:cs="Times New Roman"/>
          <w:sz w:val="32"/>
          <w:szCs w:val="32"/>
          <w:lang w:eastAsia="ro-RO"/>
        </w:rPr>
        <w:t>formatul textului;</w:t>
      </w:r>
    </w:p>
    <w:p w:rsidR="00133D4D" w:rsidRPr="00D04D6A" w:rsidRDefault="00133D4D" w:rsidP="00D04D6A">
      <w:pPr>
        <w:pStyle w:val="Style2"/>
        <w:widowControl/>
        <w:numPr>
          <w:ilvl w:val="0"/>
          <w:numId w:val="200"/>
        </w:numPr>
        <w:spacing w:before="72" w:line="475" w:lineRule="exact"/>
        <w:rPr>
          <w:rStyle w:val="FontStyle25"/>
          <w:rFonts w:ascii="Times New Roman" w:hAnsi="Times New Roman" w:cs="Times New Roman"/>
          <w:sz w:val="32"/>
          <w:szCs w:val="32"/>
          <w:lang w:eastAsia="ro-RO"/>
        </w:rPr>
      </w:pPr>
      <w:r w:rsidRPr="00D04D6A">
        <w:rPr>
          <w:rStyle w:val="FontStyle25"/>
          <w:rFonts w:ascii="Times New Roman" w:hAnsi="Times New Roman" w:cs="Times New Roman"/>
          <w:sz w:val="32"/>
          <w:szCs w:val="32"/>
          <w:lang w:eastAsia="ro-RO"/>
        </w:rPr>
        <w:t xml:space="preserve"> calitatea hârtiei, cernelii şi ilustraţiilor (Comănescu, loan, 2003, pag. 150, 151);</w:t>
      </w:r>
    </w:p>
    <w:p w:rsidR="00133D4D" w:rsidRPr="00D04D6A" w:rsidRDefault="00133D4D" w:rsidP="00802250">
      <w:pPr>
        <w:pStyle w:val="Style2"/>
        <w:widowControl/>
        <w:numPr>
          <w:ilvl w:val="0"/>
          <w:numId w:val="199"/>
        </w:numPr>
        <w:spacing w:before="24" w:line="480" w:lineRule="exact"/>
        <w:ind w:left="1620" w:right="2976"/>
        <w:rPr>
          <w:rStyle w:val="FontStyle25"/>
          <w:rFonts w:ascii="Times New Roman" w:hAnsi="Times New Roman" w:cs="Times New Roman"/>
          <w:sz w:val="32"/>
          <w:szCs w:val="32"/>
          <w:lang w:eastAsia="ro-RO"/>
        </w:rPr>
      </w:pPr>
      <w:r w:rsidRPr="00D04D6A">
        <w:rPr>
          <w:rStyle w:val="FontStyle25"/>
          <w:rFonts w:ascii="Times New Roman" w:hAnsi="Times New Roman" w:cs="Times New Roman"/>
          <w:sz w:val="32"/>
          <w:szCs w:val="32"/>
          <w:lang w:eastAsia="ro-RO"/>
        </w:rPr>
        <w:t>să răspundă exigenţelor de ordin economic:</w:t>
      </w:r>
    </w:p>
    <w:p w:rsidR="00133D4D" w:rsidRPr="00D04D6A" w:rsidRDefault="00133D4D" w:rsidP="00D04D6A">
      <w:pPr>
        <w:pStyle w:val="Style2"/>
        <w:widowControl/>
        <w:numPr>
          <w:ilvl w:val="0"/>
          <w:numId w:val="201"/>
        </w:numPr>
        <w:spacing w:before="24" w:line="480" w:lineRule="exact"/>
        <w:ind w:right="2976"/>
        <w:rPr>
          <w:rStyle w:val="FontStyle25"/>
          <w:rFonts w:ascii="Times New Roman" w:hAnsi="Times New Roman" w:cs="Times New Roman"/>
          <w:sz w:val="32"/>
          <w:szCs w:val="32"/>
          <w:lang w:eastAsia="ro-RO"/>
        </w:rPr>
      </w:pPr>
      <w:r w:rsidRPr="00D04D6A">
        <w:rPr>
          <w:rStyle w:val="FontStyle25"/>
          <w:rFonts w:ascii="Times New Roman" w:hAnsi="Times New Roman" w:cs="Times New Roman"/>
          <w:sz w:val="32"/>
          <w:szCs w:val="32"/>
          <w:lang w:eastAsia="ro-RO"/>
        </w:rPr>
        <w:t>costuri;</w:t>
      </w:r>
    </w:p>
    <w:p w:rsidR="00133D4D" w:rsidRPr="00D04D6A" w:rsidRDefault="00133D4D" w:rsidP="00D04D6A">
      <w:pPr>
        <w:pStyle w:val="Style2"/>
        <w:widowControl/>
        <w:numPr>
          <w:ilvl w:val="0"/>
          <w:numId w:val="201"/>
        </w:numPr>
        <w:tabs>
          <w:tab w:val="left" w:pos="12960"/>
        </w:tabs>
        <w:spacing w:before="24" w:line="480" w:lineRule="exact"/>
        <w:rPr>
          <w:rStyle w:val="FontStyle25"/>
          <w:rFonts w:ascii="Times New Roman" w:hAnsi="Times New Roman" w:cs="Times New Roman"/>
          <w:sz w:val="32"/>
          <w:szCs w:val="32"/>
          <w:lang w:eastAsia="ro-RO"/>
        </w:rPr>
      </w:pPr>
      <w:r w:rsidRPr="00D04D6A">
        <w:rPr>
          <w:rStyle w:val="FontStyle25"/>
          <w:rFonts w:ascii="Times New Roman" w:hAnsi="Times New Roman" w:cs="Times New Roman"/>
          <w:sz w:val="32"/>
          <w:szCs w:val="32"/>
          <w:lang w:eastAsia="ro-RO"/>
        </w:rPr>
        <w:t xml:space="preserve">rezistenţa la deteriorare; </w:t>
      </w:r>
    </w:p>
    <w:p w:rsidR="00133D4D" w:rsidRPr="00D04D6A" w:rsidRDefault="00133D4D" w:rsidP="00802250">
      <w:pPr>
        <w:pStyle w:val="Style2"/>
        <w:widowControl/>
        <w:numPr>
          <w:ilvl w:val="0"/>
          <w:numId w:val="199"/>
        </w:numPr>
        <w:tabs>
          <w:tab w:val="left" w:pos="12960"/>
        </w:tabs>
        <w:spacing w:before="24" w:line="480" w:lineRule="exact"/>
        <w:ind w:left="1620"/>
        <w:rPr>
          <w:rStyle w:val="FontStyle30"/>
          <w:rFonts w:ascii="Times New Roman" w:hAnsi="Times New Roman" w:cs="Times New Roman"/>
          <w:b w:val="0"/>
          <w:bCs w:val="0"/>
          <w:sz w:val="32"/>
          <w:szCs w:val="32"/>
          <w:lang w:eastAsia="ro-RO"/>
        </w:rPr>
      </w:pPr>
      <w:r w:rsidRPr="00D04D6A">
        <w:rPr>
          <w:rStyle w:val="FontStyle25"/>
          <w:rFonts w:ascii="Times New Roman" w:hAnsi="Times New Roman" w:cs="Times New Roman"/>
          <w:sz w:val="32"/>
          <w:szCs w:val="32"/>
          <w:lang w:eastAsia="ro-RO"/>
        </w:rPr>
        <w:t xml:space="preserve">să se caracterizeze printr-o notă de originalitate manifestată prin: </w:t>
      </w:r>
    </w:p>
    <w:p w:rsidR="00133D4D" w:rsidRPr="00D04D6A" w:rsidRDefault="00133D4D" w:rsidP="00D04D6A">
      <w:pPr>
        <w:pStyle w:val="Style2"/>
        <w:widowControl/>
        <w:numPr>
          <w:ilvl w:val="0"/>
          <w:numId w:val="202"/>
        </w:numPr>
        <w:tabs>
          <w:tab w:val="left" w:pos="12960"/>
        </w:tabs>
        <w:spacing w:before="24" w:line="480" w:lineRule="exact"/>
        <w:rPr>
          <w:rStyle w:val="FontStyle25"/>
          <w:rFonts w:ascii="Times New Roman" w:hAnsi="Times New Roman" w:cs="Times New Roman"/>
          <w:sz w:val="32"/>
          <w:szCs w:val="32"/>
          <w:lang w:eastAsia="ro-RO"/>
        </w:rPr>
      </w:pPr>
      <w:r w:rsidRPr="00D04D6A">
        <w:rPr>
          <w:rStyle w:val="FontStyle25"/>
          <w:rFonts w:ascii="Times New Roman" w:hAnsi="Times New Roman" w:cs="Times New Roman"/>
          <w:sz w:val="32"/>
          <w:szCs w:val="32"/>
          <w:lang w:eastAsia="ro-RO"/>
        </w:rPr>
        <w:t xml:space="preserve">o mai bună sistematizare a conţinutului de idei; </w:t>
      </w:r>
    </w:p>
    <w:p w:rsidR="00133D4D" w:rsidRPr="00D04D6A" w:rsidRDefault="00133D4D" w:rsidP="00D04D6A">
      <w:pPr>
        <w:pStyle w:val="Style2"/>
        <w:widowControl/>
        <w:numPr>
          <w:ilvl w:val="0"/>
          <w:numId w:val="202"/>
        </w:numPr>
        <w:tabs>
          <w:tab w:val="left" w:pos="12960"/>
        </w:tabs>
        <w:spacing w:before="24" w:line="480" w:lineRule="exact"/>
        <w:rPr>
          <w:rStyle w:val="FontStyle32"/>
          <w:rFonts w:ascii="Times New Roman" w:hAnsi="Times New Roman" w:cs="Times New Roman"/>
          <w:sz w:val="32"/>
          <w:szCs w:val="32"/>
          <w:lang w:eastAsia="ro-RO"/>
        </w:rPr>
      </w:pPr>
      <w:r w:rsidRPr="00D04D6A">
        <w:rPr>
          <w:rStyle w:val="FontStyle25"/>
          <w:rFonts w:ascii="Times New Roman" w:hAnsi="Times New Roman" w:cs="Times New Roman"/>
          <w:sz w:val="32"/>
          <w:szCs w:val="32"/>
          <w:lang w:eastAsia="ro-RO"/>
        </w:rPr>
        <w:t xml:space="preserve">o mai bună reliefare a esenţialului; </w:t>
      </w:r>
    </w:p>
    <w:p w:rsidR="00133D4D" w:rsidRPr="00D04D6A" w:rsidRDefault="00133D4D" w:rsidP="00D04D6A">
      <w:pPr>
        <w:pStyle w:val="Style2"/>
        <w:widowControl/>
        <w:numPr>
          <w:ilvl w:val="0"/>
          <w:numId w:val="202"/>
        </w:numPr>
        <w:tabs>
          <w:tab w:val="left" w:pos="12960"/>
        </w:tabs>
        <w:spacing w:before="24" w:line="480" w:lineRule="exact"/>
        <w:rPr>
          <w:rStyle w:val="FontStyle25"/>
          <w:rFonts w:ascii="Times New Roman" w:hAnsi="Times New Roman" w:cs="Times New Roman"/>
          <w:sz w:val="32"/>
          <w:szCs w:val="32"/>
          <w:lang w:eastAsia="ro-RO"/>
        </w:rPr>
      </w:pPr>
      <w:r w:rsidRPr="00D04D6A">
        <w:rPr>
          <w:rStyle w:val="FontStyle25"/>
          <w:rFonts w:ascii="Times New Roman" w:hAnsi="Times New Roman" w:cs="Times New Roman"/>
          <w:sz w:val="32"/>
          <w:szCs w:val="32"/>
          <w:lang w:eastAsia="ro-RO"/>
        </w:rPr>
        <w:t xml:space="preserve">o sporită accesibilitate şi atractivitate a materiei tratate; </w:t>
      </w:r>
    </w:p>
    <w:p w:rsidR="00133D4D" w:rsidRPr="00D04D6A" w:rsidRDefault="00133D4D" w:rsidP="00D04D6A">
      <w:pPr>
        <w:pStyle w:val="Style2"/>
        <w:widowControl/>
        <w:numPr>
          <w:ilvl w:val="0"/>
          <w:numId w:val="202"/>
        </w:numPr>
        <w:tabs>
          <w:tab w:val="left" w:pos="12960"/>
        </w:tabs>
        <w:spacing w:before="24" w:line="480" w:lineRule="exact"/>
        <w:rPr>
          <w:rStyle w:val="FontStyle30"/>
          <w:rFonts w:ascii="Times New Roman" w:hAnsi="Times New Roman" w:cs="Times New Roman"/>
          <w:b w:val="0"/>
          <w:bCs w:val="0"/>
          <w:sz w:val="32"/>
          <w:szCs w:val="32"/>
          <w:lang w:eastAsia="ro-RO"/>
        </w:rPr>
      </w:pPr>
      <w:r w:rsidRPr="00D04D6A">
        <w:rPr>
          <w:rStyle w:val="FontStyle25"/>
          <w:rFonts w:ascii="Times New Roman" w:hAnsi="Times New Roman" w:cs="Times New Roman"/>
          <w:sz w:val="32"/>
          <w:szCs w:val="32"/>
          <w:lang w:eastAsia="ro-RO"/>
        </w:rPr>
        <w:t xml:space="preserve">o mai bună interpretare a unor probleme controversate; </w:t>
      </w:r>
    </w:p>
    <w:p w:rsidR="00133D4D" w:rsidRPr="00D04D6A" w:rsidRDefault="00133D4D" w:rsidP="00D04D6A">
      <w:pPr>
        <w:pStyle w:val="Style2"/>
        <w:widowControl/>
        <w:numPr>
          <w:ilvl w:val="0"/>
          <w:numId w:val="202"/>
        </w:numPr>
        <w:tabs>
          <w:tab w:val="left" w:pos="12960"/>
        </w:tabs>
        <w:spacing w:before="24" w:line="480" w:lineRule="exact"/>
        <w:rPr>
          <w:rStyle w:val="FontStyle25"/>
          <w:rFonts w:ascii="Times New Roman" w:hAnsi="Times New Roman" w:cs="Times New Roman"/>
          <w:sz w:val="32"/>
          <w:szCs w:val="32"/>
          <w:lang w:eastAsia="ro-RO"/>
        </w:rPr>
      </w:pPr>
      <w:r w:rsidRPr="00D04D6A">
        <w:rPr>
          <w:rStyle w:val="FontStyle25"/>
          <w:rFonts w:ascii="Times New Roman" w:hAnsi="Times New Roman" w:cs="Times New Roman"/>
          <w:sz w:val="32"/>
          <w:szCs w:val="32"/>
          <w:lang w:eastAsia="ro-RO"/>
        </w:rPr>
        <w:t xml:space="preserve">o mai bună realizare a cerinţei interdisciplinarităţii didactice (Comănescu, loan, 2003, pag. 152). </w:t>
      </w:r>
    </w:p>
    <w:p w:rsidR="00133D4D" w:rsidRPr="00D04D6A" w:rsidRDefault="00133D4D" w:rsidP="00D04D6A">
      <w:pPr>
        <w:pStyle w:val="Style2"/>
        <w:widowControl/>
        <w:tabs>
          <w:tab w:val="left" w:pos="12960"/>
        </w:tabs>
        <w:spacing w:line="360" w:lineRule="auto"/>
        <w:ind w:left="720"/>
        <w:rPr>
          <w:rStyle w:val="FontStyle25"/>
          <w:rFonts w:ascii="Times New Roman" w:hAnsi="Times New Roman" w:cs="Times New Roman"/>
          <w:i/>
          <w:sz w:val="36"/>
          <w:szCs w:val="32"/>
          <w:u w:val="single"/>
          <w:lang w:eastAsia="ro-RO"/>
        </w:rPr>
      </w:pPr>
      <w:r w:rsidRPr="00D04D6A">
        <w:rPr>
          <w:rStyle w:val="FontStyle25"/>
          <w:rFonts w:ascii="Times New Roman" w:hAnsi="Times New Roman" w:cs="Times New Roman"/>
          <w:i/>
          <w:sz w:val="36"/>
          <w:szCs w:val="32"/>
          <w:u w:val="single"/>
          <w:lang w:eastAsia="ro-RO"/>
        </w:rPr>
        <w:t>Manualul şcolar alternativ:</w:t>
      </w:r>
    </w:p>
    <w:p w:rsidR="00133D4D" w:rsidRPr="00D04D6A" w:rsidRDefault="00133D4D" w:rsidP="00D04D6A">
      <w:pPr>
        <w:pStyle w:val="Style2"/>
        <w:widowControl/>
        <w:numPr>
          <w:ilvl w:val="0"/>
          <w:numId w:val="203"/>
        </w:numPr>
        <w:spacing w:before="19" w:line="475" w:lineRule="exact"/>
        <w:rPr>
          <w:rStyle w:val="FontStyle25"/>
          <w:rFonts w:ascii="Times New Roman" w:hAnsi="Times New Roman" w:cs="Times New Roman"/>
          <w:sz w:val="32"/>
          <w:szCs w:val="32"/>
          <w:lang w:eastAsia="ro-RO"/>
        </w:rPr>
      </w:pPr>
      <w:r w:rsidRPr="00D04D6A">
        <w:rPr>
          <w:rStyle w:val="FontStyle25"/>
          <w:rFonts w:ascii="Times New Roman" w:hAnsi="Times New Roman" w:cs="Times New Roman"/>
          <w:sz w:val="32"/>
          <w:szCs w:val="32"/>
          <w:lang w:eastAsia="ro-RO"/>
        </w:rPr>
        <w:t>este un efect al reformei curricuiare;</w:t>
      </w:r>
    </w:p>
    <w:p w:rsidR="00133D4D" w:rsidRPr="00D04D6A" w:rsidRDefault="00133D4D" w:rsidP="00D04D6A">
      <w:pPr>
        <w:pStyle w:val="Style2"/>
        <w:widowControl/>
        <w:numPr>
          <w:ilvl w:val="0"/>
          <w:numId w:val="203"/>
        </w:numPr>
        <w:spacing w:before="19" w:line="475" w:lineRule="exact"/>
        <w:rPr>
          <w:rStyle w:val="FontStyle25"/>
          <w:rFonts w:ascii="Times New Roman" w:hAnsi="Times New Roman" w:cs="Times New Roman"/>
          <w:sz w:val="32"/>
          <w:szCs w:val="32"/>
          <w:lang w:eastAsia="ro-RO"/>
        </w:rPr>
      </w:pPr>
      <w:r w:rsidRPr="00D04D6A">
        <w:rPr>
          <w:rStyle w:val="FontStyle25"/>
          <w:rFonts w:ascii="Times New Roman" w:hAnsi="Times New Roman" w:cs="Times New Roman"/>
          <w:sz w:val="32"/>
          <w:szCs w:val="32"/>
          <w:lang w:eastAsia="ro-RO"/>
        </w:rPr>
        <w:t xml:space="preserve">prezintă conţinutul programei şcolare din diferite unităţi didactice şi experienţe de învăţare; </w:t>
      </w:r>
    </w:p>
    <w:p w:rsidR="00133D4D" w:rsidRPr="00D04D6A" w:rsidRDefault="00133D4D" w:rsidP="00D04D6A">
      <w:pPr>
        <w:pStyle w:val="Style2"/>
        <w:widowControl/>
        <w:numPr>
          <w:ilvl w:val="0"/>
          <w:numId w:val="203"/>
        </w:numPr>
        <w:spacing w:before="19" w:line="475" w:lineRule="exact"/>
        <w:rPr>
          <w:rStyle w:val="FontStyle25"/>
          <w:rFonts w:ascii="Times New Roman" w:hAnsi="Times New Roman" w:cs="Times New Roman"/>
          <w:sz w:val="32"/>
          <w:szCs w:val="32"/>
          <w:lang w:eastAsia="ro-RO"/>
        </w:rPr>
      </w:pPr>
      <w:r w:rsidRPr="00D04D6A">
        <w:rPr>
          <w:rStyle w:val="FontStyle25"/>
          <w:rFonts w:ascii="Times New Roman" w:hAnsi="Times New Roman" w:cs="Times New Roman"/>
          <w:sz w:val="32"/>
          <w:szCs w:val="32"/>
          <w:lang w:eastAsia="ro-RO"/>
        </w:rPr>
        <w:t>pentru fiecare disciplină şi an de studiu există o ofertă foarte variată de manuale;</w:t>
      </w:r>
    </w:p>
    <w:p w:rsidR="00133D4D" w:rsidRPr="00D04D6A" w:rsidRDefault="00133D4D" w:rsidP="00D04D6A">
      <w:pPr>
        <w:pStyle w:val="Style2"/>
        <w:widowControl/>
        <w:numPr>
          <w:ilvl w:val="0"/>
          <w:numId w:val="203"/>
        </w:numPr>
        <w:spacing w:before="19" w:line="475" w:lineRule="exact"/>
        <w:rPr>
          <w:rStyle w:val="FontStyle25"/>
          <w:rFonts w:ascii="Times New Roman" w:hAnsi="Times New Roman" w:cs="Times New Roman"/>
          <w:sz w:val="32"/>
          <w:szCs w:val="32"/>
          <w:lang w:eastAsia="ro-RO"/>
        </w:rPr>
      </w:pPr>
      <w:r w:rsidRPr="00D04D6A">
        <w:rPr>
          <w:rStyle w:val="FontStyle25"/>
          <w:rFonts w:ascii="Times New Roman" w:hAnsi="Times New Roman" w:cs="Times New Roman"/>
          <w:sz w:val="32"/>
          <w:szCs w:val="32"/>
          <w:lang w:eastAsia="ro-RO"/>
        </w:rPr>
        <w:t xml:space="preserve">manualul este ales în funcţie de experienţa profesorului, dorinţa elevilor şi părinţilor (Ciot, Gabriela, 2003, pag. 256, Chiş, 2001). </w:t>
      </w:r>
    </w:p>
    <w:p w:rsidR="00133D4D" w:rsidRPr="00D04D6A" w:rsidRDefault="00133D4D" w:rsidP="00D04D6A">
      <w:pPr>
        <w:pStyle w:val="Style2"/>
        <w:widowControl/>
        <w:spacing w:before="19" w:line="475" w:lineRule="exact"/>
        <w:ind w:firstLine="720"/>
        <w:rPr>
          <w:rStyle w:val="FontStyle25"/>
          <w:rFonts w:ascii="Times New Roman" w:hAnsi="Times New Roman" w:cs="Times New Roman"/>
          <w:sz w:val="32"/>
          <w:szCs w:val="32"/>
          <w:lang w:eastAsia="ro-RO"/>
        </w:rPr>
      </w:pPr>
      <w:r w:rsidRPr="00D04D6A">
        <w:rPr>
          <w:rStyle w:val="FontStyle25"/>
          <w:rFonts w:ascii="Times New Roman" w:hAnsi="Times New Roman" w:cs="Times New Roman"/>
          <w:sz w:val="32"/>
          <w:szCs w:val="32"/>
          <w:lang w:eastAsia="ro-RO"/>
        </w:rPr>
        <w:t xml:space="preserve">Manualele difuzate în învăţământul românesc sunt selecţionate de comisii specializate în evaluare pentru fiecare disciplină de învăţământ din instituţiile abilitate în coordonarea reformei în învăţământul preuniversitar, prin licitaţii publice (Ciot, Gabriela, 2003, pag. 257, Chiş, 2001). </w:t>
      </w:r>
    </w:p>
    <w:p w:rsidR="00133D4D" w:rsidRPr="00D04D6A" w:rsidRDefault="00133D4D" w:rsidP="00D04D6A">
      <w:pPr>
        <w:pStyle w:val="Style2"/>
        <w:widowControl/>
        <w:spacing w:line="360" w:lineRule="auto"/>
        <w:ind w:firstLine="720"/>
        <w:rPr>
          <w:rStyle w:val="FontStyle25"/>
          <w:rFonts w:ascii="Times New Roman" w:hAnsi="Times New Roman" w:cs="Times New Roman"/>
          <w:i/>
          <w:sz w:val="36"/>
          <w:szCs w:val="32"/>
          <w:u w:val="single"/>
          <w:lang w:eastAsia="ro-RO"/>
        </w:rPr>
      </w:pPr>
      <w:r w:rsidRPr="00D04D6A">
        <w:rPr>
          <w:rStyle w:val="FontStyle25"/>
          <w:rFonts w:ascii="Times New Roman" w:hAnsi="Times New Roman" w:cs="Times New Roman"/>
          <w:i/>
          <w:sz w:val="36"/>
          <w:szCs w:val="32"/>
          <w:u w:val="single"/>
          <w:lang w:eastAsia="ro-RO"/>
        </w:rPr>
        <w:t>Metodicele şcolare:</w:t>
      </w:r>
    </w:p>
    <w:p w:rsidR="00133D4D" w:rsidRPr="00D04D6A" w:rsidRDefault="00133D4D" w:rsidP="00D04D6A">
      <w:pPr>
        <w:pStyle w:val="Style2"/>
        <w:widowControl/>
        <w:spacing w:line="360" w:lineRule="auto"/>
        <w:ind w:firstLine="720"/>
        <w:rPr>
          <w:rStyle w:val="FontStyle25"/>
          <w:rFonts w:ascii="Times New Roman" w:hAnsi="Times New Roman" w:cs="Times New Roman"/>
          <w:sz w:val="32"/>
          <w:szCs w:val="32"/>
          <w:lang w:eastAsia="ro-RO"/>
        </w:rPr>
      </w:pPr>
      <w:r w:rsidRPr="00D04D6A">
        <w:rPr>
          <w:rStyle w:val="FontStyle25"/>
          <w:rFonts w:ascii="Times New Roman" w:hAnsi="Times New Roman" w:cs="Times New Roman"/>
          <w:sz w:val="32"/>
          <w:szCs w:val="32"/>
          <w:lang w:eastAsia="ro-RO"/>
        </w:rPr>
        <w:t xml:space="preserve">»  au valoarea unor manuale şcolare rezervate special profesorului; </w:t>
      </w:r>
    </w:p>
    <w:p w:rsidR="00133D4D" w:rsidRPr="00D04D6A" w:rsidRDefault="00133D4D" w:rsidP="00D04D6A">
      <w:pPr>
        <w:pStyle w:val="Style2"/>
        <w:widowControl/>
        <w:spacing w:line="360" w:lineRule="auto"/>
        <w:ind w:firstLine="720"/>
        <w:rPr>
          <w:rStyle w:val="FontStyle25"/>
          <w:rFonts w:ascii="Times New Roman" w:hAnsi="Times New Roman" w:cs="Times New Roman"/>
          <w:sz w:val="32"/>
          <w:szCs w:val="32"/>
          <w:lang w:eastAsia="ro-RO"/>
        </w:rPr>
      </w:pPr>
      <w:r w:rsidRPr="00D04D6A">
        <w:rPr>
          <w:rStyle w:val="FontStyle25"/>
          <w:rFonts w:ascii="Times New Roman" w:hAnsi="Times New Roman" w:cs="Times New Roman"/>
          <w:sz w:val="32"/>
          <w:szCs w:val="32"/>
          <w:lang w:eastAsia="ro-RO"/>
        </w:rPr>
        <w:t>»  sunt raportabile la programa şcolară;</w:t>
      </w:r>
    </w:p>
    <w:p w:rsidR="00133D4D" w:rsidRPr="00D04D6A" w:rsidRDefault="00133D4D" w:rsidP="00D04D6A">
      <w:pPr>
        <w:pStyle w:val="Style2"/>
        <w:widowControl/>
        <w:spacing w:line="360" w:lineRule="auto"/>
        <w:ind w:firstLine="720"/>
        <w:rPr>
          <w:rStyle w:val="FontStyle25"/>
          <w:rFonts w:ascii="Times New Roman" w:hAnsi="Times New Roman" w:cs="Times New Roman"/>
          <w:sz w:val="32"/>
          <w:szCs w:val="32"/>
          <w:lang w:eastAsia="ro-RO"/>
        </w:rPr>
      </w:pPr>
      <w:r w:rsidRPr="00D04D6A">
        <w:rPr>
          <w:rStyle w:val="FontStyle25"/>
          <w:rFonts w:ascii="Times New Roman" w:hAnsi="Times New Roman" w:cs="Times New Roman"/>
          <w:sz w:val="32"/>
          <w:szCs w:val="32"/>
          <w:lang w:eastAsia="ro-RO"/>
        </w:rPr>
        <w:t xml:space="preserve">»  urmăresc facilizarea activităţii de proiectare pedagogică a activităţilor didactice organizate de profesori în cadrul procesului de învăţământ; </w:t>
      </w:r>
    </w:p>
    <w:p w:rsidR="00133D4D" w:rsidRPr="00D04D6A" w:rsidRDefault="00133D4D" w:rsidP="00D04D6A">
      <w:pPr>
        <w:pStyle w:val="Style2"/>
        <w:widowControl/>
        <w:spacing w:line="360" w:lineRule="auto"/>
        <w:ind w:firstLine="720"/>
        <w:rPr>
          <w:rStyle w:val="FontStyle25"/>
          <w:rFonts w:ascii="Times New Roman" w:hAnsi="Times New Roman" w:cs="Times New Roman"/>
          <w:sz w:val="32"/>
          <w:szCs w:val="32"/>
          <w:lang w:eastAsia="ro-RO"/>
        </w:rPr>
      </w:pPr>
      <w:r w:rsidRPr="00D04D6A">
        <w:rPr>
          <w:rStyle w:val="FontStyle25"/>
          <w:rFonts w:ascii="Times New Roman" w:hAnsi="Times New Roman" w:cs="Times New Roman"/>
          <w:sz w:val="32"/>
          <w:szCs w:val="32"/>
          <w:lang w:eastAsia="ro-RO"/>
        </w:rPr>
        <w:t xml:space="preserve">»  didactici de specialitate. (Negruţ-Dobridor, Im.,2001,pag.64) </w:t>
      </w:r>
    </w:p>
    <w:p w:rsidR="00133D4D" w:rsidRPr="00D04D6A" w:rsidRDefault="00133D4D" w:rsidP="00D04D6A">
      <w:pPr>
        <w:pStyle w:val="Style2"/>
        <w:widowControl/>
        <w:spacing w:line="360" w:lineRule="auto"/>
        <w:ind w:firstLine="720"/>
        <w:rPr>
          <w:rStyle w:val="FontStyle25"/>
          <w:rFonts w:ascii="Times New Roman" w:hAnsi="Times New Roman" w:cs="Times New Roman"/>
          <w:i/>
          <w:sz w:val="36"/>
          <w:szCs w:val="32"/>
          <w:u w:val="single"/>
          <w:lang w:eastAsia="ro-RO"/>
        </w:rPr>
      </w:pPr>
      <w:r w:rsidRPr="00D04D6A">
        <w:rPr>
          <w:rStyle w:val="FontStyle25"/>
          <w:rFonts w:ascii="Times New Roman" w:hAnsi="Times New Roman" w:cs="Times New Roman"/>
          <w:sz w:val="32"/>
          <w:szCs w:val="32"/>
          <w:lang w:eastAsia="ro-RO"/>
        </w:rPr>
        <w:t>Metodicele şcolare se bazează pe o anumită structură care respectă cerinţele tipice proiectării curriculare:</w:t>
      </w:r>
    </w:p>
    <w:p w:rsidR="00133D4D" w:rsidRPr="00D04D6A" w:rsidRDefault="00133D4D" w:rsidP="00802250">
      <w:pPr>
        <w:pStyle w:val="Style6"/>
        <w:widowControl/>
        <w:numPr>
          <w:ilvl w:val="0"/>
          <w:numId w:val="204"/>
        </w:numPr>
        <w:tabs>
          <w:tab w:val="left" w:pos="1061"/>
        </w:tabs>
        <w:spacing w:before="24" w:line="326" w:lineRule="exact"/>
        <w:ind w:left="1440"/>
        <w:rPr>
          <w:rStyle w:val="FontStyle25"/>
          <w:rFonts w:ascii="Times New Roman" w:hAnsi="Times New Roman" w:cs="Times New Roman"/>
          <w:sz w:val="32"/>
          <w:szCs w:val="32"/>
          <w:lang w:eastAsia="ro-RO"/>
        </w:rPr>
      </w:pPr>
      <w:r w:rsidRPr="00D04D6A">
        <w:rPr>
          <w:rStyle w:val="FontStyle25"/>
          <w:rFonts w:ascii="Times New Roman" w:hAnsi="Times New Roman" w:cs="Times New Roman"/>
          <w:sz w:val="32"/>
          <w:szCs w:val="32"/>
          <w:lang w:eastAsia="ro-RO"/>
        </w:rPr>
        <w:t xml:space="preserve">  Prezentarea disciplinei respective în contextul locului său ocupat la nivelul</w:t>
      </w:r>
      <w:r w:rsidRPr="00D04D6A">
        <w:rPr>
          <w:rStyle w:val="FontStyle25"/>
          <w:rFonts w:ascii="Times New Roman" w:hAnsi="Times New Roman" w:cs="Times New Roman"/>
          <w:sz w:val="32"/>
          <w:szCs w:val="32"/>
          <w:lang w:eastAsia="ro-RO"/>
        </w:rPr>
        <w:br/>
        <w:t>curriculumului naţional;</w:t>
      </w:r>
    </w:p>
    <w:p w:rsidR="00133D4D" w:rsidRPr="00D04D6A" w:rsidRDefault="00133D4D" w:rsidP="00802250">
      <w:pPr>
        <w:pStyle w:val="Style6"/>
        <w:widowControl/>
        <w:numPr>
          <w:ilvl w:val="0"/>
          <w:numId w:val="204"/>
        </w:numPr>
        <w:tabs>
          <w:tab w:val="left" w:pos="1046"/>
        </w:tabs>
        <w:spacing w:before="24" w:line="326" w:lineRule="exact"/>
        <w:ind w:left="1440"/>
        <w:rPr>
          <w:rStyle w:val="FontStyle25"/>
          <w:rFonts w:ascii="Times New Roman" w:hAnsi="Times New Roman" w:cs="Times New Roman"/>
          <w:sz w:val="32"/>
          <w:szCs w:val="32"/>
          <w:lang w:eastAsia="ro-RO"/>
        </w:rPr>
      </w:pPr>
      <w:r w:rsidRPr="00D04D6A">
        <w:rPr>
          <w:rStyle w:val="FontStyle25"/>
          <w:rFonts w:ascii="Times New Roman" w:hAnsi="Times New Roman" w:cs="Times New Roman"/>
          <w:sz w:val="32"/>
          <w:szCs w:val="32"/>
          <w:lang w:eastAsia="ro-RO"/>
        </w:rPr>
        <w:t xml:space="preserve">  Evidenţierea finalităţilor macrostructurale;</w:t>
      </w:r>
    </w:p>
    <w:p w:rsidR="00133D4D" w:rsidRPr="00D04D6A" w:rsidRDefault="00133D4D" w:rsidP="00802250">
      <w:pPr>
        <w:pStyle w:val="Style6"/>
        <w:widowControl/>
        <w:numPr>
          <w:ilvl w:val="0"/>
          <w:numId w:val="204"/>
        </w:numPr>
        <w:tabs>
          <w:tab w:val="left" w:pos="1046"/>
        </w:tabs>
        <w:spacing w:before="24" w:line="326" w:lineRule="exact"/>
        <w:ind w:left="1440"/>
        <w:rPr>
          <w:rStyle w:val="FontStyle25"/>
          <w:rFonts w:ascii="Times New Roman" w:hAnsi="Times New Roman" w:cs="Times New Roman"/>
          <w:sz w:val="32"/>
          <w:szCs w:val="32"/>
          <w:lang w:eastAsia="ro-RO"/>
        </w:rPr>
      </w:pPr>
      <w:r w:rsidRPr="00D04D6A">
        <w:rPr>
          <w:rStyle w:val="FontStyle25"/>
          <w:rFonts w:ascii="Times New Roman" w:hAnsi="Times New Roman" w:cs="Times New Roman"/>
          <w:sz w:val="32"/>
          <w:szCs w:val="32"/>
          <w:lang w:eastAsia="ro-RO"/>
        </w:rPr>
        <w:t xml:space="preserve">  Sublinierea obiectivelor cadru, valabile pe semestre şcolare, pe module de studiu, pe capitole, cu precizarea standardelor de performanţă corespunzătoare;</w:t>
      </w:r>
    </w:p>
    <w:p w:rsidR="00133D4D" w:rsidRPr="00D04D6A" w:rsidRDefault="00133D4D" w:rsidP="00802250">
      <w:pPr>
        <w:pStyle w:val="Style6"/>
        <w:widowControl/>
        <w:numPr>
          <w:ilvl w:val="0"/>
          <w:numId w:val="204"/>
        </w:numPr>
        <w:tabs>
          <w:tab w:val="left" w:pos="1046"/>
        </w:tabs>
        <w:spacing w:before="24" w:line="326" w:lineRule="exact"/>
        <w:ind w:left="1440"/>
        <w:rPr>
          <w:rStyle w:val="FontStyle25"/>
          <w:rFonts w:ascii="Times New Roman" w:hAnsi="Times New Roman" w:cs="Times New Roman"/>
          <w:sz w:val="32"/>
          <w:szCs w:val="32"/>
          <w:lang w:eastAsia="ro-RO"/>
        </w:rPr>
      </w:pPr>
      <w:r w:rsidRPr="00D04D6A">
        <w:rPr>
          <w:rStyle w:val="FontStyle25"/>
          <w:rFonts w:ascii="Times New Roman" w:hAnsi="Times New Roman" w:cs="Times New Roman"/>
          <w:sz w:val="32"/>
          <w:szCs w:val="32"/>
          <w:lang w:eastAsia="ro-RO"/>
        </w:rPr>
        <w:t xml:space="preserve">  Deducerea obiectivelor de referinţă valabile pe subcapitole şi pe grupuri de activităţi şi a obiectivelor de performanţă rezultate în consecinţă;</w:t>
      </w:r>
    </w:p>
    <w:p w:rsidR="00133D4D" w:rsidRPr="00D04D6A" w:rsidRDefault="00133D4D" w:rsidP="00802250">
      <w:pPr>
        <w:pStyle w:val="Style6"/>
        <w:widowControl/>
        <w:numPr>
          <w:ilvl w:val="0"/>
          <w:numId w:val="204"/>
        </w:numPr>
        <w:tabs>
          <w:tab w:val="left" w:pos="1046"/>
        </w:tabs>
        <w:spacing w:before="24" w:line="326" w:lineRule="exact"/>
        <w:ind w:left="1440"/>
        <w:rPr>
          <w:rStyle w:val="FontStyle25"/>
          <w:rFonts w:ascii="Times New Roman" w:hAnsi="Times New Roman" w:cs="Times New Roman"/>
          <w:sz w:val="32"/>
          <w:szCs w:val="32"/>
          <w:lang w:eastAsia="ro-RO"/>
        </w:rPr>
      </w:pPr>
      <w:r w:rsidRPr="00D04D6A">
        <w:rPr>
          <w:rStyle w:val="FontStyle25"/>
          <w:rFonts w:ascii="Times New Roman" w:hAnsi="Times New Roman" w:cs="Times New Roman"/>
          <w:sz w:val="32"/>
          <w:szCs w:val="32"/>
          <w:lang w:eastAsia="ro-RO"/>
        </w:rPr>
        <w:t xml:space="preserve">  Sugerarea unor căi de operaţionaiizare a obiectivelor de referinţă în raport cu câteva situaţii concrete;</w:t>
      </w:r>
    </w:p>
    <w:p w:rsidR="00133D4D" w:rsidRPr="00D04D6A" w:rsidRDefault="00133D4D" w:rsidP="00802250">
      <w:pPr>
        <w:pStyle w:val="Style6"/>
        <w:widowControl/>
        <w:numPr>
          <w:ilvl w:val="0"/>
          <w:numId w:val="204"/>
        </w:numPr>
        <w:tabs>
          <w:tab w:val="left" w:pos="1046"/>
        </w:tabs>
        <w:spacing w:before="24" w:line="326" w:lineRule="exact"/>
        <w:ind w:left="1440"/>
        <w:rPr>
          <w:rStyle w:val="FontStyle25"/>
          <w:rFonts w:ascii="Times New Roman" w:hAnsi="Times New Roman" w:cs="Times New Roman"/>
          <w:sz w:val="32"/>
          <w:szCs w:val="32"/>
          <w:lang w:eastAsia="ro-RO"/>
        </w:rPr>
      </w:pPr>
      <w:r w:rsidRPr="00D04D6A">
        <w:rPr>
          <w:rStyle w:val="FontStyle25"/>
          <w:rFonts w:ascii="Times New Roman" w:hAnsi="Times New Roman" w:cs="Times New Roman"/>
          <w:sz w:val="32"/>
          <w:szCs w:val="32"/>
          <w:lang w:eastAsia="ro-RO"/>
        </w:rPr>
        <w:t xml:space="preserve">  Avansarea unor structuri de proiectare curriculară a unor tipuri de activităţi bazate pe corelaţia: obiective concrete-resurse-evaluare continuă şi finală;</w:t>
      </w:r>
    </w:p>
    <w:p w:rsidR="00133D4D" w:rsidRPr="00D04D6A" w:rsidRDefault="00133D4D" w:rsidP="00802250">
      <w:pPr>
        <w:pStyle w:val="Style6"/>
        <w:widowControl/>
        <w:numPr>
          <w:ilvl w:val="0"/>
          <w:numId w:val="204"/>
        </w:numPr>
        <w:tabs>
          <w:tab w:val="left" w:pos="1061"/>
        </w:tabs>
        <w:spacing w:before="24" w:line="326" w:lineRule="exact"/>
        <w:ind w:left="1440"/>
        <w:rPr>
          <w:rStyle w:val="FontStyle25"/>
          <w:rFonts w:ascii="Times New Roman" w:hAnsi="Times New Roman" w:cs="Times New Roman"/>
          <w:sz w:val="32"/>
          <w:szCs w:val="32"/>
          <w:lang w:eastAsia="ro-RO"/>
        </w:rPr>
      </w:pPr>
      <w:r w:rsidRPr="00D04D6A">
        <w:rPr>
          <w:rStyle w:val="FontStyle25"/>
          <w:rFonts w:ascii="Times New Roman" w:hAnsi="Times New Roman" w:cs="Times New Roman"/>
          <w:sz w:val="32"/>
          <w:szCs w:val="32"/>
          <w:lang w:eastAsia="ro-RO"/>
        </w:rPr>
        <w:t xml:space="preserve">  Recomandarea unor teme generale pentru acasă care pot fi invidualizate în perspectiva stimulării succesului şcolar;</w:t>
      </w:r>
    </w:p>
    <w:p w:rsidR="00133D4D" w:rsidRPr="00D04D6A" w:rsidRDefault="00133D4D" w:rsidP="00802250">
      <w:pPr>
        <w:pStyle w:val="Style6"/>
        <w:widowControl/>
        <w:numPr>
          <w:ilvl w:val="0"/>
          <w:numId w:val="204"/>
        </w:numPr>
        <w:tabs>
          <w:tab w:val="left" w:pos="1046"/>
        </w:tabs>
        <w:spacing w:before="24" w:line="326" w:lineRule="exact"/>
        <w:ind w:left="1440"/>
        <w:rPr>
          <w:rStyle w:val="FontStyle25"/>
          <w:rFonts w:ascii="Times New Roman" w:hAnsi="Times New Roman" w:cs="Times New Roman"/>
          <w:sz w:val="32"/>
          <w:szCs w:val="32"/>
          <w:lang w:eastAsia="ro-RO"/>
        </w:rPr>
      </w:pPr>
      <w:r w:rsidRPr="00D04D6A">
        <w:rPr>
          <w:rStyle w:val="FontStyle25"/>
          <w:rFonts w:ascii="Times New Roman" w:hAnsi="Times New Roman" w:cs="Times New Roman"/>
          <w:sz w:val="32"/>
          <w:szCs w:val="32"/>
          <w:lang w:eastAsia="ro-RO"/>
        </w:rPr>
        <w:t xml:space="preserve">  Includerea unor tehnici speciale de evaluare iniţială, continuă şi finală;</w:t>
      </w:r>
    </w:p>
    <w:p w:rsidR="00133D4D" w:rsidRPr="00D04D6A" w:rsidRDefault="00133D4D" w:rsidP="00802250">
      <w:pPr>
        <w:pStyle w:val="Style6"/>
        <w:widowControl/>
        <w:numPr>
          <w:ilvl w:val="0"/>
          <w:numId w:val="204"/>
        </w:numPr>
        <w:tabs>
          <w:tab w:val="left" w:pos="1046"/>
        </w:tabs>
        <w:spacing w:before="24" w:line="326" w:lineRule="exact"/>
        <w:ind w:left="1440"/>
        <w:rPr>
          <w:rStyle w:val="FontStyle25"/>
          <w:rFonts w:ascii="Times New Roman" w:hAnsi="Times New Roman" w:cs="Times New Roman"/>
          <w:sz w:val="32"/>
          <w:szCs w:val="32"/>
          <w:lang w:eastAsia="ro-RO"/>
        </w:rPr>
      </w:pPr>
      <w:r w:rsidRPr="00D04D6A">
        <w:rPr>
          <w:rStyle w:val="FontStyle25"/>
          <w:rFonts w:ascii="Times New Roman" w:hAnsi="Times New Roman" w:cs="Times New Roman"/>
          <w:sz w:val="32"/>
          <w:szCs w:val="32"/>
          <w:lang w:eastAsia="ro-RO"/>
        </w:rPr>
        <w:t xml:space="preserve">  Recomandarea bibliografiei generale şi suplimentare pentru aprofundarea</w:t>
      </w:r>
      <w:r w:rsidRPr="00D04D6A">
        <w:rPr>
          <w:rStyle w:val="FontStyle25"/>
          <w:rFonts w:ascii="Times New Roman" w:hAnsi="Times New Roman" w:cs="Times New Roman"/>
          <w:sz w:val="32"/>
          <w:szCs w:val="32"/>
          <w:lang w:eastAsia="ro-RO"/>
        </w:rPr>
        <w:br/>
        <w:t>conţinuturilor de bază. (Cristea, Gabriela,2002,pag.132/133).</w:t>
      </w:r>
    </w:p>
    <w:p w:rsidR="00133D4D" w:rsidRPr="00D04D6A" w:rsidRDefault="00133D4D" w:rsidP="00D04D6A">
      <w:pPr>
        <w:pStyle w:val="Style5"/>
        <w:widowControl/>
        <w:spacing w:before="120" w:line="360" w:lineRule="auto"/>
        <w:ind w:left="360"/>
        <w:rPr>
          <w:rStyle w:val="FontStyle25"/>
          <w:rFonts w:ascii="Times New Roman" w:hAnsi="Times New Roman" w:cs="Times New Roman"/>
          <w:i/>
          <w:sz w:val="36"/>
          <w:szCs w:val="32"/>
          <w:u w:val="single"/>
          <w:lang w:eastAsia="ro-RO"/>
        </w:rPr>
      </w:pPr>
      <w:r w:rsidRPr="00D04D6A">
        <w:rPr>
          <w:rStyle w:val="FontStyle25"/>
          <w:rFonts w:ascii="Times New Roman" w:hAnsi="Times New Roman" w:cs="Times New Roman"/>
          <w:i/>
          <w:sz w:val="36"/>
          <w:szCs w:val="32"/>
          <w:u w:val="single"/>
          <w:lang w:eastAsia="ro-RO"/>
        </w:rPr>
        <w:t>Materialele auxiliare (curriculum suport)</w:t>
      </w:r>
    </w:p>
    <w:p w:rsidR="00133D4D" w:rsidRPr="00D04D6A" w:rsidRDefault="00133D4D" w:rsidP="00D04D6A">
      <w:pPr>
        <w:pStyle w:val="Style5"/>
        <w:widowControl/>
        <w:spacing w:before="5" w:line="475" w:lineRule="exact"/>
        <w:ind w:firstLine="715"/>
        <w:rPr>
          <w:rStyle w:val="FontStyle25"/>
          <w:rFonts w:ascii="Times New Roman" w:hAnsi="Times New Roman" w:cs="Times New Roman"/>
          <w:sz w:val="32"/>
          <w:szCs w:val="32"/>
          <w:lang w:eastAsia="ro-RO"/>
        </w:rPr>
      </w:pPr>
      <w:r w:rsidRPr="00D04D6A">
        <w:rPr>
          <w:rStyle w:val="FontStyle25"/>
          <w:rFonts w:ascii="Times New Roman" w:hAnsi="Times New Roman" w:cs="Times New Roman"/>
          <w:sz w:val="32"/>
          <w:szCs w:val="32"/>
          <w:lang w:eastAsia="ro-RO"/>
        </w:rPr>
        <w:t>Aceste materiale vin în sprijinul cadrelor didactice din punct de vedere metodic. Materialele didactice sau de documentare destinate elevilor şi profesorilor sunt deosebit de necesare în strategia actualei reforme curriculare (Comănescu, loan, 2003, pag. 158, lonescu, Miron, 1998, pag. 118).</w:t>
      </w:r>
    </w:p>
    <w:p w:rsidR="00133D4D" w:rsidRPr="00D04D6A" w:rsidRDefault="00133D4D" w:rsidP="00D04D6A">
      <w:pPr>
        <w:pStyle w:val="Style5"/>
        <w:widowControl/>
        <w:spacing w:before="19" w:line="480" w:lineRule="exact"/>
        <w:ind w:firstLine="734"/>
        <w:rPr>
          <w:rStyle w:val="FontStyle25"/>
          <w:rFonts w:ascii="Times New Roman" w:hAnsi="Times New Roman" w:cs="Times New Roman"/>
          <w:sz w:val="32"/>
          <w:szCs w:val="32"/>
          <w:lang w:eastAsia="ro-RO"/>
        </w:rPr>
      </w:pPr>
      <w:r w:rsidRPr="00D04D6A">
        <w:rPr>
          <w:rStyle w:val="FontStyle25"/>
          <w:rFonts w:ascii="Times New Roman" w:hAnsi="Times New Roman" w:cs="Times New Roman"/>
          <w:sz w:val="32"/>
          <w:szCs w:val="32"/>
          <w:lang w:eastAsia="ro-RO"/>
        </w:rPr>
        <w:t>Libertatea de opţiune oferită profesorilor necesită abilitate curriculară prin care să se formeze şi să se dezvolte competenţe didactice diferite faţă de cele reclamate de rolul de profesor dirijat de autoritatea centrală (lonescu, Miron, 1998, pag. 118).</w:t>
      </w:r>
    </w:p>
    <w:p w:rsidR="00133D4D" w:rsidRPr="00D04D6A" w:rsidRDefault="00133D4D" w:rsidP="00D04D6A">
      <w:pPr>
        <w:pStyle w:val="Style5"/>
        <w:widowControl/>
        <w:spacing w:before="19" w:line="480" w:lineRule="exact"/>
        <w:ind w:firstLine="734"/>
        <w:rPr>
          <w:rStyle w:val="FontStyle25"/>
          <w:rFonts w:ascii="Times New Roman" w:hAnsi="Times New Roman" w:cs="Times New Roman"/>
          <w:sz w:val="32"/>
          <w:szCs w:val="32"/>
          <w:lang w:eastAsia="ro-RO"/>
        </w:rPr>
      </w:pPr>
      <w:r w:rsidRPr="00D04D6A">
        <w:rPr>
          <w:rStyle w:val="FontStyle25"/>
          <w:rFonts w:ascii="Times New Roman" w:hAnsi="Times New Roman" w:cs="Times New Roman"/>
          <w:sz w:val="32"/>
          <w:szCs w:val="32"/>
          <w:lang w:eastAsia="ro-RO"/>
        </w:rPr>
        <w:t>O parte integrantă a strategiei de abilitare curriculară o constituie elaborarea şi difuzarea de:</w:t>
      </w:r>
    </w:p>
    <w:p w:rsidR="00133D4D" w:rsidRPr="00D04D6A" w:rsidRDefault="00133D4D" w:rsidP="00D04D6A">
      <w:pPr>
        <w:pStyle w:val="Style9"/>
        <w:widowControl/>
        <w:numPr>
          <w:ilvl w:val="0"/>
          <w:numId w:val="205"/>
        </w:numPr>
        <w:spacing w:before="19" w:line="485" w:lineRule="exact"/>
        <w:rPr>
          <w:rStyle w:val="FontStyle25"/>
          <w:rFonts w:ascii="Times New Roman" w:hAnsi="Times New Roman" w:cs="Times New Roman"/>
          <w:sz w:val="32"/>
          <w:szCs w:val="32"/>
          <w:lang w:eastAsia="ro-RO"/>
        </w:rPr>
      </w:pPr>
      <w:r w:rsidRPr="00D04D6A">
        <w:rPr>
          <w:rStyle w:val="FontStyle25"/>
          <w:rFonts w:ascii="Times New Roman" w:hAnsi="Times New Roman" w:cs="Times New Roman"/>
          <w:sz w:val="32"/>
          <w:szCs w:val="32"/>
          <w:lang w:eastAsia="ro-RO"/>
        </w:rPr>
        <w:t>ghiduri metodologice;</w:t>
      </w:r>
    </w:p>
    <w:p w:rsidR="00133D4D" w:rsidRPr="00D04D6A" w:rsidRDefault="00133D4D" w:rsidP="00D04D6A">
      <w:pPr>
        <w:pStyle w:val="Style9"/>
        <w:widowControl/>
        <w:numPr>
          <w:ilvl w:val="0"/>
          <w:numId w:val="205"/>
        </w:numPr>
        <w:spacing w:before="19" w:line="485" w:lineRule="exact"/>
        <w:rPr>
          <w:rStyle w:val="FontStyle25"/>
          <w:rFonts w:ascii="Times New Roman" w:hAnsi="Times New Roman" w:cs="Times New Roman"/>
          <w:sz w:val="32"/>
          <w:szCs w:val="32"/>
          <w:lang w:eastAsia="ro-RO"/>
        </w:rPr>
      </w:pPr>
      <w:r w:rsidRPr="00D04D6A">
        <w:rPr>
          <w:rStyle w:val="FontStyle25"/>
          <w:rFonts w:ascii="Times New Roman" w:hAnsi="Times New Roman" w:cs="Times New Roman"/>
          <w:sz w:val="32"/>
          <w:szCs w:val="32"/>
          <w:lang w:eastAsia="ro-RO"/>
        </w:rPr>
        <w:t>pachete de formare şi autoformare;</w:t>
      </w:r>
    </w:p>
    <w:p w:rsidR="00133D4D" w:rsidRPr="00D04D6A" w:rsidRDefault="00133D4D" w:rsidP="00D04D6A">
      <w:pPr>
        <w:pStyle w:val="Style9"/>
        <w:widowControl/>
        <w:numPr>
          <w:ilvl w:val="0"/>
          <w:numId w:val="205"/>
        </w:numPr>
        <w:spacing w:before="19" w:line="485" w:lineRule="exact"/>
        <w:rPr>
          <w:rStyle w:val="FontStyle25"/>
          <w:rFonts w:ascii="Times New Roman" w:hAnsi="Times New Roman" w:cs="Times New Roman"/>
          <w:sz w:val="32"/>
          <w:szCs w:val="32"/>
          <w:lang w:eastAsia="ro-RO"/>
        </w:rPr>
      </w:pPr>
      <w:r w:rsidRPr="00D04D6A">
        <w:rPr>
          <w:rStyle w:val="FontStyle25"/>
          <w:rFonts w:ascii="Times New Roman" w:hAnsi="Times New Roman" w:cs="Times New Roman"/>
          <w:sz w:val="32"/>
          <w:szCs w:val="32"/>
          <w:lang w:eastAsia="ro-RO"/>
        </w:rPr>
        <w:t>liste de teme pentru diverse arii curriculare;</w:t>
      </w:r>
    </w:p>
    <w:p w:rsidR="00133D4D" w:rsidRPr="00D04D6A" w:rsidRDefault="00133D4D" w:rsidP="00D04D6A">
      <w:pPr>
        <w:pStyle w:val="Style9"/>
        <w:widowControl/>
        <w:numPr>
          <w:ilvl w:val="0"/>
          <w:numId w:val="205"/>
        </w:numPr>
        <w:spacing w:before="19" w:line="485" w:lineRule="exact"/>
        <w:rPr>
          <w:rStyle w:val="FontStyle25"/>
          <w:rFonts w:ascii="Times New Roman" w:hAnsi="Times New Roman" w:cs="Times New Roman"/>
          <w:sz w:val="32"/>
          <w:szCs w:val="32"/>
          <w:lang w:eastAsia="ro-RO"/>
        </w:rPr>
      </w:pPr>
      <w:r w:rsidRPr="00D04D6A">
        <w:rPr>
          <w:rStyle w:val="FontStyle25"/>
          <w:rFonts w:ascii="Times New Roman" w:hAnsi="Times New Roman" w:cs="Times New Roman"/>
          <w:sz w:val="32"/>
          <w:szCs w:val="32"/>
          <w:lang w:eastAsia="ro-RO"/>
        </w:rPr>
        <w:t>culegeri de texte literare, filosofice etc);</w:t>
      </w:r>
    </w:p>
    <w:p w:rsidR="00133D4D" w:rsidRPr="00D04D6A" w:rsidRDefault="00133D4D" w:rsidP="00D04D6A">
      <w:pPr>
        <w:pStyle w:val="Style9"/>
        <w:widowControl/>
        <w:numPr>
          <w:ilvl w:val="0"/>
          <w:numId w:val="205"/>
        </w:numPr>
        <w:spacing w:before="19" w:line="485" w:lineRule="exact"/>
        <w:rPr>
          <w:rStyle w:val="FontStyle25"/>
          <w:rFonts w:ascii="Times New Roman" w:hAnsi="Times New Roman" w:cs="Times New Roman"/>
          <w:sz w:val="32"/>
          <w:szCs w:val="32"/>
          <w:lang w:eastAsia="ro-RO"/>
        </w:rPr>
      </w:pPr>
      <w:r w:rsidRPr="00D04D6A">
        <w:rPr>
          <w:rStyle w:val="FontStyle25"/>
          <w:rFonts w:ascii="Times New Roman" w:hAnsi="Times New Roman" w:cs="Times New Roman"/>
          <w:sz w:val="32"/>
          <w:szCs w:val="32"/>
          <w:lang w:eastAsia="ro-RO"/>
        </w:rPr>
        <w:t>culegeri de exerciţii şi probleme;</w:t>
      </w:r>
    </w:p>
    <w:p w:rsidR="00133D4D" w:rsidRPr="00D04D6A" w:rsidRDefault="00133D4D" w:rsidP="00D04D6A">
      <w:pPr>
        <w:pStyle w:val="Style9"/>
        <w:widowControl/>
        <w:numPr>
          <w:ilvl w:val="0"/>
          <w:numId w:val="205"/>
        </w:numPr>
        <w:spacing w:before="19" w:line="485" w:lineRule="exact"/>
        <w:rPr>
          <w:rStyle w:val="FontStyle25"/>
          <w:rFonts w:ascii="Times New Roman" w:hAnsi="Times New Roman" w:cs="Times New Roman"/>
          <w:sz w:val="32"/>
          <w:szCs w:val="32"/>
          <w:lang w:eastAsia="ro-RO"/>
        </w:rPr>
      </w:pPr>
      <w:r w:rsidRPr="00D04D6A">
        <w:rPr>
          <w:rStyle w:val="FontStyle25"/>
          <w:rFonts w:ascii="Times New Roman" w:hAnsi="Times New Roman" w:cs="Times New Roman"/>
          <w:sz w:val="32"/>
          <w:szCs w:val="32"/>
          <w:lang w:eastAsia="ro-RO"/>
        </w:rPr>
        <w:t xml:space="preserve">soft didactic (programe şi site-uri), (Nuţ, Sava, 2003, pag. 139); </w:t>
      </w:r>
    </w:p>
    <w:p w:rsidR="00133D4D" w:rsidRPr="00D04D6A" w:rsidRDefault="00133D4D" w:rsidP="00D04D6A">
      <w:pPr>
        <w:pStyle w:val="Style9"/>
        <w:widowControl/>
        <w:numPr>
          <w:ilvl w:val="0"/>
          <w:numId w:val="205"/>
        </w:numPr>
        <w:spacing w:before="19" w:line="485" w:lineRule="exact"/>
        <w:rPr>
          <w:rStyle w:val="FontStyle25"/>
          <w:rFonts w:ascii="Times New Roman" w:hAnsi="Times New Roman" w:cs="Times New Roman"/>
          <w:sz w:val="32"/>
          <w:szCs w:val="32"/>
          <w:lang w:eastAsia="ro-RO"/>
        </w:rPr>
      </w:pPr>
      <w:r w:rsidRPr="00D04D6A">
        <w:rPr>
          <w:rStyle w:val="FontStyle25"/>
          <w:rFonts w:ascii="Times New Roman" w:hAnsi="Times New Roman" w:cs="Times New Roman"/>
          <w:sz w:val="32"/>
          <w:szCs w:val="32"/>
          <w:lang w:eastAsia="ro-RO"/>
        </w:rPr>
        <w:t>atlase;</w:t>
      </w:r>
    </w:p>
    <w:p w:rsidR="00133D4D" w:rsidRPr="00D04D6A" w:rsidRDefault="00133D4D" w:rsidP="00D04D6A">
      <w:pPr>
        <w:pStyle w:val="Style9"/>
        <w:widowControl/>
        <w:numPr>
          <w:ilvl w:val="0"/>
          <w:numId w:val="205"/>
        </w:numPr>
        <w:spacing w:before="19" w:line="485" w:lineRule="exact"/>
        <w:rPr>
          <w:rStyle w:val="FontStyle25"/>
          <w:rFonts w:ascii="Times New Roman" w:hAnsi="Times New Roman" w:cs="Times New Roman"/>
          <w:sz w:val="32"/>
          <w:szCs w:val="32"/>
          <w:lang w:eastAsia="ro-RO"/>
        </w:rPr>
      </w:pPr>
      <w:r w:rsidRPr="00D04D6A">
        <w:rPr>
          <w:rStyle w:val="FontStyle25"/>
          <w:rFonts w:ascii="Times New Roman" w:hAnsi="Times New Roman" w:cs="Times New Roman"/>
          <w:sz w:val="32"/>
          <w:szCs w:val="32"/>
          <w:lang w:eastAsia="ro-RO"/>
        </w:rPr>
        <w:t>fişe de activitate independentă (lonescu, Miron, 1998, pag. 118);</w:t>
      </w:r>
    </w:p>
    <w:p w:rsidR="00133D4D" w:rsidRPr="00D04D6A" w:rsidRDefault="00133D4D" w:rsidP="00D04D6A">
      <w:pPr>
        <w:pStyle w:val="Style9"/>
        <w:widowControl/>
        <w:numPr>
          <w:ilvl w:val="0"/>
          <w:numId w:val="205"/>
        </w:numPr>
        <w:spacing w:before="19" w:line="485" w:lineRule="exact"/>
        <w:rPr>
          <w:rStyle w:val="FontStyle25"/>
          <w:rFonts w:ascii="Times New Roman" w:hAnsi="Times New Roman" w:cs="Times New Roman"/>
          <w:sz w:val="32"/>
          <w:szCs w:val="32"/>
          <w:lang w:eastAsia="ro-RO"/>
        </w:rPr>
      </w:pPr>
      <w:r w:rsidRPr="00D04D6A">
        <w:rPr>
          <w:rStyle w:val="FontStyle25"/>
          <w:rFonts w:ascii="Times New Roman" w:hAnsi="Times New Roman" w:cs="Times New Roman"/>
          <w:sz w:val="32"/>
          <w:szCs w:val="32"/>
          <w:lang w:eastAsia="ro-RO"/>
        </w:rPr>
        <w:t>dicţionare.</w:t>
      </w:r>
    </w:p>
    <w:p w:rsidR="00133D4D" w:rsidRPr="00D04D6A" w:rsidRDefault="00133D4D" w:rsidP="00D04D6A">
      <w:pPr>
        <w:pStyle w:val="Style5"/>
        <w:widowControl/>
        <w:spacing w:before="48" w:line="466" w:lineRule="exact"/>
        <w:ind w:firstLine="720"/>
        <w:rPr>
          <w:rStyle w:val="FontStyle25"/>
          <w:rFonts w:ascii="Times New Roman" w:hAnsi="Times New Roman" w:cs="Times New Roman"/>
          <w:sz w:val="32"/>
          <w:szCs w:val="32"/>
          <w:lang w:eastAsia="ro-RO"/>
        </w:rPr>
      </w:pPr>
      <w:r w:rsidRPr="00D04D6A">
        <w:rPr>
          <w:rStyle w:val="FontStyle25"/>
          <w:rFonts w:ascii="Times New Roman" w:hAnsi="Times New Roman" w:cs="Times New Roman"/>
          <w:sz w:val="32"/>
          <w:szCs w:val="32"/>
          <w:lang w:eastAsia="ro-RO"/>
        </w:rPr>
        <w:t>Aceste suporturi materiale moderne au un impact psihologic benefic, mobilizând la maxim elevii în căutarea informaţiilor.</w:t>
      </w:r>
    </w:p>
    <w:p w:rsidR="00133D4D" w:rsidRPr="00D04D6A" w:rsidRDefault="00133D4D" w:rsidP="00D04D6A">
      <w:pPr>
        <w:pStyle w:val="Style11"/>
        <w:widowControl/>
        <w:spacing w:line="240" w:lineRule="exact"/>
        <w:ind w:left="754"/>
        <w:rPr>
          <w:rFonts w:ascii="Times New Roman" w:hAnsi="Times New Roman" w:cs="Times New Roman"/>
          <w:sz w:val="32"/>
          <w:szCs w:val="32"/>
        </w:rPr>
      </w:pPr>
    </w:p>
    <w:p w:rsidR="00133D4D" w:rsidRPr="00D04D6A" w:rsidRDefault="00133D4D" w:rsidP="00D04D6A">
      <w:pPr>
        <w:pStyle w:val="Style11"/>
        <w:widowControl/>
        <w:numPr>
          <w:ilvl w:val="0"/>
          <w:numId w:val="170"/>
        </w:numPr>
        <w:spacing w:before="100" w:beforeAutospacing="1" w:after="100" w:afterAutospacing="1" w:line="360" w:lineRule="auto"/>
        <w:rPr>
          <w:rStyle w:val="FontStyle30"/>
          <w:rFonts w:ascii="Times New Roman" w:hAnsi="Times New Roman" w:cs="Times New Roman"/>
          <w:i/>
          <w:sz w:val="32"/>
          <w:szCs w:val="32"/>
          <w:u w:val="single"/>
          <w:lang w:eastAsia="ro-RO"/>
        </w:rPr>
      </w:pPr>
      <w:r w:rsidRPr="00D04D6A">
        <w:rPr>
          <w:rStyle w:val="FontStyle30"/>
          <w:rFonts w:ascii="Times New Roman" w:hAnsi="Times New Roman" w:cs="Times New Roman"/>
          <w:i/>
          <w:sz w:val="32"/>
          <w:szCs w:val="32"/>
          <w:u w:val="single"/>
          <w:lang w:eastAsia="ro-RO"/>
        </w:rPr>
        <w:t>PLANIFICAREA CALENDARISTICĂ</w:t>
      </w:r>
    </w:p>
    <w:p w:rsidR="00133D4D" w:rsidRPr="00D04D6A" w:rsidRDefault="00133D4D" w:rsidP="00802250">
      <w:pPr>
        <w:pStyle w:val="Style5"/>
        <w:widowControl/>
        <w:numPr>
          <w:ilvl w:val="0"/>
          <w:numId w:val="206"/>
        </w:numPr>
        <w:spacing w:before="19" w:line="466" w:lineRule="exact"/>
        <w:ind w:left="1530" w:hanging="510"/>
        <w:rPr>
          <w:rStyle w:val="FontStyle25"/>
          <w:rFonts w:ascii="Times New Roman" w:hAnsi="Times New Roman" w:cs="Times New Roman"/>
          <w:sz w:val="32"/>
          <w:szCs w:val="32"/>
          <w:lang w:eastAsia="ro-RO"/>
        </w:rPr>
      </w:pPr>
      <w:r w:rsidRPr="00D04D6A">
        <w:rPr>
          <w:rStyle w:val="FontStyle25"/>
          <w:rFonts w:ascii="Times New Roman" w:hAnsi="Times New Roman" w:cs="Times New Roman"/>
          <w:sz w:val="32"/>
          <w:szCs w:val="32"/>
          <w:lang w:eastAsia="ro-RO"/>
        </w:rPr>
        <w:t>„preproiect de transpunere semestrială / trimestrială a programei alcătuite de educatori, pe baza metodicii de specialitate şi al principiilor didactice" (Negrit -Dobridor, I., 2001,pag.64/65)</w:t>
      </w:r>
    </w:p>
    <w:p w:rsidR="00133D4D" w:rsidRPr="00D04D6A" w:rsidRDefault="00133D4D" w:rsidP="00D04D6A">
      <w:pPr>
        <w:pStyle w:val="Style5"/>
        <w:widowControl/>
        <w:spacing w:before="19" w:line="466" w:lineRule="exact"/>
        <w:ind w:firstLine="720"/>
        <w:rPr>
          <w:rStyle w:val="FontStyle25"/>
          <w:rFonts w:ascii="Times New Roman" w:hAnsi="Times New Roman" w:cs="Times New Roman"/>
          <w:sz w:val="32"/>
          <w:szCs w:val="32"/>
          <w:lang w:eastAsia="ro-RO"/>
        </w:rPr>
      </w:pPr>
      <w:r w:rsidRPr="00D04D6A">
        <w:rPr>
          <w:rStyle w:val="FontStyle25"/>
          <w:rFonts w:ascii="Times New Roman" w:hAnsi="Times New Roman" w:cs="Times New Roman"/>
          <w:sz w:val="32"/>
          <w:szCs w:val="32"/>
          <w:lang w:eastAsia="ro-RO"/>
        </w:rPr>
        <w:t xml:space="preserve">Planificarea calendaristică trebuie să conţină: </w:t>
      </w:r>
    </w:p>
    <w:p w:rsidR="00133D4D" w:rsidRPr="00D04D6A" w:rsidRDefault="00133D4D" w:rsidP="00D04D6A">
      <w:pPr>
        <w:pStyle w:val="Style5"/>
        <w:widowControl/>
        <w:numPr>
          <w:ilvl w:val="0"/>
          <w:numId w:val="207"/>
        </w:numPr>
        <w:spacing w:before="19" w:line="466" w:lineRule="exact"/>
        <w:rPr>
          <w:rStyle w:val="FontStyle25"/>
          <w:rFonts w:ascii="Times New Roman" w:hAnsi="Times New Roman" w:cs="Times New Roman"/>
          <w:sz w:val="32"/>
          <w:szCs w:val="32"/>
          <w:lang w:eastAsia="ro-RO"/>
        </w:rPr>
      </w:pPr>
      <w:r w:rsidRPr="00D04D6A">
        <w:rPr>
          <w:rStyle w:val="FontStyle25"/>
          <w:rFonts w:ascii="Times New Roman" w:hAnsi="Times New Roman" w:cs="Times New Roman"/>
          <w:sz w:val="32"/>
          <w:szCs w:val="32"/>
          <w:lang w:eastAsia="ro-RO"/>
        </w:rPr>
        <w:t>evaluarea corectă a activităţilor didactice;</w:t>
      </w:r>
    </w:p>
    <w:p w:rsidR="00133D4D" w:rsidRPr="00D04D6A" w:rsidRDefault="00133D4D" w:rsidP="00D04D6A">
      <w:pPr>
        <w:pStyle w:val="Style5"/>
        <w:widowControl/>
        <w:numPr>
          <w:ilvl w:val="0"/>
          <w:numId w:val="207"/>
        </w:numPr>
        <w:spacing w:before="19" w:line="466" w:lineRule="exact"/>
        <w:rPr>
          <w:rStyle w:val="FontStyle25"/>
          <w:rFonts w:ascii="Times New Roman" w:hAnsi="Times New Roman" w:cs="Times New Roman"/>
          <w:sz w:val="32"/>
          <w:szCs w:val="32"/>
          <w:lang w:eastAsia="ro-RO"/>
        </w:rPr>
      </w:pPr>
      <w:r w:rsidRPr="00D04D6A">
        <w:rPr>
          <w:rStyle w:val="FontStyle25"/>
          <w:rFonts w:ascii="Times New Roman" w:hAnsi="Times New Roman" w:cs="Times New Roman"/>
          <w:sz w:val="32"/>
          <w:szCs w:val="32"/>
          <w:lang w:eastAsia="ro-RO"/>
        </w:rPr>
        <w:t>calendarul precis, detaliat al activităţilor susţinute anual, semestrial, săptămânal;</w:t>
      </w:r>
    </w:p>
    <w:p w:rsidR="00133D4D" w:rsidRPr="00D04D6A" w:rsidRDefault="00133D4D" w:rsidP="00D04D6A">
      <w:pPr>
        <w:pStyle w:val="Style5"/>
        <w:widowControl/>
        <w:numPr>
          <w:ilvl w:val="0"/>
          <w:numId w:val="207"/>
        </w:numPr>
        <w:spacing w:before="19" w:line="466" w:lineRule="exact"/>
        <w:rPr>
          <w:rStyle w:val="FontStyle25"/>
          <w:rFonts w:ascii="Times New Roman" w:hAnsi="Times New Roman" w:cs="Times New Roman"/>
          <w:sz w:val="32"/>
          <w:szCs w:val="32"/>
          <w:lang w:eastAsia="ro-RO"/>
        </w:rPr>
      </w:pPr>
      <w:r w:rsidRPr="00D04D6A">
        <w:rPr>
          <w:rStyle w:val="FontStyle25"/>
          <w:rFonts w:ascii="Times New Roman" w:hAnsi="Times New Roman" w:cs="Times New Roman"/>
          <w:sz w:val="32"/>
          <w:szCs w:val="32"/>
          <w:lang w:eastAsia="ro-RO"/>
        </w:rPr>
        <w:t>obiectivele specifice fiecărei unităţi de conţinut;</w:t>
      </w:r>
    </w:p>
    <w:p w:rsidR="00133D4D" w:rsidRPr="00D04D6A" w:rsidRDefault="00133D4D" w:rsidP="00D04D6A">
      <w:pPr>
        <w:pStyle w:val="Style5"/>
        <w:widowControl/>
        <w:numPr>
          <w:ilvl w:val="0"/>
          <w:numId w:val="207"/>
        </w:numPr>
        <w:spacing w:before="19" w:line="466" w:lineRule="exact"/>
        <w:rPr>
          <w:rStyle w:val="FontStyle25"/>
          <w:rFonts w:ascii="Times New Roman" w:hAnsi="Times New Roman" w:cs="Times New Roman"/>
          <w:sz w:val="32"/>
          <w:szCs w:val="32"/>
          <w:lang w:eastAsia="ro-RO"/>
        </w:rPr>
      </w:pPr>
      <w:r w:rsidRPr="00D04D6A">
        <w:rPr>
          <w:rStyle w:val="FontStyle25"/>
          <w:rFonts w:ascii="Times New Roman" w:hAnsi="Times New Roman" w:cs="Times New Roman"/>
          <w:sz w:val="32"/>
          <w:szCs w:val="32"/>
          <w:lang w:eastAsia="ro-RO"/>
        </w:rPr>
        <w:t>forma de organizare şi realizare a activităţii, cu precizarea experienţelor de învăţare necesare atingerii obiectivelor propuse;</w:t>
      </w:r>
    </w:p>
    <w:p w:rsidR="00133D4D" w:rsidRPr="00D04D6A" w:rsidRDefault="00133D4D" w:rsidP="00D04D6A">
      <w:pPr>
        <w:pStyle w:val="Style5"/>
        <w:widowControl/>
        <w:numPr>
          <w:ilvl w:val="0"/>
          <w:numId w:val="207"/>
        </w:numPr>
        <w:spacing w:before="19" w:line="466" w:lineRule="exact"/>
        <w:rPr>
          <w:rStyle w:val="FontStyle25"/>
          <w:rFonts w:ascii="Times New Roman" w:hAnsi="Times New Roman" w:cs="Times New Roman"/>
          <w:sz w:val="32"/>
          <w:szCs w:val="32"/>
          <w:lang w:eastAsia="ro-RO"/>
        </w:rPr>
      </w:pPr>
      <w:r w:rsidRPr="00D04D6A">
        <w:rPr>
          <w:rStyle w:val="FontStyle25"/>
          <w:rFonts w:ascii="Times New Roman" w:hAnsi="Times New Roman" w:cs="Times New Roman"/>
          <w:sz w:val="32"/>
          <w:szCs w:val="32"/>
          <w:lang w:eastAsia="ro-RO"/>
        </w:rPr>
        <w:t>precizarea metodelor şi tehnicilor de evaluare care pot fi folosite în cadrul unor activităţi didactice concrete;</w:t>
      </w:r>
    </w:p>
    <w:p w:rsidR="00133D4D" w:rsidRPr="00D04D6A" w:rsidRDefault="00133D4D" w:rsidP="00D04D6A">
      <w:pPr>
        <w:pStyle w:val="Style5"/>
        <w:widowControl/>
        <w:numPr>
          <w:ilvl w:val="0"/>
          <w:numId w:val="207"/>
        </w:numPr>
        <w:spacing w:before="19" w:line="466" w:lineRule="exact"/>
        <w:rPr>
          <w:rStyle w:val="FontStyle25"/>
          <w:rFonts w:ascii="Times New Roman" w:hAnsi="Times New Roman" w:cs="Times New Roman"/>
          <w:sz w:val="32"/>
          <w:szCs w:val="32"/>
          <w:lang w:eastAsia="ro-RO"/>
        </w:rPr>
      </w:pPr>
      <w:r w:rsidRPr="00D04D6A">
        <w:rPr>
          <w:rStyle w:val="FontStyle25"/>
          <w:rFonts w:ascii="Times New Roman" w:hAnsi="Times New Roman" w:cs="Times New Roman"/>
          <w:sz w:val="32"/>
          <w:szCs w:val="32"/>
          <w:lang w:eastAsia="ro-RO"/>
        </w:rPr>
        <w:t>prezentarea unor mijloace de stimulare a instruirii şi învăţării independente în clasă, şcoală etc;</w:t>
      </w:r>
    </w:p>
    <w:p w:rsidR="00133D4D" w:rsidRPr="00D04D6A" w:rsidRDefault="00133D4D" w:rsidP="00D04D6A">
      <w:pPr>
        <w:pStyle w:val="Style5"/>
        <w:widowControl/>
        <w:numPr>
          <w:ilvl w:val="0"/>
          <w:numId w:val="207"/>
        </w:numPr>
        <w:spacing w:before="19" w:line="466" w:lineRule="exact"/>
        <w:rPr>
          <w:rStyle w:val="FontStyle25"/>
          <w:rFonts w:ascii="Times New Roman" w:hAnsi="Times New Roman" w:cs="Times New Roman"/>
          <w:sz w:val="32"/>
          <w:szCs w:val="32"/>
          <w:lang w:eastAsia="ro-RO"/>
        </w:rPr>
      </w:pPr>
      <w:r w:rsidRPr="00D04D6A">
        <w:rPr>
          <w:rStyle w:val="FontStyle25"/>
          <w:rFonts w:ascii="Times New Roman" w:hAnsi="Times New Roman" w:cs="Times New Roman"/>
          <w:sz w:val="32"/>
          <w:szCs w:val="32"/>
          <w:lang w:eastAsia="ro-RO"/>
        </w:rPr>
        <w:t>stabilirea activităţilor speciale, gen consultaţii pentru elevii cu performanţe superioare sau care au nevoie de sprijin;</w:t>
      </w:r>
    </w:p>
    <w:p w:rsidR="00133D4D" w:rsidRPr="00D04D6A" w:rsidRDefault="00133D4D" w:rsidP="00D04D6A">
      <w:pPr>
        <w:pStyle w:val="Style5"/>
        <w:widowControl/>
        <w:numPr>
          <w:ilvl w:val="0"/>
          <w:numId w:val="207"/>
        </w:numPr>
        <w:spacing w:before="19" w:line="466" w:lineRule="exact"/>
        <w:rPr>
          <w:rStyle w:val="FontStyle25"/>
          <w:rFonts w:ascii="Times New Roman" w:hAnsi="Times New Roman" w:cs="Times New Roman"/>
          <w:sz w:val="32"/>
          <w:szCs w:val="32"/>
          <w:lang w:eastAsia="ro-RO"/>
        </w:rPr>
      </w:pPr>
      <w:r w:rsidRPr="00D04D6A">
        <w:rPr>
          <w:rStyle w:val="FontStyle25"/>
          <w:rFonts w:ascii="Times New Roman" w:hAnsi="Times New Roman" w:cs="Times New Roman"/>
          <w:sz w:val="32"/>
          <w:szCs w:val="32"/>
          <w:lang w:eastAsia="ro-RO"/>
        </w:rPr>
        <w:t xml:space="preserve">implicarea activităţilor de formare continuă (perfecţionare) în cadrul proiectului de autodezvoltare a persoanei, a şcolii. </w:t>
      </w:r>
    </w:p>
    <w:p w:rsidR="00133D4D" w:rsidRPr="00D04D6A" w:rsidRDefault="00133D4D" w:rsidP="00D04D6A">
      <w:pPr>
        <w:pStyle w:val="Style11"/>
        <w:widowControl/>
        <w:spacing w:line="240" w:lineRule="exact"/>
        <w:ind w:left="298"/>
        <w:rPr>
          <w:rFonts w:ascii="Times New Roman" w:hAnsi="Times New Roman" w:cs="Times New Roman"/>
          <w:sz w:val="32"/>
          <w:szCs w:val="32"/>
        </w:rPr>
      </w:pPr>
    </w:p>
    <w:p w:rsidR="00133D4D" w:rsidRPr="00D04D6A" w:rsidRDefault="00133D4D" w:rsidP="00D04D6A">
      <w:pPr>
        <w:pStyle w:val="Style11"/>
        <w:widowControl/>
        <w:numPr>
          <w:ilvl w:val="0"/>
          <w:numId w:val="170"/>
        </w:numPr>
        <w:spacing w:before="100" w:beforeAutospacing="1" w:after="100" w:afterAutospacing="1" w:line="360" w:lineRule="auto"/>
        <w:rPr>
          <w:rStyle w:val="FontStyle30"/>
          <w:rFonts w:ascii="Times New Roman" w:hAnsi="Times New Roman" w:cs="Times New Roman"/>
          <w:i/>
          <w:sz w:val="32"/>
          <w:szCs w:val="32"/>
          <w:u w:val="single"/>
          <w:lang w:eastAsia="ro-RO"/>
        </w:rPr>
      </w:pPr>
      <w:r w:rsidRPr="00D04D6A">
        <w:rPr>
          <w:rStyle w:val="FontStyle30"/>
          <w:rFonts w:ascii="Times New Roman" w:hAnsi="Times New Roman" w:cs="Times New Roman"/>
          <w:i/>
          <w:sz w:val="32"/>
          <w:szCs w:val="32"/>
          <w:u w:val="single"/>
          <w:lang w:eastAsia="ro-RO"/>
        </w:rPr>
        <w:t>PROIECTELE PEDAGOGICE ELABORATE DE CADRUL DIDACTIC</w:t>
      </w:r>
    </w:p>
    <w:p w:rsidR="00133D4D" w:rsidRPr="00D04D6A" w:rsidRDefault="00133D4D" w:rsidP="00D04D6A">
      <w:pPr>
        <w:pStyle w:val="Style3"/>
        <w:widowControl/>
        <w:spacing w:line="360" w:lineRule="auto"/>
        <w:ind w:left="278"/>
        <w:rPr>
          <w:rStyle w:val="FontStyle25"/>
          <w:rFonts w:ascii="Times New Roman" w:hAnsi="Times New Roman" w:cs="Times New Roman"/>
          <w:sz w:val="32"/>
          <w:szCs w:val="32"/>
          <w:lang w:eastAsia="ro-RO"/>
        </w:rPr>
      </w:pPr>
      <w:r w:rsidRPr="00D04D6A">
        <w:rPr>
          <w:rStyle w:val="FontStyle25"/>
          <w:rFonts w:ascii="Times New Roman" w:hAnsi="Times New Roman" w:cs="Times New Roman"/>
          <w:sz w:val="32"/>
          <w:szCs w:val="32"/>
          <w:lang w:eastAsia="ro-RO"/>
        </w:rPr>
        <w:t xml:space="preserve">»  cel mai important produs curricular care contribuie hotărâtor la asigurarea calităţii procesului de învăţământ; </w:t>
      </w:r>
    </w:p>
    <w:p w:rsidR="00133D4D" w:rsidRPr="00D04D6A" w:rsidRDefault="00133D4D" w:rsidP="00D04D6A">
      <w:pPr>
        <w:pStyle w:val="Style3"/>
        <w:widowControl/>
        <w:spacing w:line="360" w:lineRule="auto"/>
        <w:ind w:left="254" w:right="1190"/>
        <w:rPr>
          <w:rStyle w:val="FontStyle25"/>
          <w:rFonts w:ascii="Times New Roman" w:hAnsi="Times New Roman" w:cs="Times New Roman"/>
          <w:sz w:val="32"/>
          <w:szCs w:val="32"/>
          <w:lang w:eastAsia="ro-RO"/>
        </w:rPr>
      </w:pPr>
      <w:r w:rsidRPr="00D04D6A">
        <w:rPr>
          <w:rStyle w:val="FontStyle25"/>
          <w:rFonts w:ascii="Times New Roman" w:hAnsi="Times New Roman" w:cs="Times New Roman"/>
          <w:sz w:val="32"/>
          <w:szCs w:val="32"/>
          <w:lang w:eastAsia="ro-RO"/>
        </w:rPr>
        <w:t>»  elaborarea lor este obligatorie până ia susţinerea definitivatului în învăţământ</w:t>
      </w:r>
    </w:p>
    <w:p w:rsidR="00133D4D" w:rsidRPr="00D04D6A" w:rsidRDefault="00133D4D" w:rsidP="00D04D6A">
      <w:pPr>
        <w:pStyle w:val="Style3"/>
        <w:widowControl/>
        <w:spacing w:line="360" w:lineRule="auto"/>
        <w:ind w:left="274"/>
        <w:rPr>
          <w:rStyle w:val="FontStyle25"/>
          <w:rFonts w:ascii="Times New Roman" w:hAnsi="Times New Roman" w:cs="Times New Roman"/>
          <w:sz w:val="32"/>
          <w:szCs w:val="32"/>
          <w:lang w:eastAsia="ro-RO"/>
        </w:rPr>
      </w:pPr>
      <w:r w:rsidRPr="00D04D6A">
        <w:rPr>
          <w:rStyle w:val="FontStyle25"/>
          <w:rFonts w:ascii="Times New Roman" w:hAnsi="Times New Roman" w:cs="Times New Roman"/>
          <w:sz w:val="32"/>
          <w:szCs w:val="32"/>
          <w:lang w:eastAsia="ro-RO"/>
        </w:rPr>
        <w:t>Modelul de proiectare al educaţiei didactice:</w:t>
      </w:r>
    </w:p>
    <w:p w:rsidR="00133D4D" w:rsidRPr="00D04D6A" w:rsidRDefault="00133D4D" w:rsidP="00D04D6A">
      <w:pPr>
        <w:pStyle w:val="Style3"/>
        <w:widowControl/>
        <w:spacing w:line="360" w:lineRule="auto"/>
        <w:ind w:left="274"/>
        <w:rPr>
          <w:rStyle w:val="FontStyle25"/>
          <w:rFonts w:ascii="Times New Roman" w:hAnsi="Times New Roman" w:cs="Times New Roman"/>
          <w:sz w:val="32"/>
          <w:szCs w:val="32"/>
          <w:lang w:eastAsia="ro-RO"/>
        </w:rPr>
      </w:pPr>
      <w:r w:rsidRPr="00D04D6A">
        <w:rPr>
          <w:rStyle w:val="FontStyle25"/>
          <w:rFonts w:ascii="Times New Roman" w:hAnsi="Times New Roman" w:cs="Times New Roman"/>
          <w:sz w:val="32"/>
          <w:szCs w:val="32"/>
          <w:lang w:eastAsia="ro-RO"/>
        </w:rPr>
        <w:t xml:space="preserve">»  identificarea obiectivelor interne, cu valoare de obiective concrete, deduse din obiectivele terminale ale sistemului de lecţii; </w:t>
      </w:r>
    </w:p>
    <w:p w:rsidR="00133D4D" w:rsidRPr="00D04D6A" w:rsidRDefault="00133D4D" w:rsidP="00D04D6A">
      <w:pPr>
        <w:pStyle w:val="Style3"/>
        <w:widowControl/>
        <w:spacing w:line="360" w:lineRule="auto"/>
        <w:ind w:left="274"/>
        <w:rPr>
          <w:rStyle w:val="FontStyle25"/>
          <w:rFonts w:ascii="Times New Roman" w:hAnsi="Times New Roman" w:cs="Times New Roman"/>
          <w:sz w:val="32"/>
          <w:szCs w:val="32"/>
          <w:lang w:eastAsia="ro-RO"/>
        </w:rPr>
      </w:pPr>
      <w:r w:rsidRPr="00D04D6A">
        <w:rPr>
          <w:rStyle w:val="FontStyle25"/>
          <w:rFonts w:ascii="Times New Roman" w:hAnsi="Times New Roman" w:cs="Times New Roman"/>
          <w:sz w:val="32"/>
          <w:szCs w:val="32"/>
          <w:lang w:eastAsia="ro-RO"/>
        </w:rPr>
        <w:t xml:space="preserve">»  ordonarea logică a conţinutului în raport cu obiectivele concrete; </w:t>
      </w:r>
    </w:p>
    <w:p w:rsidR="00133D4D" w:rsidRPr="00D04D6A" w:rsidRDefault="00133D4D" w:rsidP="00D04D6A">
      <w:pPr>
        <w:pStyle w:val="Style3"/>
        <w:widowControl/>
        <w:spacing w:line="360" w:lineRule="auto"/>
        <w:ind w:left="274"/>
        <w:rPr>
          <w:rStyle w:val="FontStyle25"/>
          <w:rFonts w:ascii="Times New Roman" w:hAnsi="Times New Roman" w:cs="Times New Roman"/>
          <w:sz w:val="32"/>
          <w:szCs w:val="32"/>
          <w:lang w:eastAsia="ro-RO"/>
        </w:rPr>
      </w:pPr>
      <w:r w:rsidRPr="00D04D6A">
        <w:rPr>
          <w:rStyle w:val="FontStyle25"/>
          <w:rFonts w:ascii="Times New Roman" w:hAnsi="Times New Roman" w:cs="Times New Roman"/>
          <w:sz w:val="32"/>
          <w:szCs w:val="32"/>
          <w:lang w:eastAsia="ro-RO"/>
        </w:rPr>
        <w:t>»  prefigurarea structurii lecţiei;</w:t>
      </w:r>
    </w:p>
    <w:p w:rsidR="00133D4D" w:rsidRPr="00D04D6A" w:rsidRDefault="00133D4D" w:rsidP="00D04D6A">
      <w:pPr>
        <w:pStyle w:val="Style3"/>
        <w:widowControl/>
        <w:spacing w:line="360" w:lineRule="auto"/>
        <w:ind w:left="274"/>
        <w:rPr>
          <w:rStyle w:val="FontStyle31"/>
          <w:rFonts w:ascii="Times New Roman" w:hAnsi="Times New Roman" w:cs="Times New Roman"/>
          <w:i w:val="0"/>
          <w:iCs w:val="0"/>
          <w:sz w:val="32"/>
          <w:szCs w:val="32"/>
          <w:lang w:eastAsia="ro-RO"/>
        </w:rPr>
      </w:pPr>
      <w:r w:rsidRPr="00D04D6A">
        <w:rPr>
          <w:rStyle w:val="FontStyle25"/>
          <w:rFonts w:ascii="Times New Roman" w:hAnsi="Times New Roman" w:cs="Times New Roman"/>
          <w:sz w:val="32"/>
          <w:szCs w:val="32"/>
          <w:lang w:eastAsia="ro-RO"/>
        </w:rPr>
        <w:t xml:space="preserve">»  alcătuirea probelor de evaluare, integrate în structura activităţii didactice (Cristea,Gabriela,2002,pag.134).  </w:t>
      </w:r>
    </w:p>
    <w:p w:rsidR="00133D4D" w:rsidRPr="00D04D6A" w:rsidRDefault="00133D4D" w:rsidP="00D04D6A">
      <w:pPr>
        <w:pStyle w:val="Style32"/>
        <w:widowControl/>
        <w:spacing w:before="158"/>
        <w:rPr>
          <w:rStyle w:val="FontStyle140"/>
          <w:rFonts w:ascii="Times New Roman" w:hAnsi="Times New Roman" w:cs="Times New Roman"/>
          <w:sz w:val="32"/>
          <w:szCs w:val="32"/>
        </w:rPr>
      </w:pPr>
    </w:p>
    <w:p w:rsidR="00133D4D" w:rsidRPr="00D04D6A" w:rsidRDefault="00133D4D" w:rsidP="00D04D6A">
      <w:pPr>
        <w:pStyle w:val="Style32"/>
        <w:widowControl/>
        <w:spacing w:after="100" w:afterAutospacing="1" w:line="360" w:lineRule="auto"/>
        <w:ind w:firstLine="346"/>
        <w:rPr>
          <w:rStyle w:val="FontStyle140"/>
          <w:rFonts w:ascii="Times New Roman" w:hAnsi="Times New Roman" w:cs="Times New Roman"/>
          <w:b/>
          <w:i/>
          <w:sz w:val="36"/>
          <w:szCs w:val="32"/>
        </w:rPr>
      </w:pPr>
      <w:r w:rsidRPr="00D04D6A">
        <w:rPr>
          <w:rStyle w:val="FontStyle140"/>
          <w:rFonts w:ascii="Times New Roman" w:hAnsi="Times New Roman" w:cs="Times New Roman"/>
          <w:b/>
          <w:i/>
          <w:sz w:val="36"/>
          <w:szCs w:val="32"/>
        </w:rPr>
        <w:t>BIBLIOGRAFIE:</w:t>
      </w:r>
    </w:p>
    <w:p w:rsidR="00133D4D" w:rsidRPr="00D04D6A" w:rsidRDefault="00133D4D" w:rsidP="00D04D6A">
      <w:pPr>
        <w:pStyle w:val="Style32"/>
        <w:widowControl/>
        <w:numPr>
          <w:ilvl w:val="0"/>
          <w:numId w:val="208"/>
        </w:numPr>
        <w:spacing w:before="100" w:beforeAutospacing="1" w:after="100" w:afterAutospacing="1" w:line="360" w:lineRule="auto"/>
        <w:rPr>
          <w:rStyle w:val="FontStyle140"/>
          <w:rFonts w:ascii="Times New Roman" w:hAnsi="Times New Roman" w:cs="Times New Roman"/>
          <w:i/>
          <w:sz w:val="36"/>
          <w:szCs w:val="32"/>
        </w:rPr>
      </w:pPr>
      <w:r w:rsidRPr="00D04D6A">
        <w:rPr>
          <w:rStyle w:val="FontStyle140"/>
          <w:rFonts w:ascii="Times New Roman" w:hAnsi="Times New Roman" w:cs="Times New Roman"/>
          <w:sz w:val="36"/>
          <w:szCs w:val="32"/>
        </w:rPr>
        <w:t>Comănescu, Ioan (2003</w:t>
      </w:r>
      <w:r w:rsidRPr="00D04D6A">
        <w:rPr>
          <w:rStyle w:val="FontStyle140"/>
          <w:rFonts w:ascii="Times New Roman" w:hAnsi="Times New Roman" w:cs="Times New Roman"/>
          <w:i/>
          <w:sz w:val="36"/>
          <w:szCs w:val="32"/>
        </w:rPr>
        <w:t xml:space="preserve">)- </w:t>
      </w:r>
      <w:r w:rsidRPr="00D04D6A">
        <w:rPr>
          <w:rStyle w:val="FontStyle140"/>
          <w:rFonts w:ascii="Times New Roman" w:hAnsi="Times New Roman" w:cs="Times New Roman"/>
          <w:b/>
          <w:i/>
          <w:sz w:val="36"/>
          <w:szCs w:val="32"/>
        </w:rPr>
        <w:t>Prelegeri de didactică școlară,</w:t>
      </w:r>
      <w:r w:rsidRPr="00D04D6A">
        <w:rPr>
          <w:rStyle w:val="FontStyle140"/>
          <w:rFonts w:ascii="Times New Roman" w:hAnsi="Times New Roman" w:cs="Times New Roman"/>
          <w:i/>
          <w:sz w:val="36"/>
          <w:szCs w:val="32"/>
        </w:rPr>
        <w:t xml:space="preserve"> </w:t>
      </w:r>
      <w:r w:rsidRPr="00D04D6A">
        <w:rPr>
          <w:rStyle w:val="FontStyle140"/>
          <w:rFonts w:ascii="Times New Roman" w:hAnsi="Times New Roman" w:cs="Times New Roman"/>
          <w:sz w:val="36"/>
          <w:szCs w:val="32"/>
        </w:rPr>
        <w:t xml:space="preserve">Oradea, Editura </w:t>
      </w:r>
      <w:r w:rsidRPr="00D04D6A">
        <w:rPr>
          <w:rStyle w:val="FontStyle140"/>
          <w:rFonts w:ascii="Times New Roman" w:hAnsi="Times New Roman" w:cs="Times New Roman"/>
          <w:i/>
          <w:sz w:val="36"/>
          <w:szCs w:val="32"/>
        </w:rPr>
        <w:t xml:space="preserve">Imprimeriei de Vest </w:t>
      </w:r>
      <w:r w:rsidRPr="00D04D6A">
        <w:rPr>
          <w:rStyle w:val="FontStyle140"/>
          <w:rFonts w:ascii="Times New Roman" w:hAnsi="Times New Roman" w:cs="Times New Roman"/>
          <w:sz w:val="36"/>
          <w:szCs w:val="32"/>
        </w:rPr>
        <w:t>;</w:t>
      </w:r>
    </w:p>
    <w:p w:rsidR="00133D4D" w:rsidRPr="00D04D6A" w:rsidRDefault="00133D4D" w:rsidP="00D04D6A">
      <w:pPr>
        <w:pStyle w:val="Style32"/>
        <w:widowControl/>
        <w:numPr>
          <w:ilvl w:val="0"/>
          <w:numId w:val="208"/>
        </w:numPr>
        <w:spacing w:before="100" w:beforeAutospacing="1" w:after="100" w:afterAutospacing="1" w:line="360" w:lineRule="auto"/>
        <w:rPr>
          <w:rStyle w:val="FontStyle140"/>
          <w:rFonts w:ascii="Times New Roman" w:hAnsi="Times New Roman" w:cs="Times New Roman"/>
          <w:i/>
          <w:sz w:val="36"/>
          <w:szCs w:val="32"/>
        </w:rPr>
      </w:pPr>
      <w:r w:rsidRPr="00D04D6A">
        <w:rPr>
          <w:rStyle w:val="FontStyle140"/>
          <w:rFonts w:ascii="Times New Roman" w:hAnsi="Times New Roman" w:cs="Times New Roman"/>
          <w:sz w:val="36"/>
          <w:szCs w:val="32"/>
        </w:rPr>
        <w:t xml:space="preserve">Crețu, Carmen (1998) – </w:t>
      </w:r>
      <w:r w:rsidRPr="00D04D6A">
        <w:rPr>
          <w:rStyle w:val="FontStyle140"/>
          <w:rFonts w:ascii="Times New Roman" w:hAnsi="Times New Roman" w:cs="Times New Roman"/>
          <w:b/>
          <w:i/>
          <w:sz w:val="36"/>
          <w:szCs w:val="32"/>
        </w:rPr>
        <w:t xml:space="preserve">Curriculum personalizat și diferențiat, </w:t>
      </w:r>
      <w:r w:rsidRPr="00D04D6A">
        <w:rPr>
          <w:rStyle w:val="FontStyle140"/>
          <w:rFonts w:ascii="Times New Roman" w:hAnsi="Times New Roman" w:cs="Times New Roman"/>
          <w:sz w:val="36"/>
          <w:szCs w:val="32"/>
        </w:rPr>
        <w:t xml:space="preserve">Iași,Editura </w:t>
      </w:r>
      <w:r w:rsidRPr="00D04D6A">
        <w:rPr>
          <w:rStyle w:val="FontStyle140"/>
          <w:rFonts w:ascii="Times New Roman" w:hAnsi="Times New Roman" w:cs="Times New Roman"/>
          <w:i/>
          <w:sz w:val="36"/>
          <w:szCs w:val="32"/>
        </w:rPr>
        <w:t>Polirom</w:t>
      </w:r>
      <w:r w:rsidRPr="00D04D6A">
        <w:rPr>
          <w:rStyle w:val="FontStyle140"/>
          <w:rFonts w:ascii="Times New Roman" w:hAnsi="Times New Roman" w:cs="Times New Roman"/>
          <w:b/>
          <w:i/>
          <w:sz w:val="36"/>
          <w:szCs w:val="32"/>
        </w:rPr>
        <w:t xml:space="preserve"> </w:t>
      </w:r>
      <w:r w:rsidRPr="00D04D6A">
        <w:rPr>
          <w:rStyle w:val="FontStyle140"/>
          <w:rFonts w:ascii="Times New Roman" w:hAnsi="Times New Roman" w:cs="Times New Roman"/>
          <w:b/>
          <w:sz w:val="36"/>
          <w:szCs w:val="32"/>
        </w:rPr>
        <w:t>;</w:t>
      </w:r>
      <w:r w:rsidRPr="00D04D6A">
        <w:rPr>
          <w:rStyle w:val="FontStyle140"/>
          <w:rFonts w:ascii="Times New Roman" w:hAnsi="Times New Roman" w:cs="Times New Roman"/>
          <w:b/>
          <w:i/>
          <w:sz w:val="36"/>
          <w:szCs w:val="32"/>
        </w:rPr>
        <w:t xml:space="preserve"> </w:t>
      </w:r>
    </w:p>
    <w:p w:rsidR="00133D4D" w:rsidRPr="00D04D6A" w:rsidRDefault="00133D4D" w:rsidP="00D04D6A">
      <w:pPr>
        <w:pStyle w:val="Style32"/>
        <w:widowControl/>
        <w:numPr>
          <w:ilvl w:val="0"/>
          <w:numId w:val="208"/>
        </w:numPr>
        <w:spacing w:before="100" w:beforeAutospacing="1" w:after="100" w:afterAutospacing="1" w:line="360" w:lineRule="auto"/>
        <w:rPr>
          <w:rStyle w:val="FontStyle140"/>
          <w:rFonts w:ascii="Times New Roman" w:hAnsi="Times New Roman" w:cs="Times New Roman"/>
          <w:i/>
          <w:sz w:val="36"/>
          <w:szCs w:val="32"/>
        </w:rPr>
      </w:pPr>
      <w:r w:rsidRPr="00D04D6A">
        <w:rPr>
          <w:rStyle w:val="FontStyle140"/>
          <w:rFonts w:ascii="Times New Roman" w:hAnsi="Times New Roman" w:cs="Times New Roman"/>
          <w:sz w:val="36"/>
          <w:szCs w:val="32"/>
        </w:rPr>
        <w:t xml:space="preserve">Ciot, Gabriela (2003) – </w:t>
      </w:r>
      <w:r w:rsidRPr="00D04D6A">
        <w:rPr>
          <w:rStyle w:val="FontStyle140"/>
          <w:rFonts w:ascii="Times New Roman" w:hAnsi="Times New Roman" w:cs="Times New Roman"/>
          <w:b/>
          <w:i/>
          <w:sz w:val="36"/>
          <w:szCs w:val="32"/>
        </w:rPr>
        <w:t>Elemente de pedagogie și teoria și metodologia curriculumului,</w:t>
      </w:r>
      <w:r w:rsidRPr="00D04D6A">
        <w:rPr>
          <w:rStyle w:val="FontStyle140"/>
          <w:rFonts w:ascii="Times New Roman" w:hAnsi="Times New Roman" w:cs="Times New Roman"/>
          <w:sz w:val="36"/>
          <w:szCs w:val="32"/>
        </w:rPr>
        <w:t xml:space="preserve"> Editura Universității din Oradea ;</w:t>
      </w:r>
    </w:p>
    <w:p w:rsidR="00133D4D" w:rsidRPr="00D04D6A" w:rsidRDefault="00133D4D" w:rsidP="00D04D6A">
      <w:pPr>
        <w:pStyle w:val="Style32"/>
        <w:widowControl/>
        <w:numPr>
          <w:ilvl w:val="0"/>
          <w:numId w:val="208"/>
        </w:numPr>
        <w:spacing w:before="100" w:beforeAutospacing="1" w:after="100" w:afterAutospacing="1" w:line="360" w:lineRule="auto"/>
        <w:rPr>
          <w:rStyle w:val="FontStyle140"/>
          <w:rFonts w:ascii="Times New Roman" w:hAnsi="Times New Roman" w:cs="Times New Roman"/>
          <w:i/>
          <w:sz w:val="36"/>
          <w:szCs w:val="32"/>
        </w:rPr>
      </w:pPr>
      <w:r w:rsidRPr="00D04D6A">
        <w:rPr>
          <w:rStyle w:val="FontStyle140"/>
          <w:rFonts w:ascii="Times New Roman" w:hAnsi="Times New Roman" w:cs="Times New Roman"/>
          <w:sz w:val="36"/>
          <w:szCs w:val="32"/>
        </w:rPr>
        <w:t xml:space="preserve">Cristea, Gabriela (2002) – </w:t>
      </w:r>
      <w:r w:rsidRPr="00D04D6A">
        <w:rPr>
          <w:rStyle w:val="FontStyle140"/>
          <w:rFonts w:ascii="Times New Roman" w:hAnsi="Times New Roman" w:cs="Times New Roman"/>
          <w:b/>
          <w:i/>
          <w:sz w:val="36"/>
          <w:szCs w:val="32"/>
        </w:rPr>
        <w:t xml:space="preserve">Pedagogie generală, </w:t>
      </w:r>
      <w:r w:rsidRPr="00D04D6A">
        <w:rPr>
          <w:rStyle w:val="FontStyle140"/>
          <w:rFonts w:ascii="Times New Roman" w:hAnsi="Times New Roman" w:cs="Times New Roman"/>
          <w:sz w:val="36"/>
          <w:szCs w:val="32"/>
        </w:rPr>
        <w:t xml:space="preserve">București, Editura </w:t>
      </w:r>
      <w:r w:rsidRPr="00D04D6A">
        <w:rPr>
          <w:rStyle w:val="FontStyle140"/>
          <w:rFonts w:ascii="Times New Roman" w:hAnsi="Times New Roman" w:cs="Times New Roman"/>
          <w:i/>
          <w:sz w:val="36"/>
          <w:szCs w:val="32"/>
        </w:rPr>
        <w:t xml:space="preserve">Didactică și Pedagogică </w:t>
      </w:r>
      <w:r w:rsidRPr="00D04D6A">
        <w:rPr>
          <w:rStyle w:val="FontStyle140"/>
          <w:rFonts w:ascii="Times New Roman" w:hAnsi="Times New Roman" w:cs="Times New Roman"/>
          <w:sz w:val="36"/>
          <w:szCs w:val="32"/>
        </w:rPr>
        <w:t>;</w:t>
      </w:r>
    </w:p>
    <w:p w:rsidR="00133D4D" w:rsidRPr="00D04D6A" w:rsidRDefault="00133D4D" w:rsidP="00D04D6A">
      <w:pPr>
        <w:pStyle w:val="Style32"/>
        <w:widowControl/>
        <w:numPr>
          <w:ilvl w:val="0"/>
          <w:numId w:val="208"/>
        </w:numPr>
        <w:spacing w:before="100" w:beforeAutospacing="1" w:after="100" w:afterAutospacing="1" w:line="360" w:lineRule="auto"/>
        <w:rPr>
          <w:rStyle w:val="FontStyle140"/>
          <w:rFonts w:ascii="Times New Roman" w:hAnsi="Times New Roman" w:cs="Times New Roman"/>
          <w:i/>
          <w:sz w:val="36"/>
          <w:szCs w:val="32"/>
        </w:rPr>
      </w:pPr>
      <w:r w:rsidRPr="00D04D6A">
        <w:rPr>
          <w:rStyle w:val="FontStyle140"/>
          <w:rFonts w:ascii="Times New Roman" w:hAnsi="Times New Roman" w:cs="Times New Roman"/>
          <w:sz w:val="36"/>
          <w:szCs w:val="32"/>
        </w:rPr>
        <w:t xml:space="preserve">Nuț, Sava (2003) - </w:t>
      </w:r>
      <w:r w:rsidRPr="00D04D6A">
        <w:rPr>
          <w:rStyle w:val="FontStyle140"/>
          <w:rFonts w:ascii="Times New Roman" w:hAnsi="Times New Roman" w:cs="Times New Roman"/>
          <w:b/>
          <w:i/>
          <w:sz w:val="36"/>
          <w:szCs w:val="32"/>
        </w:rPr>
        <w:t xml:space="preserve"> Problematica educatiei si a curriculumului, </w:t>
      </w:r>
      <w:r w:rsidRPr="00D04D6A">
        <w:rPr>
          <w:rStyle w:val="FontStyle140"/>
          <w:rFonts w:ascii="Times New Roman" w:hAnsi="Times New Roman" w:cs="Times New Roman"/>
          <w:sz w:val="36"/>
          <w:szCs w:val="32"/>
        </w:rPr>
        <w:t xml:space="preserve">Timișoara, Editura </w:t>
      </w:r>
      <w:r w:rsidRPr="00D04D6A">
        <w:rPr>
          <w:rStyle w:val="FontStyle140"/>
          <w:rFonts w:ascii="Times New Roman" w:hAnsi="Times New Roman" w:cs="Times New Roman"/>
          <w:i/>
          <w:sz w:val="36"/>
          <w:szCs w:val="32"/>
        </w:rPr>
        <w:t xml:space="preserve">Eurostampa </w:t>
      </w:r>
      <w:r w:rsidRPr="00D04D6A">
        <w:rPr>
          <w:rStyle w:val="FontStyle140"/>
          <w:rFonts w:ascii="Times New Roman" w:hAnsi="Times New Roman" w:cs="Times New Roman"/>
          <w:sz w:val="36"/>
          <w:szCs w:val="32"/>
        </w:rPr>
        <w:t>;</w:t>
      </w:r>
    </w:p>
    <w:p w:rsidR="00133D4D" w:rsidRPr="00D04D6A" w:rsidRDefault="00133D4D" w:rsidP="00D04D6A">
      <w:pPr>
        <w:pStyle w:val="Style32"/>
        <w:widowControl/>
        <w:numPr>
          <w:ilvl w:val="0"/>
          <w:numId w:val="208"/>
        </w:numPr>
        <w:spacing w:before="100" w:beforeAutospacing="1" w:after="100" w:afterAutospacing="1" w:line="360" w:lineRule="auto"/>
        <w:rPr>
          <w:rStyle w:val="FontStyle140"/>
          <w:rFonts w:ascii="Times New Roman" w:hAnsi="Times New Roman" w:cs="Times New Roman"/>
          <w:i/>
          <w:sz w:val="36"/>
          <w:szCs w:val="32"/>
        </w:rPr>
      </w:pPr>
      <w:r w:rsidRPr="00D04D6A">
        <w:rPr>
          <w:rStyle w:val="FontStyle140"/>
          <w:rFonts w:ascii="Times New Roman" w:hAnsi="Times New Roman" w:cs="Times New Roman"/>
          <w:i/>
          <w:sz w:val="36"/>
          <w:szCs w:val="32"/>
        </w:rPr>
        <w:t xml:space="preserve">Chiș,Vasile (2001) – </w:t>
      </w:r>
      <w:r w:rsidRPr="00D04D6A">
        <w:rPr>
          <w:rStyle w:val="FontStyle140"/>
          <w:rFonts w:ascii="Times New Roman" w:hAnsi="Times New Roman" w:cs="Times New Roman"/>
          <w:b/>
          <w:i/>
          <w:sz w:val="36"/>
          <w:szCs w:val="32"/>
        </w:rPr>
        <w:t>Autenticitatea profesorului între curriculum și evaluare,</w:t>
      </w:r>
      <w:r w:rsidRPr="00D04D6A">
        <w:rPr>
          <w:rStyle w:val="FontStyle140"/>
          <w:rFonts w:ascii="Times New Roman" w:hAnsi="Times New Roman" w:cs="Times New Roman"/>
          <w:b/>
          <w:sz w:val="36"/>
          <w:szCs w:val="32"/>
        </w:rPr>
        <w:t xml:space="preserve"> </w:t>
      </w:r>
      <w:r w:rsidRPr="00D04D6A">
        <w:rPr>
          <w:rStyle w:val="FontStyle140"/>
          <w:rFonts w:ascii="Times New Roman" w:hAnsi="Times New Roman" w:cs="Times New Roman"/>
          <w:sz w:val="36"/>
          <w:szCs w:val="32"/>
        </w:rPr>
        <w:t xml:space="preserve">Cluj-Napoca, Editura </w:t>
      </w:r>
      <w:r w:rsidRPr="00D04D6A">
        <w:rPr>
          <w:rStyle w:val="FontStyle140"/>
          <w:rFonts w:ascii="Times New Roman" w:hAnsi="Times New Roman" w:cs="Times New Roman"/>
          <w:i/>
          <w:sz w:val="36"/>
          <w:szCs w:val="32"/>
        </w:rPr>
        <w:t>Presa Univeristară Clujeană</w:t>
      </w:r>
      <w:r w:rsidRPr="00D04D6A">
        <w:rPr>
          <w:rStyle w:val="FontStyle140"/>
          <w:rFonts w:ascii="Times New Roman" w:hAnsi="Times New Roman" w:cs="Times New Roman"/>
          <w:b/>
          <w:sz w:val="36"/>
          <w:szCs w:val="32"/>
        </w:rPr>
        <w:t xml:space="preserve"> ;</w:t>
      </w:r>
    </w:p>
    <w:p w:rsidR="00133D4D" w:rsidRPr="00D04D6A" w:rsidRDefault="00133D4D" w:rsidP="00D04D6A">
      <w:pPr>
        <w:pStyle w:val="Style32"/>
        <w:widowControl/>
        <w:numPr>
          <w:ilvl w:val="0"/>
          <w:numId w:val="208"/>
        </w:numPr>
        <w:spacing w:before="100" w:beforeAutospacing="1" w:after="100" w:afterAutospacing="1" w:line="360" w:lineRule="auto"/>
        <w:rPr>
          <w:rStyle w:val="FontStyle140"/>
          <w:rFonts w:ascii="Times New Roman" w:hAnsi="Times New Roman" w:cs="Times New Roman"/>
          <w:i/>
          <w:sz w:val="36"/>
          <w:szCs w:val="32"/>
        </w:rPr>
      </w:pPr>
      <w:r w:rsidRPr="00D04D6A">
        <w:rPr>
          <w:rStyle w:val="FontStyle140"/>
          <w:rFonts w:ascii="Times New Roman" w:hAnsi="Times New Roman" w:cs="Times New Roman"/>
          <w:i/>
          <w:sz w:val="36"/>
          <w:szCs w:val="32"/>
        </w:rPr>
        <w:t xml:space="preserve">Negruț- Dobridor, Ion (2001) – </w:t>
      </w:r>
      <w:r w:rsidRPr="00D04D6A">
        <w:rPr>
          <w:rStyle w:val="FontStyle140"/>
          <w:rFonts w:ascii="Times New Roman" w:hAnsi="Times New Roman" w:cs="Times New Roman"/>
          <w:b/>
          <w:i/>
          <w:sz w:val="36"/>
          <w:szCs w:val="32"/>
        </w:rPr>
        <w:t xml:space="preserve">Teoria curriculumului educațional, </w:t>
      </w:r>
      <w:r w:rsidRPr="00D04D6A">
        <w:rPr>
          <w:rStyle w:val="FontStyle140"/>
          <w:rFonts w:ascii="Times New Roman" w:hAnsi="Times New Roman" w:cs="Times New Roman"/>
          <w:sz w:val="36"/>
          <w:szCs w:val="32"/>
        </w:rPr>
        <w:t>Buzău, Editura Casei Corpului Didactic,I. Gh. Dumitrașcu ;</w:t>
      </w:r>
    </w:p>
    <w:p w:rsidR="00133D4D" w:rsidRPr="00D04D6A" w:rsidRDefault="00133D4D" w:rsidP="00D04D6A">
      <w:pPr>
        <w:pStyle w:val="Style32"/>
        <w:widowControl/>
        <w:numPr>
          <w:ilvl w:val="0"/>
          <w:numId w:val="208"/>
        </w:numPr>
        <w:spacing w:before="100" w:beforeAutospacing="1" w:after="100" w:afterAutospacing="1" w:line="360" w:lineRule="auto"/>
        <w:rPr>
          <w:rStyle w:val="FontStyle140"/>
          <w:rFonts w:ascii="Times New Roman" w:hAnsi="Times New Roman" w:cs="Times New Roman"/>
          <w:i/>
          <w:sz w:val="36"/>
          <w:szCs w:val="32"/>
        </w:rPr>
      </w:pPr>
      <w:r w:rsidRPr="00D04D6A">
        <w:rPr>
          <w:rStyle w:val="FontStyle140"/>
          <w:rFonts w:ascii="Times New Roman" w:hAnsi="Times New Roman" w:cs="Times New Roman"/>
          <w:i/>
          <w:sz w:val="36"/>
          <w:szCs w:val="32"/>
        </w:rPr>
        <w:t>Văideanu, George (1988)</w:t>
      </w:r>
      <w:r w:rsidRPr="00D04D6A">
        <w:rPr>
          <w:rStyle w:val="FontStyle140"/>
          <w:rFonts w:ascii="Times New Roman" w:hAnsi="Times New Roman" w:cs="Times New Roman"/>
          <w:sz w:val="36"/>
          <w:szCs w:val="32"/>
        </w:rPr>
        <w:t xml:space="preserve">– </w:t>
      </w:r>
      <w:r w:rsidRPr="00D04D6A">
        <w:rPr>
          <w:rStyle w:val="FontStyle140"/>
          <w:rFonts w:ascii="Times New Roman" w:hAnsi="Times New Roman" w:cs="Times New Roman"/>
          <w:b/>
          <w:i/>
          <w:sz w:val="36"/>
          <w:szCs w:val="32"/>
        </w:rPr>
        <w:t xml:space="preserve">Educația la frontiera dintre milenii, </w:t>
      </w:r>
      <w:r w:rsidRPr="00D04D6A">
        <w:rPr>
          <w:rStyle w:val="FontStyle140"/>
          <w:rFonts w:ascii="Times New Roman" w:hAnsi="Times New Roman" w:cs="Times New Roman"/>
          <w:sz w:val="36"/>
          <w:szCs w:val="32"/>
        </w:rPr>
        <w:t xml:space="preserve"> București,  Editura </w:t>
      </w:r>
      <w:r w:rsidRPr="00D04D6A">
        <w:rPr>
          <w:rStyle w:val="FontStyle140"/>
          <w:rFonts w:ascii="Times New Roman" w:hAnsi="Times New Roman" w:cs="Times New Roman"/>
          <w:i/>
          <w:sz w:val="36"/>
          <w:szCs w:val="32"/>
        </w:rPr>
        <w:t xml:space="preserve"> Politică </w:t>
      </w:r>
      <w:r w:rsidRPr="00D04D6A">
        <w:rPr>
          <w:rStyle w:val="FontStyle140"/>
          <w:rFonts w:ascii="Times New Roman" w:hAnsi="Times New Roman" w:cs="Times New Roman"/>
          <w:sz w:val="36"/>
          <w:szCs w:val="32"/>
        </w:rPr>
        <w:t>;</w:t>
      </w:r>
    </w:p>
    <w:p w:rsidR="00133D4D" w:rsidRPr="00D04D6A" w:rsidRDefault="00133D4D" w:rsidP="00D04D6A">
      <w:pPr>
        <w:pStyle w:val="Style32"/>
        <w:widowControl/>
        <w:numPr>
          <w:ilvl w:val="0"/>
          <w:numId w:val="208"/>
        </w:numPr>
        <w:spacing w:before="100" w:beforeAutospacing="1" w:after="100" w:afterAutospacing="1" w:line="360" w:lineRule="auto"/>
        <w:rPr>
          <w:rFonts w:ascii="Times New Roman" w:hAnsi="Times New Roman" w:cs="Times New Roman"/>
          <w:sz w:val="32"/>
          <w:szCs w:val="32"/>
        </w:rPr>
      </w:pPr>
      <w:r w:rsidRPr="00D04D6A">
        <w:rPr>
          <w:rStyle w:val="FontStyle140"/>
          <w:rFonts w:ascii="Times New Roman" w:hAnsi="Times New Roman" w:cs="Times New Roman"/>
          <w:i/>
          <w:sz w:val="36"/>
          <w:szCs w:val="32"/>
        </w:rPr>
        <w:t xml:space="preserve">Ionescu, Miron </w:t>
      </w:r>
      <w:r w:rsidRPr="00D04D6A">
        <w:rPr>
          <w:rStyle w:val="FontStyle140"/>
          <w:rFonts w:ascii="Times New Roman" w:hAnsi="Times New Roman" w:cs="Times New Roman"/>
          <w:sz w:val="36"/>
          <w:szCs w:val="32"/>
        </w:rPr>
        <w:t xml:space="preserve">(2003) – </w:t>
      </w:r>
      <w:r w:rsidRPr="00D04D6A">
        <w:rPr>
          <w:rStyle w:val="FontStyle140"/>
          <w:rFonts w:ascii="Times New Roman" w:hAnsi="Times New Roman" w:cs="Times New Roman"/>
          <w:b/>
          <w:i/>
          <w:sz w:val="36"/>
          <w:szCs w:val="32"/>
        </w:rPr>
        <w:t xml:space="preserve">Instrucții și educații, </w:t>
      </w:r>
      <w:r w:rsidRPr="00D04D6A">
        <w:rPr>
          <w:rStyle w:val="FontStyle140"/>
          <w:rFonts w:ascii="Times New Roman" w:hAnsi="Times New Roman" w:cs="Times New Roman"/>
          <w:sz w:val="36"/>
          <w:szCs w:val="32"/>
        </w:rPr>
        <w:t xml:space="preserve">Cluj-Napoca, Editura </w:t>
      </w:r>
      <w:r w:rsidRPr="00D04D6A">
        <w:rPr>
          <w:rStyle w:val="FontStyle140"/>
          <w:rFonts w:ascii="Times New Roman" w:hAnsi="Times New Roman" w:cs="Times New Roman"/>
          <w:i/>
          <w:sz w:val="36"/>
          <w:szCs w:val="32"/>
        </w:rPr>
        <w:t xml:space="preserve">Presa Universitară Clujeană. </w:t>
      </w:r>
    </w:p>
    <w:p w:rsidR="00133D4D" w:rsidRDefault="00133D4D" w:rsidP="00D04D6A">
      <w:pPr>
        <w:pStyle w:val="Style3"/>
        <w:widowControl/>
        <w:spacing w:line="240" w:lineRule="exact"/>
        <w:rPr>
          <w:sz w:val="20"/>
          <w:szCs w:val="20"/>
        </w:rPr>
      </w:pPr>
    </w:p>
    <w:p w:rsidR="00133D4D" w:rsidRDefault="00133D4D" w:rsidP="00D04D6A">
      <w:pPr>
        <w:pStyle w:val="Style3"/>
        <w:widowControl/>
        <w:spacing w:line="240" w:lineRule="exact"/>
        <w:rPr>
          <w:sz w:val="20"/>
          <w:szCs w:val="20"/>
        </w:rPr>
      </w:pPr>
    </w:p>
    <w:p w:rsidR="00133D4D" w:rsidRDefault="00133D4D" w:rsidP="00D04D6A">
      <w:pPr>
        <w:pStyle w:val="Style3"/>
        <w:widowControl/>
        <w:spacing w:line="240" w:lineRule="exact"/>
        <w:rPr>
          <w:sz w:val="20"/>
          <w:szCs w:val="20"/>
        </w:rPr>
      </w:pPr>
    </w:p>
    <w:p w:rsidR="00133D4D" w:rsidRDefault="00133D4D" w:rsidP="00D04D6A">
      <w:pPr>
        <w:pStyle w:val="Style3"/>
        <w:widowControl/>
        <w:spacing w:line="240" w:lineRule="exact"/>
        <w:rPr>
          <w:sz w:val="20"/>
          <w:szCs w:val="20"/>
        </w:rPr>
      </w:pPr>
    </w:p>
    <w:p w:rsidR="00133D4D" w:rsidRDefault="00133D4D" w:rsidP="00D04D6A">
      <w:pPr>
        <w:pStyle w:val="Style3"/>
        <w:widowControl/>
        <w:spacing w:line="240" w:lineRule="exact"/>
        <w:rPr>
          <w:sz w:val="20"/>
          <w:szCs w:val="20"/>
        </w:rPr>
      </w:pPr>
    </w:p>
    <w:p w:rsidR="00133D4D" w:rsidRDefault="00133D4D" w:rsidP="00D04D6A">
      <w:pPr>
        <w:pStyle w:val="Style3"/>
        <w:widowControl/>
        <w:spacing w:line="240" w:lineRule="exact"/>
        <w:rPr>
          <w:sz w:val="20"/>
          <w:szCs w:val="20"/>
        </w:rPr>
      </w:pPr>
    </w:p>
    <w:p w:rsidR="00133D4D" w:rsidRDefault="00133D4D" w:rsidP="00D04D6A">
      <w:pPr>
        <w:pStyle w:val="Style3"/>
        <w:widowControl/>
        <w:spacing w:line="240" w:lineRule="exact"/>
        <w:rPr>
          <w:sz w:val="20"/>
          <w:szCs w:val="20"/>
        </w:rPr>
      </w:pPr>
    </w:p>
    <w:p w:rsidR="00133D4D" w:rsidRDefault="00133D4D" w:rsidP="00D04D6A">
      <w:pPr>
        <w:pStyle w:val="Style3"/>
        <w:widowControl/>
        <w:spacing w:line="240" w:lineRule="exact"/>
        <w:rPr>
          <w:sz w:val="20"/>
          <w:szCs w:val="20"/>
        </w:rPr>
      </w:pPr>
    </w:p>
    <w:p w:rsidR="00133D4D" w:rsidRDefault="00133D4D" w:rsidP="00D04D6A">
      <w:pPr>
        <w:pStyle w:val="Style3"/>
        <w:widowControl/>
        <w:spacing w:line="240" w:lineRule="exact"/>
        <w:rPr>
          <w:sz w:val="20"/>
          <w:szCs w:val="20"/>
        </w:rPr>
      </w:pPr>
    </w:p>
    <w:p w:rsidR="00133D4D" w:rsidRPr="0028542A" w:rsidRDefault="00133D4D" w:rsidP="000A775F">
      <w:pPr>
        <w:outlineLvl w:val="0"/>
        <w:rPr>
          <w:rFonts w:ascii="Arial" w:hAnsi="Arial" w:cs="Arial"/>
          <w:b/>
          <w:i/>
          <w:sz w:val="40"/>
          <w:szCs w:val="40"/>
        </w:rPr>
      </w:pPr>
      <w:r w:rsidRPr="0028542A">
        <w:rPr>
          <w:rFonts w:ascii="Arial" w:hAnsi="Arial" w:cs="Arial"/>
          <w:b/>
          <w:i/>
          <w:sz w:val="40"/>
          <w:szCs w:val="40"/>
        </w:rPr>
        <w:t>TEORIA ŞI METODOLOGIA INSTRUIRII, TEORIA ŞI METODOLOGIA EVALUĂRII</w:t>
      </w:r>
    </w:p>
    <w:p w:rsidR="00133D4D" w:rsidRPr="004B1516" w:rsidRDefault="00133D4D" w:rsidP="000A775F">
      <w:pPr>
        <w:outlineLvl w:val="0"/>
        <w:rPr>
          <w:rFonts w:ascii="Arial" w:hAnsi="Arial" w:cs="Arial"/>
          <w:b/>
          <w:i/>
        </w:rPr>
      </w:pPr>
    </w:p>
    <w:p w:rsidR="00133D4D" w:rsidRPr="004B1516" w:rsidRDefault="00133D4D" w:rsidP="000A775F">
      <w:pPr>
        <w:outlineLvl w:val="0"/>
        <w:rPr>
          <w:rFonts w:ascii="Arial" w:hAnsi="Arial" w:cs="Arial"/>
        </w:rPr>
      </w:pPr>
    </w:p>
    <w:p w:rsidR="00133D4D" w:rsidRPr="004B1516" w:rsidRDefault="00133D4D" w:rsidP="000A775F">
      <w:pPr>
        <w:widowControl/>
        <w:numPr>
          <w:ilvl w:val="0"/>
          <w:numId w:val="209"/>
        </w:numPr>
        <w:autoSpaceDE/>
        <w:autoSpaceDN/>
        <w:adjustRightInd/>
        <w:outlineLvl w:val="0"/>
        <w:rPr>
          <w:rFonts w:ascii="Arial" w:hAnsi="Arial" w:cs="Arial"/>
          <w:b/>
        </w:rPr>
      </w:pPr>
      <w:r w:rsidRPr="004B1516">
        <w:rPr>
          <w:rFonts w:ascii="Arial" w:hAnsi="Arial" w:cs="Arial"/>
          <w:b/>
        </w:rPr>
        <w:t>Didactica. Teoria procesului de invatamant</w:t>
      </w:r>
    </w:p>
    <w:p w:rsidR="00133D4D" w:rsidRPr="004B1516" w:rsidRDefault="00133D4D" w:rsidP="000A775F">
      <w:pPr>
        <w:widowControl/>
        <w:numPr>
          <w:ilvl w:val="0"/>
          <w:numId w:val="210"/>
        </w:numPr>
        <w:autoSpaceDE/>
        <w:autoSpaceDN/>
        <w:adjustRightInd/>
        <w:outlineLvl w:val="0"/>
        <w:rPr>
          <w:rFonts w:ascii="Arial" w:hAnsi="Arial" w:cs="Arial"/>
          <w:i/>
        </w:rPr>
      </w:pPr>
      <w:r w:rsidRPr="004B1516">
        <w:rPr>
          <w:rFonts w:ascii="Arial" w:hAnsi="Arial" w:cs="Arial"/>
          <w:i/>
        </w:rPr>
        <w:t>Definitii, conexiuni si delimitari</w:t>
      </w:r>
    </w:p>
    <w:p w:rsidR="00133D4D" w:rsidRPr="004B1516" w:rsidRDefault="00133D4D" w:rsidP="000A775F">
      <w:pPr>
        <w:widowControl/>
        <w:numPr>
          <w:ilvl w:val="0"/>
          <w:numId w:val="209"/>
        </w:numPr>
        <w:autoSpaceDE/>
        <w:autoSpaceDN/>
        <w:adjustRightInd/>
        <w:outlineLvl w:val="0"/>
        <w:rPr>
          <w:rFonts w:ascii="Arial" w:hAnsi="Arial" w:cs="Arial"/>
          <w:b/>
        </w:rPr>
      </w:pPr>
      <w:r w:rsidRPr="004B1516">
        <w:rPr>
          <w:rFonts w:ascii="Arial" w:hAnsi="Arial" w:cs="Arial"/>
          <w:b/>
        </w:rPr>
        <w:t>Procesul de invatamant</w:t>
      </w:r>
    </w:p>
    <w:p w:rsidR="00133D4D" w:rsidRPr="004B1516" w:rsidRDefault="00133D4D" w:rsidP="000A775F">
      <w:pPr>
        <w:widowControl/>
        <w:numPr>
          <w:ilvl w:val="0"/>
          <w:numId w:val="214"/>
        </w:numPr>
        <w:autoSpaceDE/>
        <w:autoSpaceDN/>
        <w:adjustRightInd/>
        <w:outlineLvl w:val="0"/>
        <w:rPr>
          <w:rFonts w:ascii="Arial" w:hAnsi="Arial" w:cs="Arial"/>
          <w:i/>
        </w:rPr>
      </w:pPr>
      <w:r w:rsidRPr="004B1516">
        <w:rPr>
          <w:rFonts w:ascii="Arial" w:hAnsi="Arial" w:cs="Arial"/>
          <w:i/>
        </w:rPr>
        <w:t>Definitii, caracteristici</w:t>
      </w:r>
    </w:p>
    <w:p w:rsidR="00133D4D" w:rsidRPr="004B1516" w:rsidRDefault="00133D4D" w:rsidP="000A775F">
      <w:pPr>
        <w:widowControl/>
        <w:numPr>
          <w:ilvl w:val="0"/>
          <w:numId w:val="214"/>
        </w:numPr>
        <w:autoSpaceDE/>
        <w:autoSpaceDN/>
        <w:adjustRightInd/>
        <w:outlineLvl w:val="0"/>
        <w:rPr>
          <w:rFonts w:ascii="Arial" w:hAnsi="Arial" w:cs="Arial"/>
          <w:i/>
        </w:rPr>
      </w:pPr>
      <w:r w:rsidRPr="004B1516">
        <w:rPr>
          <w:rFonts w:ascii="Arial" w:hAnsi="Arial" w:cs="Arial"/>
          <w:i/>
        </w:rPr>
        <w:t>Abordarea sistemica (planul functional, structural, operational)</w:t>
      </w:r>
    </w:p>
    <w:p w:rsidR="00133D4D" w:rsidRPr="004B1516" w:rsidRDefault="00133D4D" w:rsidP="000A775F">
      <w:pPr>
        <w:widowControl/>
        <w:numPr>
          <w:ilvl w:val="0"/>
          <w:numId w:val="214"/>
        </w:numPr>
        <w:autoSpaceDE/>
        <w:autoSpaceDN/>
        <w:adjustRightInd/>
        <w:outlineLvl w:val="0"/>
        <w:rPr>
          <w:rFonts w:ascii="Arial" w:hAnsi="Arial" w:cs="Arial"/>
          <w:i/>
        </w:rPr>
      </w:pPr>
      <w:r w:rsidRPr="004B1516">
        <w:rPr>
          <w:rFonts w:ascii="Arial" w:hAnsi="Arial" w:cs="Arial"/>
          <w:i/>
        </w:rPr>
        <w:t>Predare, invatare, evaluare</w:t>
      </w:r>
    </w:p>
    <w:p w:rsidR="00133D4D" w:rsidRPr="004B1516" w:rsidRDefault="00133D4D" w:rsidP="000A775F">
      <w:pPr>
        <w:widowControl/>
        <w:numPr>
          <w:ilvl w:val="0"/>
          <w:numId w:val="214"/>
        </w:numPr>
        <w:autoSpaceDE/>
        <w:autoSpaceDN/>
        <w:adjustRightInd/>
        <w:outlineLvl w:val="0"/>
        <w:rPr>
          <w:rFonts w:ascii="Arial" w:hAnsi="Arial" w:cs="Arial"/>
          <w:i/>
        </w:rPr>
      </w:pPr>
      <w:r w:rsidRPr="004B1516">
        <w:rPr>
          <w:rFonts w:ascii="Arial" w:hAnsi="Arial" w:cs="Arial"/>
          <w:i/>
        </w:rPr>
        <w:t>Principiile didactice</w:t>
      </w:r>
    </w:p>
    <w:p w:rsidR="00133D4D" w:rsidRPr="004B1516" w:rsidRDefault="00133D4D" w:rsidP="000A775F">
      <w:pPr>
        <w:widowControl/>
        <w:numPr>
          <w:ilvl w:val="0"/>
          <w:numId w:val="209"/>
        </w:numPr>
        <w:autoSpaceDE/>
        <w:autoSpaceDN/>
        <w:adjustRightInd/>
        <w:outlineLvl w:val="0"/>
        <w:rPr>
          <w:rFonts w:ascii="Arial" w:hAnsi="Arial" w:cs="Arial"/>
          <w:b/>
        </w:rPr>
      </w:pPr>
      <w:r w:rsidRPr="004B1516">
        <w:rPr>
          <w:rFonts w:ascii="Arial" w:hAnsi="Arial" w:cs="Arial"/>
          <w:b/>
        </w:rPr>
        <w:t>Scopuri si obiective ale procesului de invatamant</w:t>
      </w:r>
    </w:p>
    <w:p w:rsidR="00133D4D" w:rsidRPr="004B1516" w:rsidRDefault="00133D4D" w:rsidP="000A775F">
      <w:pPr>
        <w:widowControl/>
        <w:numPr>
          <w:ilvl w:val="0"/>
          <w:numId w:val="215"/>
        </w:numPr>
        <w:autoSpaceDE/>
        <w:autoSpaceDN/>
        <w:adjustRightInd/>
        <w:outlineLvl w:val="0"/>
        <w:rPr>
          <w:rFonts w:ascii="Arial" w:hAnsi="Arial" w:cs="Arial"/>
          <w:i/>
        </w:rPr>
      </w:pPr>
      <w:r w:rsidRPr="004B1516">
        <w:rPr>
          <w:rFonts w:ascii="Arial" w:hAnsi="Arial" w:cs="Arial"/>
          <w:i/>
        </w:rPr>
        <w:t>Definitii, caracteristici, clasificari</w:t>
      </w:r>
    </w:p>
    <w:p w:rsidR="00133D4D" w:rsidRPr="004B1516" w:rsidRDefault="00133D4D" w:rsidP="000A775F">
      <w:pPr>
        <w:widowControl/>
        <w:numPr>
          <w:ilvl w:val="0"/>
          <w:numId w:val="215"/>
        </w:numPr>
        <w:autoSpaceDE/>
        <w:autoSpaceDN/>
        <w:adjustRightInd/>
        <w:outlineLvl w:val="0"/>
        <w:rPr>
          <w:rFonts w:ascii="Arial" w:hAnsi="Arial" w:cs="Arial"/>
          <w:i/>
        </w:rPr>
      </w:pPr>
      <w:r w:rsidRPr="004B1516">
        <w:rPr>
          <w:rFonts w:ascii="Arial" w:hAnsi="Arial" w:cs="Arial"/>
          <w:i/>
        </w:rPr>
        <w:t>Obiective operationale</w:t>
      </w:r>
    </w:p>
    <w:p w:rsidR="00133D4D" w:rsidRPr="004B1516" w:rsidRDefault="00133D4D" w:rsidP="000A775F">
      <w:pPr>
        <w:widowControl/>
        <w:numPr>
          <w:ilvl w:val="0"/>
          <w:numId w:val="209"/>
        </w:numPr>
        <w:autoSpaceDE/>
        <w:autoSpaceDN/>
        <w:adjustRightInd/>
        <w:outlineLvl w:val="0"/>
        <w:rPr>
          <w:rFonts w:ascii="Arial" w:hAnsi="Arial" w:cs="Arial"/>
          <w:b/>
        </w:rPr>
      </w:pPr>
      <w:r w:rsidRPr="004B1516">
        <w:rPr>
          <w:rFonts w:ascii="Arial" w:hAnsi="Arial" w:cs="Arial"/>
          <w:b/>
        </w:rPr>
        <w:t>Continutul procesului de invatamant</w:t>
      </w:r>
    </w:p>
    <w:p w:rsidR="00133D4D" w:rsidRPr="004B1516" w:rsidRDefault="00133D4D" w:rsidP="000A775F">
      <w:pPr>
        <w:widowControl/>
        <w:numPr>
          <w:ilvl w:val="0"/>
          <w:numId w:val="216"/>
        </w:numPr>
        <w:autoSpaceDE/>
        <w:autoSpaceDN/>
        <w:adjustRightInd/>
        <w:outlineLvl w:val="0"/>
        <w:rPr>
          <w:rFonts w:ascii="Arial" w:hAnsi="Arial" w:cs="Arial"/>
          <w:i/>
        </w:rPr>
      </w:pPr>
      <w:r w:rsidRPr="004B1516">
        <w:rPr>
          <w:rFonts w:ascii="Arial" w:hAnsi="Arial" w:cs="Arial"/>
          <w:i/>
        </w:rPr>
        <w:t>Definitii, cracteristici, organizare</w:t>
      </w:r>
    </w:p>
    <w:p w:rsidR="00133D4D" w:rsidRPr="004B1516" w:rsidRDefault="00133D4D" w:rsidP="000A775F">
      <w:pPr>
        <w:widowControl/>
        <w:numPr>
          <w:ilvl w:val="0"/>
          <w:numId w:val="216"/>
        </w:numPr>
        <w:autoSpaceDE/>
        <w:autoSpaceDN/>
        <w:adjustRightInd/>
        <w:outlineLvl w:val="0"/>
        <w:rPr>
          <w:rFonts w:ascii="Arial" w:hAnsi="Arial" w:cs="Arial"/>
          <w:i/>
        </w:rPr>
      </w:pPr>
      <w:r w:rsidRPr="004B1516">
        <w:rPr>
          <w:rFonts w:ascii="Arial" w:hAnsi="Arial" w:cs="Arial"/>
          <w:i/>
        </w:rPr>
        <w:t>Documente oficiale</w:t>
      </w:r>
    </w:p>
    <w:p w:rsidR="00133D4D" w:rsidRPr="004B1516" w:rsidRDefault="00133D4D" w:rsidP="000A775F">
      <w:pPr>
        <w:widowControl/>
        <w:numPr>
          <w:ilvl w:val="0"/>
          <w:numId w:val="209"/>
        </w:numPr>
        <w:autoSpaceDE/>
        <w:autoSpaceDN/>
        <w:adjustRightInd/>
        <w:outlineLvl w:val="0"/>
        <w:rPr>
          <w:rFonts w:ascii="Arial" w:hAnsi="Arial" w:cs="Arial"/>
          <w:b/>
        </w:rPr>
      </w:pPr>
      <w:r w:rsidRPr="004B1516">
        <w:rPr>
          <w:rFonts w:ascii="Arial" w:hAnsi="Arial" w:cs="Arial"/>
          <w:b/>
        </w:rPr>
        <w:t>Metodologia procesului de invatamant</w:t>
      </w:r>
    </w:p>
    <w:p w:rsidR="00133D4D" w:rsidRPr="004B1516" w:rsidRDefault="00133D4D" w:rsidP="000A775F">
      <w:pPr>
        <w:widowControl/>
        <w:numPr>
          <w:ilvl w:val="0"/>
          <w:numId w:val="217"/>
        </w:numPr>
        <w:autoSpaceDE/>
        <w:autoSpaceDN/>
        <w:adjustRightInd/>
        <w:outlineLvl w:val="0"/>
        <w:rPr>
          <w:rFonts w:ascii="Arial" w:hAnsi="Arial" w:cs="Arial"/>
          <w:i/>
        </w:rPr>
      </w:pPr>
      <w:r w:rsidRPr="004B1516">
        <w:rPr>
          <w:rFonts w:ascii="Arial" w:hAnsi="Arial" w:cs="Arial"/>
          <w:i/>
        </w:rPr>
        <w:t>Definitii, moduri de organizare</w:t>
      </w:r>
    </w:p>
    <w:p w:rsidR="00133D4D" w:rsidRPr="004B1516" w:rsidRDefault="00133D4D" w:rsidP="000A775F">
      <w:pPr>
        <w:widowControl/>
        <w:numPr>
          <w:ilvl w:val="0"/>
          <w:numId w:val="217"/>
        </w:numPr>
        <w:autoSpaceDE/>
        <w:autoSpaceDN/>
        <w:adjustRightInd/>
        <w:outlineLvl w:val="0"/>
        <w:rPr>
          <w:rFonts w:ascii="Arial" w:hAnsi="Arial" w:cs="Arial"/>
          <w:i/>
        </w:rPr>
      </w:pPr>
      <w:r w:rsidRPr="004B1516">
        <w:rPr>
          <w:rFonts w:ascii="Arial" w:hAnsi="Arial" w:cs="Arial"/>
          <w:i/>
        </w:rPr>
        <w:t>Strategii, metode, mijloace, procedee</w:t>
      </w:r>
    </w:p>
    <w:p w:rsidR="00133D4D" w:rsidRPr="004B1516" w:rsidRDefault="00133D4D" w:rsidP="000A775F">
      <w:pPr>
        <w:widowControl/>
        <w:numPr>
          <w:ilvl w:val="0"/>
          <w:numId w:val="217"/>
        </w:numPr>
        <w:autoSpaceDE/>
        <w:autoSpaceDN/>
        <w:adjustRightInd/>
        <w:outlineLvl w:val="0"/>
        <w:rPr>
          <w:rFonts w:ascii="Arial" w:hAnsi="Arial" w:cs="Arial"/>
          <w:i/>
        </w:rPr>
      </w:pPr>
      <w:r w:rsidRPr="004B1516">
        <w:rPr>
          <w:rFonts w:ascii="Arial" w:hAnsi="Arial" w:cs="Arial"/>
          <w:i/>
        </w:rPr>
        <w:t>Metodele principale</w:t>
      </w:r>
    </w:p>
    <w:p w:rsidR="00133D4D" w:rsidRPr="004B1516" w:rsidRDefault="00133D4D" w:rsidP="000A775F">
      <w:pPr>
        <w:widowControl/>
        <w:numPr>
          <w:ilvl w:val="0"/>
          <w:numId w:val="209"/>
        </w:numPr>
        <w:autoSpaceDE/>
        <w:autoSpaceDN/>
        <w:adjustRightInd/>
        <w:outlineLvl w:val="0"/>
        <w:rPr>
          <w:rFonts w:ascii="Arial" w:hAnsi="Arial" w:cs="Arial"/>
          <w:b/>
        </w:rPr>
      </w:pPr>
      <w:r w:rsidRPr="004B1516">
        <w:rPr>
          <w:rFonts w:ascii="Arial" w:hAnsi="Arial" w:cs="Arial"/>
          <w:b/>
        </w:rPr>
        <w:t>Evaluarea in procesul de invatamant</w:t>
      </w:r>
    </w:p>
    <w:p w:rsidR="00133D4D" w:rsidRPr="004B1516" w:rsidRDefault="00133D4D" w:rsidP="000A775F">
      <w:pPr>
        <w:widowControl/>
        <w:numPr>
          <w:ilvl w:val="0"/>
          <w:numId w:val="222"/>
        </w:numPr>
        <w:tabs>
          <w:tab w:val="clear" w:pos="1620"/>
          <w:tab w:val="num" w:pos="1080"/>
        </w:tabs>
        <w:autoSpaceDE/>
        <w:autoSpaceDN/>
        <w:adjustRightInd/>
        <w:ind w:left="1080"/>
        <w:rPr>
          <w:rFonts w:ascii="Arial" w:hAnsi="Arial" w:cs="Arial"/>
          <w:i/>
        </w:rPr>
      </w:pPr>
      <w:r w:rsidRPr="004B1516">
        <w:rPr>
          <w:rFonts w:ascii="Arial" w:hAnsi="Arial" w:cs="Arial"/>
          <w:i/>
        </w:rPr>
        <w:t>Funcţii, structură, tipuri/strategii</w:t>
      </w:r>
    </w:p>
    <w:p w:rsidR="00133D4D" w:rsidRPr="004B1516" w:rsidRDefault="00133D4D" w:rsidP="000A775F">
      <w:pPr>
        <w:widowControl/>
        <w:numPr>
          <w:ilvl w:val="0"/>
          <w:numId w:val="222"/>
        </w:numPr>
        <w:tabs>
          <w:tab w:val="clear" w:pos="1620"/>
          <w:tab w:val="num" w:pos="1080"/>
        </w:tabs>
        <w:autoSpaceDE/>
        <w:autoSpaceDN/>
        <w:adjustRightInd/>
        <w:ind w:left="1080"/>
        <w:rPr>
          <w:rFonts w:ascii="Arial" w:hAnsi="Arial" w:cs="Arial"/>
          <w:i/>
        </w:rPr>
      </w:pPr>
      <w:r w:rsidRPr="004B1516">
        <w:rPr>
          <w:rFonts w:ascii="Arial" w:hAnsi="Arial" w:cs="Arial"/>
          <w:i/>
        </w:rPr>
        <w:t>Evaluarea</w:t>
      </w:r>
      <w:r>
        <w:rPr>
          <w:rFonts w:ascii="Arial" w:hAnsi="Arial" w:cs="Arial"/>
          <w:i/>
        </w:rPr>
        <w:t xml:space="preserve"> randamentului şcolar, tehnici</w:t>
      </w:r>
    </w:p>
    <w:p w:rsidR="00133D4D" w:rsidRPr="004B1516" w:rsidRDefault="00133D4D" w:rsidP="000A775F">
      <w:pPr>
        <w:outlineLvl w:val="0"/>
        <w:rPr>
          <w:rFonts w:ascii="Arial" w:hAnsi="Arial" w:cs="Arial"/>
        </w:rPr>
      </w:pPr>
    </w:p>
    <w:p w:rsidR="00133D4D" w:rsidRPr="004B1516" w:rsidRDefault="00133D4D" w:rsidP="000A775F">
      <w:pPr>
        <w:outlineLvl w:val="0"/>
        <w:rPr>
          <w:rFonts w:ascii="Arial" w:hAnsi="Arial" w:cs="Arial"/>
        </w:rPr>
      </w:pPr>
    </w:p>
    <w:p w:rsidR="00133D4D" w:rsidRPr="004B1516" w:rsidRDefault="00133D4D" w:rsidP="000A775F">
      <w:pPr>
        <w:outlineLvl w:val="0"/>
        <w:rPr>
          <w:rFonts w:ascii="Arial" w:hAnsi="Arial" w:cs="Arial"/>
        </w:rPr>
      </w:pPr>
    </w:p>
    <w:p w:rsidR="00133D4D" w:rsidRPr="004B1516" w:rsidRDefault="00133D4D" w:rsidP="000A775F">
      <w:pPr>
        <w:widowControl/>
        <w:numPr>
          <w:ilvl w:val="0"/>
          <w:numId w:val="220"/>
        </w:numPr>
        <w:autoSpaceDE/>
        <w:autoSpaceDN/>
        <w:adjustRightInd/>
        <w:outlineLvl w:val="0"/>
        <w:rPr>
          <w:rFonts w:ascii="Arial" w:hAnsi="Arial" w:cs="Arial"/>
          <w:b/>
        </w:rPr>
      </w:pPr>
      <w:r w:rsidRPr="004B1516">
        <w:rPr>
          <w:rFonts w:ascii="Arial" w:hAnsi="Arial" w:cs="Arial"/>
        </w:rPr>
        <w:br w:type="page"/>
      </w:r>
      <w:r w:rsidRPr="004B1516">
        <w:rPr>
          <w:rFonts w:ascii="Arial" w:hAnsi="Arial" w:cs="Arial"/>
          <w:b/>
        </w:rPr>
        <w:t>Didactica. Teoria procesului de invatamant</w:t>
      </w:r>
    </w:p>
    <w:p w:rsidR="00133D4D" w:rsidRPr="004B1516" w:rsidRDefault="00133D4D" w:rsidP="000A775F">
      <w:pPr>
        <w:widowControl/>
        <w:numPr>
          <w:ilvl w:val="0"/>
          <w:numId w:val="218"/>
        </w:numPr>
        <w:autoSpaceDE/>
        <w:autoSpaceDN/>
        <w:adjustRightInd/>
        <w:outlineLvl w:val="0"/>
        <w:rPr>
          <w:rFonts w:ascii="Arial" w:hAnsi="Arial" w:cs="Arial"/>
          <w:i/>
        </w:rPr>
      </w:pPr>
      <w:r w:rsidRPr="004B1516">
        <w:rPr>
          <w:rFonts w:ascii="Arial" w:hAnsi="Arial" w:cs="Arial"/>
          <w:i/>
        </w:rPr>
        <w:t>Definitii, conexiuni si delimitari</w:t>
      </w:r>
    </w:p>
    <w:p w:rsidR="00133D4D" w:rsidRPr="004B1516" w:rsidRDefault="00133D4D" w:rsidP="000A775F">
      <w:pPr>
        <w:ind w:firstLine="708"/>
        <w:rPr>
          <w:rFonts w:ascii="Arial" w:hAnsi="Arial" w:cs="Arial"/>
          <w:b/>
          <w:bCs/>
        </w:rPr>
      </w:pPr>
    </w:p>
    <w:p w:rsidR="00133D4D" w:rsidRPr="004B1516" w:rsidRDefault="00133D4D" w:rsidP="000A775F">
      <w:pPr>
        <w:rPr>
          <w:rFonts w:ascii="Arial" w:hAnsi="Arial" w:cs="Arial"/>
          <w:b/>
          <w:bCs/>
        </w:rPr>
      </w:pPr>
      <w:r w:rsidRPr="004B1516">
        <w:rPr>
          <w:rFonts w:ascii="Arial" w:hAnsi="Arial" w:cs="Arial"/>
          <w:b/>
          <w:bCs/>
        </w:rPr>
        <w:t>Didactica. Teoria instruirii. Introducere</w:t>
      </w:r>
    </w:p>
    <w:p w:rsidR="00133D4D" w:rsidRPr="004B1516" w:rsidRDefault="00133D4D" w:rsidP="000A775F">
      <w:pPr>
        <w:pStyle w:val="BodyTextIndent2"/>
        <w:ind w:firstLine="0"/>
        <w:jc w:val="left"/>
        <w:rPr>
          <w:rFonts w:ascii="Arial" w:hAnsi="Arial" w:cs="Arial"/>
        </w:rPr>
      </w:pPr>
      <w:r w:rsidRPr="004B1516">
        <w:rPr>
          <w:rFonts w:ascii="Arial" w:hAnsi="Arial" w:cs="Arial"/>
        </w:rPr>
        <w:t>Teoria instruirii – didactica generală:</w:t>
      </w:r>
    </w:p>
    <w:p w:rsidR="00133D4D" w:rsidRPr="004B1516" w:rsidRDefault="00133D4D" w:rsidP="000A775F">
      <w:pPr>
        <w:rPr>
          <w:rFonts w:ascii="Arial" w:hAnsi="Arial" w:cs="Arial"/>
        </w:rPr>
      </w:pPr>
    </w:p>
    <w:p w:rsidR="00133D4D" w:rsidRPr="004B1516" w:rsidRDefault="00133D4D" w:rsidP="000A775F">
      <w:pPr>
        <w:rPr>
          <w:rFonts w:ascii="Arial" w:hAnsi="Arial" w:cs="Arial"/>
        </w:rPr>
      </w:pPr>
      <w:r w:rsidRPr="004B1516">
        <w:rPr>
          <w:rFonts w:ascii="Arial" w:hAnsi="Arial" w:cs="Arial"/>
        </w:rPr>
        <w:t xml:space="preserve">Are ca obiect de studiu </w:t>
      </w:r>
      <w:r w:rsidRPr="004B1516">
        <w:rPr>
          <w:rFonts w:ascii="Arial" w:hAnsi="Arial" w:cs="Arial"/>
          <w:i/>
          <w:iCs/>
        </w:rPr>
        <w:t>procesele concrete</w:t>
      </w:r>
      <w:r w:rsidRPr="004B1516">
        <w:rPr>
          <w:rFonts w:ascii="Arial" w:hAnsi="Arial" w:cs="Arial"/>
        </w:rPr>
        <w:t xml:space="preserve"> de predare-învăţare-evaluare ce se desfăşoară în contextul şcolar,</w:t>
      </w:r>
    </w:p>
    <w:p w:rsidR="00133D4D" w:rsidRPr="004B1516" w:rsidRDefault="00133D4D" w:rsidP="000A775F">
      <w:pPr>
        <w:rPr>
          <w:rFonts w:ascii="Arial" w:hAnsi="Arial" w:cs="Arial"/>
        </w:rPr>
      </w:pPr>
    </w:p>
    <w:p w:rsidR="00133D4D" w:rsidRPr="004B1516" w:rsidRDefault="00133D4D" w:rsidP="000A775F">
      <w:pPr>
        <w:rPr>
          <w:rFonts w:ascii="Arial" w:hAnsi="Arial" w:cs="Arial"/>
        </w:rPr>
      </w:pPr>
      <w:r w:rsidRPr="004B1516">
        <w:rPr>
          <w:rFonts w:ascii="Arial" w:hAnsi="Arial" w:cs="Arial"/>
        </w:rPr>
        <w:t xml:space="preserve">Defineşte </w:t>
      </w:r>
      <w:r w:rsidRPr="004B1516">
        <w:rPr>
          <w:rFonts w:ascii="Arial" w:hAnsi="Arial" w:cs="Arial"/>
          <w:i/>
          <w:iCs/>
        </w:rPr>
        <w:t>conceptele de bază</w:t>
      </w:r>
      <w:r w:rsidRPr="004B1516">
        <w:rPr>
          <w:rFonts w:ascii="Arial" w:hAnsi="Arial" w:cs="Arial"/>
        </w:rPr>
        <w:t xml:space="preserve"> privind realizarea procesului de învăţământ,</w:t>
      </w:r>
    </w:p>
    <w:p w:rsidR="00133D4D" w:rsidRPr="004B1516" w:rsidRDefault="00133D4D" w:rsidP="000A775F">
      <w:pPr>
        <w:rPr>
          <w:rFonts w:ascii="Arial" w:hAnsi="Arial" w:cs="Arial"/>
        </w:rPr>
      </w:pPr>
    </w:p>
    <w:p w:rsidR="00133D4D" w:rsidRPr="004B1516" w:rsidRDefault="00133D4D" w:rsidP="000A775F">
      <w:pPr>
        <w:rPr>
          <w:rFonts w:ascii="Arial" w:hAnsi="Arial" w:cs="Arial"/>
        </w:rPr>
      </w:pPr>
      <w:r w:rsidRPr="004B1516">
        <w:rPr>
          <w:rFonts w:ascii="Arial" w:hAnsi="Arial" w:cs="Arial"/>
        </w:rPr>
        <w:t xml:space="preserve">Elaborează </w:t>
      </w:r>
      <w:r w:rsidRPr="004B1516">
        <w:rPr>
          <w:rFonts w:ascii="Arial" w:hAnsi="Arial" w:cs="Arial"/>
          <w:i/>
          <w:iCs/>
        </w:rPr>
        <w:t>principiile generale</w:t>
      </w:r>
      <w:r w:rsidRPr="004B1516">
        <w:rPr>
          <w:rFonts w:ascii="Arial" w:hAnsi="Arial" w:cs="Arial"/>
        </w:rPr>
        <w:t xml:space="preserve"> ale predării şi învăţării,</w:t>
      </w:r>
    </w:p>
    <w:p w:rsidR="00133D4D" w:rsidRPr="004B1516" w:rsidRDefault="00133D4D" w:rsidP="000A775F">
      <w:pPr>
        <w:rPr>
          <w:rFonts w:ascii="Arial" w:hAnsi="Arial" w:cs="Arial"/>
        </w:rPr>
      </w:pPr>
    </w:p>
    <w:p w:rsidR="00133D4D" w:rsidRPr="004B1516" w:rsidRDefault="00133D4D" w:rsidP="000A775F">
      <w:pPr>
        <w:rPr>
          <w:rFonts w:ascii="Arial" w:hAnsi="Arial" w:cs="Arial"/>
        </w:rPr>
      </w:pPr>
      <w:r w:rsidRPr="004B1516">
        <w:rPr>
          <w:rFonts w:ascii="Arial" w:hAnsi="Arial" w:cs="Arial"/>
        </w:rPr>
        <w:t xml:space="preserve">Emite </w:t>
      </w:r>
      <w:r w:rsidRPr="004B1516">
        <w:rPr>
          <w:rFonts w:ascii="Arial" w:hAnsi="Arial" w:cs="Arial"/>
          <w:i/>
          <w:iCs/>
        </w:rPr>
        <w:t>teorii explicative şi acţionale</w:t>
      </w:r>
      <w:r w:rsidRPr="004B1516">
        <w:rPr>
          <w:rFonts w:ascii="Arial" w:hAnsi="Arial" w:cs="Arial"/>
        </w:rPr>
        <w:t xml:space="preserve"> asupra eficientizării activităţilor instructiv-educative,</w:t>
      </w:r>
    </w:p>
    <w:p w:rsidR="00133D4D" w:rsidRPr="004B1516" w:rsidRDefault="00133D4D" w:rsidP="000A775F">
      <w:pPr>
        <w:rPr>
          <w:rFonts w:ascii="Arial" w:hAnsi="Arial" w:cs="Arial"/>
        </w:rPr>
      </w:pPr>
    </w:p>
    <w:p w:rsidR="00133D4D" w:rsidRPr="004B1516" w:rsidRDefault="00133D4D" w:rsidP="000A775F">
      <w:pPr>
        <w:rPr>
          <w:rFonts w:ascii="Arial" w:hAnsi="Arial" w:cs="Arial"/>
        </w:rPr>
      </w:pPr>
      <w:r w:rsidRPr="004B1516">
        <w:rPr>
          <w:rFonts w:ascii="Arial" w:hAnsi="Arial" w:cs="Arial"/>
        </w:rPr>
        <w:t xml:space="preserve">Defineşte </w:t>
      </w:r>
      <w:r w:rsidRPr="004B1516">
        <w:rPr>
          <w:rFonts w:ascii="Arial" w:hAnsi="Arial" w:cs="Arial"/>
          <w:i/>
          <w:iCs/>
        </w:rPr>
        <w:t>subcomponentele</w:t>
      </w:r>
      <w:r w:rsidRPr="004B1516">
        <w:rPr>
          <w:rFonts w:ascii="Arial" w:hAnsi="Arial" w:cs="Arial"/>
        </w:rPr>
        <w:t xml:space="preserve"> procesului educaţional: procesul de învăţământ, obiectivele pedagogice, conţinutul învăţământului, metodologia didactică, proiectarea pedagogică a procesului de învăţământ.</w:t>
      </w:r>
    </w:p>
    <w:p w:rsidR="00133D4D" w:rsidRPr="004B1516" w:rsidRDefault="00133D4D" w:rsidP="000A775F">
      <w:pPr>
        <w:rPr>
          <w:rFonts w:ascii="Arial" w:hAnsi="Arial" w:cs="Arial"/>
          <w:b/>
          <w:bCs/>
        </w:rPr>
      </w:pPr>
    </w:p>
    <w:p w:rsidR="00133D4D" w:rsidRPr="004B1516" w:rsidRDefault="00133D4D" w:rsidP="000A775F">
      <w:pPr>
        <w:rPr>
          <w:rFonts w:ascii="Arial" w:hAnsi="Arial" w:cs="Arial"/>
        </w:rPr>
      </w:pPr>
      <w:r w:rsidRPr="004B1516">
        <w:rPr>
          <w:rFonts w:ascii="Arial" w:hAnsi="Arial" w:cs="Arial"/>
          <w:b/>
          <w:bCs/>
        </w:rPr>
        <w:t>Conceptul</w:t>
      </w:r>
      <w:r w:rsidRPr="004B1516">
        <w:rPr>
          <w:rFonts w:ascii="Arial" w:hAnsi="Arial" w:cs="Arial"/>
        </w:rPr>
        <w:t xml:space="preserve"> de </w:t>
      </w:r>
      <w:r w:rsidRPr="004B1516">
        <w:rPr>
          <w:rFonts w:ascii="Arial" w:hAnsi="Arial" w:cs="Arial"/>
          <w:i/>
        </w:rPr>
        <w:t>didactică</w:t>
      </w:r>
      <w:r w:rsidRPr="004B1516">
        <w:rPr>
          <w:rFonts w:ascii="Arial" w:hAnsi="Arial" w:cs="Arial"/>
        </w:rPr>
        <w:t xml:space="preserve"> [limba greacă, „didaktike“ (derivat din „didaskune“): a învăţa pe alţii, </w:t>
      </w:r>
      <w:r w:rsidRPr="004B1516">
        <w:rPr>
          <w:rFonts w:ascii="Arial" w:hAnsi="Arial" w:cs="Arial"/>
          <w:color w:val="000000"/>
          <w:spacing w:val="-3"/>
        </w:rPr>
        <w:t>didaskein = a învata pe altul, didaskal = învatator, didasko = învat</w:t>
      </w:r>
      <w:r w:rsidRPr="004B1516">
        <w:rPr>
          <w:rFonts w:ascii="Arial" w:hAnsi="Arial" w:cs="Arial"/>
        </w:rPr>
        <w:t xml:space="preserve">] a fost introdus în circulaţie de către pedagogul ceh Jan Amos Comenius [Komenski] (1592-1670), prin lucrarea sa „Didactica Magna” publicată în anul 1632. </w:t>
      </w:r>
    </w:p>
    <w:p w:rsidR="00133D4D" w:rsidRPr="004B1516" w:rsidRDefault="00133D4D" w:rsidP="000A775F">
      <w:pPr>
        <w:rPr>
          <w:rFonts w:ascii="Arial" w:hAnsi="Arial" w:cs="Arial"/>
        </w:rPr>
      </w:pPr>
    </w:p>
    <w:p w:rsidR="00133D4D" w:rsidRPr="004B1516" w:rsidRDefault="00133D4D" w:rsidP="000A775F">
      <w:pPr>
        <w:pStyle w:val="BodyTextIndent"/>
        <w:ind w:left="0"/>
        <w:rPr>
          <w:rFonts w:ascii="Arial" w:hAnsi="Arial" w:cs="Arial"/>
        </w:rPr>
      </w:pPr>
      <w:r w:rsidRPr="004B1516">
        <w:rPr>
          <w:rFonts w:ascii="Arial" w:hAnsi="Arial" w:cs="Arial"/>
        </w:rPr>
        <w:t xml:space="preserve">Se pot delimita </w:t>
      </w:r>
      <w:r w:rsidRPr="004B1516">
        <w:rPr>
          <w:rFonts w:ascii="Arial" w:hAnsi="Arial" w:cs="Arial"/>
          <w:b/>
          <w:bCs/>
        </w:rPr>
        <w:t>3 etape</w:t>
      </w:r>
      <w:r w:rsidRPr="004B1516">
        <w:rPr>
          <w:rFonts w:ascii="Arial" w:hAnsi="Arial" w:cs="Arial"/>
        </w:rPr>
        <w:t xml:space="preserve"> distincte în procesul fundamentării didacticii ca ştiinţă:</w:t>
      </w:r>
    </w:p>
    <w:p w:rsidR="00133D4D" w:rsidRPr="004B1516" w:rsidRDefault="00133D4D" w:rsidP="000A775F">
      <w:pPr>
        <w:pStyle w:val="BodyTextIndent"/>
        <w:numPr>
          <w:ilvl w:val="0"/>
          <w:numId w:val="218"/>
        </w:numPr>
        <w:tabs>
          <w:tab w:val="num" w:pos="2688"/>
        </w:tabs>
        <w:spacing w:after="0"/>
        <w:rPr>
          <w:rFonts w:ascii="Arial" w:hAnsi="Arial" w:cs="Arial"/>
        </w:rPr>
      </w:pPr>
      <w:r w:rsidRPr="004B1516">
        <w:rPr>
          <w:rFonts w:ascii="Arial" w:hAnsi="Arial" w:cs="Arial"/>
          <w:b/>
          <w:iCs/>
        </w:rPr>
        <w:t>Etapa tradiţională</w:t>
      </w:r>
      <w:r w:rsidRPr="004B1516">
        <w:rPr>
          <w:rFonts w:ascii="Arial" w:hAnsi="Arial" w:cs="Arial"/>
        </w:rPr>
        <w:t xml:space="preserve"> de tip magistrocentrist – sec. 17-19, când accentul prioritar se punea pe activitatea de predare.</w:t>
      </w:r>
    </w:p>
    <w:p w:rsidR="00133D4D" w:rsidRPr="004B1516" w:rsidRDefault="00133D4D" w:rsidP="000A775F">
      <w:pPr>
        <w:pStyle w:val="BodyTextIndent"/>
        <w:numPr>
          <w:ilvl w:val="0"/>
          <w:numId w:val="218"/>
        </w:numPr>
        <w:tabs>
          <w:tab w:val="num" w:pos="2688"/>
        </w:tabs>
        <w:spacing w:after="0"/>
        <w:rPr>
          <w:rFonts w:ascii="Arial" w:hAnsi="Arial" w:cs="Arial"/>
        </w:rPr>
      </w:pPr>
      <w:r w:rsidRPr="004B1516">
        <w:rPr>
          <w:rFonts w:ascii="Arial" w:hAnsi="Arial" w:cs="Arial"/>
          <w:b/>
          <w:iCs/>
        </w:rPr>
        <w:t>Etapa didacticii moderne</w:t>
      </w:r>
      <w:r w:rsidRPr="004B1516">
        <w:rPr>
          <w:rFonts w:ascii="Arial" w:hAnsi="Arial" w:cs="Arial"/>
        </w:rPr>
        <w:t xml:space="preserve"> – sf. sec. 19-20 – are loc descoperirea relaţiei predare-învăţare şi determinările ei psihologice şi sociologice.</w:t>
      </w:r>
    </w:p>
    <w:p w:rsidR="00133D4D" w:rsidRPr="004B1516" w:rsidRDefault="00133D4D" w:rsidP="000A775F">
      <w:pPr>
        <w:pStyle w:val="BodyTextIndent"/>
        <w:numPr>
          <w:ilvl w:val="0"/>
          <w:numId w:val="218"/>
        </w:numPr>
        <w:tabs>
          <w:tab w:val="num" w:pos="2688"/>
        </w:tabs>
        <w:spacing w:after="0"/>
        <w:rPr>
          <w:rFonts w:ascii="Arial" w:hAnsi="Arial" w:cs="Arial"/>
        </w:rPr>
      </w:pPr>
      <w:r w:rsidRPr="004B1516">
        <w:rPr>
          <w:rFonts w:ascii="Arial" w:hAnsi="Arial" w:cs="Arial"/>
          <w:b/>
          <w:iCs/>
        </w:rPr>
        <w:t>Etapa postmodernă</w:t>
      </w:r>
      <w:r w:rsidRPr="004B1516">
        <w:rPr>
          <w:rFonts w:ascii="Arial" w:hAnsi="Arial" w:cs="Arial"/>
        </w:rPr>
        <w:t xml:space="preserve"> – a II-a jumătate a sec. 20 care punea accentul pe raportul predare-învăţare-evaluare.</w:t>
      </w:r>
    </w:p>
    <w:p w:rsidR="00133D4D" w:rsidRPr="004B1516" w:rsidRDefault="00133D4D" w:rsidP="000A775F">
      <w:pPr>
        <w:pStyle w:val="BodyTextIndent"/>
        <w:ind w:left="0"/>
        <w:rPr>
          <w:rFonts w:ascii="Arial" w:hAnsi="Arial" w:cs="Arial"/>
        </w:rPr>
      </w:pPr>
    </w:p>
    <w:p w:rsidR="00133D4D" w:rsidRPr="004B1516" w:rsidRDefault="00133D4D" w:rsidP="000A775F">
      <w:pPr>
        <w:pStyle w:val="BodyTextIndent"/>
        <w:ind w:left="0"/>
        <w:rPr>
          <w:rFonts w:ascii="Arial" w:hAnsi="Arial" w:cs="Arial"/>
        </w:rPr>
      </w:pPr>
      <w:r w:rsidRPr="004B1516">
        <w:rPr>
          <w:rFonts w:ascii="Arial" w:hAnsi="Arial" w:cs="Arial"/>
        </w:rPr>
        <w:t xml:space="preserve">Aceste etape relevă </w:t>
      </w:r>
      <w:r w:rsidRPr="004B1516">
        <w:rPr>
          <w:rFonts w:ascii="Arial" w:hAnsi="Arial" w:cs="Arial"/>
          <w:b/>
          <w:bCs/>
        </w:rPr>
        <w:t>3 ipostaze</w:t>
      </w:r>
      <w:r w:rsidRPr="004B1516">
        <w:rPr>
          <w:rFonts w:ascii="Arial" w:hAnsi="Arial" w:cs="Arial"/>
        </w:rPr>
        <w:t xml:space="preserve"> esenţiale pe care domeniul didacticii le-a cunoscut în evoluţia sa istorică:</w:t>
      </w:r>
    </w:p>
    <w:p w:rsidR="00133D4D" w:rsidRPr="004B1516" w:rsidRDefault="00133D4D" w:rsidP="000A775F">
      <w:pPr>
        <w:pStyle w:val="BodyTextIndent"/>
        <w:numPr>
          <w:ilvl w:val="0"/>
          <w:numId w:val="212"/>
        </w:numPr>
        <w:tabs>
          <w:tab w:val="left" w:pos="2340"/>
        </w:tabs>
        <w:spacing w:after="0"/>
        <w:rPr>
          <w:rFonts w:ascii="Arial" w:hAnsi="Arial" w:cs="Arial"/>
        </w:rPr>
      </w:pPr>
      <w:r w:rsidRPr="004B1516">
        <w:rPr>
          <w:rFonts w:ascii="Arial" w:hAnsi="Arial" w:cs="Arial"/>
        </w:rPr>
        <w:t xml:space="preserve">eforturile de </w:t>
      </w:r>
      <w:r w:rsidRPr="004B1516">
        <w:rPr>
          <w:rFonts w:ascii="Arial" w:hAnsi="Arial" w:cs="Arial"/>
          <w:b/>
        </w:rPr>
        <w:t>întemeiere</w:t>
      </w:r>
      <w:r w:rsidRPr="004B1516">
        <w:rPr>
          <w:rFonts w:ascii="Arial" w:hAnsi="Arial" w:cs="Arial"/>
        </w:rPr>
        <w:t xml:space="preserve"> a didacticii ca ştiinţă a predării</w:t>
      </w:r>
    </w:p>
    <w:p w:rsidR="00133D4D" w:rsidRPr="004B1516" w:rsidRDefault="00133D4D" w:rsidP="000A775F">
      <w:pPr>
        <w:pStyle w:val="BodyTextIndent"/>
        <w:numPr>
          <w:ilvl w:val="0"/>
          <w:numId w:val="212"/>
        </w:numPr>
        <w:tabs>
          <w:tab w:val="num" w:pos="2340"/>
        </w:tabs>
        <w:spacing w:after="0"/>
        <w:rPr>
          <w:rFonts w:ascii="Arial" w:hAnsi="Arial" w:cs="Arial"/>
        </w:rPr>
      </w:pPr>
      <w:r w:rsidRPr="004B1516">
        <w:rPr>
          <w:rFonts w:ascii="Arial" w:hAnsi="Arial" w:cs="Arial"/>
          <w:b/>
        </w:rPr>
        <w:t>dezvoltarea</w:t>
      </w:r>
      <w:r w:rsidRPr="004B1516">
        <w:rPr>
          <w:rFonts w:ascii="Arial" w:hAnsi="Arial" w:cs="Arial"/>
        </w:rPr>
        <w:t xml:space="preserve"> obiectului didacticii pentru a deveni ştiinţă a predării-învăţării</w:t>
      </w:r>
    </w:p>
    <w:p w:rsidR="00133D4D" w:rsidRPr="004B1516" w:rsidRDefault="00133D4D" w:rsidP="000A775F">
      <w:pPr>
        <w:pStyle w:val="BodyTextIndent"/>
        <w:numPr>
          <w:ilvl w:val="0"/>
          <w:numId w:val="212"/>
        </w:numPr>
        <w:tabs>
          <w:tab w:val="left" w:pos="2340"/>
        </w:tabs>
        <w:spacing w:after="0"/>
        <w:rPr>
          <w:rFonts w:ascii="Arial" w:hAnsi="Arial" w:cs="Arial"/>
        </w:rPr>
      </w:pPr>
      <w:r w:rsidRPr="004B1516">
        <w:rPr>
          <w:rFonts w:ascii="Arial" w:hAnsi="Arial" w:cs="Arial"/>
          <w:b/>
        </w:rPr>
        <w:t>extinderea</w:t>
      </w:r>
      <w:r w:rsidRPr="004B1516">
        <w:rPr>
          <w:rFonts w:ascii="Arial" w:hAnsi="Arial" w:cs="Arial"/>
        </w:rPr>
        <w:t xml:space="preserve"> obiectului didacticii ca ştiinţă a predării-invăţării-evaluării</w:t>
      </w:r>
    </w:p>
    <w:p w:rsidR="00133D4D" w:rsidRPr="004B1516" w:rsidRDefault="00133D4D" w:rsidP="000A775F">
      <w:pPr>
        <w:pStyle w:val="BodyTextIndent"/>
        <w:tabs>
          <w:tab w:val="left" w:pos="900"/>
          <w:tab w:val="left" w:pos="2190"/>
        </w:tabs>
        <w:ind w:left="0"/>
        <w:rPr>
          <w:rFonts w:ascii="Arial" w:hAnsi="Arial" w:cs="Arial"/>
        </w:rPr>
      </w:pPr>
    </w:p>
    <w:p w:rsidR="00133D4D" w:rsidRPr="004B1516" w:rsidRDefault="00133D4D" w:rsidP="000A775F">
      <w:pPr>
        <w:pStyle w:val="BodyTextIndent"/>
        <w:tabs>
          <w:tab w:val="left" w:pos="900"/>
          <w:tab w:val="left" w:pos="2190"/>
        </w:tabs>
        <w:ind w:left="0"/>
        <w:rPr>
          <w:rFonts w:ascii="Arial" w:hAnsi="Arial" w:cs="Arial"/>
        </w:rPr>
      </w:pPr>
      <w:r w:rsidRPr="004B1516">
        <w:rPr>
          <w:rFonts w:ascii="Arial" w:hAnsi="Arial" w:cs="Arial"/>
        </w:rPr>
        <w:t xml:space="preserve">Concepţia despre desfăşurarea proceselor de predare-învăţate reflectă, de altfel, nivelul atins în diferite perioade istorice de cercetarea ştiinţifică în domeniul fenomenelor pedagogice. </w:t>
      </w:r>
    </w:p>
    <w:p w:rsidR="00133D4D" w:rsidRPr="004B1516" w:rsidRDefault="00133D4D" w:rsidP="000A775F">
      <w:pPr>
        <w:pStyle w:val="BodyTextIndent"/>
        <w:tabs>
          <w:tab w:val="left" w:pos="900"/>
          <w:tab w:val="left" w:pos="2190"/>
        </w:tabs>
        <w:ind w:left="0"/>
        <w:rPr>
          <w:rFonts w:ascii="Arial" w:hAnsi="Arial" w:cs="Arial"/>
        </w:rPr>
      </w:pPr>
      <w:r w:rsidRPr="004B1516">
        <w:rPr>
          <w:rFonts w:ascii="Arial" w:hAnsi="Arial" w:cs="Arial"/>
        </w:rPr>
        <w:t xml:space="preserve">După anii 80, domeniul didacticii stă sub semnul a două mari orientări complexe şi, deseori, convergente: reflecţiile de natură </w:t>
      </w:r>
      <w:r w:rsidRPr="004B1516">
        <w:rPr>
          <w:rFonts w:ascii="Arial" w:hAnsi="Arial" w:cs="Arial"/>
          <w:i/>
          <w:iCs/>
        </w:rPr>
        <w:t>epistemologică</w:t>
      </w:r>
      <w:r w:rsidRPr="004B1516">
        <w:rPr>
          <w:rFonts w:ascii="Arial" w:hAnsi="Arial" w:cs="Arial"/>
        </w:rPr>
        <w:t xml:space="preserve"> şi cele de natură </w:t>
      </w:r>
      <w:r w:rsidRPr="004B1516">
        <w:rPr>
          <w:rFonts w:ascii="Arial" w:hAnsi="Arial" w:cs="Arial"/>
          <w:i/>
          <w:iCs/>
        </w:rPr>
        <w:t>psihologică</w:t>
      </w:r>
      <w:r w:rsidRPr="004B1516">
        <w:rPr>
          <w:rFonts w:ascii="Arial" w:hAnsi="Arial" w:cs="Arial"/>
        </w:rPr>
        <w:t xml:space="preserve"> care încearcă să împace caracterul dual al interacţiunii educationale pe care se întemeiază:</w:t>
      </w:r>
    </w:p>
    <w:p w:rsidR="00133D4D" w:rsidRPr="004B1516" w:rsidRDefault="00133D4D" w:rsidP="000A775F">
      <w:pPr>
        <w:pStyle w:val="BodyTextIndent"/>
        <w:tabs>
          <w:tab w:val="left" w:pos="900"/>
          <w:tab w:val="left" w:pos="2190"/>
        </w:tabs>
        <w:ind w:left="0"/>
        <w:rPr>
          <w:rFonts w:ascii="Arial" w:hAnsi="Arial" w:cs="Arial"/>
        </w:rPr>
      </w:pPr>
      <w:r w:rsidRPr="004B1516">
        <w:rPr>
          <w:rFonts w:ascii="Arial" w:hAnsi="Arial" w:cs="Arial"/>
        </w:rPr>
        <w:t xml:space="preserve">A. </w:t>
      </w:r>
      <w:r w:rsidRPr="004B1516">
        <w:rPr>
          <w:rFonts w:ascii="Arial" w:hAnsi="Arial" w:cs="Arial"/>
          <w:b/>
          <w:bCs/>
        </w:rPr>
        <w:t>Abordările epistemologice</w:t>
      </w:r>
      <w:r w:rsidRPr="004B1516">
        <w:rPr>
          <w:rFonts w:ascii="Arial" w:hAnsi="Arial" w:cs="Arial"/>
        </w:rPr>
        <w:t xml:space="preserve"> iau ca reper rezultatele cercetărilor în domeniul </w:t>
      </w:r>
      <w:r w:rsidRPr="004B1516">
        <w:rPr>
          <w:rFonts w:ascii="Arial" w:hAnsi="Arial" w:cs="Arial"/>
          <w:i/>
        </w:rPr>
        <w:t>achiziţionării cunoştinţelor</w:t>
      </w:r>
      <w:r w:rsidRPr="004B1516">
        <w:rPr>
          <w:rFonts w:ascii="Arial" w:hAnsi="Arial" w:cs="Arial"/>
        </w:rPr>
        <w:t xml:space="preserve"> cu caracter ştiinţific, considerând ca prioritar caracterul didactic al interacţiunii profesor-elev</w:t>
      </w:r>
    </w:p>
    <w:p w:rsidR="00133D4D" w:rsidRPr="004B1516" w:rsidRDefault="00133D4D" w:rsidP="000A775F">
      <w:pPr>
        <w:pStyle w:val="BodyTextIndent"/>
        <w:tabs>
          <w:tab w:val="left" w:pos="2190"/>
        </w:tabs>
        <w:rPr>
          <w:rFonts w:ascii="Arial" w:hAnsi="Arial" w:cs="Arial"/>
        </w:rPr>
      </w:pPr>
    </w:p>
    <w:tbl>
      <w:tblPr>
        <w:tblW w:w="0" w:type="auto"/>
        <w:jc w:val="center"/>
        <w:tblLook w:val="0000"/>
      </w:tblPr>
      <w:tblGrid>
        <w:gridCol w:w="1232"/>
        <w:gridCol w:w="2167"/>
        <w:gridCol w:w="940"/>
      </w:tblGrid>
      <w:tr w:rsidR="00133D4D" w:rsidRPr="004B1516" w:rsidTr="004355CD">
        <w:trPr>
          <w:jc w:val="center"/>
        </w:trPr>
        <w:tc>
          <w:tcPr>
            <w:tcW w:w="0" w:type="auto"/>
          </w:tcPr>
          <w:p w:rsidR="00133D4D" w:rsidRPr="004B1516" w:rsidRDefault="00133D4D" w:rsidP="000A775F">
            <w:pPr>
              <w:pStyle w:val="BodyTextIndent"/>
              <w:tabs>
                <w:tab w:val="left" w:pos="2190"/>
              </w:tabs>
              <w:rPr>
                <w:rFonts w:ascii="Arial" w:hAnsi="Arial" w:cs="Arial"/>
              </w:rPr>
            </w:pPr>
          </w:p>
        </w:tc>
        <w:tc>
          <w:tcPr>
            <w:tcW w:w="0" w:type="auto"/>
          </w:tcPr>
          <w:p w:rsidR="00133D4D" w:rsidRPr="004B1516" w:rsidRDefault="00133D4D" w:rsidP="000A775F">
            <w:pPr>
              <w:pStyle w:val="BodyTextIndent"/>
              <w:tabs>
                <w:tab w:val="left" w:pos="2190"/>
              </w:tabs>
              <w:rPr>
                <w:rFonts w:ascii="Arial" w:hAnsi="Arial" w:cs="Arial"/>
              </w:rPr>
            </w:pPr>
            <w:r w:rsidRPr="004B1516">
              <w:rPr>
                <w:rFonts w:ascii="Arial" w:hAnsi="Arial" w:cs="Arial"/>
              </w:rPr>
              <w:t>profesor</w:t>
            </w:r>
          </w:p>
        </w:tc>
        <w:tc>
          <w:tcPr>
            <w:tcW w:w="0" w:type="auto"/>
          </w:tcPr>
          <w:p w:rsidR="00133D4D" w:rsidRPr="004B1516" w:rsidRDefault="00133D4D" w:rsidP="000A775F">
            <w:pPr>
              <w:pStyle w:val="BodyTextIndent"/>
              <w:tabs>
                <w:tab w:val="left" w:pos="2190"/>
              </w:tabs>
              <w:rPr>
                <w:rFonts w:ascii="Arial" w:hAnsi="Arial" w:cs="Arial"/>
              </w:rPr>
            </w:pPr>
          </w:p>
        </w:tc>
      </w:tr>
      <w:tr w:rsidR="00133D4D" w:rsidRPr="004B1516" w:rsidTr="004355CD">
        <w:trPr>
          <w:jc w:val="center"/>
        </w:trPr>
        <w:tc>
          <w:tcPr>
            <w:tcW w:w="0" w:type="auto"/>
          </w:tcPr>
          <w:p w:rsidR="00133D4D" w:rsidRPr="004B1516" w:rsidRDefault="00133D4D" w:rsidP="000A775F">
            <w:pPr>
              <w:pStyle w:val="BodyTextIndent"/>
              <w:tabs>
                <w:tab w:val="left" w:pos="2190"/>
              </w:tabs>
              <w:rPr>
                <w:rFonts w:ascii="Arial" w:hAnsi="Arial" w:cs="Arial"/>
              </w:rPr>
            </w:pPr>
            <w:r>
              <w:rPr>
                <w:noProof/>
                <w:lang w:val="en-US" w:eastAsia="en-US"/>
              </w:rPr>
              <w:pict>
                <v:line id="_x0000_s1087" style="position:absolute;left:0;text-align:left;flip:x;z-index:251683328;mso-position-horizontal-relative:text;mso-position-vertical-relative:text" from="47.35pt,4.95pt" to="92.35pt,31.95pt">
                  <v:stroke endarrow="block"/>
                </v:line>
              </w:pict>
            </w:r>
          </w:p>
        </w:tc>
        <w:tc>
          <w:tcPr>
            <w:tcW w:w="0" w:type="auto"/>
          </w:tcPr>
          <w:p w:rsidR="00133D4D" w:rsidRPr="004B1516" w:rsidRDefault="00133D4D" w:rsidP="000A775F">
            <w:pPr>
              <w:pStyle w:val="BodyTextIndent"/>
              <w:tabs>
                <w:tab w:val="left" w:pos="2190"/>
              </w:tabs>
              <w:rPr>
                <w:rFonts w:ascii="Arial" w:hAnsi="Arial" w:cs="Arial"/>
              </w:rPr>
            </w:pPr>
            <w:r>
              <w:rPr>
                <w:noProof/>
                <w:lang w:val="en-US" w:eastAsia="en-US"/>
              </w:rPr>
              <w:pict>
                <v:line id="_x0000_s1088" style="position:absolute;left:0;text-align:left;z-index:251684352;mso-position-horizontal-relative:text;mso-position-vertical-relative:text" from="74.7pt,5.7pt" to="121.35pt,31.9pt">
                  <v:stroke endarrow="block"/>
                </v:line>
              </w:pict>
            </w:r>
          </w:p>
          <w:p w:rsidR="00133D4D" w:rsidRPr="004B1516" w:rsidRDefault="00133D4D" w:rsidP="000A775F">
            <w:pPr>
              <w:pStyle w:val="BodyTextIndent"/>
              <w:tabs>
                <w:tab w:val="left" w:pos="2190"/>
              </w:tabs>
              <w:rPr>
                <w:rFonts w:ascii="Arial" w:hAnsi="Arial" w:cs="Arial"/>
              </w:rPr>
            </w:pPr>
          </w:p>
        </w:tc>
        <w:tc>
          <w:tcPr>
            <w:tcW w:w="0" w:type="auto"/>
          </w:tcPr>
          <w:p w:rsidR="00133D4D" w:rsidRPr="004B1516" w:rsidRDefault="00133D4D" w:rsidP="000A775F">
            <w:pPr>
              <w:pStyle w:val="BodyTextIndent"/>
              <w:tabs>
                <w:tab w:val="left" w:pos="2190"/>
              </w:tabs>
              <w:rPr>
                <w:rFonts w:ascii="Arial" w:hAnsi="Arial" w:cs="Arial"/>
              </w:rPr>
            </w:pPr>
          </w:p>
        </w:tc>
      </w:tr>
      <w:tr w:rsidR="00133D4D" w:rsidRPr="004B1516" w:rsidTr="004355CD">
        <w:trPr>
          <w:jc w:val="center"/>
        </w:trPr>
        <w:tc>
          <w:tcPr>
            <w:tcW w:w="0" w:type="auto"/>
          </w:tcPr>
          <w:p w:rsidR="00133D4D" w:rsidRPr="004B1516" w:rsidRDefault="00133D4D" w:rsidP="000A775F">
            <w:pPr>
              <w:pStyle w:val="BodyTextIndent"/>
              <w:tabs>
                <w:tab w:val="left" w:pos="2190"/>
              </w:tabs>
              <w:rPr>
                <w:rFonts w:ascii="Arial" w:hAnsi="Arial" w:cs="Arial"/>
              </w:rPr>
            </w:pPr>
            <w:r w:rsidRPr="004B1516">
              <w:rPr>
                <w:rFonts w:ascii="Arial" w:hAnsi="Arial" w:cs="Arial"/>
              </w:rPr>
              <w:t>conţinut</w:t>
            </w:r>
          </w:p>
        </w:tc>
        <w:tc>
          <w:tcPr>
            <w:tcW w:w="0" w:type="auto"/>
          </w:tcPr>
          <w:p w:rsidR="00133D4D" w:rsidRPr="004B1516" w:rsidRDefault="00133D4D" w:rsidP="000A775F">
            <w:pPr>
              <w:pStyle w:val="BodyTextIndent"/>
              <w:tabs>
                <w:tab w:val="left" w:pos="2190"/>
              </w:tabs>
              <w:rPr>
                <w:rFonts w:ascii="Arial" w:hAnsi="Arial" w:cs="Arial"/>
              </w:rPr>
            </w:pPr>
            <w:r>
              <w:rPr>
                <w:noProof/>
                <w:lang w:val="en-US" w:eastAsia="en-US"/>
              </w:rPr>
              <w:pict>
                <v:line id="_x0000_s1089" style="position:absolute;left:0;text-align:left;z-index:251685376;mso-position-horizontal-relative:text;mso-position-vertical-relative:text" from="12.95pt,8.1pt" to="84.95pt,8.1pt">
                  <v:stroke startarrow="block" endarrow="block"/>
                </v:line>
              </w:pict>
            </w:r>
          </w:p>
        </w:tc>
        <w:tc>
          <w:tcPr>
            <w:tcW w:w="0" w:type="auto"/>
          </w:tcPr>
          <w:p w:rsidR="00133D4D" w:rsidRPr="004B1516" w:rsidRDefault="00133D4D" w:rsidP="000A775F">
            <w:pPr>
              <w:pStyle w:val="BodyTextIndent"/>
              <w:tabs>
                <w:tab w:val="left" w:pos="2190"/>
              </w:tabs>
              <w:rPr>
                <w:rFonts w:ascii="Arial" w:hAnsi="Arial" w:cs="Arial"/>
              </w:rPr>
            </w:pPr>
            <w:r w:rsidRPr="004B1516">
              <w:rPr>
                <w:rFonts w:ascii="Arial" w:hAnsi="Arial" w:cs="Arial"/>
              </w:rPr>
              <w:t>elev</w:t>
            </w:r>
          </w:p>
        </w:tc>
      </w:tr>
      <w:tr w:rsidR="00133D4D" w:rsidRPr="004B1516" w:rsidTr="004355CD">
        <w:trPr>
          <w:jc w:val="center"/>
        </w:trPr>
        <w:tc>
          <w:tcPr>
            <w:tcW w:w="0" w:type="auto"/>
          </w:tcPr>
          <w:p w:rsidR="00133D4D" w:rsidRPr="004B1516" w:rsidRDefault="00133D4D" w:rsidP="000A775F">
            <w:pPr>
              <w:pStyle w:val="BodyTextIndent"/>
              <w:tabs>
                <w:tab w:val="left" w:pos="2190"/>
              </w:tabs>
              <w:rPr>
                <w:rFonts w:ascii="Arial" w:hAnsi="Arial" w:cs="Arial"/>
              </w:rPr>
            </w:pPr>
          </w:p>
        </w:tc>
        <w:tc>
          <w:tcPr>
            <w:tcW w:w="0" w:type="auto"/>
          </w:tcPr>
          <w:p w:rsidR="00133D4D" w:rsidRPr="004B1516" w:rsidRDefault="00133D4D" w:rsidP="000A775F">
            <w:pPr>
              <w:pStyle w:val="BodyTextIndent"/>
              <w:tabs>
                <w:tab w:val="left" w:pos="2190"/>
              </w:tabs>
              <w:rPr>
                <w:rFonts w:ascii="Arial" w:hAnsi="Arial" w:cs="Arial"/>
                <w:i/>
                <w:iCs/>
              </w:rPr>
            </w:pPr>
            <w:r w:rsidRPr="004B1516">
              <w:rPr>
                <w:rFonts w:ascii="Arial" w:hAnsi="Arial" w:cs="Arial"/>
                <w:i/>
                <w:iCs/>
              </w:rPr>
              <w:t>relaţie didactică</w:t>
            </w:r>
          </w:p>
        </w:tc>
        <w:tc>
          <w:tcPr>
            <w:tcW w:w="0" w:type="auto"/>
          </w:tcPr>
          <w:p w:rsidR="00133D4D" w:rsidRPr="004B1516" w:rsidRDefault="00133D4D" w:rsidP="000A775F">
            <w:pPr>
              <w:pStyle w:val="BodyTextIndent"/>
              <w:tabs>
                <w:tab w:val="left" w:pos="2190"/>
              </w:tabs>
              <w:rPr>
                <w:rFonts w:ascii="Arial" w:hAnsi="Arial" w:cs="Arial"/>
              </w:rPr>
            </w:pPr>
          </w:p>
        </w:tc>
      </w:tr>
    </w:tbl>
    <w:p w:rsidR="00133D4D" w:rsidRPr="004B1516" w:rsidRDefault="00133D4D" w:rsidP="000A775F">
      <w:pPr>
        <w:pStyle w:val="BodyTextIndent"/>
        <w:tabs>
          <w:tab w:val="left" w:pos="2190"/>
        </w:tabs>
        <w:rPr>
          <w:rFonts w:ascii="Arial" w:hAnsi="Arial" w:cs="Arial"/>
        </w:rPr>
      </w:pPr>
    </w:p>
    <w:p w:rsidR="00133D4D" w:rsidRPr="004B1516" w:rsidRDefault="00133D4D" w:rsidP="000A775F">
      <w:pPr>
        <w:pStyle w:val="BodyTextIndent"/>
        <w:tabs>
          <w:tab w:val="left" w:pos="900"/>
        </w:tabs>
        <w:ind w:left="0"/>
        <w:rPr>
          <w:rFonts w:ascii="Arial" w:hAnsi="Arial" w:cs="Arial"/>
        </w:rPr>
      </w:pPr>
      <w:r w:rsidRPr="004B1516">
        <w:rPr>
          <w:rFonts w:ascii="Arial" w:hAnsi="Arial" w:cs="Arial"/>
        </w:rPr>
        <w:t xml:space="preserve">B. </w:t>
      </w:r>
      <w:r w:rsidRPr="004B1516">
        <w:rPr>
          <w:rFonts w:ascii="Arial" w:hAnsi="Arial" w:cs="Arial"/>
          <w:b/>
          <w:bCs/>
        </w:rPr>
        <w:t>Abordările psihologice şi psihosociale</w:t>
      </w:r>
      <w:r w:rsidRPr="004B1516">
        <w:rPr>
          <w:rFonts w:ascii="Arial" w:hAnsi="Arial" w:cs="Arial"/>
        </w:rPr>
        <w:t xml:space="preserve"> se concentrează, mai ales, asupra </w:t>
      </w:r>
      <w:r w:rsidRPr="004B1516">
        <w:rPr>
          <w:rFonts w:ascii="Arial" w:hAnsi="Arial" w:cs="Arial"/>
          <w:i/>
        </w:rPr>
        <w:t>caracterului</w:t>
      </w:r>
      <w:r w:rsidRPr="004B1516">
        <w:rPr>
          <w:rFonts w:ascii="Arial" w:hAnsi="Arial" w:cs="Arial"/>
        </w:rPr>
        <w:t xml:space="preserve"> </w:t>
      </w:r>
      <w:r w:rsidRPr="004B1516">
        <w:rPr>
          <w:rFonts w:ascii="Arial" w:hAnsi="Arial" w:cs="Arial"/>
          <w:i/>
        </w:rPr>
        <w:t>pedagogic al interacţiunii</w:t>
      </w:r>
      <w:r w:rsidRPr="004B1516">
        <w:rPr>
          <w:rFonts w:ascii="Arial" w:hAnsi="Arial" w:cs="Arial"/>
        </w:rPr>
        <w:t xml:space="preserve"> profesor-elev. În acest caz, există o preocupare deosebită atât pentru modul în care individul asimilează cunoştinţele care îi sunt oferite de către profesor dar şi pentru modul în care </w:t>
      </w:r>
      <w:r w:rsidRPr="004B1516">
        <w:rPr>
          <w:rFonts w:ascii="Arial" w:hAnsi="Arial" w:cs="Arial"/>
          <w:i/>
        </w:rPr>
        <w:t>contextul</w:t>
      </w:r>
      <w:r w:rsidRPr="004B1516">
        <w:rPr>
          <w:rFonts w:ascii="Arial" w:hAnsi="Arial" w:cs="Arial"/>
        </w:rPr>
        <w:t xml:space="preserve"> psihosocial influenţează calitatea proceselor de învăţare.</w:t>
      </w:r>
    </w:p>
    <w:tbl>
      <w:tblPr>
        <w:tblW w:w="0" w:type="auto"/>
        <w:jc w:val="center"/>
        <w:tblLook w:val="0000"/>
      </w:tblPr>
      <w:tblGrid>
        <w:gridCol w:w="1272"/>
        <w:gridCol w:w="2461"/>
        <w:gridCol w:w="940"/>
      </w:tblGrid>
      <w:tr w:rsidR="00133D4D" w:rsidRPr="004B1516" w:rsidTr="004355CD">
        <w:trPr>
          <w:jc w:val="center"/>
        </w:trPr>
        <w:tc>
          <w:tcPr>
            <w:tcW w:w="0" w:type="auto"/>
          </w:tcPr>
          <w:p w:rsidR="00133D4D" w:rsidRPr="004B1516" w:rsidRDefault="00133D4D" w:rsidP="000A775F">
            <w:pPr>
              <w:pStyle w:val="BodyTextIndent"/>
              <w:tabs>
                <w:tab w:val="left" w:pos="2190"/>
              </w:tabs>
              <w:rPr>
                <w:rFonts w:ascii="Arial" w:hAnsi="Arial" w:cs="Arial"/>
              </w:rPr>
            </w:pPr>
          </w:p>
        </w:tc>
        <w:tc>
          <w:tcPr>
            <w:tcW w:w="0" w:type="auto"/>
          </w:tcPr>
          <w:p w:rsidR="00133D4D" w:rsidRPr="004B1516" w:rsidRDefault="00133D4D" w:rsidP="000A775F">
            <w:pPr>
              <w:pStyle w:val="BodyTextIndent"/>
              <w:tabs>
                <w:tab w:val="left" w:pos="2190"/>
              </w:tabs>
              <w:rPr>
                <w:rFonts w:ascii="Arial" w:hAnsi="Arial" w:cs="Arial"/>
              </w:rPr>
            </w:pPr>
            <w:r w:rsidRPr="004B1516">
              <w:rPr>
                <w:rFonts w:ascii="Arial" w:hAnsi="Arial" w:cs="Arial"/>
              </w:rPr>
              <w:t>conţinut</w:t>
            </w:r>
          </w:p>
        </w:tc>
        <w:tc>
          <w:tcPr>
            <w:tcW w:w="0" w:type="auto"/>
          </w:tcPr>
          <w:p w:rsidR="00133D4D" w:rsidRPr="004B1516" w:rsidRDefault="00133D4D" w:rsidP="000A775F">
            <w:pPr>
              <w:pStyle w:val="BodyTextIndent"/>
              <w:tabs>
                <w:tab w:val="left" w:pos="2190"/>
              </w:tabs>
              <w:rPr>
                <w:rFonts w:ascii="Arial" w:hAnsi="Arial" w:cs="Arial"/>
              </w:rPr>
            </w:pPr>
          </w:p>
        </w:tc>
      </w:tr>
      <w:tr w:rsidR="00133D4D" w:rsidRPr="004B1516" w:rsidTr="004355CD">
        <w:trPr>
          <w:jc w:val="center"/>
        </w:trPr>
        <w:tc>
          <w:tcPr>
            <w:tcW w:w="0" w:type="auto"/>
          </w:tcPr>
          <w:p w:rsidR="00133D4D" w:rsidRPr="004B1516" w:rsidRDefault="00133D4D" w:rsidP="000A775F">
            <w:pPr>
              <w:pStyle w:val="BodyTextIndent"/>
              <w:tabs>
                <w:tab w:val="left" w:pos="2190"/>
              </w:tabs>
              <w:rPr>
                <w:rFonts w:ascii="Arial" w:hAnsi="Arial" w:cs="Arial"/>
              </w:rPr>
            </w:pPr>
            <w:r>
              <w:rPr>
                <w:noProof/>
                <w:lang w:val="en-US" w:eastAsia="en-US"/>
              </w:rPr>
              <w:pict>
                <v:line id="_x0000_s1090" style="position:absolute;left:0;text-align:left;flip:x;z-index:251686400;mso-position-horizontal-relative:text;mso-position-vertical-relative:text" from="42.55pt,-.05pt" to="100.55pt,34.7pt">
                  <v:stroke endarrow="block"/>
                </v:line>
              </w:pict>
            </w:r>
          </w:p>
        </w:tc>
        <w:tc>
          <w:tcPr>
            <w:tcW w:w="0" w:type="auto"/>
          </w:tcPr>
          <w:p w:rsidR="00133D4D" w:rsidRPr="004B1516" w:rsidRDefault="00133D4D" w:rsidP="000A775F">
            <w:pPr>
              <w:pStyle w:val="BodyTextIndent"/>
              <w:tabs>
                <w:tab w:val="left" w:pos="2190"/>
              </w:tabs>
              <w:rPr>
                <w:rFonts w:ascii="Arial" w:hAnsi="Arial" w:cs="Arial"/>
              </w:rPr>
            </w:pPr>
            <w:r>
              <w:rPr>
                <w:noProof/>
                <w:lang w:val="en-US" w:eastAsia="en-US"/>
              </w:rPr>
              <w:pict>
                <v:line id="_x0000_s1091" style="position:absolute;left:0;text-align:left;z-index:251687424;mso-position-horizontal-relative:text;mso-position-vertical-relative:text" from="96.25pt,-.3pt" to="137.55pt,33.65pt">
                  <v:stroke endarrow="block"/>
                </v:line>
              </w:pict>
            </w:r>
          </w:p>
          <w:p w:rsidR="00133D4D" w:rsidRPr="004B1516" w:rsidRDefault="00133D4D" w:rsidP="000A775F">
            <w:pPr>
              <w:pStyle w:val="BodyTextIndent"/>
              <w:tabs>
                <w:tab w:val="left" w:pos="2190"/>
              </w:tabs>
              <w:rPr>
                <w:rFonts w:ascii="Arial" w:hAnsi="Arial" w:cs="Arial"/>
              </w:rPr>
            </w:pPr>
          </w:p>
        </w:tc>
        <w:tc>
          <w:tcPr>
            <w:tcW w:w="0" w:type="auto"/>
          </w:tcPr>
          <w:p w:rsidR="00133D4D" w:rsidRPr="004B1516" w:rsidRDefault="00133D4D" w:rsidP="000A775F">
            <w:pPr>
              <w:pStyle w:val="BodyTextIndent"/>
              <w:tabs>
                <w:tab w:val="left" w:pos="2190"/>
              </w:tabs>
              <w:rPr>
                <w:rFonts w:ascii="Arial" w:hAnsi="Arial" w:cs="Arial"/>
              </w:rPr>
            </w:pPr>
          </w:p>
        </w:tc>
      </w:tr>
      <w:tr w:rsidR="00133D4D" w:rsidRPr="004B1516" w:rsidTr="004355CD">
        <w:trPr>
          <w:jc w:val="center"/>
        </w:trPr>
        <w:tc>
          <w:tcPr>
            <w:tcW w:w="0" w:type="auto"/>
          </w:tcPr>
          <w:p w:rsidR="00133D4D" w:rsidRPr="004B1516" w:rsidRDefault="00133D4D" w:rsidP="000A775F">
            <w:pPr>
              <w:pStyle w:val="BodyTextIndent"/>
              <w:tabs>
                <w:tab w:val="left" w:pos="2190"/>
              </w:tabs>
              <w:rPr>
                <w:rFonts w:ascii="Arial" w:hAnsi="Arial" w:cs="Arial"/>
              </w:rPr>
            </w:pPr>
            <w:r w:rsidRPr="004B1516">
              <w:rPr>
                <w:rFonts w:ascii="Arial" w:hAnsi="Arial" w:cs="Arial"/>
              </w:rPr>
              <w:t>profesor</w:t>
            </w:r>
          </w:p>
        </w:tc>
        <w:tc>
          <w:tcPr>
            <w:tcW w:w="0" w:type="auto"/>
          </w:tcPr>
          <w:p w:rsidR="00133D4D" w:rsidRPr="004B1516" w:rsidRDefault="00133D4D" w:rsidP="000A775F">
            <w:pPr>
              <w:pStyle w:val="BodyTextIndent"/>
              <w:tabs>
                <w:tab w:val="left" w:pos="2190"/>
              </w:tabs>
              <w:rPr>
                <w:rFonts w:ascii="Arial" w:hAnsi="Arial" w:cs="Arial"/>
              </w:rPr>
            </w:pPr>
            <w:r>
              <w:rPr>
                <w:noProof/>
                <w:lang w:val="en-US" w:eastAsia="en-US"/>
              </w:rPr>
              <w:pict>
                <v:line id="_x0000_s1092" style="position:absolute;left:0;text-align:left;z-index:251688448;mso-position-horizontal-relative:text;mso-position-vertical-relative:text" from="20.05pt,8.6pt" to="92.05pt,8.6pt">
                  <v:stroke startarrow="block" endarrow="block"/>
                </v:line>
              </w:pict>
            </w:r>
          </w:p>
        </w:tc>
        <w:tc>
          <w:tcPr>
            <w:tcW w:w="0" w:type="auto"/>
          </w:tcPr>
          <w:p w:rsidR="00133D4D" w:rsidRPr="004B1516" w:rsidRDefault="00133D4D" w:rsidP="000A775F">
            <w:pPr>
              <w:pStyle w:val="BodyTextIndent"/>
              <w:tabs>
                <w:tab w:val="left" w:pos="2190"/>
              </w:tabs>
              <w:rPr>
                <w:rFonts w:ascii="Arial" w:hAnsi="Arial" w:cs="Arial"/>
              </w:rPr>
            </w:pPr>
            <w:r w:rsidRPr="004B1516">
              <w:rPr>
                <w:rFonts w:ascii="Arial" w:hAnsi="Arial" w:cs="Arial"/>
              </w:rPr>
              <w:t>elev</w:t>
            </w:r>
          </w:p>
        </w:tc>
      </w:tr>
      <w:tr w:rsidR="00133D4D" w:rsidRPr="004B1516" w:rsidTr="004355CD">
        <w:trPr>
          <w:jc w:val="center"/>
        </w:trPr>
        <w:tc>
          <w:tcPr>
            <w:tcW w:w="0" w:type="auto"/>
          </w:tcPr>
          <w:p w:rsidR="00133D4D" w:rsidRPr="004B1516" w:rsidRDefault="00133D4D" w:rsidP="000A775F">
            <w:pPr>
              <w:pStyle w:val="BodyTextIndent"/>
              <w:tabs>
                <w:tab w:val="left" w:pos="2190"/>
              </w:tabs>
              <w:rPr>
                <w:rFonts w:ascii="Arial" w:hAnsi="Arial" w:cs="Arial"/>
              </w:rPr>
            </w:pPr>
          </w:p>
        </w:tc>
        <w:tc>
          <w:tcPr>
            <w:tcW w:w="0" w:type="auto"/>
          </w:tcPr>
          <w:p w:rsidR="00133D4D" w:rsidRPr="004B1516" w:rsidRDefault="00133D4D" w:rsidP="000A775F">
            <w:pPr>
              <w:pStyle w:val="BodyTextIndent"/>
              <w:tabs>
                <w:tab w:val="left" w:pos="2190"/>
              </w:tabs>
              <w:rPr>
                <w:rFonts w:ascii="Arial" w:hAnsi="Arial" w:cs="Arial"/>
                <w:i/>
                <w:iCs/>
              </w:rPr>
            </w:pPr>
            <w:r w:rsidRPr="004B1516">
              <w:rPr>
                <w:rFonts w:ascii="Arial" w:hAnsi="Arial" w:cs="Arial"/>
                <w:i/>
                <w:iCs/>
              </w:rPr>
              <w:t>relaţie pedagogică</w:t>
            </w:r>
          </w:p>
        </w:tc>
        <w:tc>
          <w:tcPr>
            <w:tcW w:w="0" w:type="auto"/>
          </w:tcPr>
          <w:p w:rsidR="00133D4D" w:rsidRPr="004B1516" w:rsidRDefault="00133D4D" w:rsidP="000A775F">
            <w:pPr>
              <w:pStyle w:val="BodyTextIndent"/>
              <w:tabs>
                <w:tab w:val="left" w:pos="2190"/>
              </w:tabs>
              <w:rPr>
                <w:rFonts w:ascii="Arial" w:hAnsi="Arial" w:cs="Arial"/>
              </w:rPr>
            </w:pPr>
          </w:p>
        </w:tc>
      </w:tr>
    </w:tbl>
    <w:p w:rsidR="00133D4D" w:rsidRPr="004B1516" w:rsidRDefault="00133D4D" w:rsidP="000A775F">
      <w:pPr>
        <w:rPr>
          <w:rFonts w:ascii="Arial" w:hAnsi="Arial" w:cs="Arial"/>
        </w:rPr>
      </w:pPr>
    </w:p>
    <w:p w:rsidR="00133D4D" w:rsidRPr="004B1516" w:rsidRDefault="00133D4D" w:rsidP="000A775F">
      <w:pPr>
        <w:pStyle w:val="BodyTextIndent2"/>
        <w:ind w:firstLine="0"/>
        <w:jc w:val="left"/>
        <w:rPr>
          <w:rFonts w:ascii="Arial" w:hAnsi="Arial" w:cs="Arial"/>
        </w:rPr>
      </w:pPr>
      <w:r w:rsidRPr="004B1516">
        <w:rPr>
          <w:rFonts w:ascii="Arial" w:hAnsi="Arial" w:cs="Arial"/>
        </w:rPr>
        <w:t xml:space="preserve">Datorită etapelor diferite parcurse de concepţia privind desfăşurarea procesului de învăţământ, astăzi se operează distincţia între </w:t>
      </w:r>
    </w:p>
    <w:p w:rsidR="00133D4D" w:rsidRPr="004B1516" w:rsidRDefault="00133D4D" w:rsidP="000A775F">
      <w:pPr>
        <w:pStyle w:val="BodyTextIndent2"/>
        <w:ind w:firstLine="0"/>
        <w:jc w:val="left"/>
        <w:rPr>
          <w:rFonts w:ascii="Arial" w:hAnsi="Arial" w:cs="Arial"/>
          <w:b/>
          <w:bCs/>
        </w:rPr>
      </w:pPr>
    </w:p>
    <w:p w:rsidR="00133D4D" w:rsidRPr="004B1516" w:rsidRDefault="00133D4D" w:rsidP="000A775F">
      <w:pPr>
        <w:pStyle w:val="BodyTextIndent2"/>
        <w:ind w:firstLine="0"/>
        <w:jc w:val="left"/>
        <w:rPr>
          <w:rFonts w:ascii="Arial" w:hAnsi="Arial" w:cs="Arial"/>
        </w:rPr>
      </w:pPr>
      <w:r w:rsidRPr="004B1516">
        <w:rPr>
          <w:rFonts w:ascii="Arial" w:hAnsi="Arial" w:cs="Arial"/>
          <w:b/>
          <w:bCs/>
        </w:rPr>
        <w:t>didactica tradiţională</w:t>
      </w:r>
      <w:r w:rsidRPr="004B1516">
        <w:rPr>
          <w:rFonts w:ascii="Arial" w:hAnsi="Arial" w:cs="Arial"/>
        </w:rPr>
        <w:t xml:space="preserve"> şi </w:t>
      </w:r>
      <w:r w:rsidRPr="004B1516">
        <w:rPr>
          <w:rFonts w:ascii="Arial" w:hAnsi="Arial" w:cs="Arial"/>
          <w:b/>
          <w:bCs/>
        </w:rPr>
        <w:t>didactica modernă,</w:t>
      </w:r>
      <w:r w:rsidRPr="004B1516">
        <w:rPr>
          <w:rFonts w:ascii="Arial" w:hAnsi="Arial" w:cs="Arial"/>
        </w:rPr>
        <w:t xml:space="preserve"> distincţie ce se referă în primul rând la deosebirile între </w:t>
      </w:r>
      <w:r w:rsidRPr="004B1516">
        <w:rPr>
          <w:rFonts w:ascii="Arial" w:hAnsi="Arial" w:cs="Arial"/>
          <w:b/>
        </w:rPr>
        <w:t>sferele</w:t>
      </w:r>
      <w:r w:rsidRPr="004B1516">
        <w:rPr>
          <w:rFonts w:ascii="Arial" w:hAnsi="Arial" w:cs="Arial"/>
        </w:rPr>
        <w:t xml:space="preserve"> de cuprindere ale acestora în sensul următor: </w:t>
      </w:r>
    </w:p>
    <w:p w:rsidR="00133D4D" w:rsidRPr="004B1516" w:rsidRDefault="00133D4D" w:rsidP="000A775F">
      <w:pPr>
        <w:pStyle w:val="BodyTextIndent2"/>
        <w:ind w:firstLine="0"/>
        <w:jc w:val="left"/>
        <w:rPr>
          <w:rFonts w:ascii="Arial" w:hAnsi="Arial" w:cs="Arial"/>
        </w:rPr>
      </w:pPr>
    </w:p>
    <w:p w:rsidR="00133D4D" w:rsidRPr="004B1516" w:rsidRDefault="00133D4D" w:rsidP="000A775F">
      <w:pPr>
        <w:pStyle w:val="BodyTextIndent2"/>
        <w:ind w:firstLine="0"/>
        <w:jc w:val="left"/>
        <w:rPr>
          <w:rFonts w:ascii="Arial" w:hAnsi="Arial" w:cs="Arial"/>
        </w:rPr>
      </w:pPr>
      <w:r w:rsidRPr="004B1516">
        <w:rPr>
          <w:rFonts w:ascii="Arial" w:hAnsi="Arial" w:cs="Arial"/>
        </w:rPr>
        <w:t xml:space="preserve">Didactica tradiţională a avut ca obiect de studiu esenţa procesului de învăţământ, cu scopul şi sarcinile sale, procesul de învăţământ şi factorii acestuia, conţinutul învăţământului, principiile, metodele şi formele de organizare a activităţii educative, organizarea învăţământului, clasa, şcoala şi sistemul educaţional, profesorul… </w:t>
      </w:r>
    </w:p>
    <w:p w:rsidR="00133D4D" w:rsidRPr="004B1516" w:rsidRDefault="00133D4D" w:rsidP="000A775F">
      <w:pPr>
        <w:pStyle w:val="BodyTextIndent2"/>
        <w:ind w:firstLine="0"/>
        <w:jc w:val="left"/>
        <w:rPr>
          <w:rFonts w:ascii="Arial" w:hAnsi="Arial" w:cs="Arial"/>
        </w:rPr>
      </w:pPr>
    </w:p>
    <w:p w:rsidR="00133D4D" w:rsidRPr="004B1516" w:rsidRDefault="00133D4D" w:rsidP="000A775F">
      <w:pPr>
        <w:rPr>
          <w:rFonts w:ascii="Arial" w:hAnsi="Arial" w:cs="Arial"/>
        </w:rPr>
      </w:pPr>
      <w:r w:rsidRPr="004B1516">
        <w:rPr>
          <w:rFonts w:ascii="Arial" w:hAnsi="Arial" w:cs="Arial"/>
        </w:rPr>
        <w:t xml:space="preserve">Didactica </w:t>
      </w:r>
      <w:r w:rsidRPr="004B1516">
        <w:rPr>
          <w:rFonts w:ascii="Arial" w:hAnsi="Arial" w:cs="Arial"/>
          <w:b/>
          <w:bCs/>
        </w:rPr>
        <w:t>studiază</w:t>
      </w:r>
      <w:r w:rsidRPr="004B1516">
        <w:rPr>
          <w:rFonts w:ascii="Arial" w:hAnsi="Arial" w:cs="Arial"/>
        </w:rPr>
        <w:t xml:space="preserve"> următoarele patru mari domenii:</w:t>
      </w:r>
    </w:p>
    <w:p w:rsidR="00133D4D" w:rsidRPr="004B1516" w:rsidRDefault="00133D4D" w:rsidP="000A775F">
      <w:pPr>
        <w:widowControl/>
        <w:numPr>
          <w:ilvl w:val="0"/>
          <w:numId w:val="211"/>
        </w:numPr>
        <w:tabs>
          <w:tab w:val="clear" w:pos="1428"/>
          <w:tab w:val="num" w:pos="900"/>
        </w:tabs>
        <w:autoSpaceDE/>
        <w:autoSpaceDN/>
        <w:adjustRightInd/>
        <w:ind w:left="900"/>
        <w:rPr>
          <w:rFonts w:ascii="Arial" w:hAnsi="Arial" w:cs="Arial"/>
        </w:rPr>
      </w:pPr>
      <w:r w:rsidRPr="004B1516">
        <w:rPr>
          <w:rFonts w:ascii="Arial" w:hAnsi="Arial" w:cs="Arial"/>
        </w:rPr>
        <w:t xml:space="preserve">învăţământul în ansamblul său, pe toate treptele de şcolaritate şi autoinstruirea, caz în care poartă denumirea de </w:t>
      </w:r>
      <w:r w:rsidRPr="004B1516">
        <w:rPr>
          <w:rFonts w:ascii="Arial" w:hAnsi="Arial" w:cs="Arial"/>
          <w:b/>
          <w:bCs/>
        </w:rPr>
        <w:t>didactică generală</w:t>
      </w:r>
    </w:p>
    <w:p w:rsidR="00133D4D" w:rsidRPr="004B1516" w:rsidRDefault="00133D4D" w:rsidP="000A775F">
      <w:pPr>
        <w:widowControl/>
        <w:numPr>
          <w:ilvl w:val="0"/>
          <w:numId w:val="211"/>
        </w:numPr>
        <w:tabs>
          <w:tab w:val="clear" w:pos="1428"/>
          <w:tab w:val="num" w:pos="900"/>
        </w:tabs>
        <w:autoSpaceDE/>
        <w:autoSpaceDN/>
        <w:adjustRightInd/>
        <w:ind w:left="900"/>
        <w:rPr>
          <w:rFonts w:ascii="Arial" w:hAnsi="Arial" w:cs="Arial"/>
        </w:rPr>
      </w:pPr>
      <w:r w:rsidRPr="004B1516">
        <w:rPr>
          <w:rFonts w:ascii="Arial" w:hAnsi="Arial" w:cs="Arial"/>
        </w:rPr>
        <w:t xml:space="preserve">procesul de învăţământ din perspectiva pedagogică a predării şi învăţării obiectelor de studiu, caz în care poartă denumirea de </w:t>
      </w:r>
      <w:r w:rsidRPr="004B1516">
        <w:rPr>
          <w:rFonts w:ascii="Arial" w:hAnsi="Arial" w:cs="Arial"/>
          <w:b/>
          <w:bCs/>
        </w:rPr>
        <w:t>didactică specială</w:t>
      </w:r>
      <w:r w:rsidRPr="004B1516">
        <w:rPr>
          <w:rFonts w:ascii="Arial" w:hAnsi="Arial" w:cs="Arial"/>
        </w:rPr>
        <w:t xml:space="preserve"> sau metodică (fiecare obiect de învăţământ are deci didactica sa care studiază conţinutul, principiile, metodele şi formele de organizare proprii obiectului respectiv în detaliile concrete aplicative)</w:t>
      </w:r>
    </w:p>
    <w:p w:rsidR="00133D4D" w:rsidRPr="004B1516" w:rsidRDefault="00133D4D" w:rsidP="000A775F">
      <w:pPr>
        <w:widowControl/>
        <w:numPr>
          <w:ilvl w:val="0"/>
          <w:numId w:val="211"/>
        </w:numPr>
        <w:tabs>
          <w:tab w:val="clear" w:pos="1428"/>
          <w:tab w:val="num" w:pos="900"/>
        </w:tabs>
        <w:autoSpaceDE/>
        <w:autoSpaceDN/>
        <w:adjustRightInd/>
        <w:ind w:left="900"/>
        <w:rPr>
          <w:rFonts w:ascii="Arial" w:hAnsi="Arial" w:cs="Arial"/>
        </w:rPr>
      </w:pPr>
      <w:r w:rsidRPr="004B1516">
        <w:rPr>
          <w:rFonts w:ascii="Arial" w:hAnsi="Arial" w:cs="Arial"/>
        </w:rPr>
        <w:t>didactica adulţilor</w:t>
      </w:r>
    </w:p>
    <w:p w:rsidR="00133D4D" w:rsidRPr="004B1516" w:rsidRDefault="00133D4D" w:rsidP="000A775F">
      <w:pPr>
        <w:widowControl/>
        <w:numPr>
          <w:ilvl w:val="0"/>
          <w:numId w:val="211"/>
        </w:numPr>
        <w:tabs>
          <w:tab w:val="clear" w:pos="1428"/>
          <w:tab w:val="num" w:pos="900"/>
        </w:tabs>
        <w:autoSpaceDE/>
        <w:autoSpaceDN/>
        <w:adjustRightInd/>
        <w:ind w:left="900"/>
        <w:rPr>
          <w:rFonts w:ascii="Arial" w:hAnsi="Arial" w:cs="Arial"/>
        </w:rPr>
      </w:pPr>
      <w:r w:rsidRPr="004B1516">
        <w:rPr>
          <w:rFonts w:ascii="Arial" w:hAnsi="Arial" w:cs="Arial"/>
        </w:rPr>
        <w:t>autoeducaţia/autoinstruirea</w:t>
      </w:r>
    </w:p>
    <w:p w:rsidR="00133D4D" w:rsidRPr="004B1516" w:rsidRDefault="00133D4D" w:rsidP="000A775F">
      <w:pPr>
        <w:pStyle w:val="BodyTextIndent2"/>
        <w:ind w:firstLine="0"/>
        <w:jc w:val="left"/>
        <w:rPr>
          <w:rFonts w:ascii="Arial" w:hAnsi="Arial" w:cs="Arial"/>
          <w:b/>
          <w:bCs/>
        </w:rPr>
      </w:pPr>
    </w:p>
    <w:p w:rsidR="00133D4D" w:rsidRPr="004B1516" w:rsidRDefault="00133D4D" w:rsidP="000A775F">
      <w:pPr>
        <w:pStyle w:val="BodyTextIndent2"/>
        <w:ind w:firstLine="0"/>
        <w:jc w:val="left"/>
        <w:rPr>
          <w:rFonts w:ascii="Arial" w:hAnsi="Arial" w:cs="Arial"/>
        </w:rPr>
      </w:pPr>
      <w:r w:rsidRPr="004B1516">
        <w:rPr>
          <w:rFonts w:ascii="Arial" w:hAnsi="Arial" w:cs="Arial"/>
          <w:b/>
          <w:bCs/>
        </w:rPr>
        <w:t>Didactica generală</w:t>
      </w:r>
      <w:r w:rsidRPr="004B1516">
        <w:rPr>
          <w:rFonts w:ascii="Arial" w:hAnsi="Arial" w:cs="Arial"/>
        </w:rPr>
        <w:t xml:space="preserve"> sintetizează experienţa acumulată în practica şcolară, oglindită în metodici şi elaborează </w:t>
      </w:r>
      <w:r w:rsidRPr="004B1516">
        <w:rPr>
          <w:rFonts w:ascii="Arial" w:hAnsi="Arial" w:cs="Arial"/>
          <w:b/>
        </w:rPr>
        <w:t>reguli şi legităţi</w:t>
      </w:r>
      <w:r w:rsidRPr="004B1516">
        <w:rPr>
          <w:rFonts w:ascii="Arial" w:hAnsi="Arial" w:cs="Arial"/>
        </w:rPr>
        <w:t xml:space="preserve"> valabile pentru procesul de învăţământ în ansamblul său. </w:t>
      </w:r>
    </w:p>
    <w:p w:rsidR="00133D4D" w:rsidRPr="004B1516" w:rsidRDefault="00133D4D" w:rsidP="000A775F">
      <w:pPr>
        <w:pStyle w:val="BodyTextIndent2"/>
        <w:ind w:firstLine="0"/>
        <w:jc w:val="left"/>
        <w:rPr>
          <w:rFonts w:ascii="Arial" w:hAnsi="Arial" w:cs="Arial"/>
        </w:rPr>
      </w:pPr>
    </w:p>
    <w:p w:rsidR="00133D4D" w:rsidRPr="004B1516" w:rsidRDefault="00133D4D" w:rsidP="000A775F">
      <w:pPr>
        <w:pStyle w:val="BodyTextIndent2"/>
        <w:ind w:firstLine="0"/>
        <w:jc w:val="left"/>
        <w:rPr>
          <w:rFonts w:ascii="Arial" w:hAnsi="Arial" w:cs="Arial"/>
        </w:rPr>
      </w:pPr>
      <w:r w:rsidRPr="004B1516">
        <w:rPr>
          <w:rFonts w:ascii="Arial" w:hAnsi="Arial" w:cs="Arial"/>
        </w:rPr>
        <w:t xml:space="preserve">În acelaşi timp, stabileşte </w:t>
      </w:r>
      <w:r w:rsidRPr="004B1516">
        <w:rPr>
          <w:rFonts w:ascii="Arial" w:hAnsi="Arial" w:cs="Arial"/>
          <w:b/>
        </w:rPr>
        <w:t>principiile</w:t>
      </w:r>
      <w:r w:rsidRPr="004B1516">
        <w:rPr>
          <w:rFonts w:ascii="Arial" w:hAnsi="Arial" w:cs="Arial"/>
        </w:rPr>
        <w:t xml:space="preserve"> necesare desfăşurării acestui proces, asigurând astfel baza dezvoltării didacticilor speciale, oferind orientarea necesară soluţionării problemelor specifice oricărei didactici speciale, precum şi didacticii adulţilor. </w:t>
      </w:r>
    </w:p>
    <w:p w:rsidR="00133D4D" w:rsidRPr="004B1516" w:rsidRDefault="00133D4D" w:rsidP="000A775F">
      <w:pPr>
        <w:pStyle w:val="BodyTextIndent2"/>
        <w:ind w:firstLine="0"/>
        <w:jc w:val="left"/>
        <w:rPr>
          <w:rFonts w:ascii="Arial" w:hAnsi="Arial" w:cs="Arial"/>
        </w:rPr>
      </w:pPr>
    </w:p>
    <w:p w:rsidR="00133D4D" w:rsidRPr="004B1516" w:rsidRDefault="00133D4D" w:rsidP="000A775F">
      <w:pPr>
        <w:pStyle w:val="BodyTextIndent2"/>
        <w:ind w:firstLine="0"/>
        <w:jc w:val="left"/>
        <w:rPr>
          <w:rFonts w:ascii="Arial" w:hAnsi="Arial" w:cs="Arial"/>
        </w:rPr>
      </w:pPr>
      <w:r w:rsidRPr="004B1516">
        <w:rPr>
          <w:rFonts w:ascii="Arial" w:hAnsi="Arial" w:cs="Arial"/>
        </w:rPr>
        <w:t xml:space="preserve">Rezultă că didactica generală, didacticile speciale şi didactica adulţilor se află într-un raport de interdependenţă. De altfel, didacticile speciale şi didactica adulţilor pot fi considerate subramuri ale didacticii generale. </w:t>
      </w:r>
    </w:p>
    <w:p w:rsidR="00133D4D" w:rsidRPr="004B1516" w:rsidRDefault="00133D4D" w:rsidP="000A775F">
      <w:pPr>
        <w:pStyle w:val="BodyTextIndent2"/>
        <w:ind w:firstLine="0"/>
        <w:jc w:val="left"/>
        <w:rPr>
          <w:rFonts w:ascii="Arial" w:hAnsi="Arial" w:cs="Arial"/>
        </w:rPr>
      </w:pPr>
    </w:p>
    <w:p w:rsidR="00133D4D" w:rsidRPr="004B1516" w:rsidRDefault="00133D4D" w:rsidP="000A775F">
      <w:pPr>
        <w:snapToGrid w:val="0"/>
        <w:spacing w:line="240" w:lineRule="atLeast"/>
        <w:rPr>
          <w:rFonts w:ascii="Arial" w:hAnsi="Arial" w:cs="Arial"/>
          <w:color w:val="000000"/>
          <w:spacing w:val="-3"/>
        </w:rPr>
      </w:pPr>
      <w:r w:rsidRPr="004B1516">
        <w:rPr>
          <w:rFonts w:ascii="Arial" w:hAnsi="Arial" w:cs="Arial"/>
          <w:color w:val="000000"/>
          <w:spacing w:val="-3"/>
        </w:rPr>
        <w:t xml:space="preserve">Datorita extinderii  si aprofundarii cercetarii din ultimele decenii, didactica îsi justifica statutul de stiinta distincta în ansamblul  stiintelor educatiei. Din didactica generala s-au desprins </w:t>
      </w:r>
      <w:r w:rsidRPr="004B1516">
        <w:rPr>
          <w:rFonts w:ascii="Arial" w:hAnsi="Arial" w:cs="Arial"/>
          <w:b/>
          <w:color w:val="000000"/>
          <w:spacing w:val="-3"/>
        </w:rPr>
        <w:t>subdisciplinele</w:t>
      </w:r>
      <w:r w:rsidRPr="004B1516">
        <w:rPr>
          <w:rFonts w:ascii="Arial" w:hAnsi="Arial" w:cs="Arial"/>
          <w:color w:val="000000"/>
          <w:spacing w:val="-3"/>
        </w:rPr>
        <w:t xml:space="preserve">: didactica prescolara, didactica scolara, didactica mijloacelor de învatamânt, didactica adultilor, didactica predarii disciplinelor (matematica, fizica, chimie, educatie fizica...), didactica învatamântului special. </w:t>
      </w:r>
    </w:p>
    <w:p w:rsidR="00133D4D" w:rsidRPr="004B1516" w:rsidRDefault="00133D4D" w:rsidP="000A775F">
      <w:pPr>
        <w:pStyle w:val="BodyTextIndent2"/>
        <w:ind w:firstLine="0"/>
        <w:jc w:val="left"/>
        <w:rPr>
          <w:rFonts w:ascii="Arial" w:hAnsi="Arial" w:cs="Arial"/>
          <w:b/>
          <w:bCs/>
        </w:rPr>
      </w:pPr>
    </w:p>
    <w:p w:rsidR="00133D4D" w:rsidRPr="004B1516" w:rsidRDefault="00133D4D" w:rsidP="000A775F">
      <w:pPr>
        <w:widowControl/>
        <w:numPr>
          <w:ilvl w:val="0"/>
          <w:numId w:val="213"/>
        </w:numPr>
        <w:autoSpaceDE/>
        <w:autoSpaceDN/>
        <w:adjustRightInd/>
        <w:outlineLvl w:val="0"/>
        <w:rPr>
          <w:rFonts w:ascii="Arial" w:hAnsi="Arial" w:cs="Arial"/>
          <w:b/>
        </w:rPr>
      </w:pPr>
      <w:r w:rsidRPr="004B1516">
        <w:rPr>
          <w:rFonts w:ascii="Arial" w:hAnsi="Arial" w:cs="Arial"/>
        </w:rPr>
        <w:br w:type="page"/>
      </w:r>
      <w:r w:rsidRPr="004B1516">
        <w:rPr>
          <w:rFonts w:ascii="Arial" w:hAnsi="Arial" w:cs="Arial"/>
          <w:b/>
        </w:rPr>
        <w:t>Procesul de invatamant</w:t>
      </w:r>
    </w:p>
    <w:p w:rsidR="00133D4D" w:rsidRPr="004B1516" w:rsidRDefault="00133D4D" w:rsidP="000A775F">
      <w:pPr>
        <w:pStyle w:val="Heading3"/>
        <w:jc w:val="left"/>
        <w:rPr>
          <w:rFonts w:cs="Arial"/>
          <w:szCs w:val="24"/>
        </w:rPr>
      </w:pPr>
    </w:p>
    <w:p w:rsidR="00133D4D" w:rsidRPr="004B1516" w:rsidRDefault="00133D4D" w:rsidP="000A775F">
      <w:pPr>
        <w:pStyle w:val="Heading3"/>
        <w:jc w:val="left"/>
        <w:rPr>
          <w:rFonts w:cs="Arial"/>
          <w:szCs w:val="24"/>
        </w:rPr>
      </w:pPr>
      <w:r w:rsidRPr="004B1516">
        <w:rPr>
          <w:rFonts w:cs="Arial"/>
          <w:szCs w:val="24"/>
        </w:rPr>
        <w:t>Definirea procesului de învăţământ</w:t>
      </w:r>
    </w:p>
    <w:p w:rsidR="00133D4D" w:rsidRPr="004B1516" w:rsidRDefault="00133D4D" w:rsidP="000A775F">
      <w:pPr>
        <w:rPr>
          <w:rFonts w:ascii="Arial" w:hAnsi="Arial" w:cs="Arial"/>
        </w:rPr>
      </w:pPr>
    </w:p>
    <w:p w:rsidR="00133D4D" w:rsidRPr="004B1516" w:rsidRDefault="00133D4D" w:rsidP="000A775F">
      <w:pPr>
        <w:rPr>
          <w:rFonts w:ascii="Arial" w:hAnsi="Arial" w:cs="Arial"/>
        </w:rPr>
      </w:pPr>
      <w:r w:rsidRPr="004B1516">
        <w:rPr>
          <w:rFonts w:ascii="Arial" w:hAnsi="Arial" w:cs="Arial"/>
        </w:rPr>
        <w:t xml:space="preserve">„educaţia instituţionalizată privită în desfăşurarea ei”. </w:t>
      </w:r>
    </w:p>
    <w:p w:rsidR="00133D4D" w:rsidRPr="004B1516" w:rsidRDefault="00133D4D" w:rsidP="000A775F">
      <w:pPr>
        <w:rPr>
          <w:rFonts w:ascii="Arial" w:hAnsi="Arial" w:cs="Arial"/>
        </w:rPr>
      </w:pPr>
      <w:r w:rsidRPr="004B1516">
        <w:rPr>
          <w:rFonts w:ascii="Arial" w:hAnsi="Arial" w:cs="Arial"/>
        </w:rPr>
        <w:t>„activitate ce se desfăşoară în unităţile şcolare, organizată şi planificată sub îndrumarea şi conducerea unor persoane specializate, prin care se realizează obiectivele valorice privind formarea personalităţii”.</w:t>
      </w:r>
    </w:p>
    <w:p w:rsidR="00133D4D" w:rsidRPr="004B1516" w:rsidRDefault="00133D4D" w:rsidP="000A775F">
      <w:pPr>
        <w:tabs>
          <w:tab w:val="left" w:pos="397"/>
        </w:tabs>
        <w:rPr>
          <w:rFonts w:ascii="Arial" w:hAnsi="Arial" w:cs="Arial"/>
        </w:rPr>
      </w:pPr>
    </w:p>
    <w:p w:rsidR="00133D4D" w:rsidRPr="004B1516" w:rsidRDefault="00133D4D" w:rsidP="000A775F">
      <w:pPr>
        <w:tabs>
          <w:tab w:val="left" w:pos="397"/>
        </w:tabs>
        <w:rPr>
          <w:rFonts w:ascii="Arial" w:hAnsi="Arial" w:cs="Arial"/>
          <w:b/>
          <w:i/>
        </w:rPr>
      </w:pPr>
      <w:r w:rsidRPr="004B1516">
        <w:rPr>
          <w:rFonts w:ascii="Arial" w:hAnsi="Arial" w:cs="Arial"/>
        </w:rPr>
        <w:t xml:space="preserve">„activitatea comună a profesorului cu elevii, desfăşurată, de regulă, în şcoală, în mod organizat şi sistematic, pe baza unui program, în vederea realizării unor scopuri instructiv-educative”. </w:t>
      </w:r>
    </w:p>
    <w:p w:rsidR="00133D4D" w:rsidRPr="004B1516" w:rsidRDefault="00133D4D" w:rsidP="000A775F">
      <w:pPr>
        <w:tabs>
          <w:tab w:val="left" w:pos="397"/>
        </w:tabs>
        <w:rPr>
          <w:rFonts w:ascii="Arial" w:hAnsi="Arial" w:cs="Arial"/>
        </w:rPr>
      </w:pPr>
      <w:r w:rsidRPr="004B1516">
        <w:rPr>
          <w:rFonts w:ascii="Arial" w:hAnsi="Arial" w:cs="Arial"/>
          <w:b/>
          <w:i/>
        </w:rPr>
        <w:t xml:space="preserve">Procesul de învăţământ </w:t>
      </w:r>
      <w:r w:rsidRPr="004B1516">
        <w:rPr>
          <w:rFonts w:ascii="Arial" w:hAnsi="Arial" w:cs="Arial"/>
        </w:rPr>
        <w:t xml:space="preserve">reprezintă principalul subsistem al sistemului de învăţământ în cadrul căruia sunt realizate activităţile didactice (lecţii etc.) şi educative (ore de dirigenţie etc.) proiectate conform obiectivelor generale şi specifice stabilite la nivel de politică şcolară/universitară (vezi programele şcolare dar şi unele programe extraşcolare). Aceste activităţi, integrate în cadrul </w:t>
      </w:r>
      <w:r w:rsidRPr="004B1516">
        <w:rPr>
          <w:rFonts w:ascii="Arial" w:hAnsi="Arial" w:cs="Arial"/>
          <w:i/>
        </w:rPr>
        <w:t>instruirii</w:t>
      </w:r>
      <w:r w:rsidRPr="004B1516">
        <w:rPr>
          <w:rFonts w:ascii="Arial" w:hAnsi="Arial" w:cs="Arial"/>
        </w:rPr>
        <w:t xml:space="preserve">, proiectată de profesor în contextul specific fiecărei discipline şcolare, au ca efect </w:t>
      </w:r>
      <w:r w:rsidRPr="004B1516">
        <w:rPr>
          <w:rFonts w:ascii="Arial" w:hAnsi="Arial" w:cs="Arial"/>
          <w:i/>
        </w:rPr>
        <w:t xml:space="preserve">învăţarea didactică </w:t>
      </w:r>
      <w:r w:rsidRPr="004B1516">
        <w:rPr>
          <w:rFonts w:ascii="Arial" w:hAnsi="Arial" w:cs="Arial"/>
        </w:rPr>
        <w:t xml:space="preserve">realizată de elev conform programelor şi manualelor şcolare, în clasă şi în afara clasei, în mediul şcolar şi extraşcolar. </w:t>
      </w:r>
    </w:p>
    <w:p w:rsidR="00133D4D" w:rsidRPr="004B1516" w:rsidRDefault="00133D4D" w:rsidP="000A775F">
      <w:pPr>
        <w:tabs>
          <w:tab w:val="left" w:pos="397"/>
        </w:tabs>
        <w:rPr>
          <w:rFonts w:ascii="Arial" w:hAnsi="Arial" w:cs="Arial"/>
        </w:rPr>
      </w:pPr>
    </w:p>
    <w:p w:rsidR="00133D4D" w:rsidRPr="004B1516" w:rsidRDefault="00133D4D" w:rsidP="000A775F">
      <w:pPr>
        <w:tabs>
          <w:tab w:val="left" w:pos="397"/>
        </w:tabs>
        <w:rPr>
          <w:rFonts w:ascii="Arial" w:hAnsi="Arial" w:cs="Arial"/>
        </w:rPr>
      </w:pPr>
      <w:r w:rsidRPr="004B1516">
        <w:rPr>
          <w:rFonts w:ascii="Arial" w:hAnsi="Arial" w:cs="Arial"/>
        </w:rPr>
        <w:t xml:space="preserve">Ambele activităţi – cea de </w:t>
      </w:r>
      <w:r w:rsidRPr="004B1516">
        <w:rPr>
          <w:rFonts w:ascii="Arial" w:hAnsi="Arial" w:cs="Arial"/>
          <w:i/>
        </w:rPr>
        <w:t>instruire</w:t>
      </w:r>
      <w:r w:rsidRPr="004B1516">
        <w:rPr>
          <w:rFonts w:ascii="Arial" w:hAnsi="Arial" w:cs="Arial"/>
        </w:rPr>
        <w:t xml:space="preserve">, proiectată de profesor şi cea de </w:t>
      </w:r>
      <w:r w:rsidRPr="004B1516">
        <w:rPr>
          <w:rFonts w:ascii="Arial" w:hAnsi="Arial" w:cs="Arial"/>
          <w:i/>
        </w:rPr>
        <w:t>învăţare didactică</w:t>
      </w:r>
      <w:r w:rsidRPr="004B1516">
        <w:rPr>
          <w:rFonts w:ascii="Arial" w:hAnsi="Arial" w:cs="Arial"/>
        </w:rPr>
        <w:t xml:space="preserve">, realizată de elev, ca efect direct şi indirect al instruirii – sunt subordonate unei activităţi cu un grad mai mare de generalitate, </w:t>
      </w:r>
      <w:r w:rsidRPr="004B1516">
        <w:rPr>
          <w:rFonts w:ascii="Arial" w:hAnsi="Arial" w:cs="Arial"/>
          <w:i/>
        </w:rPr>
        <w:t>educaţia</w:t>
      </w:r>
      <w:r w:rsidRPr="004B1516">
        <w:rPr>
          <w:rFonts w:ascii="Arial" w:hAnsi="Arial" w:cs="Arial"/>
        </w:rPr>
        <w:t xml:space="preserve">, studiată în partea I a cursului nostru. În această perspectivă, procesul de învăţământ este cunoscut şi sub numele de “proces instructiv-educativ”, iar teoria instruirii este considerată “subteorie a teoriei a educaţiei” </w:t>
      </w:r>
      <w:r w:rsidRPr="004B1516">
        <w:rPr>
          <w:rFonts w:ascii="Arial" w:hAnsi="Arial" w:cs="Arial"/>
        </w:rPr>
        <w:tab/>
      </w:r>
    </w:p>
    <w:p w:rsidR="00133D4D" w:rsidRPr="004B1516" w:rsidRDefault="00133D4D" w:rsidP="000A775F">
      <w:pPr>
        <w:tabs>
          <w:tab w:val="left" w:pos="397"/>
        </w:tabs>
        <w:rPr>
          <w:rFonts w:ascii="Arial" w:hAnsi="Arial" w:cs="Arial"/>
        </w:rPr>
      </w:pPr>
    </w:p>
    <w:p w:rsidR="00133D4D" w:rsidRPr="004B1516" w:rsidRDefault="00133D4D" w:rsidP="000A775F">
      <w:pPr>
        <w:tabs>
          <w:tab w:val="left" w:pos="397"/>
        </w:tabs>
        <w:rPr>
          <w:rFonts w:ascii="Arial" w:hAnsi="Arial" w:cs="Arial"/>
          <w:b/>
        </w:rPr>
      </w:pPr>
      <w:r w:rsidRPr="004B1516">
        <w:rPr>
          <w:rFonts w:ascii="Arial" w:hAnsi="Arial" w:cs="Arial"/>
        </w:rPr>
        <w:t xml:space="preserve">Prin activitatea de </w:t>
      </w:r>
      <w:r w:rsidRPr="004B1516">
        <w:rPr>
          <w:rFonts w:ascii="Arial" w:hAnsi="Arial" w:cs="Arial"/>
          <w:i/>
        </w:rPr>
        <w:t>instruire</w:t>
      </w:r>
      <w:r w:rsidRPr="004B1516">
        <w:rPr>
          <w:rFonts w:ascii="Arial" w:hAnsi="Arial" w:cs="Arial"/>
        </w:rPr>
        <w:t xml:space="preserve">, subordonată activităţii de </w:t>
      </w:r>
      <w:r w:rsidRPr="004B1516">
        <w:rPr>
          <w:rFonts w:ascii="Arial" w:hAnsi="Arial" w:cs="Arial"/>
          <w:i/>
        </w:rPr>
        <w:t>educaţie</w:t>
      </w:r>
      <w:r w:rsidRPr="004B1516">
        <w:rPr>
          <w:rFonts w:ascii="Arial" w:hAnsi="Arial" w:cs="Arial"/>
        </w:rPr>
        <w:t xml:space="preserve"> (care vizează formarea-dezvoltarea personalităţii prin acţiuni structurate pe baza corelaţiei </w:t>
      </w:r>
      <w:r w:rsidRPr="004B1516">
        <w:rPr>
          <w:rFonts w:ascii="Arial" w:hAnsi="Arial" w:cs="Arial"/>
          <w:i/>
        </w:rPr>
        <w:t>subiect</w:t>
      </w:r>
      <w:r w:rsidRPr="004B1516">
        <w:rPr>
          <w:rFonts w:ascii="Arial" w:hAnsi="Arial" w:cs="Arial"/>
        </w:rPr>
        <w:t xml:space="preserve"> (educator) – </w:t>
      </w:r>
      <w:r w:rsidRPr="004B1516">
        <w:rPr>
          <w:rFonts w:ascii="Arial" w:hAnsi="Arial" w:cs="Arial"/>
          <w:i/>
        </w:rPr>
        <w:t>obiect</w:t>
      </w:r>
      <w:r w:rsidRPr="004B1516">
        <w:rPr>
          <w:rFonts w:ascii="Arial" w:hAnsi="Arial" w:cs="Arial"/>
        </w:rPr>
        <w:t xml:space="preserve"> (educat), procesul de învăţământ contribuie la realizarea </w:t>
      </w:r>
      <w:r w:rsidRPr="004B1516">
        <w:rPr>
          <w:rFonts w:ascii="Arial" w:hAnsi="Arial" w:cs="Arial"/>
          <w:i/>
        </w:rPr>
        <w:t>funcţiilor generale ale educaţiei</w:t>
      </w:r>
      <w:r w:rsidRPr="004B1516">
        <w:rPr>
          <w:rFonts w:ascii="Arial" w:hAnsi="Arial" w:cs="Arial"/>
        </w:rPr>
        <w:t xml:space="preserve">, transpuse într-un context didactic specific, dependent de particularităţile fiecărei vârste psihologice, fiecărei trepte şi discipline şcolare. În raport de </w:t>
      </w:r>
      <w:r w:rsidRPr="004B1516">
        <w:rPr>
          <w:rFonts w:ascii="Arial" w:hAnsi="Arial" w:cs="Arial"/>
          <w:i/>
        </w:rPr>
        <w:t>funcţiile</w:t>
      </w:r>
      <w:r w:rsidRPr="004B1516">
        <w:rPr>
          <w:rFonts w:ascii="Arial" w:hAnsi="Arial" w:cs="Arial"/>
        </w:rPr>
        <w:t xml:space="preserve"> generale ale educaţiei şi de </w:t>
      </w:r>
      <w:r w:rsidRPr="004B1516">
        <w:rPr>
          <w:rFonts w:ascii="Arial" w:hAnsi="Arial" w:cs="Arial"/>
          <w:i/>
        </w:rPr>
        <w:t>structura</w:t>
      </w:r>
      <w:r w:rsidRPr="004B1516">
        <w:rPr>
          <w:rFonts w:ascii="Arial" w:hAnsi="Arial" w:cs="Arial"/>
        </w:rPr>
        <w:t xml:space="preserve"> de bază a educaţiei, procesul de învăţământ include un ansamblu de variabile dependente sau independente de acţiunea directă a profesorului. Ansamblul acestor variabile delimitează </w:t>
      </w:r>
      <w:r w:rsidRPr="004B1516">
        <w:rPr>
          <w:rFonts w:ascii="Arial" w:hAnsi="Arial" w:cs="Arial"/>
          <w:i/>
        </w:rPr>
        <w:t>dimensiunile generale ale procesului de învăţământ</w:t>
      </w:r>
      <w:r w:rsidRPr="004B1516">
        <w:rPr>
          <w:rFonts w:ascii="Arial" w:hAnsi="Arial" w:cs="Arial"/>
        </w:rPr>
        <w:t>.</w:t>
      </w:r>
    </w:p>
    <w:p w:rsidR="00133D4D" w:rsidRPr="004B1516" w:rsidRDefault="00133D4D" w:rsidP="000A775F">
      <w:pPr>
        <w:tabs>
          <w:tab w:val="left" w:pos="397"/>
        </w:tabs>
        <w:rPr>
          <w:rFonts w:ascii="Arial" w:hAnsi="Arial" w:cs="Arial"/>
          <w:b/>
          <w:i/>
        </w:rPr>
      </w:pPr>
    </w:p>
    <w:p w:rsidR="00133D4D" w:rsidRPr="004B1516" w:rsidRDefault="00133D4D" w:rsidP="000A775F">
      <w:pPr>
        <w:rPr>
          <w:rFonts w:ascii="Arial" w:hAnsi="Arial" w:cs="Arial"/>
        </w:rPr>
      </w:pPr>
      <w:r w:rsidRPr="004B1516">
        <w:rPr>
          <w:rFonts w:ascii="Arial" w:hAnsi="Arial" w:cs="Arial"/>
        </w:rPr>
        <w:t xml:space="preserve">Abordat </w:t>
      </w:r>
      <w:r w:rsidRPr="004B1516">
        <w:rPr>
          <w:rFonts w:ascii="Arial" w:hAnsi="Arial" w:cs="Arial"/>
          <w:i/>
        </w:rPr>
        <w:t>din perspectivă sistemică</w:t>
      </w:r>
      <w:r w:rsidRPr="004B1516">
        <w:rPr>
          <w:rFonts w:ascii="Arial" w:hAnsi="Arial" w:cs="Arial"/>
        </w:rPr>
        <w:t xml:space="preserve">, procesul de învăţământ reprezintă procesul prin care </w:t>
      </w:r>
      <w:r w:rsidRPr="004B1516">
        <w:rPr>
          <w:rFonts w:ascii="Arial" w:hAnsi="Arial" w:cs="Arial"/>
          <w:i/>
        </w:rPr>
        <w:t>cererea educaţională socială</w:t>
      </w:r>
      <w:r w:rsidRPr="004B1516">
        <w:rPr>
          <w:rFonts w:ascii="Arial" w:hAnsi="Arial" w:cs="Arial"/>
        </w:rPr>
        <w:t xml:space="preserve"> (nevoi de competenţe, specializări etc.) </w:t>
      </w:r>
      <w:r w:rsidRPr="004B1516">
        <w:rPr>
          <w:rFonts w:ascii="Arial" w:hAnsi="Arial" w:cs="Arial"/>
          <w:i/>
        </w:rPr>
        <w:t>se traduce în ofertă educaţională</w:t>
      </w:r>
      <w:r w:rsidRPr="004B1516">
        <w:rPr>
          <w:rFonts w:ascii="Arial" w:hAnsi="Arial" w:cs="Arial"/>
        </w:rPr>
        <w:t xml:space="preserve"> (prin definirea obiectivelor şi competenţelor, a nivelurilor de performanţă; prin identificarea conţinutului: arii curriculare, curriculum la dispoziţia şcolii, discipline, module de formare etc., adoptând metodologii, strategii, modalităţi şi forme de desfăşurare şi organizare, precum şi de evaluare, utilizând resurse umane, materiale şi financiare specifice), având ca </w:t>
      </w:r>
      <w:r w:rsidRPr="004B1516">
        <w:rPr>
          <w:rFonts w:ascii="Arial" w:hAnsi="Arial" w:cs="Arial"/>
          <w:i/>
        </w:rPr>
        <w:t>finalitate</w:t>
      </w:r>
      <w:r w:rsidRPr="004B1516">
        <w:rPr>
          <w:rFonts w:ascii="Arial" w:hAnsi="Arial" w:cs="Arial"/>
        </w:rPr>
        <w:t>: oameni educaţi, formaţi, profesionalizaţi, capabili de educaţie permanentă şi autoeducaţie, de inserţie socială productivă şi eficientă. [3]</w:t>
      </w:r>
    </w:p>
    <w:p w:rsidR="00133D4D" w:rsidRPr="004B1516" w:rsidRDefault="00133D4D" w:rsidP="000A775F">
      <w:pPr>
        <w:ind w:firstLine="567"/>
        <w:rPr>
          <w:rFonts w:ascii="Arial" w:hAnsi="Arial" w:cs="Arial"/>
          <w:b/>
        </w:rPr>
      </w:pPr>
    </w:p>
    <w:p w:rsidR="00133D4D" w:rsidRPr="004B1516" w:rsidRDefault="00133D4D" w:rsidP="000A775F">
      <w:pPr>
        <w:tabs>
          <w:tab w:val="left" w:pos="397"/>
        </w:tabs>
        <w:rPr>
          <w:rFonts w:ascii="Arial" w:hAnsi="Arial" w:cs="Arial"/>
        </w:rPr>
      </w:pPr>
      <w:r w:rsidRPr="004B1516">
        <w:rPr>
          <w:rFonts w:ascii="Arial" w:hAnsi="Arial" w:cs="Arial"/>
          <w:b/>
          <w:i/>
        </w:rPr>
        <w:t xml:space="preserve">A.2. Caracteristicile generale ale procesului de învăţământ </w:t>
      </w:r>
      <w:r w:rsidRPr="004B1516">
        <w:rPr>
          <w:rFonts w:ascii="Arial" w:hAnsi="Arial" w:cs="Arial"/>
        </w:rPr>
        <w:t>pot fi sintetizate după cum urmează:</w:t>
      </w:r>
    </w:p>
    <w:p w:rsidR="00133D4D" w:rsidRPr="004B1516" w:rsidRDefault="00133D4D" w:rsidP="000A775F">
      <w:pPr>
        <w:spacing w:line="235" w:lineRule="auto"/>
        <w:rPr>
          <w:rFonts w:ascii="Arial" w:hAnsi="Arial" w:cs="Arial"/>
        </w:rPr>
      </w:pPr>
    </w:p>
    <w:p w:rsidR="00133D4D" w:rsidRPr="004B1516" w:rsidRDefault="00133D4D" w:rsidP="000A775F">
      <w:pPr>
        <w:spacing w:line="235" w:lineRule="auto"/>
        <w:rPr>
          <w:rFonts w:ascii="Arial" w:hAnsi="Arial" w:cs="Arial"/>
        </w:rPr>
      </w:pPr>
      <w:r w:rsidRPr="004B1516">
        <w:rPr>
          <w:rFonts w:ascii="Arial" w:hAnsi="Arial" w:cs="Arial"/>
        </w:rPr>
        <w:t>este o activitate întreprinsă deliberat, fiind o acţiune conştientă a facto</w:t>
      </w:r>
      <w:r w:rsidRPr="004B1516">
        <w:rPr>
          <w:rFonts w:ascii="Arial" w:hAnsi="Arial" w:cs="Arial"/>
        </w:rPr>
        <w:softHyphen/>
        <w:t>rilor umani participanţi. Prin aceasta, se distinge tranşant de influen</w:t>
      </w:r>
      <w:r w:rsidRPr="004B1516">
        <w:rPr>
          <w:rFonts w:ascii="Arial" w:hAnsi="Arial" w:cs="Arial"/>
        </w:rPr>
        <w:softHyphen/>
        <w:t>ţele cu caracter ocazional ce se exercită asupra educabilului;</w:t>
      </w:r>
    </w:p>
    <w:p w:rsidR="00133D4D" w:rsidRPr="004B1516" w:rsidRDefault="00133D4D" w:rsidP="000A775F">
      <w:pPr>
        <w:tabs>
          <w:tab w:val="left" w:pos="709"/>
        </w:tabs>
        <w:rPr>
          <w:rFonts w:ascii="Arial" w:hAnsi="Arial" w:cs="Arial"/>
        </w:rPr>
      </w:pPr>
    </w:p>
    <w:p w:rsidR="00133D4D" w:rsidRPr="004B1516" w:rsidRDefault="00133D4D" w:rsidP="000A775F">
      <w:pPr>
        <w:tabs>
          <w:tab w:val="left" w:pos="709"/>
        </w:tabs>
        <w:rPr>
          <w:rFonts w:ascii="Arial" w:hAnsi="Arial" w:cs="Arial"/>
        </w:rPr>
      </w:pPr>
      <w:r w:rsidRPr="004B1516">
        <w:rPr>
          <w:rFonts w:ascii="Arial" w:hAnsi="Arial" w:cs="Arial"/>
        </w:rPr>
        <w:t>se realizează într-un cadru instituţional – şcoala; considerat într-un sens mai larg şi mai cuprinzător, se realizează şi în alte circumstanţe (în familie, prin consultaţii, meditaţii, studiu individual ca prelungire a activităţii şcolare;</w:t>
      </w:r>
    </w:p>
    <w:p w:rsidR="00133D4D" w:rsidRPr="004B1516" w:rsidRDefault="00133D4D" w:rsidP="000A775F">
      <w:pPr>
        <w:tabs>
          <w:tab w:val="left" w:pos="709"/>
        </w:tabs>
        <w:rPr>
          <w:rFonts w:ascii="Arial" w:hAnsi="Arial" w:cs="Arial"/>
        </w:rPr>
      </w:pPr>
    </w:p>
    <w:p w:rsidR="00133D4D" w:rsidRPr="004B1516" w:rsidRDefault="00133D4D" w:rsidP="000A775F">
      <w:pPr>
        <w:tabs>
          <w:tab w:val="left" w:pos="709"/>
        </w:tabs>
        <w:rPr>
          <w:rFonts w:ascii="Arial" w:hAnsi="Arial" w:cs="Arial"/>
        </w:rPr>
      </w:pPr>
      <w:r w:rsidRPr="004B1516">
        <w:rPr>
          <w:rFonts w:ascii="Arial" w:hAnsi="Arial" w:cs="Arial"/>
        </w:rPr>
        <w:t>dispune de o organizare, desfăşurându-se pe baza unui program şi în concordanţă cu anumite reguli (principii) stabilite de teoria pedagogică;</w:t>
      </w:r>
    </w:p>
    <w:p w:rsidR="00133D4D" w:rsidRPr="004B1516" w:rsidRDefault="00133D4D" w:rsidP="000A775F">
      <w:pPr>
        <w:tabs>
          <w:tab w:val="left" w:pos="709"/>
        </w:tabs>
        <w:rPr>
          <w:rFonts w:ascii="Arial" w:hAnsi="Arial" w:cs="Arial"/>
        </w:rPr>
      </w:pPr>
    </w:p>
    <w:p w:rsidR="00133D4D" w:rsidRPr="004B1516" w:rsidRDefault="00133D4D" w:rsidP="000A775F">
      <w:pPr>
        <w:tabs>
          <w:tab w:val="left" w:pos="709"/>
        </w:tabs>
        <w:rPr>
          <w:rFonts w:ascii="Arial" w:hAnsi="Arial" w:cs="Arial"/>
        </w:rPr>
      </w:pPr>
      <w:r w:rsidRPr="004B1516">
        <w:rPr>
          <w:rFonts w:ascii="Arial" w:hAnsi="Arial" w:cs="Arial"/>
        </w:rPr>
        <w:t>are caracter bilateral, presupunând participarea a doi factori umani (individuali sau de grup) – profesorul şi elevii;</w:t>
      </w:r>
    </w:p>
    <w:p w:rsidR="00133D4D" w:rsidRPr="004B1516" w:rsidRDefault="00133D4D" w:rsidP="000A775F">
      <w:pPr>
        <w:tabs>
          <w:tab w:val="left" w:pos="709"/>
        </w:tabs>
        <w:rPr>
          <w:rFonts w:ascii="Arial" w:hAnsi="Arial" w:cs="Arial"/>
        </w:rPr>
      </w:pPr>
    </w:p>
    <w:p w:rsidR="00133D4D" w:rsidRPr="004B1516" w:rsidRDefault="00133D4D" w:rsidP="000A775F">
      <w:pPr>
        <w:tabs>
          <w:tab w:val="left" w:pos="709"/>
        </w:tabs>
        <w:rPr>
          <w:rFonts w:ascii="Arial" w:hAnsi="Arial" w:cs="Arial"/>
        </w:rPr>
      </w:pPr>
      <w:r w:rsidRPr="004B1516">
        <w:rPr>
          <w:rFonts w:ascii="Arial" w:hAnsi="Arial" w:cs="Arial"/>
        </w:rPr>
        <w:t>presupune interacţiune între cei doi factori umani, eficienţa activi</w:t>
      </w:r>
      <w:r w:rsidRPr="004B1516">
        <w:rPr>
          <w:rFonts w:ascii="Arial" w:hAnsi="Arial" w:cs="Arial"/>
        </w:rPr>
        <w:softHyphen/>
        <w:t>tăţii fiind dependentă, între altele, de modul în care se inter</w:t>
      </w:r>
      <w:r w:rsidRPr="004B1516">
        <w:rPr>
          <w:rFonts w:ascii="Arial" w:hAnsi="Arial" w:cs="Arial"/>
        </w:rPr>
        <w:softHyphen/>
        <w:t>acţionează;</w:t>
      </w:r>
    </w:p>
    <w:p w:rsidR="00133D4D" w:rsidRPr="004B1516" w:rsidRDefault="00133D4D" w:rsidP="000A775F">
      <w:pPr>
        <w:tabs>
          <w:tab w:val="left" w:pos="709"/>
        </w:tabs>
        <w:rPr>
          <w:rFonts w:ascii="Arial" w:hAnsi="Arial" w:cs="Arial"/>
        </w:rPr>
      </w:pPr>
    </w:p>
    <w:p w:rsidR="00133D4D" w:rsidRPr="004B1516" w:rsidRDefault="00133D4D" w:rsidP="000A775F">
      <w:pPr>
        <w:tabs>
          <w:tab w:val="left" w:pos="709"/>
        </w:tabs>
        <w:rPr>
          <w:rFonts w:ascii="Arial" w:hAnsi="Arial" w:cs="Arial"/>
        </w:rPr>
      </w:pPr>
      <w:r w:rsidRPr="004B1516">
        <w:rPr>
          <w:rFonts w:ascii="Arial" w:hAnsi="Arial" w:cs="Arial"/>
        </w:rPr>
        <w:t>se desfăşoară în perspectiva unor scopuri instructive (acumulare de cunoştinţe, formarea de abilităţi) şi formativ-educative (formarea unor capacităţi, a unor atitudini, trăsături de personalitate, conduite ş.a.);</w:t>
      </w:r>
    </w:p>
    <w:p w:rsidR="00133D4D" w:rsidRPr="004B1516" w:rsidRDefault="00133D4D" w:rsidP="000A775F">
      <w:pPr>
        <w:tabs>
          <w:tab w:val="left" w:pos="709"/>
        </w:tabs>
        <w:rPr>
          <w:rFonts w:ascii="Arial" w:hAnsi="Arial" w:cs="Arial"/>
        </w:rPr>
      </w:pPr>
    </w:p>
    <w:p w:rsidR="00133D4D" w:rsidRPr="004B1516" w:rsidRDefault="00133D4D" w:rsidP="000A775F">
      <w:pPr>
        <w:tabs>
          <w:tab w:val="left" w:pos="709"/>
        </w:tabs>
        <w:rPr>
          <w:rFonts w:ascii="Arial" w:hAnsi="Arial" w:cs="Arial"/>
        </w:rPr>
      </w:pPr>
      <w:r w:rsidRPr="004B1516">
        <w:rPr>
          <w:rFonts w:ascii="Arial" w:hAnsi="Arial" w:cs="Arial"/>
        </w:rPr>
        <w:t>este o activitate complexă, la desfăşurarea ei participând numeroşi factori: umani, materiali, de conţinut, procesuali.</w:t>
      </w:r>
    </w:p>
    <w:p w:rsidR="00133D4D" w:rsidRPr="004B1516" w:rsidRDefault="00133D4D" w:rsidP="000A775F">
      <w:pPr>
        <w:rPr>
          <w:rFonts w:ascii="Arial" w:hAnsi="Arial" w:cs="Arial"/>
        </w:rPr>
      </w:pPr>
    </w:p>
    <w:p w:rsidR="00133D4D" w:rsidRPr="004B1516" w:rsidRDefault="00133D4D" w:rsidP="000A775F">
      <w:pPr>
        <w:rPr>
          <w:rFonts w:ascii="Arial" w:hAnsi="Arial" w:cs="Arial"/>
        </w:rPr>
      </w:pPr>
      <w:r w:rsidRPr="004B1516">
        <w:rPr>
          <w:rFonts w:ascii="Arial" w:hAnsi="Arial" w:cs="Arial"/>
        </w:rPr>
        <w:t xml:space="preserve">Procesul de învăţământ </w:t>
      </w:r>
      <w:r w:rsidRPr="004B1516">
        <w:rPr>
          <w:rFonts w:ascii="Arial" w:hAnsi="Arial" w:cs="Arial"/>
          <w:b/>
        </w:rPr>
        <w:t>constituie un sistem</w:t>
      </w:r>
      <w:r w:rsidRPr="004B1516">
        <w:rPr>
          <w:rFonts w:ascii="Arial" w:hAnsi="Arial" w:cs="Arial"/>
        </w:rPr>
        <w:t xml:space="preserve"> ale cărui elemente componente sunt interdependente şi care dispune de mecanisme de reglare / autoreglare.</w:t>
      </w:r>
    </w:p>
    <w:p w:rsidR="00133D4D" w:rsidRPr="004B1516" w:rsidRDefault="00133D4D" w:rsidP="000A775F">
      <w:pPr>
        <w:outlineLvl w:val="0"/>
        <w:rPr>
          <w:rFonts w:ascii="Arial" w:hAnsi="Arial" w:cs="Arial"/>
        </w:rPr>
      </w:pPr>
    </w:p>
    <w:p w:rsidR="00133D4D" w:rsidRPr="004B1516" w:rsidRDefault="00133D4D" w:rsidP="000A775F">
      <w:pPr>
        <w:outlineLvl w:val="0"/>
        <w:rPr>
          <w:rFonts w:ascii="Arial" w:hAnsi="Arial" w:cs="Arial"/>
        </w:rPr>
      </w:pPr>
    </w:p>
    <w:p w:rsidR="00133D4D" w:rsidRPr="004B1516" w:rsidRDefault="00133D4D" w:rsidP="000A775F">
      <w:pPr>
        <w:outlineLvl w:val="0"/>
        <w:rPr>
          <w:rFonts w:ascii="Arial" w:hAnsi="Arial" w:cs="Arial"/>
          <w:i/>
        </w:rPr>
      </w:pPr>
    </w:p>
    <w:p w:rsidR="00133D4D" w:rsidRPr="004B1516" w:rsidRDefault="00133D4D" w:rsidP="000A775F">
      <w:pPr>
        <w:rPr>
          <w:rFonts w:ascii="Arial" w:hAnsi="Arial" w:cs="Arial"/>
        </w:rPr>
      </w:pPr>
      <w:r>
        <w:rPr>
          <w:rFonts w:ascii="Arial" w:hAnsi="Arial" w:cs="Arial"/>
        </w:rPr>
        <w:t>P</w:t>
      </w:r>
      <w:r w:rsidRPr="004B1516">
        <w:rPr>
          <w:rFonts w:ascii="Arial" w:hAnsi="Arial" w:cs="Arial"/>
        </w:rPr>
        <w:t>rezentarea procesului de învăţământ ca sistem, evidenţiază următoarele dimensiuni:</w:t>
      </w:r>
    </w:p>
    <w:p w:rsidR="00133D4D" w:rsidRPr="004B1516" w:rsidRDefault="00133D4D" w:rsidP="000A775F">
      <w:pPr>
        <w:tabs>
          <w:tab w:val="left" w:pos="397"/>
        </w:tabs>
        <w:rPr>
          <w:rFonts w:ascii="Arial" w:hAnsi="Arial" w:cs="Arial"/>
        </w:rPr>
      </w:pPr>
      <w:r w:rsidRPr="004B1516">
        <w:rPr>
          <w:rFonts w:ascii="Arial" w:hAnsi="Arial" w:cs="Arial"/>
        </w:rPr>
        <w:tab/>
      </w:r>
    </w:p>
    <w:p w:rsidR="00133D4D" w:rsidRPr="004B1516" w:rsidRDefault="00133D4D" w:rsidP="000A775F">
      <w:pPr>
        <w:tabs>
          <w:tab w:val="left" w:pos="397"/>
        </w:tabs>
        <w:rPr>
          <w:rFonts w:ascii="Arial" w:hAnsi="Arial" w:cs="Arial"/>
        </w:rPr>
      </w:pPr>
      <w:r w:rsidRPr="004B1516">
        <w:rPr>
          <w:rFonts w:ascii="Arial" w:hAnsi="Arial" w:cs="Arial"/>
          <w:b/>
          <w:i/>
        </w:rPr>
        <w:t>Dimensiunea funcţională</w:t>
      </w:r>
      <w:r w:rsidRPr="004B1516">
        <w:rPr>
          <w:rFonts w:ascii="Arial" w:hAnsi="Arial" w:cs="Arial"/>
          <w:i/>
        </w:rPr>
        <w:t xml:space="preserve"> a procesului de învăţământ </w:t>
      </w:r>
      <w:r w:rsidRPr="004B1516">
        <w:rPr>
          <w:rFonts w:ascii="Arial" w:hAnsi="Arial" w:cs="Arial"/>
        </w:rPr>
        <w:t xml:space="preserve">vizează un ansamblu de variabile dependente de sistem, stabilite la nivelul documentelor de politică a educaţiei: </w:t>
      </w:r>
      <w:r w:rsidRPr="004B1516">
        <w:rPr>
          <w:rFonts w:ascii="Arial" w:hAnsi="Arial" w:cs="Arial"/>
          <w:i/>
        </w:rPr>
        <w:t>finalităţile macrostructurale</w:t>
      </w:r>
      <w:r w:rsidRPr="004B1516">
        <w:rPr>
          <w:rFonts w:ascii="Arial" w:hAnsi="Arial" w:cs="Arial"/>
        </w:rPr>
        <w:t xml:space="preserve"> (idealul educaţiei-scopurile educaţiei) care determină </w:t>
      </w:r>
      <w:r w:rsidRPr="004B1516">
        <w:rPr>
          <w:rFonts w:ascii="Arial" w:hAnsi="Arial" w:cs="Arial"/>
          <w:i/>
        </w:rPr>
        <w:t>finalităţile microstructurale</w:t>
      </w:r>
      <w:r w:rsidRPr="004B1516">
        <w:rPr>
          <w:rFonts w:ascii="Arial" w:hAnsi="Arial" w:cs="Arial"/>
        </w:rPr>
        <w:t xml:space="preserve"> (obiectivele generale şi specifice ale procesului de învăţământ). </w:t>
      </w:r>
    </w:p>
    <w:p w:rsidR="00133D4D" w:rsidRPr="004B1516" w:rsidRDefault="00133D4D" w:rsidP="000A775F">
      <w:pPr>
        <w:tabs>
          <w:tab w:val="left" w:pos="397"/>
        </w:tabs>
        <w:rPr>
          <w:rFonts w:ascii="Arial" w:hAnsi="Arial" w:cs="Arial"/>
        </w:rPr>
      </w:pPr>
    </w:p>
    <w:p w:rsidR="00133D4D" w:rsidRPr="004B1516" w:rsidRDefault="00133D4D" w:rsidP="000A775F">
      <w:pPr>
        <w:tabs>
          <w:tab w:val="left" w:pos="397"/>
        </w:tabs>
        <w:rPr>
          <w:rFonts w:ascii="Arial" w:hAnsi="Arial" w:cs="Arial"/>
        </w:rPr>
      </w:pPr>
      <w:r w:rsidRPr="004B1516">
        <w:rPr>
          <w:rFonts w:ascii="Arial" w:hAnsi="Arial" w:cs="Arial"/>
        </w:rPr>
        <w:t>Modul de proiectare a acestor finalităţi depinde de ponderea acordată funcţiilor principale ale educaţiei care contribuie la realizarea funcţiei fundamentale a educaţiei, formarea-dezvoltarea personalităţii. De exemplu, sistemele de învăţământ care pun accentul pe funcţia politică în detrimentul celei culturale, întreţin, la nivelul procesului de învăţământ, tendinţa de politizare a conţinuturilor instruirii / învăţării.</w:t>
      </w:r>
    </w:p>
    <w:p w:rsidR="00133D4D" w:rsidRPr="004B1516" w:rsidRDefault="00133D4D" w:rsidP="000A775F">
      <w:pPr>
        <w:tabs>
          <w:tab w:val="left" w:pos="397"/>
        </w:tabs>
        <w:rPr>
          <w:rFonts w:ascii="Arial" w:hAnsi="Arial" w:cs="Arial"/>
        </w:rPr>
      </w:pPr>
      <w:r w:rsidRPr="004B1516">
        <w:rPr>
          <w:rFonts w:ascii="Arial" w:hAnsi="Arial" w:cs="Arial"/>
        </w:rPr>
        <w:tab/>
      </w:r>
    </w:p>
    <w:p w:rsidR="00133D4D" w:rsidRPr="004B1516" w:rsidRDefault="00133D4D" w:rsidP="000A775F">
      <w:pPr>
        <w:tabs>
          <w:tab w:val="left" w:pos="397"/>
        </w:tabs>
        <w:rPr>
          <w:rFonts w:ascii="Arial" w:hAnsi="Arial" w:cs="Arial"/>
        </w:rPr>
      </w:pPr>
      <w:r w:rsidRPr="004B1516">
        <w:rPr>
          <w:rFonts w:ascii="Arial" w:hAnsi="Arial" w:cs="Arial"/>
          <w:b/>
          <w:i/>
        </w:rPr>
        <w:t>Dimensiunea</w:t>
      </w:r>
      <w:r w:rsidRPr="004B1516">
        <w:rPr>
          <w:rFonts w:ascii="Arial" w:hAnsi="Arial" w:cs="Arial"/>
          <w:b/>
        </w:rPr>
        <w:t xml:space="preserve"> </w:t>
      </w:r>
      <w:r w:rsidRPr="004B1516">
        <w:rPr>
          <w:rFonts w:ascii="Arial" w:hAnsi="Arial" w:cs="Arial"/>
          <w:b/>
          <w:i/>
        </w:rPr>
        <w:t>structurală</w:t>
      </w:r>
      <w:r w:rsidRPr="004B1516">
        <w:rPr>
          <w:rFonts w:ascii="Arial" w:hAnsi="Arial" w:cs="Arial"/>
          <w:i/>
        </w:rPr>
        <w:t xml:space="preserve"> a procesului de învăţământ </w:t>
      </w:r>
      <w:r w:rsidRPr="004B1516">
        <w:rPr>
          <w:rFonts w:ascii="Arial" w:hAnsi="Arial" w:cs="Arial"/>
        </w:rPr>
        <w:t xml:space="preserve">vizează o altă categorie de variabile, dependente de sistem: </w:t>
      </w:r>
      <w:r w:rsidRPr="004B1516">
        <w:rPr>
          <w:rFonts w:ascii="Arial" w:hAnsi="Arial" w:cs="Arial"/>
          <w:i/>
        </w:rPr>
        <w:t>resursele pedagogice</w:t>
      </w:r>
      <w:r w:rsidRPr="004B1516">
        <w:rPr>
          <w:rFonts w:ascii="Arial" w:hAnsi="Arial" w:cs="Arial"/>
        </w:rPr>
        <w:t xml:space="preserve"> (materiale, umane, bugetare, informaţionale). Cantitatea şi calitatea acestora condiţionează gradul de reuşită al activităţilor proiectate şi realizate la nivelul procesului de învăţământ. Avem în vedere: </w:t>
      </w:r>
    </w:p>
    <w:p w:rsidR="00133D4D" w:rsidRPr="004B1516" w:rsidRDefault="00133D4D" w:rsidP="000A775F">
      <w:pPr>
        <w:tabs>
          <w:tab w:val="left" w:pos="397"/>
        </w:tabs>
        <w:rPr>
          <w:rFonts w:ascii="Arial" w:hAnsi="Arial" w:cs="Arial"/>
        </w:rPr>
      </w:pPr>
    </w:p>
    <w:p w:rsidR="00133D4D" w:rsidRPr="004B1516" w:rsidRDefault="00133D4D" w:rsidP="000A775F">
      <w:pPr>
        <w:tabs>
          <w:tab w:val="left" w:pos="397"/>
        </w:tabs>
        <w:rPr>
          <w:rFonts w:ascii="Arial" w:hAnsi="Arial" w:cs="Arial"/>
        </w:rPr>
      </w:pPr>
      <w:r w:rsidRPr="004B1516">
        <w:rPr>
          <w:rFonts w:ascii="Arial" w:hAnsi="Arial" w:cs="Arial"/>
        </w:rPr>
        <w:t xml:space="preserve">a) baza </w:t>
      </w:r>
      <w:r w:rsidRPr="004B1516">
        <w:rPr>
          <w:rFonts w:ascii="Arial" w:hAnsi="Arial" w:cs="Arial"/>
          <w:i/>
        </w:rPr>
        <w:t>didactico-materială</w:t>
      </w:r>
      <w:r w:rsidRPr="004B1516">
        <w:rPr>
          <w:rFonts w:ascii="Arial" w:hAnsi="Arial" w:cs="Arial"/>
        </w:rPr>
        <w:t xml:space="preserve"> existentă la nivelul unei şcoli, a unei clase de elevi, a unei discipline de învăţământ (vezi mai ales în cazul unor discipline ca: fizica, educaţia tehnologică, educaţia fizică, informatica etc.); </w:t>
      </w:r>
    </w:p>
    <w:p w:rsidR="00133D4D" w:rsidRPr="004B1516" w:rsidRDefault="00133D4D" w:rsidP="000A775F">
      <w:pPr>
        <w:tabs>
          <w:tab w:val="left" w:pos="397"/>
        </w:tabs>
        <w:rPr>
          <w:rFonts w:ascii="Arial" w:hAnsi="Arial" w:cs="Arial"/>
        </w:rPr>
      </w:pPr>
      <w:r w:rsidRPr="004B1516">
        <w:rPr>
          <w:rFonts w:ascii="Arial" w:hAnsi="Arial" w:cs="Arial"/>
        </w:rPr>
        <w:t xml:space="preserve">b) </w:t>
      </w:r>
      <w:r w:rsidRPr="004B1516">
        <w:rPr>
          <w:rFonts w:ascii="Arial" w:hAnsi="Arial" w:cs="Arial"/>
          <w:i/>
        </w:rPr>
        <w:t>calitatea unei anumite generaţii</w:t>
      </w:r>
      <w:r w:rsidRPr="004B1516">
        <w:rPr>
          <w:rFonts w:ascii="Arial" w:hAnsi="Arial" w:cs="Arial"/>
        </w:rPr>
        <w:t xml:space="preserve"> de elevi dar şi calitatea unei anumite generaţii de profesori, dependentă de sistemul de formare iniţială şi continuă instituit la nivel naţional, teritorial şi local; </w:t>
      </w:r>
    </w:p>
    <w:p w:rsidR="00133D4D" w:rsidRPr="004B1516" w:rsidRDefault="00133D4D" w:rsidP="000A775F">
      <w:pPr>
        <w:tabs>
          <w:tab w:val="left" w:pos="397"/>
        </w:tabs>
        <w:rPr>
          <w:rFonts w:ascii="Arial" w:hAnsi="Arial" w:cs="Arial"/>
        </w:rPr>
      </w:pPr>
      <w:r w:rsidRPr="004B1516">
        <w:rPr>
          <w:rFonts w:ascii="Arial" w:hAnsi="Arial" w:cs="Arial"/>
        </w:rPr>
        <w:t xml:space="preserve">c) </w:t>
      </w:r>
      <w:r w:rsidRPr="004B1516">
        <w:rPr>
          <w:rFonts w:ascii="Arial" w:hAnsi="Arial" w:cs="Arial"/>
          <w:i/>
        </w:rPr>
        <w:t>resursele bugetare</w:t>
      </w:r>
      <w:r w:rsidRPr="004B1516">
        <w:rPr>
          <w:rFonts w:ascii="Arial" w:hAnsi="Arial" w:cs="Arial"/>
        </w:rPr>
        <w:t xml:space="preserve"> alocate  de la nivel naţional, teritorial şi local; </w:t>
      </w:r>
    </w:p>
    <w:p w:rsidR="00133D4D" w:rsidRPr="004B1516" w:rsidRDefault="00133D4D" w:rsidP="000A775F">
      <w:pPr>
        <w:tabs>
          <w:tab w:val="left" w:pos="397"/>
        </w:tabs>
        <w:rPr>
          <w:rFonts w:ascii="Arial" w:hAnsi="Arial" w:cs="Arial"/>
        </w:rPr>
      </w:pPr>
      <w:r w:rsidRPr="004B1516">
        <w:rPr>
          <w:rFonts w:ascii="Arial" w:hAnsi="Arial" w:cs="Arial"/>
        </w:rPr>
        <w:t xml:space="preserve">d) </w:t>
      </w:r>
      <w:r w:rsidRPr="004B1516">
        <w:rPr>
          <w:rFonts w:ascii="Arial" w:hAnsi="Arial" w:cs="Arial"/>
          <w:i/>
        </w:rPr>
        <w:t>resursele informaţionale</w:t>
      </w:r>
      <w:r w:rsidRPr="004B1516">
        <w:rPr>
          <w:rFonts w:ascii="Arial" w:hAnsi="Arial" w:cs="Arial"/>
        </w:rPr>
        <w:t xml:space="preserve"> existente în şcoală sau în zona şcolară (vezi calitatea bibliotecilor şcolare dar şi noilor instituţii – mediatecile şcolare care valorifică noile tehnologii informaţionale).</w:t>
      </w:r>
    </w:p>
    <w:p w:rsidR="00133D4D" w:rsidRPr="004B1516" w:rsidRDefault="00133D4D" w:rsidP="000A775F">
      <w:pPr>
        <w:tabs>
          <w:tab w:val="left" w:pos="397"/>
        </w:tabs>
        <w:rPr>
          <w:rFonts w:ascii="Arial" w:hAnsi="Arial" w:cs="Arial"/>
        </w:rPr>
      </w:pPr>
    </w:p>
    <w:p w:rsidR="00133D4D" w:rsidRPr="004B1516" w:rsidRDefault="00133D4D" w:rsidP="000A775F">
      <w:pPr>
        <w:tabs>
          <w:tab w:val="left" w:pos="397"/>
        </w:tabs>
        <w:rPr>
          <w:rFonts w:ascii="Arial" w:hAnsi="Arial" w:cs="Arial"/>
        </w:rPr>
      </w:pPr>
      <w:r w:rsidRPr="004B1516">
        <w:rPr>
          <w:rFonts w:ascii="Arial" w:hAnsi="Arial" w:cs="Arial"/>
        </w:rPr>
        <w:t>Dimensiunea structurală a procesului de învăţământ reflectă modul de organizare a sistemului de învăţământ în ansamblul său: organizarea pe niveluri, trepte, cicluri, discipline şcolare dar şi organizarea anului şcolar (trimestre, semestre, vacanţe şcolare, examene, evaluări globale periodice etc.)</w:t>
      </w:r>
    </w:p>
    <w:p w:rsidR="00133D4D" w:rsidRPr="004B1516" w:rsidRDefault="00133D4D" w:rsidP="000A775F">
      <w:pPr>
        <w:tabs>
          <w:tab w:val="left" w:pos="397"/>
        </w:tabs>
        <w:rPr>
          <w:rFonts w:ascii="Arial" w:hAnsi="Arial" w:cs="Arial"/>
        </w:rPr>
      </w:pPr>
      <w:r w:rsidRPr="004B1516">
        <w:rPr>
          <w:rFonts w:ascii="Arial" w:hAnsi="Arial" w:cs="Arial"/>
        </w:rPr>
        <w:tab/>
      </w:r>
    </w:p>
    <w:p w:rsidR="00133D4D" w:rsidRPr="004B1516" w:rsidRDefault="00133D4D" w:rsidP="000A775F">
      <w:pPr>
        <w:tabs>
          <w:tab w:val="left" w:pos="397"/>
        </w:tabs>
        <w:rPr>
          <w:rFonts w:ascii="Arial" w:hAnsi="Arial" w:cs="Arial"/>
        </w:rPr>
      </w:pPr>
      <w:r w:rsidRPr="004B1516">
        <w:rPr>
          <w:rFonts w:ascii="Arial" w:hAnsi="Arial" w:cs="Arial"/>
          <w:b/>
          <w:i/>
        </w:rPr>
        <w:t>Dimensiunea operaţională</w:t>
      </w:r>
      <w:r w:rsidRPr="004B1516">
        <w:rPr>
          <w:rFonts w:ascii="Arial" w:hAnsi="Arial" w:cs="Arial"/>
          <w:i/>
        </w:rPr>
        <w:t xml:space="preserve"> a procesului de învăţământ </w:t>
      </w:r>
      <w:r w:rsidRPr="004B1516">
        <w:rPr>
          <w:rFonts w:ascii="Arial" w:hAnsi="Arial" w:cs="Arial"/>
        </w:rPr>
        <w:t xml:space="preserve">vizează variabilele dependente exclusiv de cadrul didactic, variabile angajate în activitatea de proiectare, realizare şi dezvoltare (perfecţionare în raport de schimbările care apar pe parcurs) a unor activităţi didactice/educative concrete: lecţii, ore de dirigenţie etc. </w:t>
      </w:r>
    </w:p>
    <w:p w:rsidR="00133D4D" w:rsidRPr="004B1516" w:rsidRDefault="00133D4D" w:rsidP="000A775F">
      <w:pPr>
        <w:tabs>
          <w:tab w:val="left" w:pos="397"/>
        </w:tabs>
        <w:rPr>
          <w:rFonts w:ascii="Arial" w:hAnsi="Arial" w:cs="Arial"/>
        </w:rPr>
      </w:pPr>
    </w:p>
    <w:p w:rsidR="00133D4D" w:rsidRPr="004B1516" w:rsidRDefault="00133D4D" w:rsidP="000A775F">
      <w:pPr>
        <w:tabs>
          <w:tab w:val="left" w:pos="397"/>
        </w:tabs>
        <w:rPr>
          <w:rFonts w:ascii="Arial" w:hAnsi="Arial" w:cs="Arial"/>
        </w:rPr>
      </w:pPr>
      <w:r w:rsidRPr="004B1516">
        <w:rPr>
          <w:rFonts w:ascii="Arial" w:hAnsi="Arial" w:cs="Arial"/>
        </w:rPr>
        <w:t>În această perspectivă cadrul didactic are răspunderea proiectării, realizării şi dezvoltării unor activităţi didactice şi educative eficiente, cunoscând toate variabilele dependente de sistem adaptabile la condiţiile fiecărei, fiecărei   clase de elevi, fiecărui elev în parte.</w:t>
      </w:r>
    </w:p>
    <w:p w:rsidR="00133D4D" w:rsidRPr="004B1516" w:rsidRDefault="00133D4D" w:rsidP="000A775F">
      <w:pPr>
        <w:tabs>
          <w:tab w:val="left" w:pos="397"/>
        </w:tabs>
        <w:rPr>
          <w:rFonts w:ascii="Arial" w:hAnsi="Arial" w:cs="Arial"/>
        </w:rPr>
      </w:pPr>
    </w:p>
    <w:p w:rsidR="00133D4D" w:rsidRPr="004B1516" w:rsidRDefault="00133D4D" w:rsidP="000A775F">
      <w:pPr>
        <w:tabs>
          <w:tab w:val="left" w:pos="397"/>
        </w:tabs>
        <w:rPr>
          <w:rFonts w:ascii="Arial" w:hAnsi="Arial" w:cs="Arial"/>
        </w:rPr>
      </w:pPr>
      <w:r w:rsidRPr="004B1516">
        <w:rPr>
          <w:rFonts w:ascii="Arial" w:hAnsi="Arial" w:cs="Arial"/>
        </w:rPr>
        <w:t>Evaluarea eficienţei activităţilor organizate în cadrul procesului de învăţământ presupune o judecată valorică orientată special asupra raportului existent între variabile dependente de sistem şi cele dependente de cadrul didactic. O asemenea judecată valorică vizează atât activitatea de proiectare, realizată de fiecare cadru didactic în anumite condiţii concrete, cât şi activitatea de inspecţie şcolară, organizată la nivel naţional, teritorial şi local.</w:t>
      </w:r>
    </w:p>
    <w:p w:rsidR="00133D4D" w:rsidRPr="004B1516" w:rsidRDefault="00133D4D" w:rsidP="000A775F">
      <w:pPr>
        <w:outlineLvl w:val="0"/>
        <w:rPr>
          <w:rFonts w:ascii="Arial" w:hAnsi="Arial" w:cs="Arial"/>
        </w:rPr>
      </w:pPr>
    </w:p>
    <w:p w:rsidR="00133D4D" w:rsidRPr="004B1516" w:rsidRDefault="00133D4D" w:rsidP="000A775F">
      <w:pPr>
        <w:ind w:left="360"/>
        <w:outlineLvl w:val="0"/>
        <w:rPr>
          <w:rFonts w:ascii="Arial" w:hAnsi="Arial" w:cs="Arial"/>
          <w:b/>
          <w:i/>
        </w:rPr>
      </w:pPr>
    </w:p>
    <w:p w:rsidR="00133D4D" w:rsidRPr="004B1516" w:rsidRDefault="00133D4D" w:rsidP="000A775F">
      <w:pPr>
        <w:tabs>
          <w:tab w:val="left" w:pos="397"/>
        </w:tabs>
        <w:rPr>
          <w:rFonts w:ascii="Arial" w:hAnsi="Arial"/>
        </w:rPr>
      </w:pPr>
      <w:r w:rsidRPr="004B1516">
        <w:rPr>
          <w:rFonts w:ascii="Arial" w:hAnsi="Arial"/>
          <w:b/>
          <w:i/>
        </w:rPr>
        <w:t xml:space="preserve">Structura procesului de învăţământ </w:t>
      </w:r>
      <w:r w:rsidRPr="004B1516">
        <w:rPr>
          <w:rFonts w:ascii="Arial" w:hAnsi="Arial"/>
        </w:rPr>
        <w:t xml:space="preserve">poate fi analizată la diferite niveluri de referinţă. În cadrul actualului modul avem în vedere următoarele </w:t>
      </w:r>
      <w:r w:rsidRPr="004B1516">
        <w:rPr>
          <w:rFonts w:ascii="Arial" w:hAnsi="Arial"/>
          <w:b/>
        </w:rPr>
        <w:t>trei</w:t>
      </w:r>
      <w:r w:rsidRPr="004B1516">
        <w:rPr>
          <w:rFonts w:ascii="Arial" w:hAnsi="Arial"/>
        </w:rPr>
        <w:t xml:space="preserve"> niveluri de referinţă: </w:t>
      </w:r>
    </w:p>
    <w:p w:rsidR="00133D4D" w:rsidRPr="004B1516" w:rsidRDefault="00133D4D" w:rsidP="000A775F">
      <w:pPr>
        <w:tabs>
          <w:tab w:val="left" w:pos="397"/>
        </w:tabs>
        <w:rPr>
          <w:rFonts w:ascii="Arial" w:hAnsi="Arial"/>
        </w:rPr>
      </w:pPr>
      <w:r w:rsidRPr="004B1516">
        <w:rPr>
          <w:rFonts w:ascii="Arial" w:hAnsi="Arial"/>
          <w:i/>
        </w:rPr>
        <w:t xml:space="preserve">a) nivelul de </w:t>
      </w:r>
      <w:r w:rsidRPr="004B1516">
        <w:rPr>
          <w:rFonts w:ascii="Arial" w:hAnsi="Arial"/>
          <w:b/>
          <w:i/>
        </w:rPr>
        <w:t>organizare</w:t>
      </w:r>
      <w:r w:rsidRPr="004B1516">
        <w:rPr>
          <w:rFonts w:ascii="Arial" w:hAnsi="Arial"/>
          <w:i/>
        </w:rPr>
        <w:t xml:space="preserve"> </w:t>
      </w:r>
      <w:r w:rsidRPr="004B1516">
        <w:rPr>
          <w:rFonts w:ascii="Arial" w:hAnsi="Arial"/>
        </w:rPr>
        <w:t xml:space="preserve">al procesului de învăţământ; </w:t>
      </w:r>
    </w:p>
    <w:p w:rsidR="00133D4D" w:rsidRPr="004B1516" w:rsidRDefault="00133D4D" w:rsidP="000A775F">
      <w:pPr>
        <w:tabs>
          <w:tab w:val="left" w:pos="397"/>
        </w:tabs>
        <w:rPr>
          <w:rFonts w:ascii="Arial" w:hAnsi="Arial"/>
        </w:rPr>
      </w:pPr>
      <w:r w:rsidRPr="004B1516">
        <w:rPr>
          <w:rFonts w:ascii="Arial" w:hAnsi="Arial"/>
        </w:rPr>
        <w:t xml:space="preserve">b) </w:t>
      </w:r>
      <w:r w:rsidRPr="004B1516">
        <w:rPr>
          <w:rFonts w:ascii="Arial" w:hAnsi="Arial"/>
          <w:i/>
        </w:rPr>
        <w:t xml:space="preserve">nivelul </w:t>
      </w:r>
      <w:r w:rsidRPr="004B1516">
        <w:rPr>
          <w:rFonts w:ascii="Arial" w:hAnsi="Arial"/>
          <w:b/>
          <w:i/>
        </w:rPr>
        <w:t>acţiunilor</w:t>
      </w:r>
      <w:r w:rsidRPr="004B1516">
        <w:rPr>
          <w:rFonts w:ascii="Arial" w:hAnsi="Arial"/>
        </w:rPr>
        <w:t xml:space="preserve"> principale realizate în cadrul procesului de învăţământ; </w:t>
      </w:r>
    </w:p>
    <w:p w:rsidR="00133D4D" w:rsidRPr="004B1516" w:rsidRDefault="00133D4D" w:rsidP="000A775F">
      <w:pPr>
        <w:tabs>
          <w:tab w:val="left" w:pos="397"/>
        </w:tabs>
        <w:rPr>
          <w:rFonts w:ascii="Arial" w:hAnsi="Arial"/>
        </w:rPr>
      </w:pPr>
      <w:r w:rsidRPr="004B1516">
        <w:rPr>
          <w:rFonts w:ascii="Arial" w:hAnsi="Arial"/>
        </w:rPr>
        <w:t xml:space="preserve">c) </w:t>
      </w:r>
      <w:r w:rsidRPr="004B1516">
        <w:rPr>
          <w:rFonts w:ascii="Arial" w:hAnsi="Arial"/>
          <w:i/>
        </w:rPr>
        <w:t xml:space="preserve">nivelul </w:t>
      </w:r>
      <w:r w:rsidRPr="004B1516">
        <w:rPr>
          <w:rFonts w:ascii="Arial" w:hAnsi="Arial"/>
          <w:b/>
          <w:i/>
        </w:rPr>
        <w:t>componentelor</w:t>
      </w:r>
      <w:r w:rsidRPr="004B1516">
        <w:rPr>
          <w:rFonts w:ascii="Arial" w:hAnsi="Arial"/>
        </w:rPr>
        <w:t xml:space="preserve"> </w:t>
      </w:r>
      <w:r w:rsidRPr="004B1516">
        <w:rPr>
          <w:rFonts w:ascii="Arial" w:hAnsi="Arial"/>
          <w:i/>
        </w:rPr>
        <w:t>de bază</w:t>
      </w:r>
      <w:r w:rsidRPr="004B1516">
        <w:rPr>
          <w:rFonts w:ascii="Arial" w:hAnsi="Arial"/>
        </w:rPr>
        <w:t xml:space="preserve"> ale procesului de învăţământ implicate în proiectarea, realizarea şi dezvoltarea oricărei activităţi de instruire.</w:t>
      </w:r>
    </w:p>
    <w:p w:rsidR="00133D4D" w:rsidRPr="004B1516" w:rsidRDefault="00133D4D" w:rsidP="000A775F">
      <w:pPr>
        <w:tabs>
          <w:tab w:val="left" w:pos="397"/>
        </w:tabs>
        <w:rPr>
          <w:rFonts w:ascii="Arial" w:hAnsi="Arial"/>
        </w:rPr>
      </w:pPr>
    </w:p>
    <w:p w:rsidR="00133D4D" w:rsidRPr="004B1516" w:rsidRDefault="00133D4D" w:rsidP="000A775F">
      <w:pPr>
        <w:tabs>
          <w:tab w:val="left" w:pos="397"/>
        </w:tabs>
        <w:rPr>
          <w:rFonts w:ascii="Arial" w:hAnsi="Arial"/>
        </w:rPr>
      </w:pPr>
      <w:r w:rsidRPr="004B1516">
        <w:rPr>
          <w:rFonts w:ascii="Arial" w:hAnsi="Arial"/>
        </w:rPr>
        <w:t xml:space="preserve">a) </w:t>
      </w:r>
      <w:r w:rsidRPr="004B1516">
        <w:rPr>
          <w:rFonts w:ascii="Arial" w:hAnsi="Arial"/>
          <w:i/>
        </w:rPr>
        <w:t>Nivelul de organizare al procesului de învăţământ</w:t>
      </w:r>
      <w:r w:rsidRPr="004B1516">
        <w:rPr>
          <w:rFonts w:ascii="Arial" w:hAnsi="Arial"/>
        </w:rPr>
        <w:t xml:space="preserve"> poate fi analizat în sens </w:t>
      </w:r>
      <w:r w:rsidRPr="004B1516">
        <w:rPr>
          <w:rFonts w:ascii="Arial" w:hAnsi="Arial"/>
          <w:i/>
        </w:rPr>
        <w:t>macrostructural</w:t>
      </w:r>
      <w:r w:rsidRPr="004B1516">
        <w:rPr>
          <w:rFonts w:ascii="Arial" w:hAnsi="Arial"/>
        </w:rPr>
        <w:t xml:space="preserve"> şi în sens </w:t>
      </w:r>
      <w:r w:rsidRPr="004B1516">
        <w:rPr>
          <w:rFonts w:ascii="Arial" w:hAnsi="Arial"/>
          <w:i/>
        </w:rPr>
        <w:t>microstructural</w:t>
      </w:r>
      <w:r w:rsidRPr="004B1516">
        <w:rPr>
          <w:rFonts w:ascii="Arial" w:hAnsi="Arial"/>
        </w:rPr>
        <w:t xml:space="preserve">. </w:t>
      </w:r>
    </w:p>
    <w:p w:rsidR="00133D4D" w:rsidRPr="004B1516" w:rsidRDefault="00133D4D" w:rsidP="000A775F">
      <w:pPr>
        <w:tabs>
          <w:tab w:val="left" w:pos="397"/>
        </w:tabs>
        <w:rPr>
          <w:rFonts w:ascii="Arial" w:hAnsi="Arial"/>
        </w:rPr>
      </w:pPr>
    </w:p>
    <w:p w:rsidR="00133D4D" w:rsidRPr="004B1516" w:rsidRDefault="00133D4D" w:rsidP="000A775F">
      <w:pPr>
        <w:tabs>
          <w:tab w:val="left" w:pos="397"/>
        </w:tabs>
        <w:rPr>
          <w:rFonts w:ascii="Arial" w:hAnsi="Arial"/>
        </w:rPr>
      </w:pPr>
      <w:r w:rsidRPr="004B1516">
        <w:rPr>
          <w:rFonts w:ascii="Arial" w:hAnsi="Arial"/>
        </w:rPr>
        <w:t xml:space="preserve">În </w:t>
      </w:r>
      <w:r w:rsidRPr="004B1516">
        <w:rPr>
          <w:rFonts w:ascii="Arial" w:hAnsi="Arial"/>
          <w:i/>
        </w:rPr>
        <w:t>sens macrostructural</w:t>
      </w:r>
      <w:r w:rsidRPr="004B1516">
        <w:rPr>
          <w:rFonts w:ascii="Arial" w:hAnsi="Arial"/>
        </w:rPr>
        <w:t xml:space="preserve">, nivelul de organizare al procesului de învăţământ depinde de structura de organizare a sistemului de învăţământ, respectiv de modul de organizare al sistemului de învăţământ pe trepte şi cicluri şcolare, pe discipline şcolare concepute </w:t>
      </w:r>
      <w:r w:rsidRPr="004B1516">
        <w:rPr>
          <w:rFonts w:ascii="Arial" w:hAnsi="Arial"/>
          <w:i/>
        </w:rPr>
        <w:t>mono</w:t>
      </w:r>
      <w:r w:rsidRPr="004B1516">
        <w:rPr>
          <w:rFonts w:ascii="Arial" w:hAnsi="Arial"/>
        </w:rPr>
        <w:t xml:space="preserve"> sau </w:t>
      </w:r>
      <w:r w:rsidRPr="004B1516">
        <w:rPr>
          <w:rFonts w:ascii="Arial" w:hAnsi="Arial"/>
          <w:i/>
        </w:rPr>
        <w:t>interdisciplinar</w:t>
      </w:r>
      <w:r w:rsidRPr="004B1516">
        <w:rPr>
          <w:rFonts w:ascii="Arial" w:hAnsi="Arial"/>
        </w:rPr>
        <w:t xml:space="preserve">. De asemenea, organizarea procesului de învăţământ, la nivel </w:t>
      </w:r>
      <w:r w:rsidRPr="004B1516">
        <w:rPr>
          <w:rFonts w:ascii="Arial" w:hAnsi="Arial"/>
          <w:i/>
        </w:rPr>
        <w:t>macro</w:t>
      </w:r>
      <w:r w:rsidRPr="004B1516">
        <w:rPr>
          <w:rFonts w:ascii="Arial" w:hAnsi="Arial"/>
        </w:rPr>
        <w:t>, depinde de structura cantitativă şi calitativă a anului şcolar. Structura cantitativă a anului şcolar vizează: numărul de zile rezervate pentru şcoală – vacanţe şi numărul  de ore stabilit pe discipline / anual, semestrial, săptămânal; pe module de studiu, pe capitole, pe subcapitole, pe grupuri de lecţii etc.). Structura calitativă a anului şcolar vizează logica organizării disciplinelor pe semestre sau trimestre şcolare, raporturile dintre timpul şcolar şi vacanţele şcolare, dintre activităţile şcolare şi activităţile extraşcolare, dintre etapele de sistematizare a învăţării şi cele de evaluare finală; deschiderile spre interdisciplinaritate, educaţia permanentă şi autoeducaţie etc.</w:t>
      </w:r>
    </w:p>
    <w:p w:rsidR="00133D4D" w:rsidRPr="004B1516" w:rsidRDefault="00133D4D" w:rsidP="000A775F">
      <w:pPr>
        <w:tabs>
          <w:tab w:val="left" w:pos="397"/>
        </w:tabs>
        <w:rPr>
          <w:rFonts w:ascii="Arial" w:hAnsi="Arial"/>
        </w:rPr>
      </w:pPr>
    </w:p>
    <w:p w:rsidR="00133D4D" w:rsidRPr="004B1516" w:rsidRDefault="00133D4D" w:rsidP="000A775F">
      <w:pPr>
        <w:tabs>
          <w:tab w:val="left" w:pos="397"/>
        </w:tabs>
        <w:rPr>
          <w:rFonts w:ascii="Arial" w:hAnsi="Arial"/>
        </w:rPr>
      </w:pPr>
      <w:r w:rsidRPr="004B1516">
        <w:rPr>
          <w:rFonts w:ascii="Arial" w:hAnsi="Arial"/>
        </w:rPr>
        <w:t xml:space="preserve">În </w:t>
      </w:r>
      <w:r w:rsidRPr="004B1516">
        <w:rPr>
          <w:rFonts w:ascii="Arial" w:hAnsi="Arial"/>
          <w:i/>
        </w:rPr>
        <w:t>sens microstructural</w:t>
      </w:r>
      <w:r w:rsidRPr="004B1516">
        <w:rPr>
          <w:rFonts w:ascii="Arial" w:hAnsi="Arial"/>
        </w:rPr>
        <w:t xml:space="preserve">, nivelul de organizare a procesului de învăţământ depinde de </w:t>
      </w:r>
      <w:r w:rsidRPr="004B1516">
        <w:rPr>
          <w:rFonts w:ascii="Arial" w:hAnsi="Arial"/>
          <w:i/>
        </w:rPr>
        <w:t>formele</w:t>
      </w:r>
      <w:r w:rsidRPr="004B1516">
        <w:rPr>
          <w:rFonts w:ascii="Arial" w:hAnsi="Arial"/>
        </w:rPr>
        <w:t xml:space="preserve">  de activitate adoptate. Din această perspectivă, procesul de învăţământ include </w:t>
      </w:r>
      <w:r w:rsidRPr="004B1516">
        <w:rPr>
          <w:rFonts w:ascii="Arial" w:hAnsi="Arial"/>
          <w:i/>
        </w:rPr>
        <w:t>forme de organizare</w:t>
      </w:r>
      <w:r w:rsidRPr="004B1516">
        <w:rPr>
          <w:rFonts w:ascii="Arial" w:hAnsi="Arial"/>
        </w:rPr>
        <w:t xml:space="preserve"> a activităţii şi </w:t>
      </w:r>
      <w:r w:rsidRPr="004B1516">
        <w:rPr>
          <w:rFonts w:ascii="Arial" w:hAnsi="Arial"/>
          <w:i/>
        </w:rPr>
        <w:t>forme de realizare</w:t>
      </w:r>
      <w:r w:rsidRPr="004B1516">
        <w:rPr>
          <w:rFonts w:ascii="Arial" w:hAnsi="Arial"/>
        </w:rPr>
        <w:t xml:space="preserve"> a activităţii.</w:t>
      </w:r>
    </w:p>
    <w:p w:rsidR="00133D4D" w:rsidRPr="004B1516" w:rsidRDefault="00133D4D" w:rsidP="000A775F">
      <w:pPr>
        <w:tabs>
          <w:tab w:val="left" w:pos="397"/>
        </w:tabs>
        <w:rPr>
          <w:rFonts w:ascii="Arial" w:hAnsi="Arial"/>
        </w:rPr>
      </w:pPr>
    </w:p>
    <w:p w:rsidR="00133D4D" w:rsidRPr="004B1516" w:rsidRDefault="00133D4D" w:rsidP="000A775F">
      <w:pPr>
        <w:tabs>
          <w:tab w:val="left" w:pos="397"/>
        </w:tabs>
        <w:rPr>
          <w:rFonts w:ascii="Arial" w:hAnsi="Arial"/>
        </w:rPr>
      </w:pPr>
      <w:r w:rsidRPr="004B1516">
        <w:rPr>
          <w:rFonts w:ascii="Arial" w:hAnsi="Arial"/>
          <w:i/>
        </w:rPr>
        <w:t>Formele de organizare</w:t>
      </w:r>
      <w:r w:rsidRPr="004B1516">
        <w:rPr>
          <w:rFonts w:ascii="Arial" w:hAnsi="Arial"/>
        </w:rPr>
        <w:t xml:space="preserve"> a procesului de învăţământ pot fi clasificate după două criterii: </w:t>
      </w:r>
    </w:p>
    <w:p w:rsidR="00133D4D" w:rsidRPr="004B1516" w:rsidRDefault="00133D4D" w:rsidP="000A775F">
      <w:pPr>
        <w:widowControl/>
        <w:numPr>
          <w:ilvl w:val="0"/>
          <w:numId w:val="219"/>
        </w:numPr>
        <w:tabs>
          <w:tab w:val="left" w:pos="397"/>
        </w:tabs>
        <w:autoSpaceDE/>
        <w:autoSpaceDN/>
        <w:adjustRightInd/>
        <w:rPr>
          <w:rFonts w:ascii="Arial" w:hAnsi="Arial"/>
          <w:i/>
        </w:rPr>
      </w:pPr>
      <w:r w:rsidRPr="004B1516">
        <w:rPr>
          <w:rFonts w:ascii="Arial" w:hAnsi="Arial"/>
        </w:rPr>
        <w:t xml:space="preserve">raportarea la formele generale ale educaţiei – rezultă trei forme de organizare a instruirii în cadrul procesului de învăţământ: </w:t>
      </w:r>
      <w:r w:rsidRPr="004B1516">
        <w:rPr>
          <w:rFonts w:ascii="Arial" w:hAnsi="Arial"/>
          <w:i/>
        </w:rPr>
        <w:t>instruire formală – instruire nonformală – instruire informală;</w:t>
      </w:r>
    </w:p>
    <w:p w:rsidR="00133D4D" w:rsidRPr="004B1516" w:rsidRDefault="00133D4D" w:rsidP="000A775F">
      <w:pPr>
        <w:widowControl/>
        <w:numPr>
          <w:ilvl w:val="0"/>
          <w:numId w:val="219"/>
        </w:numPr>
        <w:tabs>
          <w:tab w:val="left" w:pos="397"/>
        </w:tabs>
        <w:autoSpaceDE/>
        <w:autoSpaceDN/>
        <w:adjustRightInd/>
        <w:rPr>
          <w:rFonts w:ascii="Arial" w:hAnsi="Arial"/>
        </w:rPr>
      </w:pPr>
      <w:r w:rsidRPr="004B1516">
        <w:rPr>
          <w:rFonts w:ascii="Arial" w:hAnsi="Arial"/>
        </w:rPr>
        <w:t xml:space="preserve"> raportarea numărul convenţional al celor instruiţi într-un cadru instituţional existent sau iniţiat de profesor, care impune un anumit mod de realizare a corelaţiei pedagogice profesor – elev: </w:t>
      </w:r>
      <w:r w:rsidRPr="004B1516">
        <w:rPr>
          <w:rFonts w:ascii="Arial" w:hAnsi="Arial"/>
          <w:i/>
        </w:rPr>
        <w:t>învăţământ frontal</w:t>
      </w:r>
      <w:r w:rsidRPr="004B1516">
        <w:rPr>
          <w:rFonts w:ascii="Arial" w:hAnsi="Arial"/>
        </w:rPr>
        <w:t xml:space="preserve"> (cu clasa de 20-40 de elevi); </w:t>
      </w:r>
      <w:r w:rsidRPr="004B1516">
        <w:rPr>
          <w:rFonts w:ascii="Arial" w:hAnsi="Arial"/>
          <w:i/>
        </w:rPr>
        <w:t>învăţământ pe grupe</w:t>
      </w:r>
      <w:r w:rsidRPr="004B1516">
        <w:rPr>
          <w:rFonts w:ascii="Arial" w:hAnsi="Arial"/>
        </w:rPr>
        <w:t xml:space="preserve"> (cu microgrupe de 3-8 elevi, cu grupe de 8-15 elevi – în clasă şi în afara clasei); </w:t>
      </w:r>
      <w:r w:rsidRPr="004B1516">
        <w:rPr>
          <w:rFonts w:ascii="Arial" w:hAnsi="Arial"/>
          <w:i/>
        </w:rPr>
        <w:t>învăţământ individual</w:t>
      </w:r>
      <w:r w:rsidRPr="004B1516">
        <w:rPr>
          <w:rFonts w:ascii="Arial" w:hAnsi="Arial"/>
        </w:rPr>
        <w:t xml:space="preserve"> (cu 1-2 elevi, în clasă şi în afara clasei).</w:t>
      </w:r>
    </w:p>
    <w:p w:rsidR="00133D4D" w:rsidRPr="004B1516" w:rsidRDefault="00133D4D" w:rsidP="000A775F">
      <w:pPr>
        <w:tabs>
          <w:tab w:val="left" w:pos="397"/>
        </w:tabs>
        <w:rPr>
          <w:rFonts w:ascii="Arial" w:hAnsi="Arial"/>
        </w:rPr>
      </w:pPr>
    </w:p>
    <w:p w:rsidR="00133D4D" w:rsidRPr="004B1516" w:rsidRDefault="00133D4D" w:rsidP="000A775F">
      <w:pPr>
        <w:tabs>
          <w:tab w:val="left" w:pos="397"/>
        </w:tabs>
        <w:rPr>
          <w:rFonts w:ascii="Arial" w:hAnsi="Arial"/>
          <w:i/>
        </w:rPr>
      </w:pPr>
    </w:p>
    <w:p w:rsidR="00133D4D" w:rsidRPr="004B1516" w:rsidRDefault="00133D4D" w:rsidP="000A775F">
      <w:pPr>
        <w:tabs>
          <w:tab w:val="left" w:pos="397"/>
        </w:tabs>
        <w:rPr>
          <w:rFonts w:ascii="Arial" w:hAnsi="Arial"/>
        </w:rPr>
      </w:pPr>
      <w:r w:rsidRPr="004B1516">
        <w:rPr>
          <w:rFonts w:ascii="Arial" w:hAnsi="Arial"/>
          <w:i/>
        </w:rPr>
        <w:t>b) Nivelul acţiunilor</w:t>
      </w:r>
      <w:r w:rsidRPr="004B1516">
        <w:rPr>
          <w:rFonts w:ascii="Arial" w:hAnsi="Arial"/>
        </w:rPr>
        <w:t xml:space="preserve"> </w:t>
      </w:r>
      <w:r w:rsidRPr="004B1516">
        <w:rPr>
          <w:rFonts w:ascii="Arial" w:hAnsi="Arial"/>
          <w:i/>
        </w:rPr>
        <w:t>principale desfăşurate în cadrul procesului de învăţământ</w:t>
      </w:r>
      <w:r w:rsidRPr="004B1516">
        <w:rPr>
          <w:rFonts w:ascii="Arial" w:hAnsi="Arial"/>
        </w:rPr>
        <w:t xml:space="preserve"> vizează activitatea de instruire proiectată de profesor şi cea de învăţare, realizată de elev, ca efect direct şi indirect al instruirii. Relaţia complexă existentă între profesor şi elev, realizabilă pe diferite planuri la nivelul procesului de învăţământ, implică prezenţa următoarelor acţiuni principale: </w:t>
      </w:r>
      <w:r w:rsidRPr="004B1516">
        <w:rPr>
          <w:rFonts w:ascii="Arial" w:hAnsi="Arial"/>
          <w:i/>
        </w:rPr>
        <w:t>predarea</w:t>
      </w:r>
      <w:r w:rsidRPr="004B1516">
        <w:rPr>
          <w:rFonts w:ascii="Arial" w:hAnsi="Arial"/>
        </w:rPr>
        <w:t xml:space="preserve">, </w:t>
      </w:r>
      <w:r w:rsidRPr="004B1516">
        <w:rPr>
          <w:rFonts w:ascii="Arial" w:hAnsi="Arial"/>
          <w:i/>
        </w:rPr>
        <w:t>învăţarea</w:t>
      </w:r>
      <w:r w:rsidRPr="004B1516">
        <w:rPr>
          <w:rFonts w:ascii="Arial" w:hAnsi="Arial"/>
        </w:rPr>
        <w:t xml:space="preserve">, </w:t>
      </w:r>
      <w:r w:rsidRPr="004B1516">
        <w:rPr>
          <w:rFonts w:ascii="Arial" w:hAnsi="Arial"/>
          <w:i/>
        </w:rPr>
        <w:t>evaluarea</w:t>
      </w:r>
      <w:r w:rsidRPr="004B1516">
        <w:rPr>
          <w:rFonts w:ascii="Arial" w:hAnsi="Arial"/>
        </w:rPr>
        <w:t>.</w:t>
      </w:r>
    </w:p>
    <w:p w:rsidR="00133D4D" w:rsidRPr="004B1516" w:rsidRDefault="00133D4D" w:rsidP="000A775F">
      <w:pPr>
        <w:tabs>
          <w:tab w:val="left" w:pos="397"/>
        </w:tabs>
        <w:rPr>
          <w:rFonts w:ascii="Arial" w:hAnsi="Arial"/>
        </w:rPr>
      </w:pPr>
    </w:p>
    <w:p w:rsidR="00133D4D" w:rsidRPr="004B1516" w:rsidRDefault="00133D4D" w:rsidP="000A775F">
      <w:pPr>
        <w:tabs>
          <w:tab w:val="left" w:pos="397"/>
        </w:tabs>
        <w:rPr>
          <w:rFonts w:ascii="Arial" w:hAnsi="Arial"/>
        </w:rPr>
      </w:pPr>
      <w:r w:rsidRPr="004B1516">
        <w:rPr>
          <w:rFonts w:ascii="Arial" w:hAnsi="Arial"/>
          <w:i/>
        </w:rPr>
        <w:t xml:space="preserve">Predarea </w:t>
      </w:r>
      <w:r w:rsidRPr="004B1516">
        <w:rPr>
          <w:rFonts w:ascii="Arial" w:hAnsi="Arial"/>
        </w:rPr>
        <w:t xml:space="preserve">este acţiunea de comunicare pedagogică (didactică) propusă de profesor în diferite variante şi forme de organizare. În sens larg, predarea este interpretată ca acţiune de instruire a profesorului, adresată elevului, pentru stimularea acţiunilor specifice oricărei activităţi de învăţare (receptarea cunoştinţelor, prelucrarea, asimilarea, interiorizarea şi aplicarea lor, în diferite situaţii, în calitate de: informaţii logice, deprinderi, strategii de rezolvare a problemelor şi a situaţiilor-problemă etc.  </w:t>
      </w:r>
    </w:p>
    <w:p w:rsidR="00133D4D" w:rsidRPr="004B1516" w:rsidRDefault="00133D4D" w:rsidP="000A775F">
      <w:pPr>
        <w:tabs>
          <w:tab w:val="left" w:pos="397"/>
        </w:tabs>
        <w:rPr>
          <w:rFonts w:ascii="Arial" w:hAnsi="Arial"/>
        </w:rPr>
      </w:pPr>
    </w:p>
    <w:p w:rsidR="00133D4D" w:rsidRPr="004B1516" w:rsidRDefault="00133D4D" w:rsidP="000A775F">
      <w:pPr>
        <w:tabs>
          <w:tab w:val="left" w:pos="397"/>
        </w:tabs>
        <w:rPr>
          <w:rFonts w:ascii="Arial" w:hAnsi="Arial"/>
        </w:rPr>
      </w:pPr>
      <w:r w:rsidRPr="004B1516">
        <w:rPr>
          <w:rFonts w:ascii="Arial" w:hAnsi="Arial"/>
          <w:i/>
        </w:rPr>
        <w:t>Învăţarea</w:t>
      </w:r>
      <w:r w:rsidRPr="004B1516">
        <w:rPr>
          <w:rFonts w:ascii="Arial" w:hAnsi="Arial"/>
        </w:rPr>
        <w:t xml:space="preserve"> este acţiunea elevului, realizată iniţial în mod dirijat, ca efect direct al instruirii proiectată de profesor la diferite niveluri de competenţă pedagogică. Învăţarea şcolară presupune dobândirea unor cunoştinţe, deprinderi şi strategii conform obiectivelor incluse în cadrul programelor şcolare, “traduse” de profesor la nivelul fiecărei activităţi didactice (lecţie etc.). </w:t>
      </w:r>
    </w:p>
    <w:p w:rsidR="00133D4D" w:rsidRPr="004B1516" w:rsidRDefault="00133D4D" w:rsidP="000A775F">
      <w:pPr>
        <w:tabs>
          <w:tab w:val="left" w:pos="397"/>
        </w:tabs>
        <w:rPr>
          <w:rFonts w:ascii="Arial" w:hAnsi="Arial"/>
        </w:rPr>
      </w:pPr>
    </w:p>
    <w:p w:rsidR="00133D4D" w:rsidRPr="004B1516" w:rsidRDefault="00133D4D" w:rsidP="000A775F">
      <w:pPr>
        <w:tabs>
          <w:tab w:val="left" w:pos="397"/>
        </w:tabs>
        <w:rPr>
          <w:rFonts w:ascii="Arial" w:hAnsi="Arial"/>
        </w:rPr>
      </w:pPr>
      <w:r w:rsidRPr="004B1516">
        <w:rPr>
          <w:rFonts w:ascii="Arial" w:hAnsi="Arial"/>
        </w:rPr>
        <w:t xml:space="preserve">Ca activitate psihică fundamentală, proprie omului, învăţarea are o finalitate adaptativă realizabilă în mediul şcolar prin acţiunile dirijate de profesor pentru asimilarea, interiorizarea şi valorificarea materiei şcolare, proiectată pe discipline şcolare, module de studiu, capitole, subcapitole, grupuri de lecţii, teme şi subiecte de lecţie etc. </w:t>
      </w:r>
    </w:p>
    <w:p w:rsidR="00133D4D" w:rsidRPr="004B1516" w:rsidRDefault="00133D4D" w:rsidP="000A775F">
      <w:pPr>
        <w:tabs>
          <w:tab w:val="left" w:pos="397"/>
        </w:tabs>
        <w:rPr>
          <w:rFonts w:ascii="Arial" w:hAnsi="Arial"/>
        </w:rPr>
      </w:pPr>
    </w:p>
    <w:p w:rsidR="00133D4D" w:rsidRPr="004B1516" w:rsidRDefault="00133D4D" w:rsidP="000A775F">
      <w:pPr>
        <w:tabs>
          <w:tab w:val="left" w:pos="397"/>
        </w:tabs>
        <w:rPr>
          <w:rFonts w:ascii="Arial" w:hAnsi="Arial"/>
        </w:rPr>
      </w:pPr>
      <w:r w:rsidRPr="004B1516">
        <w:rPr>
          <w:rFonts w:ascii="Arial" w:hAnsi="Arial"/>
          <w:i/>
        </w:rPr>
        <w:t>Evaluarea</w:t>
      </w:r>
      <w:r w:rsidRPr="004B1516">
        <w:rPr>
          <w:rFonts w:ascii="Arial" w:hAnsi="Arial"/>
        </w:rPr>
        <w:t xml:space="preserve"> este acţiunea iniţiată de profesor special pentru verificarea gradului de îndeplinire a sarcinilor de predare-învăţare, proiectate şi realizate conform obiectivelor programelor şcolare “traduse” de profesor la nivelul fiecărei activităţi didactice (lecţie etc.). Această acţiune, realizabilă sub diferite forme, la diferite intervale de timp (evaluare iniţială, evaluare continuă, evaluare finală), prin tehnici specifice (orale, scrise, lucrări practice, teste de cunoştinţe, examene etc.) vizează reglarea-autoreglarea permanentă a activităţilor didactice. În perspectiva perfecţionării acestora, în sensul proiectării curriculare, elevul însuşi trebuie să îndeplinească anumite sarcini de autoevaluare – premisa autoinstruirii şi a autoeducaţiei.</w:t>
      </w:r>
    </w:p>
    <w:p w:rsidR="00133D4D" w:rsidRPr="004B1516" w:rsidRDefault="00133D4D" w:rsidP="000A775F">
      <w:pPr>
        <w:tabs>
          <w:tab w:val="left" w:pos="397"/>
        </w:tabs>
        <w:rPr>
          <w:rFonts w:ascii="Arial" w:hAnsi="Arial"/>
          <w:i/>
        </w:rPr>
      </w:pPr>
    </w:p>
    <w:p w:rsidR="00133D4D" w:rsidRPr="004B1516" w:rsidRDefault="00133D4D" w:rsidP="000A775F">
      <w:pPr>
        <w:tabs>
          <w:tab w:val="left" w:pos="397"/>
        </w:tabs>
        <w:rPr>
          <w:rFonts w:ascii="Arial" w:hAnsi="Arial"/>
        </w:rPr>
      </w:pPr>
      <w:r w:rsidRPr="004B1516">
        <w:rPr>
          <w:rFonts w:ascii="Arial" w:hAnsi="Arial"/>
          <w:i/>
        </w:rPr>
        <w:t>c) Nivelul structurii</w:t>
      </w:r>
      <w:r w:rsidRPr="004B1516">
        <w:rPr>
          <w:rFonts w:ascii="Arial" w:hAnsi="Arial"/>
        </w:rPr>
        <w:t xml:space="preserve"> </w:t>
      </w:r>
      <w:r w:rsidRPr="004B1516">
        <w:rPr>
          <w:rFonts w:ascii="Arial" w:hAnsi="Arial"/>
          <w:i/>
        </w:rPr>
        <w:t>de bază</w:t>
      </w:r>
      <w:r w:rsidRPr="004B1516">
        <w:rPr>
          <w:rFonts w:ascii="Arial" w:hAnsi="Arial"/>
        </w:rPr>
        <w:t xml:space="preserve"> a procesului de învăţământ vizează </w:t>
      </w:r>
      <w:r w:rsidRPr="004B1516">
        <w:rPr>
          <w:rFonts w:ascii="Arial" w:hAnsi="Arial"/>
          <w:i/>
        </w:rPr>
        <w:t>obiectivele -conţinutul - metodologia - evaluarea</w:t>
      </w:r>
      <w:r w:rsidRPr="004B1516">
        <w:rPr>
          <w:rFonts w:ascii="Arial" w:hAnsi="Arial"/>
        </w:rPr>
        <w:t>, în calitatea acestora de componente fundamentale, implicate în proiectarea, realizarea şi dezvoltarea oricărei activităţi de instruire / educaţie. Avem în vedere activităţile proiectate, realizate şi dezvoltate la toate nivelurile sistemului, de la cele mai ample (vezi proiectarea unei reforme a sistemului de învăţământ, proiectarea planului de învăţământ, a programelor şi  a manualelor şcolare) până la cele curente care vizează planificarea periodică a materiei (pe an, semestre, săptămâni) şi elaborarea proiectelor pentru fiecare lecţie (oră de dirigenţie, activitate extraşcolară etc.).</w:t>
      </w:r>
    </w:p>
    <w:p w:rsidR="00133D4D" w:rsidRPr="004B1516" w:rsidRDefault="00133D4D" w:rsidP="000A775F">
      <w:pPr>
        <w:tabs>
          <w:tab w:val="left" w:pos="397"/>
        </w:tabs>
        <w:rPr>
          <w:rFonts w:ascii="Arial" w:hAnsi="Arial"/>
        </w:rPr>
      </w:pPr>
    </w:p>
    <w:p w:rsidR="00133D4D" w:rsidRPr="004B1516" w:rsidRDefault="00133D4D" w:rsidP="000A775F">
      <w:pPr>
        <w:outlineLvl w:val="0"/>
        <w:rPr>
          <w:rFonts w:ascii="Arial" w:hAnsi="Arial" w:cs="Arial"/>
        </w:rPr>
      </w:pPr>
      <w:r w:rsidRPr="004B1516">
        <w:rPr>
          <w:rFonts w:ascii="Arial" w:hAnsi="Arial" w:cs="Arial"/>
        </w:rPr>
        <w:br w:type="page"/>
      </w:r>
    </w:p>
    <w:p w:rsidR="00133D4D" w:rsidRPr="004B1516" w:rsidRDefault="00133D4D" w:rsidP="000A775F">
      <w:pPr>
        <w:outlineLvl w:val="0"/>
        <w:rPr>
          <w:rFonts w:ascii="Arial" w:hAnsi="Arial" w:cs="Arial"/>
          <w:b/>
          <w:bCs/>
        </w:rPr>
      </w:pPr>
      <w:r w:rsidRPr="004B1516">
        <w:rPr>
          <w:rFonts w:ascii="Arial" w:hAnsi="Arial" w:cs="Arial"/>
          <w:b/>
          <w:bCs/>
        </w:rPr>
        <w:t>Principiile procesului de învăţământ</w:t>
      </w:r>
    </w:p>
    <w:p w:rsidR="00133D4D" w:rsidRPr="004B1516" w:rsidRDefault="00133D4D" w:rsidP="000A775F">
      <w:pPr>
        <w:rPr>
          <w:rFonts w:ascii="Arial" w:hAnsi="Arial" w:cs="Arial"/>
        </w:rPr>
      </w:pPr>
    </w:p>
    <w:p w:rsidR="00133D4D" w:rsidRPr="004B1516" w:rsidRDefault="00133D4D" w:rsidP="000A775F">
      <w:pPr>
        <w:rPr>
          <w:rFonts w:ascii="Arial" w:hAnsi="Arial" w:cs="Arial"/>
        </w:rPr>
      </w:pPr>
      <w:r w:rsidRPr="004B1516">
        <w:rPr>
          <w:rFonts w:ascii="Arial" w:hAnsi="Arial" w:cs="Arial"/>
          <w:i/>
        </w:rPr>
        <w:t>Principiile procesului de învăţământ</w:t>
      </w:r>
      <w:r w:rsidRPr="004B1516">
        <w:rPr>
          <w:rFonts w:ascii="Arial" w:hAnsi="Arial" w:cs="Arial"/>
        </w:rPr>
        <w:t xml:space="preserve"> reprezintă norme generale ce guvernează activitatea didactică în vederea atingerii obiectivelor propuse, pornind de la legităţile specifice predării-învăţării-evaluării.</w:t>
      </w:r>
    </w:p>
    <w:p w:rsidR="00133D4D" w:rsidRPr="004B1516" w:rsidRDefault="00133D4D" w:rsidP="000A775F">
      <w:pPr>
        <w:rPr>
          <w:rFonts w:ascii="Arial" w:hAnsi="Arial" w:cs="Arial"/>
        </w:rPr>
      </w:pPr>
    </w:p>
    <w:p w:rsidR="00133D4D" w:rsidRPr="004B1516" w:rsidRDefault="00133D4D" w:rsidP="000A775F">
      <w:pPr>
        <w:rPr>
          <w:rFonts w:ascii="Arial" w:hAnsi="Arial" w:cs="Arial"/>
        </w:rPr>
      </w:pPr>
      <w:r w:rsidRPr="004B1516">
        <w:rPr>
          <w:rFonts w:ascii="Arial" w:hAnsi="Arial" w:cs="Arial"/>
        </w:rPr>
        <w:t xml:space="preserve">Acestea sunt: </w:t>
      </w:r>
    </w:p>
    <w:p w:rsidR="00133D4D" w:rsidRPr="004B1516" w:rsidRDefault="00133D4D" w:rsidP="000A775F">
      <w:pPr>
        <w:ind w:firstLine="567"/>
        <w:rPr>
          <w:rFonts w:ascii="Arial" w:hAnsi="Arial" w:cs="Arial"/>
        </w:rPr>
      </w:pPr>
    </w:p>
    <w:p w:rsidR="00133D4D" w:rsidRPr="004B1516" w:rsidRDefault="00133D4D" w:rsidP="000A775F">
      <w:pPr>
        <w:rPr>
          <w:rFonts w:ascii="Arial" w:hAnsi="Arial" w:cs="Arial"/>
        </w:rPr>
      </w:pPr>
      <w:r w:rsidRPr="004B1516">
        <w:rPr>
          <w:rFonts w:ascii="Arial" w:hAnsi="Arial" w:cs="Arial"/>
          <w:b/>
        </w:rPr>
        <w:t>1. Principiul accesibilităţii (cunoştinţelor, sarcinilor de învăţare), al respectării particularităţilor de vârstă şi individuale</w:t>
      </w:r>
      <w:r w:rsidRPr="004B1516">
        <w:rPr>
          <w:rFonts w:ascii="Arial" w:hAnsi="Arial" w:cs="Arial"/>
        </w:rPr>
        <w:t xml:space="preserve"> </w:t>
      </w:r>
    </w:p>
    <w:p w:rsidR="00133D4D" w:rsidRPr="004B1516" w:rsidRDefault="00133D4D" w:rsidP="000A775F">
      <w:pPr>
        <w:rPr>
          <w:rFonts w:ascii="Arial" w:hAnsi="Arial" w:cs="Arial"/>
        </w:rPr>
      </w:pPr>
    </w:p>
    <w:p w:rsidR="00133D4D" w:rsidRPr="004B1516" w:rsidRDefault="00133D4D" w:rsidP="000A775F">
      <w:pPr>
        <w:rPr>
          <w:rFonts w:ascii="Arial" w:hAnsi="Arial" w:cs="Arial"/>
        </w:rPr>
      </w:pPr>
      <w:r w:rsidRPr="004B1516">
        <w:rPr>
          <w:rFonts w:ascii="Arial" w:hAnsi="Arial" w:cs="Arial"/>
        </w:rPr>
        <w:t>În planul predării, profesorul are datoria de a crea un raport corect între aspiraţiile şi posibilităţile intelectuale ale elevului, pe de o parte, şi dozarea sarcinii didactice, a problemei şi situaţiei de învăţare în care este antrenat elevul.</w:t>
      </w:r>
    </w:p>
    <w:p w:rsidR="00133D4D" w:rsidRPr="004B1516" w:rsidRDefault="00133D4D" w:rsidP="000A775F">
      <w:pPr>
        <w:rPr>
          <w:rFonts w:ascii="Arial" w:hAnsi="Arial" w:cs="Arial"/>
        </w:rPr>
      </w:pPr>
    </w:p>
    <w:p w:rsidR="00133D4D" w:rsidRPr="004B1516" w:rsidRDefault="00133D4D" w:rsidP="000A775F">
      <w:pPr>
        <w:rPr>
          <w:rFonts w:ascii="Arial" w:hAnsi="Arial" w:cs="Arial"/>
        </w:rPr>
      </w:pPr>
      <w:r w:rsidRPr="004B1516">
        <w:rPr>
          <w:rFonts w:ascii="Arial" w:hAnsi="Arial" w:cs="Arial"/>
        </w:rPr>
        <w:t>Dozarea incorectă poate conduce la surmenaj, neîncredere în sine sau, dimpotrivă, la lipsă de interes, indiferenţă, demotivare.</w:t>
      </w:r>
    </w:p>
    <w:p w:rsidR="00133D4D" w:rsidRPr="004B1516" w:rsidRDefault="00133D4D" w:rsidP="000A775F">
      <w:pPr>
        <w:tabs>
          <w:tab w:val="left" w:pos="180"/>
        </w:tabs>
        <w:rPr>
          <w:rFonts w:ascii="Arial" w:hAnsi="Arial" w:cs="Arial"/>
        </w:rPr>
      </w:pPr>
    </w:p>
    <w:p w:rsidR="00133D4D" w:rsidRPr="004B1516" w:rsidRDefault="00133D4D" w:rsidP="000A775F">
      <w:pPr>
        <w:tabs>
          <w:tab w:val="left" w:pos="180"/>
        </w:tabs>
        <w:rPr>
          <w:rFonts w:ascii="Arial" w:hAnsi="Arial" w:cs="Arial"/>
        </w:rPr>
      </w:pPr>
      <w:r w:rsidRPr="004B1516">
        <w:rPr>
          <w:rFonts w:ascii="Arial" w:hAnsi="Arial" w:cs="Arial"/>
        </w:rPr>
        <w:t xml:space="preserve">Desfăşurarea procesului de învăţământ are loc în concordanţă cu dezvoltarea ontogenetică a copilului având în vedere stimularea acesteia prin amplificarea treptată a eforturilor elevilor punându-le la dispoziţie probleme şi antrenându-i în activităţi care cer din partea lor un efort susţinut. </w:t>
      </w:r>
    </w:p>
    <w:p w:rsidR="00133D4D" w:rsidRPr="004B1516" w:rsidRDefault="00133D4D" w:rsidP="000A775F">
      <w:pPr>
        <w:tabs>
          <w:tab w:val="left" w:pos="180"/>
        </w:tabs>
        <w:rPr>
          <w:rFonts w:ascii="Arial" w:hAnsi="Arial" w:cs="Arial"/>
        </w:rPr>
      </w:pPr>
    </w:p>
    <w:p w:rsidR="00133D4D" w:rsidRPr="004B1516" w:rsidRDefault="00133D4D" w:rsidP="000A775F">
      <w:pPr>
        <w:tabs>
          <w:tab w:val="left" w:pos="180"/>
        </w:tabs>
        <w:rPr>
          <w:rFonts w:ascii="Arial" w:hAnsi="Arial" w:cs="Arial"/>
        </w:rPr>
      </w:pPr>
      <w:r w:rsidRPr="004B1516">
        <w:rPr>
          <w:rFonts w:ascii="Arial" w:hAnsi="Arial" w:cs="Arial"/>
        </w:rPr>
        <w:t>Creşterea cerinţelor trebuie să devanseze nivelul real al dezvoltării pentru a crea o contradicţie între acest nivel şi cel potenţial, pentru a-l obliga astfel pe copil să depună eforturi în vederea rezolvării contradicţiei şi transformării acestui nivel potenţial într-unul real.</w:t>
      </w:r>
    </w:p>
    <w:p w:rsidR="00133D4D" w:rsidRPr="004B1516" w:rsidRDefault="00133D4D" w:rsidP="000A775F">
      <w:pPr>
        <w:tabs>
          <w:tab w:val="left" w:pos="180"/>
        </w:tabs>
        <w:rPr>
          <w:rFonts w:ascii="Arial" w:hAnsi="Arial" w:cs="Arial"/>
        </w:rPr>
      </w:pPr>
    </w:p>
    <w:p w:rsidR="00133D4D" w:rsidRPr="004B1516" w:rsidRDefault="00133D4D" w:rsidP="000A775F">
      <w:pPr>
        <w:tabs>
          <w:tab w:val="left" w:pos="180"/>
        </w:tabs>
        <w:rPr>
          <w:rFonts w:ascii="Arial" w:hAnsi="Arial" w:cs="Arial"/>
        </w:rPr>
      </w:pPr>
      <w:r w:rsidRPr="004B1516">
        <w:rPr>
          <w:rFonts w:ascii="Arial" w:hAnsi="Arial" w:cs="Arial"/>
        </w:rPr>
        <w:t>Principiul accesibilităţii activităţii didactice presupune elaborarea unui repertoriu comun între profesor şi elev. Eficienţa pedagogică a acestui principiu depinde de modul în care sunt respectate particularităţile de vârstă psihologică ale elevilor prin dezvoltarea la maximum a capacităţilor potenţiale de formare permanentă.</w:t>
      </w:r>
    </w:p>
    <w:p w:rsidR="00133D4D" w:rsidRPr="004B1516" w:rsidRDefault="00133D4D" w:rsidP="000A775F">
      <w:pPr>
        <w:rPr>
          <w:rFonts w:ascii="Arial" w:hAnsi="Arial" w:cs="Arial"/>
        </w:rPr>
      </w:pPr>
    </w:p>
    <w:p w:rsidR="00133D4D" w:rsidRPr="004B1516" w:rsidRDefault="00133D4D" w:rsidP="000A775F">
      <w:pPr>
        <w:rPr>
          <w:rFonts w:ascii="Arial" w:hAnsi="Arial" w:cs="Arial"/>
          <w:b/>
        </w:rPr>
      </w:pPr>
      <w:r w:rsidRPr="004B1516">
        <w:rPr>
          <w:rFonts w:ascii="Arial" w:hAnsi="Arial" w:cs="Arial"/>
          <w:b/>
        </w:rPr>
        <w:t xml:space="preserve">2. Principiul intuiţiei, al unităţii dintre senzorial şi raţional, al unităţii dintre concret şi abstract. </w:t>
      </w:r>
    </w:p>
    <w:p w:rsidR="00133D4D" w:rsidRPr="004B1516" w:rsidRDefault="00133D4D" w:rsidP="000A775F">
      <w:pPr>
        <w:tabs>
          <w:tab w:val="left" w:pos="180"/>
        </w:tabs>
        <w:rPr>
          <w:rFonts w:ascii="Arial" w:hAnsi="Arial" w:cs="Arial"/>
        </w:rPr>
      </w:pPr>
    </w:p>
    <w:p w:rsidR="00133D4D" w:rsidRPr="004B1516" w:rsidRDefault="00133D4D" w:rsidP="000A775F">
      <w:pPr>
        <w:tabs>
          <w:tab w:val="left" w:pos="180"/>
        </w:tabs>
        <w:rPr>
          <w:rFonts w:ascii="Arial" w:hAnsi="Arial" w:cs="Arial"/>
        </w:rPr>
      </w:pPr>
      <w:r w:rsidRPr="004B1516">
        <w:rPr>
          <w:rFonts w:ascii="Arial" w:hAnsi="Arial" w:cs="Arial"/>
        </w:rPr>
        <w:t>Exprimă faptul că în procesul de învăţământ cunoaşterea se realizează prin treceri succesive de la concret la abstract şi invers cu condiţia ca aceste treceri să se facă nu numai în concordanţă cu particularităţile materialului şi informaţiei ce urmează a fi asimilate ci şi cu nivelul dezvoltării ontogenetice a elevilor.</w:t>
      </w:r>
    </w:p>
    <w:p w:rsidR="00133D4D" w:rsidRPr="004B1516" w:rsidRDefault="00133D4D" w:rsidP="000A775F">
      <w:pPr>
        <w:rPr>
          <w:rFonts w:ascii="Arial" w:hAnsi="Arial" w:cs="Arial"/>
          <w:b/>
        </w:rPr>
      </w:pPr>
    </w:p>
    <w:p w:rsidR="00133D4D" w:rsidRPr="004B1516" w:rsidRDefault="00133D4D" w:rsidP="000A775F">
      <w:pPr>
        <w:rPr>
          <w:rFonts w:ascii="Arial" w:hAnsi="Arial" w:cs="Arial"/>
        </w:rPr>
      </w:pPr>
      <w:r w:rsidRPr="004B1516">
        <w:rPr>
          <w:rFonts w:ascii="Arial" w:hAnsi="Arial" w:cs="Arial"/>
        </w:rPr>
        <w:t>La baza procesului de predare-învăţare se află corelarea a două sisteme de cunoaştere: senzorială - prin intermediul senzaţiilor, percepţiilor, reprezentărilor etc. şi logică - prin limbaj şi gândire, prin intelect şi inteligenţă.</w:t>
      </w:r>
    </w:p>
    <w:p w:rsidR="00133D4D" w:rsidRPr="004B1516" w:rsidRDefault="00133D4D" w:rsidP="000A775F">
      <w:pPr>
        <w:rPr>
          <w:rFonts w:ascii="Arial" w:hAnsi="Arial" w:cs="Arial"/>
        </w:rPr>
      </w:pPr>
    </w:p>
    <w:p w:rsidR="00133D4D" w:rsidRPr="004B1516" w:rsidRDefault="00133D4D" w:rsidP="000A775F">
      <w:pPr>
        <w:rPr>
          <w:rFonts w:ascii="Arial" w:hAnsi="Arial" w:cs="Arial"/>
        </w:rPr>
      </w:pPr>
      <w:r w:rsidRPr="004B1516">
        <w:rPr>
          <w:rFonts w:ascii="Arial" w:hAnsi="Arial" w:cs="Arial"/>
        </w:rPr>
        <w:t>În procesul de învăţământ, intuiţia îndeplineşte două funcţii didactice esenţiale:</w:t>
      </w:r>
    </w:p>
    <w:p w:rsidR="00133D4D" w:rsidRPr="004B1516" w:rsidRDefault="00133D4D" w:rsidP="000A775F">
      <w:pPr>
        <w:ind w:firstLine="567"/>
        <w:rPr>
          <w:rFonts w:ascii="Arial" w:hAnsi="Arial" w:cs="Arial"/>
        </w:rPr>
      </w:pPr>
      <w:r w:rsidRPr="004B1516">
        <w:rPr>
          <w:rFonts w:ascii="Arial" w:hAnsi="Arial" w:cs="Arial"/>
        </w:rPr>
        <w:t xml:space="preserve">- </w:t>
      </w:r>
      <w:r w:rsidRPr="004B1516">
        <w:rPr>
          <w:rFonts w:ascii="Arial" w:hAnsi="Arial" w:cs="Arial"/>
          <w:i/>
        </w:rPr>
        <w:t>izvor</w:t>
      </w:r>
      <w:r w:rsidRPr="004B1516">
        <w:rPr>
          <w:rFonts w:ascii="Arial" w:hAnsi="Arial" w:cs="Arial"/>
        </w:rPr>
        <w:t xml:space="preserve"> al cunoaşterii, conducând la abstractizări prin trecerea de la concret la abstract;</w:t>
      </w:r>
    </w:p>
    <w:p w:rsidR="00133D4D" w:rsidRPr="004B1516" w:rsidRDefault="00133D4D" w:rsidP="000A775F">
      <w:pPr>
        <w:ind w:firstLine="567"/>
        <w:rPr>
          <w:rFonts w:ascii="Arial" w:hAnsi="Arial" w:cs="Arial"/>
        </w:rPr>
      </w:pPr>
      <w:r w:rsidRPr="004B1516">
        <w:rPr>
          <w:rFonts w:ascii="Arial" w:hAnsi="Arial" w:cs="Arial"/>
        </w:rPr>
        <w:t xml:space="preserve">- </w:t>
      </w:r>
      <w:r w:rsidRPr="004B1516">
        <w:rPr>
          <w:rFonts w:ascii="Arial" w:hAnsi="Arial" w:cs="Arial"/>
          <w:i/>
        </w:rPr>
        <w:t>concretizarea</w:t>
      </w:r>
      <w:r w:rsidRPr="004B1516">
        <w:rPr>
          <w:rFonts w:ascii="Arial" w:hAnsi="Arial" w:cs="Arial"/>
        </w:rPr>
        <w:t xml:space="preserve"> unor abstracţii, prin exemplificări, ilustrări etc.</w:t>
      </w:r>
    </w:p>
    <w:p w:rsidR="00133D4D" w:rsidRPr="004B1516" w:rsidRDefault="00133D4D" w:rsidP="000A775F">
      <w:pPr>
        <w:rPr>
          <w:rFonts w:ascii="Arial" w:hAnsi="Arial" w:cs="Arial"/>
        </w:rPr>
      </w:pPr>
    </w:p>
    <w:p w:rsidR="00133D4D" w:rsidRPr="004B1516" w:rsidRDefault="00133D4D" w:rsidP="000A775F">
      <w:pPr>
        <w:rPr>
          <w:rFonts w:ascii="Arial" w:hAnsi="Arial" w:cs="Arial"/>
        </w:rPr>
      </w:pPr>
      <w:r w:rsidRPr="004B1516">
        <w:rPr>
          <w:rFonts w:ascii="Arial" w:hAnsi="Arial" w:cs="Arial"/>
        </w:rPr>
        <w:t>În procesul de învăţământ, realizarea practică a principiului intuiţiei presupune utilizarea adecvată a unei game variate de materiale, precum:</w:t>
      </w:r>
    </w:p>
    <w:p w:rsidR="00133D4D" w:rsidRPr="004B1516" w:rsidRDefault="00133D4D" w:rsidP="000A775F">
      <w:pPr>
        <w:ind w:firstLine="567"/>
        <w:rPr>
          <w:rFonts w:ascii="Arial" w:hAnsi="Arial" w:cs="Arial"/>
        </w:rPr>
      </w:pPr>
      <w:r w:rsidRPr="004B1516">
        <w:rPr>
          <w:rFonts w:ascii="Arial" w:hAnsi="Arial" w:cs="Arial"/>
        </w:rPr>
        <w:t>- materiale naturale, de genul colecţiilor, obiectelor din natură etc.;</w:t>
      </w:r>
    </w:p>
    <w:p w:rsidR="00133D4D" w:rsidRPr="004B1516" w:rsidRDefault="00133D4D" w:rsidP="000A775F">
      <w:pPr>
        <w:ind w:firstLine="567"/>
        <w:rPr>
          <w:rFonts w:ascii="Arial" w:hAnsi="Arial" w:cs="Arial"/>
        </w:rPr>
      </w:pPr>
      <w:r w:rsidRPr="004B1516">
        <w:rPr>
          <w:rFonts w:ascii="Arial" w:hAnsi="Arial" w:cs="Arial"/>
        </w:rPr>
        <w:t>- materiale executate la tablă: grafice, desene etc., ce presupun o anumită dinamică;</w:t>
      </w:r>
    </w:p>
    <w:p w:rsidR="00133D4D" w:rsidRPr="004B1516" w:rsidRDefault="00133D4D" w:rsidP="000A775F">
      <w:pPr>
        <w:ind w:firstLine="567"/>
        <w:rPr>
          <w:rFonts w:ascii="Arial" w:hAnsi="Arial" w:cs="Arial"/>
        </w:rPr>
      </w:pPr>
      <w:r w:rsidRPr="004B1516">
        <w:rPr>
          <w:rFonts w:ascii="Arial" w:hAnsi="Arial" w:cs="Arial"/>
        </w:rPr>
        <w:t>- materiale în plan, precum: tablourile, planşele, hărţile etc.;</w:t>
      </w:r>
    </w:p>
    <w:p w:rsidR="00133D4D" w:rsidRPr="004B1516" w:rsidRDefault="00133D4D" w:rsidP="000A775F">
      <w:pPr>
        <w:ind w:firstLine="567"/>
        <w:rPr>
          <w:rFonts w:ascii="Arial" w:hAnsi="Arial" w:cs="Arial"/>
        </w:rPr>
      </w:pPr>
      <w:r w:rsidRPr="004B1516">
        <w:rPr>
          <w:rFonts w:ascii="Arial" w:hAnsi="Arial" w:cs="Arial"/>
        </w:rPr>
        <w:t>- materiale în volum, de genul mulajelor, machetelor etc.;</w:t>
      </w:r>
    </w:p>
    <w:p w:rsidR="00133D4D" w:rsidRPr="004B1516" w:rsidRDefault="00133D4D" w:rsidP="000A775F">
      <w:pPr>
        <w:ind w:firstLine="567"/>
        <w:rPr>
          <w:rFonts w:ascii="Arial" w:hAnsi="Arial" w:cs="Arial"/>
        </w:rPr>
      </w:pPr>
      <w:r w:rsidRPr="004B1516">
        <w:rPr>
          <w:rFonts w:ascii="Arial" w:hAnsi="Arial" w:cs="Arial"/>
        </w:rPr>
        <w:t>- mijloace audio-vizuale: video-proiecţii, filme etc.</w:t>
      </w:r>
    </w:p>
    <w:p w:rsidR="00133D4D" w:rsidRPr="004B1516" w:rsidRDefault="00133D4D" w:rsidP="000A775F">
      <w:pPr>
        <w:rPr>
          <w:rFonts w:ascii="Arial" w:hAnsi="Arial" w:cs="Arial"/>
        </w:rPr>
      </w:pPr>
    </w:p>
    <w:p w:rsidR="00133D4D" w:rsidRPr="004B1516" w:rsidRDefault="00133D4D" w:rsidP="000A775F">
      <w:pPr>
        <w:rPr>
          <w:rFonts w:ascii="Arial" w:hAnsi="Arial" w:cs="Arial"/>
        </w:rPr>
      </w:pPr>
      <w:r w:rsidRPr="004B1516">
        <w:rPr>
          <w:rFonts w:ascii="Arial" w:hAnsi="Arial" w:cs="Arial"/>
        </w:rPr>
        <w:t>Abuzul de mijloace intuitive împiedică abstractizarea şi dezvoltarea gândirii, după cum lipsa acestor materiale conduce la excesul de verbalism.</w:t>
      </w:r>
    </w:p>
    <w:p w:rsidR="00133D4D" w:rsidRPr="004B1516" w:rsidRDefault="00133D4D" w:rsidP="000A775F">
      <w:pPr>
        <w:rPr>
          <w:rFonts w:ascii="Arial" w:hAnsi="Arial" w:cs="Arial"/>
        </w:rPr>
      </w:pPr>
    </w:p>
    <w:p w:rsidR="00133D4D" w:rsidRPr="004B1516" w:rsidRDefault="00133D4D" w:rsidP="000A775F">
      <w:pPr>
        <w:rPr>
          <w:rFonts w:ascii="Arial" w:hAnsi="Arial" w:cs="Arial"/>
        </w:rPr>
      </w:pPr>
      <w:r w:rsidRPr="004B1516">
        <w:rPr>
          <w:rFonts w:ascii="Arial" w:hAnsi="Arial" w:cs="Arial"/>
        </w:rPr>
        <w:t>O altă cerinţă decurgând din acest principiu este şi realizarea intuiţiei prin cât mai multe simţuri. Cercetările întreprinse pe această temă au demonstrat că retenţia unui material după trei zile, prezentat numai oral este de 10%; prezentat vizual - de 20%; şi prezentat audio-video - de 65%.</w:t>
      </w:r>
    </w:p>
    <w:p w:rsidR="00133D4D" w:rsidRPr="004B1516" w:rsidRDefault="00133D4D" w:rsidP="000A775F">
      <w:pPr>
        <w:tabs>
          <w:tab w:val="left" w:pos="180"/>
        </w:tabs>
        <w:rPr>
          <w:rFonts w:ascii="Arial" w:hAnsi="Arial" w:cs="Arial"/>
        </w:rPr>
      </w:pPr>
    </w:p>
    <w:p w:rsidR="00133D4D" w:rsidRPr="004B1516" w:rsidRDefault="00133D4D" w:rsidP="000A775F">
      <w:pPr>
        <w:tabs>
          <w:tab w:val="left" w:pos="180"/>
        </w:tabs>
        <w:rPr>
          <w:rFonts w:ascii="Arial" w:hAnsi="Arial" w:cs="Arial"/>
        </w:rPr>
      </w:pPr>
      <w:r w:rsidRPr="004B1516">
        <w:rPr>
          <w:rFonts w:ascii="Arial" w:hAnsi="Arial" w:cs="Arial"/>
        </w:rPr>
        <w:t xml:space="preserve">Eficientizarea activităţii de predare-învăţare-evaluare la nivelul acestui principiu se realizează prin: </w:t>
      </w:r>
    </w:p>
    <w:p w:rsidR="00133D4D" w:rsidRPr="004B1516" w:rsidRDefault="00133D4D" w:rsidP="000A775F">
      <w:pPr>
        <w:tabs>
          <w:tab w:val="left" w:pos="180"/>
        </w:tabs>
        <w:rPr>
          <w:rFonts w:ascii="Arial" w:hAnsi="Arial" w:cs="Arial"/>
        </w:rPr>
      </w:pPr>
      <w:r w:rsidRPr="004B1516">
        <w:rPr>
          <w:rFonts w:ascii="Arial" w:hAnsi="Arial" w:cs="Arial"/>
        </w:rPr>
        <w:t>- declanşarea operaţiilor de analiză-sinteză, generalizare, abstractizare, comparaţie logică a fenomenelor studiate cu ajutorul unor materiale didactice intuitive, care nu reprezintă scopuri în sine ci mijloace de stimulare a cunoaşterii raţionale;</w:t>
      </w:r>
    </w:p>
    <w:p w:rsidR="00133D4D" w:rsidRPr="004B1516" w:rsidRDefault="00133D4D" w:rsidP="000A775F">
      <w:pPr>
        <w:tabs>
          <w:tab w:val="left" w:pos="180"/>
        </w:tabs>
        <w:rPr>
          <w:rFonts w:ascii="Arial" w:hAnsi="Arial" w:cs="Arial"/>
        </w:rPr>
      </w:pPr>
      <w:r w:rsidRPr="004B1516">
        <w:rPr>
          <w:rFonts w:ascii="Arial" w:hAnsi="Arial" w:cs="Arial"/>
        </w:rPr>
        <w:t xml:space="preserve"> - concretizarea rezultatelor operaţiilor logice în definirea conceptului ştiinţific. </w:t>
      </w:r>
    </w:p>
    <w:p w:rsidR="00133D4D" w:rsidRPr="004B1516" w:rsidRDefault="00133D4D" w:rsidP="000A775F">
      <w:pPr>
        <w:ind w:firstLine="567"/>
        <w:rPr>
          <w:rFonts w:ascii="Arial" w:hAnsi="Arial" w:cs="Arial"/>
        </w:rPr>
      </w:pPr>
    </w:p>
    <w:p w:rsidR="00133D4D" w:rsidRPr="004B1516" w:rsidRDefault="00133D4D" w:rsidP="000A775F">
      <w:pPr>
        <w:rPr>
          <w:rFonts w:ascii="Arial" w:hAnsi="Arial" w:cs="Arial"/>
        </w:rPr>
      </w:pPr>
      <w:r w:rsidRPr="004B1516">
        <w:rPr>
          <w:rFonts w:ascii="Arial" w:hAnsi="Arial" w:cs="Arial"/>
          <w:b/>
        </w:rPr>
        <w:t>3. Principiul legării teoriei de practică</w:t>
      </w:r>
      <w:r w:rsidRPr="004B1516">
        <w:rPr>
          <w:rFonts w:ascii="Arial" w:hAnsi="Arial" w:cs="Arial"/>
        </w:rPr>
        <w:t xml:space="preserve">. </w:t>
      </w:r>
    </w:p>
    <w:p w:rsidR="00133D4D" w:rsidRPr="004B1516" w:rsidRDefault="00133D4D" w:rsidP="000A775F">
      <w:pPr>
        <w:rPr>
          <w:rFonts w:ascii="Arial" w:hAnsi="Arial" w:cs="Arial"/>
        </w:rPr>
      </w:pPr>
      <w:r w:rsidRPr="004B1516">
        <w:rPr>
          <w:rFonts w:ascii="Arial" w:hAnsi="Arial" w:cs="Arial"/>
        </w:rPr>
        <w:t xml:space="preserve">Acreditează ideea finalităţii învăţării ca modalitate specifică de adaptare şi rezolvare creativă a problemelor existenţiale. </w:t>
      </w:r>
    </w:p>
    <w:p w:rsidR="00133D4D" w:rsidRPr="004B1516" w:rsidRDefault="00133D4D" w:rsidP="000A775F">
      <w:pPr>
        <w:rPr>
          <w:rFonts w:ascii="Arial" w:hAnsi="Arial" w:cs="Arial"/>
        </w:rPr>
      </w:pPr>
    </w:p>
    <w:p w:rsidR="00133D4D" w:rsidRPr="004B1516" w:rsidRDefault="00133D4D" w:rsidP="000A775F">
      <w:pPr>
        <w:rPr>
          <w:rFonts w:ascii="Arial" w:hAnsi="Arial" w:cs="Arial"/>
        </w:rPr>
      </w:pPr>
      <w:r w:rsidRPr="004B1516">
        <w:rPr>
          <w:rFonts w:ascii="Arial" w:hAnsi="Arial" w:cs="Arial"/>
        </w:rPr>
        <w:t>Scopul învăţării este cunoaşterea pentru înţelegere, pentru aplicare, pentru adaptare şi transformare, pentru progres şi evoluţie, pentru dezvoltare şi perfecţionare continuă, pentru o nouă calitate a vieţii, etc.</w:t>
      </w:r>
    </w:p>
    <w:p w:rsidR="00133D4D" w:rsidRPr="004B1516" w:rsidRDefault="00133D4D" w:rsidP="000A775F">
      <w:pPr>
        <w:rPr>
          <w:rFonts w:ascii="Arial" w:hAnsi="Arial" w:cs="Arial"/>
        </w:rPr>
      </w:pPr>
    </w:p>
    <w:p w:rsidR="00133D4D" w:rsidRPr="004B1516" w:rsidRDefault="00133D4D" w:rsidP="000A775F">
      <w:pPr>
        <w:rPr>
          <w:rFonts w:ascii="Arial" w:hAnsi="Arial" w:cs="Arial"/>
        </w:rPr>
      </w:pPr>
      <w:r w:rsidRPr="004B1516">
        <w:rPr>
          <w:rFonts w:ascii="Arial" w:hAnsi="Arial" w:cs="Arial"/>
        </w:rPr>
        <w:t>Principiul legării teoriei de practică se fundamentează pe teoria cognitiv structuralistă a lui J. Bruner. Potrivit acesteia, o primă modalitate de învăţare, o reprezintă metoda activă, practică, prin care se pot înţelege reguli, principii ale lumii la vârste timpurii (legea pârghiilor, a raportului invers proporţional dintre forţă şi lungimea pârghiei se poate învăţa prin jocul pe balansoar).</w:t>
      </w:r>
    </w:p>
    <w:p w:rsidR="00133D4D" w:rsidRPr="004B1516" w:rsidRDefault="00133D4D" w:rsidP="000A775F">
      <w:pPr>
        <w:rPr>
          <w:rFonts w:ascii="Arial" w:hAnsi="Arial" w:cs="Arial"/>
        </w:rPr>
      </w:pPr>
    </w:p>
    <w:p w:rsidR="00133D4D" w:rsidRPr="004B1516" w:rsidRDefault="00133D4D" w:rsidP="000A775F">
      <w:pPr>
        <w:rPr>
          <w:rFonts w:ascii="Arial" w:hAnsi="Arial" w:cs="Arial"/>
        </w:rPr>
      </w:pPr>
      <w:r w:rsidRPr="004B1516">
        <w:rPr>
          <w:rFonts w:ascii="Arial" w:hAnsi="Arial" w:cs="Arial"/>
        </w:rPr>
        <w:t>Raportul teoriei cu practica relevă cel puţin trei ipostaze în procesul de învăţare:</w:t>
      </w:r>
    </w:p>
    <w:p w:rsidR="00133D4D" w:rsidRPr="004B1516" w:rsidRDefault="00133D4D" w:rsidP="000A775F">
      <w:pPr>
        <w:ind w:firstLine="567"/>
        <w:rPr>
          <w:rFonts w:ascii="Arial" w:hAnsi="Arial" w:cs="Arial"/>
        </w:rPr>
      </w:pPr>
      <w:r w:rsidRPr="004B1516">
        <w:rPr>
          <w:rFonts w:ascii="Arial" w:hAnsi="Arial" w:cs="Arial"/>
        </w:rPr>
        <w:t xml:space="preserve">- aplicarea unor cunoştinţe </w:t>
      </w:r>
      <w:r w:rsidRPr="004B1516">
        <w:rPr>
          <w:rFonts w:ascii="Arial" w:hAnsi="Arial" w:cs="Arial"/>
          <w:i/>
        </w:rPr>
        <w:t>teoretice</w:t>
      </w:r>
      <w:r w:rsidRPr="004B1516">
        <w:rPr>
          <w:rFonts w:ascii="Arial" w:hAnsi="Arial" w:cs="Arial"/>
        </w:rPr>
        <w:t xml:space="preserve"> (reguli, legi) pentru rezolvarea experimentală a unor probleme în atelier, laborator, cerc tehnic - ca un exerciţiu pregătitor pentru rezolvarea situaţiilor reale, practice;</w:t>
      </w:r>
    </w:p>
    <w:p w:rsidR="00133D4D" w:rsidRPr="004B1516" w:rsidRDefault="00133D4D" w:rsidP="000A775F">
      <w:pPr>
        <w:ind w:firstLine="567"/>
        <w:rPr>
          <w:rFonts w:ascii="Arial" w:hAnsi="Arial" w:cs="Arial"/>
        </w:rPr>
      </w:pPr>
      <w:r w:rsidRPr="004B1516">
        <w:rPr>
          <w:rFonts w:ascii="Arial" w:hAnsi="Arial" w:cs="Arial"/>
        </w:rPr>
        <w:t xml:space="preserve">- </w:t>
      </w:r>
      <w:r w:rsidRPr="004B1516">
        <w:rPr>
          <w:rFonts w:ascii="Arial" w:hAnsi="Arial" w:cs="Arial"/>
          <w:i/>
        </w:rPr>
        <w:t>practica</w:t>
      </w:r>
      <w:r w:rsidRPr="004B1516">
        <w:rPr>
          <w:rFonts w:ascii="Arial" w:hAnsi="Arial" w:cs="Arial"/>
        </w:rPr>
        <w:t xml:space="preserve"> - valorificată ca punct de plecare în învăţarea prin descoperire, învăţarea prin cercetare;</w:t>
      </w:r>
    </w:p>
    <w:p w:rsidR="00133D4D" w:rsidRPr="004B1516" w:rsidRDefault="00133D4D" w:rsidP="000A775F">
      <w:pPr>
        <w:ind w:firstLine="567"/>
        <w:rPr>
          <w:rFonts w:ascii="Arial" w:hAnsi="Arial" w:cs="Arial"/>
        </w:rPr>
      </w:pPr>
      <w:r w:rsidRPr="004B1516">
        <w:rPr>
          <w:rFonts w:ascii="Arial" w:hAnsi="Arial" w:cs="Arial"/>
        </w:rPr>
        <w:t xml:space="preserve">- activitatea de </w:t>
      </w:r>
      <w:r w:rsidRPr="004B1516">
        <w:rPr>
          <w:rFonts w:ascii="Arial" w:hAnsi="Arial" w:cs="Arial"/>
          <w:i/>
        </w:rPr>
        <w:t>creaţie</w:t>
      </w:r>
      <w:r w:rsidRPr="004B1516">
        <w:rPr>
          <w:rFonts w:ascii="Arial" w:hAnsi="Arial" w:cs="Arial"/>
        </w:rPr>
        <w:t>, invenţie şi inovaţie, inventică în tehnologie - prin valorificarea gândirii divergente, a flexibilităţii şi originalităţii, a factorilor asociativ-combinatorii -, parcurând etapele documentării, proiectării, cercetării, experimentării, inovării, creaţiei şi validării practice etc.</w:t>
      </w:r>
    </w:p>
    <w:p w:rsidR="00133D4D" w:rsidRPr="004B1516" w:rsidRDefault="00133D4D" w:rsidP="000A775F">
      <w:pPr>
        <w:rPr>
          <w:rFonts w:ascii="Arial" w:hAnsi="Arial" w:cs="Arial"/>
        </w:rPr>
      </w:pPr>
    </w:p>
    <w:p w:rsidR="00133D4D" w:rsidRPr="004B1516" w:rsidRDefault="00133D4D" w:rsidP="000A775F">
      <w:pPr>
        <w:rPr>
          <w:rFonts w:ascii="Arial" w:hAnsi="Arial" w:cs="Arial"/>
          <w:b/>
        </w:rPr>
      </w:pPr>
      <w:r w:rsidRPr="004B1516">
        <w:rPr>
          <w:rFonts w:ascii="Arial" w:hAnsi="Arial" w:cs="Arial"/>
          <w:b/>
        </w:rPr>
        <w:t xml:space="preserve">4. Principiul însuşirii conştiente şi active a cunoştinţelor. </w:t>
      </w:r>
    </w:p>
    <w:p w:rsidR="00133D4D" w:rsidRPr="004B1516" w:rsidRDefault="00133D4D" w:rsidP="000A775F">
      <w:pPr>
        <w:rPr>
          <w:rFonts w:ascii="Arial" w:hAnsi="Arial" w:cs="Arial"/>
        </w:rPr>
      </w:pPr>
      <w:r w:rsidRPr="004B1516">
        <w:rPr>
          <w:rFonts w:ascii="Arial" w:hAnsi="Arial" w:cs="Arial"/>
        </w:rPr>
        <w:t>Procesul de învăţământ, prin activităţile sale de bază -predare-învăţare-evaluare, este un proces interactiv, în care elevul este partener, coautor, subiect al propriei sale deveniri.</w:t>
      </w:r>
    </w:p>
    <w:p w:rsidR="00133D4D" w:rsidRPr="004B1516" w:rsidRDefault="00133D4D" w:rsidP="000A775F">
      <w:pPr>
        <w:rPr>
          <w:rFonts w:ascii="Arial" w:hAnsi="Arial" w:cs="Arial"/>
        </w:rPr>
      </w:pPr>
    </w:p>
    <w:p w:rsidR="00133D4D" w:rsidRPr="004B1516" w:rsidRDefault="00133D4D" w:rsidP="000A775F">
      <w:pPr>
        <w:rPr>
          <w:rFonts w:ascii="Arial" w:hAnsi="Arial" w:cs="Arial"/>
        </w:rPr>
      </w:pPr>
      <w:r w:rsidRPr="004B1516">
        <w:rPr>
          <w:rFonts w:ascii="Arial" w:hAnsi="Arial" w:cs="Arial"/>
        </w:rPr>
        <w:t>Atitudinea conştientă se regăseşte în procesul de învăţământ în trei activităţi fundamentale pentru mecanismul învăţării:</w:t>
      </w:r>
    </w:p>
    <w:p w:rsidR="00133D4D" w:rsidRPr="004B1516" w:rsidRDefault="00133D4D" w:rsidP="000A775F">
      <w:pPr>
        <w:ind w:firstLine="567"/>
        <w:rPr>
          <w:rFonts w:ascii="Arial" w:hAnsi="Arial" w:cs="Arial"/>
        </w:rPr>
      </w:pPr>
      <w:r w:rsidRPr="004B1516">
        <w:rPr>
          <w:rFonts w:ascii="Arial" w:hAnsi="Arial" w:cs="Arial"/>
        </w:rPr>
        <w:t xml:space="preserve">a) </w:t>
      </w:r>
      <w:r w:rsidRPr="004B1516">
        <w:rPr>
          <w:rFonts w:ascii="Arial" w:hAnsi="Arial" w:cs="Arial"/>
          <w:i/>
        </w:rPr>
        <w:t>Motivarea pentru învăţare</w:t>
      </w:r>
      <w:r w:rsidRPr="004B1516">
        <w:rPr>
          <w:rFonts w:ascii="Arial" w:hAnsi="Arial" w:cs="Arial"/>
        </w:rPr>
        <w:t>: declanşarea acelor resorturi activatoare interne care să determine şi să susţină procesul şi efortul pentru învăţare. În momentul în care educatorul a pus în acţiune motive intrinseci ce aparţin persoane care învaţă, învăţarea se autoîntreţine, fiind catalizată fie de nevoia de cunoaştere, de a şti, de a înţelege, de a explora, de a descoperi, fie de nevoia de autorealizare, de stimă şi respect prin autoafirmare, asigurată de un anume nivel al învăţării etc.</w:t>
      </w:r>
    </w:p>
    <w:p w:rsidR="00133D4D" w:rsidRPr="004B1516" w:rsidRDefault="00133D4D" w:rsidP="000A775F">
      <w:pPr>
        <w:ind w:firstLine="567"/>
        <w:rPr>
          <w:rFonts w:ascii="Arial" w:hAnsi="Arial" w:cs="Arial"/>
        </w:rPr>
      </w:pPr>
      <w:r w:rsidRPr="004B1516">
        <w:rPr>
          <w:rFonts w:ascii="Arial" w:hAnsi="Arial" w:cs="Arial"/>
        </w:rPr>
        <w:t xml:space="preserve">b) </w:t>
      </w:r>
      <w:r w:rsidRPr="004B1516">
        <w:rPr>
          <w:rFonts w:ascii="Arial" w:hAnsi="Arial" w:cs="Arial"/>
          <w:i/>
        </w:rPr>
        <w:t>Asimilarea conştientă</w:t>
      </w:r>
      <w:r w:rsidRPr="004B1516">
        <w:rPr>
          <w:rFonts w:ascii="Arial" w:hAnsi="Arial" w:cs="Arial"/>
        </w:rPr>
        <w:t>, pe baza căreia se achiziţionează informaţii ce sunt asociate într-o manieră raţională unui sistem de idei anterior constituit.</w:t>
      </w:r>
    </w:p>
    <w:p w:rsidR="00133D4D" w:rsidRPr="004B1516" w:rsidRDefault="00133D4D" w:rsidP="000A775F">
      <w:pPr>
        <w:ind w:firstLine="567"/>
        <w:rPr>
          <w:rFonts w:ascii="Arial" w:hAnsi="Arial" w:cs="Arial"/>
        </w:rPr>
      </w:pPr>
      <w:r w:rsidRPr="004B1516">
        <w:rPr>
          <w:rFonts w:ascii="Arial" w:hAnsi="Arial" w:cs="Arial"/>
        </w:rPr>
        <w:t>Din perspectiva predării, materialul prezentat trebuie să fie susceptibil de asocieri logice; trebuie promovată învăţarea prin descoperire, ce reclamă activitate mentală (rearanjare, reorganizare, transformare, formule ipotetice etc., rezolvări de probleme, acţiuni cu implicaţii creative etc.).</w:t>
      </w:r>
    </w:p>
    <w:p w:rsidR="00133D4D" w:rsidRPr="004B1516" w:rsidRDefault="00133D4D" w:rsidP="000A775F">
      <w:pPr>
        <w:ind w:firstLine="567"/>
        <w:rPr>
          <w:rFonts w:ascii="Arial" w:hAnsi="Arial" w:cs="Arial"/>
        </w:rPr>
      </w:pPr>
      <w:r w:rsidRPr="004B1516">
        <w:rPr>
          <w:rFonts w:ascii="Arial" w:hAnsi="Arial" w:cs="Arial"/>
        </w:rPr>
        <w:t>Din perspectiva învăţării, cel ce învaţă trebuie să posede idei-ancoră, să încerce efectiv să asocieze logic noile idei cu cele anterior învăţate.</w:t>
      </w:r>
    </w:p>
    <w:p w:rsidR="00133D4D" w:rsidRPr="004B1516" w:rsidRDefault="00133D4D" w:rsidP="000A775F">
      <w:pPr>
        <w:ind w:firstLine="567"/>
        <w:rPr>
          <w:rFonts w:ascii="Arial" w:hAnsi="Arial" w:cs="Arial"/>
        </w:rPr>
      </w:pPr>
      <w:r w:rsidRPr="004B1516">
        <w:rPr>
          <w:rFonts w:ascii="Arial" w:hAnsi="Arial" w:cs="Arial"/>
        </w:rPr>
        <w:t xml:space="preserve">c) </w:t>
      </w:r>
      <w:r w:rsidRPr="004B1516">
        <w:rPr>
          <w:rFonts w:ascii="Arial" w:hAnsi="Arial" w:cs="Arial"/>
          <w:i/>
        </w:rPr>
        <w:t>Autoevaluarea conştientă</w:t>
      </w:r>
      <w:r w:rsidRPr="004B1516">
        <w:rPr>
          <w:rFonts w:ascii="Arial" w:hAnsi="Arial" w:cs="Arial"/>
        </w:rPr>
        <w:t xml:space="preserve"> Aceasta presupune autocontrolul, care determină adoptarea unor strategii de automanagement al învăţării, de autodidaxie.</w:t>
      </w:r>
    </w:p>
    <w:p w:rsidR="00133D4D" w:rsidRPr="004B1516" w:rsidRDefault="00133D4D" w:rsidP="000A775F">
      <w:pPr>
        <w:rPr>
          <w:rFonts w:ascii="Arial" w:hAnsi="Arial" w:cs="Arial"/>
          <w:b/>
        </w:rPr>
      </w:pPr>
    </w:p>
    <w:p w:rsidR="00133D4D" w:rsidRPr="004B1516" w:rsidRDefault="00133D4D" w:rsidP="000A775F">
      <w:pPr>
        <w:rPr>
          <w:rFonts w:ascii="Arial" w:hAnsi="Arial" w:cs="Arial"/>
          <w:b/>
        </w:rPr>
      </w:pPr>
      <w:r w:rsidRPr="004B1516">
        <w:rPr>
          <w:rFonts w:ascii="Arial" w:hAnsi="Arial" w:cs="Arial"/>
          <w:b/>
        </w:rPr>
        <w:t xml:space="preserve">5. Principiul sistematizării şi structurării cunoştinţelor. </w:t>
      </w:r>
    </w:p>
    <w:p w:rsidR="00133D4D" w:rsidRPr="004B1516" w:rsidRDefault="00133D4D" w:rsidP="000A775F">
      <w:pPr>
        <w:rPr>
          <w:rFonts w:ascii="Arial" w:hAnsi="Arial" w:cs="Arial"/>
        </w:rPr>
      </w:pPr>
      <w:r w:rsidRPr="004B1516">
        <w:rPr>
          <w:rFonts w:ascii="Arial" w:hAnsi="Arial" w:cs="Arial"/>
        </w:rPr>
        <w:t xml:space="preserve">La baza acestui proces stau două teorii ale învăţării: </w:t>
      </w:r>
    </w:p>
    <w:p w:rsidR="00133D4D" w:rsidRPr="004B1516" w:rsidRDefault="00133D4D" w:rsidP="000A775F">
      <w:pPr>
        <w:rPr>
          <w:rFonts w:ascii="Arial" w:hAnsi="Arial" w:cs="Arial"/>
        </w:rPr>
      </w:pPr>
      <w:r w:rsidRPr="004B1516">
        <w:rPr>
          <w:rFonts w:ascii="Arial" w:hAnsi="Arial" w:cs="Arial"/>
        </w:rPr>
        <w:t xml:space="preserve">1) teoria holodinamică, potrivit căreia învăţarea, pentru a fi temeinică, trebuie să îndeplinească două condiţii: a) materialul de învăţat să aibă integritate, să fie prezentat într-un ansamblu coerent; b) să aibă organicitate, adică fiecare structură să fie funcţională, să îndeplinească roluri în ansamblul organic, în sistem; </w:t>
      </w:r>
    </w:p>
    <w:p w:rsidR="00133D4D" w:rsidRPr="004B1516" w:rsidRDefault="00133D4D" w:rsidP="000A775F">
      <w:pPr>
        <w:rPr>
          <w:rFonts w:ascii="Arial" w:hAnsi="Arial" w:cs="Arial"/>
        </w:rPr>
      </w:pPr>
      <w:r w:rsidRPr="004B1516">
        <w:rPr>
          <w:rFonts w:ascii="Arial" w:hAnsi="Arial" w:cs="Arial"/>
        </w:rPr>
        <w:t>2) teoria organizatorilor cognitivi.</w:t>
      </w:r>
    </w:p>
    <w:p w:rsidR="00133D4D" w:rsidRPr="004B1516" w:rsidRDefault="00133D4D" w:rsidP="000A775F">
      <w:pPr>
        <w:rPr>
          <w:rFonts w:ascii="Arial" w:hAnsi="Arial" w:cs="Arial"/>
        </w:rPr>
      </w:pPr>
    </w:p>
    <w:p w:rsidR="00133D4D" w:rsidRPr="004B1516" w:rsidRDefault="00133D4D" w:rsidP="000A775F">
      <w:pPr>
        <w:rPr>
          <w:rFonts w:ascii="Arial" w:hAnsi="Arial" w:cs="Arial"/>
        </w:rPr>
      </w:pPr>
      <w:r w:rsidRPr="004B1516">
        <w:rPr>
          <w:rFonts w:ascii="Arial" w:hAnsi="Arial" w:cs="Arial"/>
        </w:rPr>
        <w:t xml:space="preserve">În procesul de predare, aplicarea principiului sistematizării se regăseşte în: proiectarea şi planificarea didactică (prin structura planurilor, programelor, manualelor); </w:t>
      </w:r>
    </w:p>
    <w:p w:rsidR="00133D4D" w:rsidRPr="004B1516" w:rsidRDefault="00133D4D" w:rsidP="000A775F">
      <w:pPr>
        <w:rPr>
          <w:rFonts w:ascii="Arial" w:hAnsi="Arial" w:cs="Arial"/>
        </w:rPr>
      </w:pPr>
      <w:r w:rsidRPr="004B1516">
        <w:rPr>
          <w:rFonts w:ascii="Arial" w:hAnsi="Arial" w:cs="Arial"/>
        </w:rPr>
        <w:t>abordările interdisciplinare, pe ani de învăţare, pe module, multidisciplinare etc.</w:t>
      </w:r>
    </w:p>
    <w:p w:rsidR="00133D4D" w:rsidRPr="004B1516" w:rsidRDefault="00133D4D" w:rsidP="000A775F">
      <w:pPr>
        <w:rPr>
          <w:rFonts w:ascii="Arial" w:hAnsi="Arial" w:cs="Arial"/>
        </w:rPr>
      </w:pPr>
    </w:p>
    <w:p w:rsidR="00133D4D" w:rsidRPr="004B1516" w:rsidRDefault="00133D4D" w:rsidP="000A775F">
      <w:pPr>
        <w:rPr>
          <w:rFonts w:ascii="Arial" w:hAnsi="Arial" w:cs="Arial"/>
        </w:rPr>
      </w:pPr>
      <w:r w:rsidRPr="004B1516">
        <w:rPr>
          <w:rFonts w:ascii="Arial" w:hAnsi="Arial" w:cs="Arial"/>
        </w:rPr>
        <w:t>Din perspectiva învăţării, principiul sistematizării se regăseşte în stilul de muncă intelectuală sistematic şi ordonat.</w:t>
      </w:r>
    </w:p>
    <w:p w:rsidR="00133D4D" w:rsidRPr="004B1516" w:rsidRDefault="00133D4D" w:rsidP="000A775F">
      <w:pPr>
        <w:tabs>
          <w:tab w:val="left" w:pos="180"/>
          <w:tab w:val="num" w:pos="720"/>
        </w:tabs>
        <w:rPr>
          <w:rFonts w:ascii="Arial" w:hAnsi="Arial" w:cs="Arial"/>
        </w:rPr>
      </w:pPr>
    </w:p>
    <w:p w:rsidR="00133D4D" w:rsidRPr="004B1516" w:rsidRDefault="00133D4D" w:rsidP="000A775F">
      <w:pPr>
        <w:tabs>
          <w:tab w:val="left" w:pos="180"/>
          <w:tab w:val="num" w:pos="720"/>
        </w:tabs>
        <w:rPr>
          <w:rFonts w:ascii="Arial" w:hAnsi="Arial" w:cs="Arial"/>
        </w:rPr>
      </w:pPr>
      <w:r w:rsidRPr="004B1516">
        <w:rPr>
          <w:rFonts w:ascii="Arial" w:hAnsi="Arial" w:cs="Arial"/>
        </w:rPr>
        <w:t>Respectarea acestui principiu presupune adoptarea unui ritm optim de muncă, promptitudine şi rigurozitate în realizarea sarcinilor învăţării. Consecinţele imediate ale nerespectării acestor condiţii constau în apariţia golurilor în cunoştinţele elevilor, a stagnării în dezvoltarea lor, consecinţe care, prin efectul lor cumulativ se răsfrâng negativ asupra celorlalte componente ale personalităţii: caracter, voinţă, interese, motivaţie, ajungându-se în cele din urmă la insuccesul şcolar.</w:t>
      </w:r>
    </w:p>
    <w:p w:rsidR="00133D4D" w:rsidRPr="004B1516" w:rsidRDefault="00133D4D" w:rsidP="000A775F">
      <w:pPr>
        <w:rPr>
          <w:rFonts w:ascii="Arial" w:hAnsi="Arial" w:cs="Arial"/>
          <w:b/>
        </w:rPr>
      </w:pPr>
    </w:p>
    <w:p w:rsidR="00133D4D" w:rsidRPr="004B1516" w:rsidRDefault="00133D4D" w:rsidP="000A775F">
      <w:pPr>
        <w:rPr>
          <w:rFonts w:ascii="Arial" w:hAnsi="Arial" w:cs="Arial"/>
        </w:rPr>
      </w:pPr>
      <w:r w:rsidRPr="004B1516">
        <w:rPr>
          <w:rFonts w:ascii="Arial" w:hAnsi="Arial" w:cs="Arial"/>
          <w:b/>
        </w:rPr>
        <w:t>6. Principiul temeiniciei</w:t>
      </w:r>
      <w:r w:rsidRPr="004B1516">
        <w:rPr>
          <w:rFonts w:ascii="Arial" w:hAnsi="Arial" w:cs="Arial"/>
        </w:rPr>
        <w:t xml:space="preserve"> </w:t>
      </w:r>
    </w:p>
    <w:p w:rsidR="00133D4D" w:rsidRPr="004B1516" w:rsidRDefault="00133D4D" w:rsidP="000A775F">
      <w:pPr>
        <w:rPr>
          <w:rFonts w:ascii="Arial" w:hAnsi="Arial" w:cs="Arial"/>
        </w:rPr>
      </w:pPr>
      <w:r w:rsidRPr="004B1516">
        <w:rPr>
          <w:rFonts w:ascii="Arial" w:hAnsi="Arial" w:cs="Arial"/>
        </w:rPr>
        <w:t xml:space="preserve">Necesitatea însuşirii temeinice a cunoştinţelor şi abilităţilor decurge din numeroasele relaţii ale procesului de pregătire la vârsta şcolarităţii, situaţiile în care aceasta se realizează, precum şi din scopurile pe care le vizează. </w:t>
      </w:r>
    </w:p>
    <w:p w:rsidR="00133D4D" w:rsidRPr="004B1516" w:rsidRDefault="00133D4D" w:rsidP="000A775F">
      <w:pPr>
        <w:rPr>
          <w:rFonts w:ascii="Arial" w:hAnsi="Arial" w:cs="Arial"/>
        </w:rPr>
      </w:pPr>
    </w:p>
    <w:p w:rsidR="00133D4D" w:rsidRPr="004B1516" w:rsidRDefault="00133D4D" w:rsidP="000A775F">
      <w:pPr>
        <w:tabs>
          <w:tab w:val="num" w:pos="426"/>
        </w:tabs>
        <w:rPr>
          <w:rFonts w:ascii="Arial" w:hAnsi="Arial" w:cs="Arial"/>
        </w:rPr>
      </w:pPr>
      <w:r w:rsidRPr="004B1516">
        <w:rPr>
          <w:rFonts w:ascii="Arial" w:hAnsi="Arial" w:cs="Arial"/>
        </w:rPr>
        <w:t xml:space="preserve">Pregătirea în anii de şcoală nu constituie un scop în sine, ci este realizată pentru ca subiectul să se folosească de cele învăţate pentru a dobândi alte cunoştinţe şi abilităţi, pentru a-şi forma noi capacităţi, toate acestea fiindu-i necesare nu numai pentru sarcini şcolare imediate, ci pentru a răspunde exigenţelor vieţii, inclusiv pe parcursul vârstei adulte. </w:t>
      </w:r>
    </w:p>
    <w:p w:rsidR="00133D4D" w:rsidRPr="004B1516" w:rsidRDefault="00133D4D" w:rsidP="000A775F">
      <w:pPr>
        <w:rPr>
          <w:rFonts w:ascii="Arial" w:hAnsi="Arial" w:cs="Arial"/>
        </w:rPr>
      </w:pPr>
    </w:p>
    <w:p w:rsidR="00133D4D" w:rsidRPr="004B1516" w:rsidRDefault="00133D4D" w:rsidP="000A775F">
      <w:pPr>
        <w:rPr>
          <w:rFonts w:ascii="Arial" w:hAnsi="Arial" w:cs="Arial"/>
        </w:rPr>
      </w:pPr>
      <w:r w:rsidRPr="004B1516">
        <w:rPr>
          <w:rFonts w:ascii="Arial" w:hAnsi="Arial" w:cs="Arial"/>
        </w:rPr>
        <w:t>Condiţiile şi cele mai multe din mijloacele prin care se asigură o învăţătură durabilă privesc întreaga organizare şi desfăşurare a procesului didactic, îndeosebi metodologia acestuia, precum şi comportamentul subiecţilor în învăţare.</w:t>
      </w:r>
    </w:p>
    <w:p w:rsidR="00133D4D" w:rsidRPr="004B1516" w:rsidRDefault="00133D4D" w:rsidP="000A775F">
      <w:pPr>
        <w:ind w:left="142"/>
        <w:rPr>
          <w:rFonts w:ascii="Arial" w:hAnsi="Arial" w:cs="Arial"/>
        </w:rPr>
      </w:pPr>
    </w:p>
    <w:p w:rsidR="00133D4D" w:rsidRPr="004B1516" w:rsidRDefault="00133D4D" w:rsidP="000A775F">
      <w:pPr>
        <w:tabs>
          <w:tab w:val="num" w:pos="567"/>
        </w:tabs>
        <w:rPr>
          <w:rFonts w:ascii="Arial" w:hAnsi="Arial" w:cs="Arial"/>
        </w:rPr>
      </w:pPr>
      <w:r w:rsidRPr="004B1516">
        <w:rPr>
          <w:rFonts w:ascii="Arial" w:hAnsi="Arial" w:cs="Arial"/>
        </w:rPr>
        <w:t xml:space="preserve">Metodologia de predare condiţionează învăţarea temeinică prin: </w:t>
      </w:r>
    </w:p>
    <w:p w:rsidR="00133D4D" w:rsidRPr="004B1516" w:rsidRDefault="00133D4D" w:rsidP="000A775F">
      <w:pPr>
        <w:tabs>
          <w:tab w:val="num" w:pos="567"/>
        </w:tabs>
        <w:rPr>
          <w:rFonts w:ascii="Arial" w:hAnsi="Arial" w:cs="Arial"/>
        </w:rPr>
      </w:pPr>
      <w:r w:rsidRPr="004B1516">
        <w:rPr>
          <w:rFonts w:ascii="Arial" w:hAnsi="Arial" w:cs="Arial"/>
        </w:rPr>
        <w:t xml:space="preserve">-claritatea expunerii; </w:t>
      </w:r>
    </w:p>
    <w:p w:rsidR="00133D4D" w:rsidRPr="004B1516" w:rsidRDefault="00133D4D" w:rsidP="000A775F">
      <w:pPr>
        <w:tabs>
          <w:tab w:val="num" w:pos="567"/>
        </w:tabs>
        <w:rPr>
          <w:rFonts w:ascii="Arial" w:hAnsi="Arial" w:cs="Arial"/>
        </w:rPr>
      </w:pPr>
      <w:r w:rsidRPr="004B1516">
        <w:rPr>
          <w:rFonts w:ascii="Arial" w:hAnsi="Arial" w:cs="Arial"/>
        </w:rPr>
        <w:t xml:space="preserve">-introducerea conţinuturilor noi pe canale diferite (vizuale, auditive, acţionale, contact direct cu fenomenele ş.a.); </w:t>
      </w:r>
    </w:p>
    <w:p w:rsidR="00133D4D" w:rsidRPr="004B1516" w:rsidRDefault="00133D4D" w:rsidP="000A775F">
      <w:pPr>
        <w:tabs>
          <w:tab w:val="num" w:pos="567"/>
        </w:tabs>
        <w:rPr>
          <w:rFonts w:ascii="Arial" w:hAnsi="Arial" w:cs="Arial"/>
        </w:rPr>
      </w:pPr>
      <w:r w:rsidRPr="004B1516">
        <w:rPr>
          <w:rFonts w:ascii="Arial" w:hAnsi="Arial" w:cs="Arial"/>
        </w:rPr>
        <w:t>-fixarea şi consolidarea cunoştinţelor realizate astfel încât să constituie întăriri pozitive imediate; -repetarea celor predate şi învăţate, astfel încât să asigure retenţia a ceea ce este esenţial.</w:t>
      </w:r>
    </w:p>
    <w:p w:rsidR="00133D4D" w:rsidRPr="004B1516" w:rsidRDefault="00133D4D" w:rsidP="000A775F">
      <w:pPr>
        <w:rPr>
          <w:rFonts w:ascii="Arial" w:hAnsi="Arial" w:cs="Arial"/>
        </w:rPr>
      </w:pPr>
    </w:p>
    <w:p w:rsidR="00133D4D" w:rsidRPr="004B1516" w:rsidRDefault="00133D4D" w:rsidP="000A775F">
      <w:pPr>
        <w:rPr>
          <w:rFonts w:ascii="Arial" w:hAnsi="Arial" w:cs="Arial"/>
        </w:rPr>
      </w:pPr>
      <w:r w:rsidRPr="004B1516">
        <w:rPr>
          <w:rFonts w:ascii="Arial" w:hAnsi="Arial" w:cs="Arial"/>
        </w:rPr>
        <w:t>Temeinicia învăţării - din perspectiva elevului - este determinată de modul în care s-a realizat învăţarea. Temeinicia este asigurată de învăţarea conştientă, motivată, activă şi sistematică, dar şi de procedeele de fixare şi memorare conştientă, de repetare eşalonată, de exerciţiile de transfer, de aplicaţiile practice etc.</w:t>
      </w:r>
    </w:p>
    <w:p w:rsidR="00133D4D" w:rsidRPr="004B1516" w:rsidRDefault="00133D4D" w:rsidP="000A775F">
      <w:pPr>
        <w:tabs>
          <w:tab w:val="left" w:pos="180"/>
        </w:tabs>
        <w:rPr>
          <w:rFonts w:ascii="Arial" w:hAnsi="Arial" w:cs="Arial"/>
          <w:b/>
          <w:bCs/>
        </w:rPr>
      </w:pPr>
    </w:p>
    <w:p w:rsidR="00133D4D" w:rsidRPr="004B1516" w:rsidRDefault="00133D4D" w:rsidP="000A775F">
      <w:pPr>
        <w:tabs>
          <w:tab w:val="left" w:pos="180"/>
        </w:tabs>
        <w:rPr>
          <w:rFonts w:ascii="Arial" w:hAnsi="Arial" w:cs="Arial"/>
          <w:b/>
          <w:bCs/>
        </w:rPr>
      </w:pPr>
      <w:r w:rsidRPr="004B1516">
        <w:rPr>
          <w:rFonts w:ascii="Arial" w:hAnsi="Arial" w:cs="Arial"/>
          <w:b/>
          <w:bCs/>
        </w:rPr>
        <w:t>7. Principiul autoreglării activităţii didactice</w:t>
      </w:r>
    </w:p>
    <w:p w:rsidR="00133D4D" w:rsidRPr="004B1516" w:rsidRDefault="00133D4D" w:rsidP="000A775F">
      <w:pPr>
        <w:tabs>
          <w:tab w:val="left" w:pos="180"/>
        </w:tabs>
        <w:rPr>
          <w:rFonts w:ascii="Arial" w:hAnsi="Arial" w:cs="Arial"/>
        </w:rPr>
      </w:pPr>
      <w:r w:rsidRPr="004B1516">
        <w:rPr>
          <w:rFonts w:ascii="Arial" w:hAnsi="Arial" w:cs="Arial"/>
        </w:rPr>
        <w:t xml:space="preserve">Reflectă abordarea cibernetică a procesului de învăţământ ce vizează </w:t>
      </w:r>
      <w:r w:rsidRPr="004B1516">
        <w:rPr>
          <w:rFonts w:ascii="Arial" w:hAnsi="Arial" w:cs="Arial"/>
          <w:i/>
        </w:rPr>
        <w:t>perfecţionarea</w:t>
      </w:r>
      <w:r w:rsidRPr="004B1516">
        <w:rPr>
          <w:rFonts w:ascii="Arial" w:hAnsi="Arial" w:cs="Arial"/>
        </w:rPr>
        <w:t xml:space="preserve"> tuturor circuitelor declanşate la nivelul acţiunii didactice, perfecţionare posibilă la nivelul </w:t>
      </w:r>
      <w:r w:rsidRPr="004B1516">
        <w:rPr>
          <w:rFonts w:ascii="Arial" w:hAnsi="Arial" w:cs="Arial"/>
          <w:i/>
        </w:rPr>
        <w:t>conexiunii inverse externe</w:t>
      </w:r>
      <w:r w:rsidRPr="004B1516">
        <w:rPr>
          <w:rFonts w:ascii="Arial" w:hAnsi="Arial" w:cs="Arial"/>
        </w:rPr>
        <w:t xml:space="preserve"> realizată de cadrul didactic ce ameliorează sau transformă proiectul pedagogic, mesajul educaţional sau repertoriul comunicării în funcţie de calitatea răspunsului comportamental al elevului, şi la nivelul </w:t>
      </w:r>
      <w:r w:rsidRPr="004B1516">
        <w:rPr>
          <w:rFonts w:ascii="Arial" w:hAnsi="Arial" w:cs="Arial"/>
          <w:i/>
        </w:rPr>
        <w:t>conexiunii inverse interne</w:t>
      </w:r>
      <w:r w:rsidRPr="004B1516">
        <w:rPr>
          <w:rFonts w:ascii="Arial" w:hAnsi="Arial" w:cs="Arial"/>
        </w:rPr>
        <w:t xml:space="preserve"> realizată de elev când acesta devine capabil de autoevaluare, autoinstruire, transformându-se efectiv din obiect al educaţiei în subiect al propriei sale formări</w:t>
      </w:r>
    </w:p>
    <w:p w:rsidR="00133D4D" w:rsidRPr="004B1516" w:rsidRDefault="00133D4D" w:rsidP="000A775F">
      <w:pPr>
        <w:tabs>
          <w:tab w:val="left" w:pos="180"/>
        </w:tabs>
        <w:rPr>
          <w:rFonts w:ascii="Arial" w:hAnsi="Arial" w:cs="Arial"/>
        </w:rPr>
      </w:pPr>
    </w:p>
    <w:p w:rsidR="00133D4D" w:rsidRPr="004B1516" w:rsidRDefault="00133D4D" w:rsidP="000A775F">
      <w:pPr>
        <w:tabs>
          <w:tab w:val="left" w:pos="180"/>
        </w:tabs>
        <w:rPr>
          <w:rFonts w:ascii="Arial" w:hAnsi="Arial" w:cs="Arial"/>
        </w:rPr>
      </w:pPr>
      <w:r w:rsidRPr="004B1516">
        <w:rPr>
          <w:rFonts w:ascii="Arial" w:hAnsi="Arial" w:cs="Arial"/>
        </w:rPr>
        <w:t xml:space="preserve">Acest principiu permite valorificarea elementelor componente ale activităţii didactice la nivelul circuitelor de conexiune inversă </w:t>
      </w:r>
      <w:r w:rsidRPr="004B1516">
        <w:rPr>
          <w:rFonts w:ascii="Arial" w:hAnsi="Arial" w:cs="Arial"/>
          <w:i/>
        </w:rPr>
        <w:t>negativă</w:t>
      </w:r>
      <w:r w:rsidRPr="004B1516">
        <w:rPr>
          <w:rFonts w:ascii="Arial" w:hAnsi="Arial" w:cs="Arial"/>
        </w:rPr>
        <w:t xml:space="preserve"> bazate pe depistarea „verigii slabe” în vederea corectării, ameliorării sau restructurării acţiunilor de predare-învăţare-evaluare proiectate conform idealului pedagogic şi scopurilor pedagogice ce orientează valoric întreg sistemul de învăţământ.</w:t>
      </w:r>
    </w:p>
    <w:p w:rsidR="00133D4D" w:rsidRPr="004B1516" w:rsidRDefault="00133D4D" w:rsidP="000A775F">
      <w:pPr>
        <w:tabs>
          <w:tab w:val="left" w:pos="180"/>
        </w:tabs>
        <w:rPr>
          <w:rFonts w:ascii="Arial" w:hAnsi="Arial" w:cs="Arial"/>
        </w:rPr>
      </w:pPr>
    </w:p>
    <w:p w:rsidR="00133D4D" w:rsidRPr="004B1516" w:rsidRDefault="00133D4D" w:rsidP="000A775F">
      <w:pPr>
        <w:tabs>
          <w:tab w:val="left" w:pos="180"/>
        </w:tabs>
        <w:rPr>
          <w:rFonts w:ascii="Arial" w:hAnsi="Arial" w:cs="Arial"/>
        </w:rPr>
      </w:pPr>
      <w:r w:rsidRPr="004B1516">
        <w:rPr>
          <w:rFonts w:ascii="Arial" w:hAnsi="Arial" w:cs="Arial"/>
        </w:rPr>
        <w:t>Perfecţionarea continuă a acestor circuite creează premiza saltului de la conexiunea inversă externă la conexiunea inversă internă, de la instruire la autoinstruire, de la educaţie la autoeducaţie.</w:t>
      </w:r>
    </w:p>
    <w:p w:rsidR="00133D4D" w:rsidRPr="004B1516" w:rsidRDefault="00133D4D" w:rsidP="000A775F">
      <w:pPr>
        <w:rPr>
          <w:rFonts w:ascii="Arial" w:hAnsi="Arial" w:cs="Arial"/>
        </w:rPr>
      </w:pPr>
    </w:p>
    <w:p w:rsidR="00133D4D" w:rsidRPr="004B1516" w:rsidRDefault="00133D4D" w:rsidP="000A775F">
      <w:pPr>
        <w:tabs>
          <w:tab w:val="left" w:pos="180"/>
        </w:tabs>
        <w:ind w:left="360"/>
        <w:rPr>
          <w:rFonts w:ascii="Arial" w:hAnsi="Arial" w:cs="Arial"/>
        </w:rPr>
      </w:pPr>
    </w:p>
    <w:p w:rsidR="00133D4D" w:rsidRPr="004B1516" w:rsidRDefault="00133D4D" w:rsidP="000A775F">
      <w:pPr>
        <w:tabs>
          <w:tab w:val="left" w:pos="180"/>
        </w:tabs>
        <w:rPr>
          <w:rFonts w:ascii="Arial" w:hAnsi="Arial" w:cs="Arial"/>
        </w:rPr>
      </w:pPr>
    </w:p>
    <w:p w:rsidR="00133D4D" w:rsidRPr="004B1516" w:rsidRDefault="00133D4D" w:rsidP="000A775F">
      <w:pPr>
        <w:rPr>
          <w:rFonts w:ascii="Arial" w:hAnsi="Arial" w:cs="Arial"/>
        </w:rPr>
      </w:pPr>
    </w:p>
    <w:p w:rsidR="00133D4D" w:rsidRPr="004B1516" w:rsidRDefault="00133D4D" w:rsidP="000A775F">
      <w:pPr>
        <w:outlineLvl w:val="0"/>
        <w:rPr>
          <w:rFonts w:ascii="Arial" w:hAnsi="Arial" w:cs="Arial"/>
        </w:rPr>
      </w:pPr>
    </w:p>
    <w:p w:rsidR="00133D4D" w:rsidRPr="004B1516" w:rsidRDefault="00133D4D" w:rsidP="000A775F">
      <w:pPr>
        <w:widowControl/>
        <w:numPr>
          <w:ilvl w:val="0"/>
          <w:numId w:val="213"/>
        </w:numPr>
        <w:autoSpaceDE/>
        <w:autoSpaceDN/>
        <w:adjustRightInd/>
        <w:outlineLvl w:val="0"/>
        <w:rPr>
          <w:rFonts w:ascii="Arial" w:hAnsi="Arial" w:cs="Arial"/>
          <w:b/>
        </w:rPr>
      </w:pPr>
      <w:r w:rsidRPr="004B1516">
        <w:rPr>
          <w:rFonts w:ascii="Arial" w:hAnsi="Arial" w:cs="Arial"/>
          <w:b/>
        </w:rPr>
        <w:br w:type="page"/>
        <w:t>Scopuri si obiective pedagogice ale procesului de înv</w:t>
      </w:r>
      <w:r>
        <w:rPr>
          <w:rFonts w:ascii="Arial" w:hAnsi="Arial" w:cs="Arial"/>
          <w:b/>
        </w:rPr>
        <w:t>ă</w:t>
      </w:r>
      <w:r w:rsidRPr="004B1516">
        <w:rPr>
          <w:rFonts w:ascii="Arial" w:hAnsi="Arial" w:cs="Arial"/>
          <w:b/>
        </w:rPr>
        <w:t>ţ</w:t>
      </w:r>
      <w:r>
        <w:rPr>
          <w:rFonts w:ascii="Arial" w:hAnsi="Arial" w:cs="Arial"/>
          <w:b/>
        </w:rPr>
        <w:t>ă</w:t>
      </w:r>
      <w:r w:rsidRPr="004B1516">
        <w:rPr>
          <w:rFonts w:ascii="Arial" w:hAnsi="Arial" w:cs="Arial"/>
          <w:b/>
        </w:rPr>
        <w:t>mânt</w:t>
      </w:r>
    </w:p>
    <w:p w:rsidR="00133D4D" w:rsidRPr="004B1516" w:rsidRDefault="00133D4D" w:rsidP="000A775F">
      <w:pPr>
        <w:outlineLvl w:val="0"/>
        <w:rPr>
          <w:rFonts w:ascii="Arial" w:hAnsi="Arial" w:cs="Arial"/>
          <w:b/>
        </w:rPr>
      </w:pPr>
    </w:p>
    <w:p w:rsidR="00133D4D" w:rsidRPr="004B1516" w:rsidRDefault="00133D4D" w:rsidP="000A775F">
      <w:pPr>
        <w:rPr>
          <w:rFonts w:ascii="Arial" w:hAnsi="Arial" w:cs="Arial"/>
        </w:rPr>
      </w:pPr>
      <w:r w:rsidRPr="004B1516">
        <w:rPr>
          <w:rFonts w:ascii="Arial" w:hAnsi="Arial" w:cs="Arial"/>
        </w:rPr>
        <w:t>Analiza procesului de învăţământ</w:t>
      </w:r>
      <w:r w:rsidRPr="004B1516">
        <w:rPr>
          <w:rFonts w:ascii="Arial" w:hAnsi="Arial" w:cs="Arial"/>
          <w:b/>
        </w:rPr>
        <w:t xml:space="preserve"> </w:t>
      </w:r>
      <w:r w:rsidRPr="004B1516">
        <w:rPr>
          <w:rFonts w:ascii="Arial" w:hAnsi="Arial" w:cs="Arial"/>
        </w:rPr>
        <w:t xml:space="preserve">presupune explicarea şi înţelegerea elementelor componente ale acestuia prezente la nivelul tuturor dimensiunilor sale (dimensiunea </w:t>
      </w:r>
      <w:r w:rsidRPr="004B1516">
        <w:rPr>
          <w:rFonts w:ascii="Arial" w:hAnsi="Arial" w:cs="Arial"/>
          <w:i/>
        </w:rPr>
        <w:t>funcţională – structurală – operaţională</w:t>
      </w:r>
      <w:r w:rsidRPr="004B1516">
        <w:rPr>
          <w:rFonts w:ascii="Arial" w:hAnsi="Arial" w:cs="Arial"/>
        </w:rPr>
        <w:t xml:space="preserve">). </w:t>
      </w:r>
    </w:p>
    <w:p w:rsidR="00133D4D" w:rsidRPr="004B1516" w:rsidRDefault="00133D4D" w:rsidP="000A775F">
      <w:pPr>
        <w:rPr>
          <w:rFonts w:ascii="Arial" w:hAnsi="Arial" w:cs="Arial"/>
        </w:rPr>
      </w:pPr>
    </w:p>
    <w:p w:rsidR="00133D4D" w:rsidRPr="004B1516" w:rsidRDefault="00133D4D" w:rsidP="000A775F">
      <w:pPr>
        <w:rPr>
          <w:rFonts w:ascii="Arial" w:hAnsi="Arial" w:cs="Arial"/>
        </w:rPr>
      </w:pPr>
      <w:r w:rsidRPr="004B1516">
        <w:rPr>
          <w:rFonts w:ascii="Arial" w:hAnsi="Arial" w:cs="Arial"/>
        </w:rPr>
        <w:t xml:space="preserve">În această perspectivă, avem în vedere: </w:t>
      </w:r>
      <w:r w:rsidRPr="004B1516">
        <w:rPr>
          <w:rFonts w:ascii="Arial" w:hAnsi="Arial" w:cs="Arial"/>
          <w:i/>
        </w:rPr>
        <w:t>obiectivele procesului de învăţământ – conţinutul  –  metodologia  – evaluarea.</w:t>
      </w:r>
    </w:p>
    <w:p w:rsidR="00133D4D" w:rsidRPr="004B1516" w:rsidRDefault="00133D4D" w:rsidP="000A775F">
      <w:pPr>
        <w:tabs>
          <w:tab w:val="left" w:pos="397"/>
        </w:tabs>
        <w:rPr>
          <w:rFonts w:ascii="Arial" w:hAnsi="Arial" w:cs="Arial"/>
          <w:b/>
          <w:i/>
        </w:rPr>
      </w:pPr>
      <w:r w:rsidRPr="004B1516">
        <w:rPr>
          <w:rFonts w:ascii="Arial" w:hAnsi="Arial" w:cs="Arial"/>
          <w:b/>
          <w:i/>
        </w:rPr>
        <w:tab/>
      </w:r>
    </w:p>
    <w:p w:rsidR="00133D4D" w:rsidRPr="004B1516" w:rsidRDefault="00133D4D" w:rsidP="000A775F">
      <w:pPr>
        <w:tabs>
          <w:tab w:val="left" w:pos="397"/>
        </w:tabs>
        <w:rPr>
          <w:rFonts w:ascii="Arial" w:hAnsi="Arial" w:cs="Arial"/>
        </w:rPr>
      </w:pPr>
      <w:r w:rsidRPr="004B1516">
        <w:rPr>
          <w:rFonts w:ascii="Arial" w:hAnsi="Arial" w:cs="Arial"/>
          <w:i/>
        </w:rPr>
        <w:t>Obiectivele procesului de învăţământ</w:t>
      </w:r>
      <w:r w:rsidRPr="004B1516">
        <w:rPr>
          <w:rFonts w:ascii="Arial" w:hAnsi="Arial" w:cs="Arial"/>
          <w:b/>
          <w:i/>
        </w:rPr>
        <w:t xml:space="preserve"> </w:t>
      </w:r>
      <w:r w:rsidRPr="004B1516">
        <w:rPr>
          <w:rFonts w:ascii="Arial" w:hAnsi="Arial" w:cs="Arial"/>
        </w:rPr>
        <w:t xml:space="preserve">reprezintă </w:t>
      </w:r>
    </w:p>
    <w:p w:rsidR="00133D4D" w:rsidRPr="004B1516" w:rsidRDefault="00133D4D" w:rsidP="000A775F">
      <w:pPr>
        <w:tabs>
          <w:tab w:val="left" w:pos="397"/>
        </w:tabs>
        <w:rPr>
          <w:rFonts w:ascii="Arial" w:hAnsi="Arial" w:cs="Arial"/>
        </w:rPr>
      </w:pPr>
    </w:p>
    <w:p w:rsidR="00133D4D" w:rsidRPr="004B1516" w:rsidRDefault="00133D4D" w:rsidP="000A775F">
      <w:pPr>
        <w:tabs>
          <w:tab w:val="left" w:pos="397"/>
        </w:tabs>
        <w:rPr>
          <w:rFonts w:ascii="Arial" w:hAnsi="Arial" w:cs="Arial"/>
        </w:rPr>
      </w:pPr>
      <w:r w:rsidRPr="004B1516">
        <w:rPr>
          <w:rFonts w:ascii="Arial" w:hAnsi="Arial" w:cs="Arial"/>
        </w:rPr>
        <w:t>„Finalităţile microstructurale care asigură orientarea activităţii de instruire în plan general, intermediar şi concret, în concordanţă cu politicile educaţionale stabilite la nivel de sistem”</w:t>
      </w:r>
    </w:p>
    <w:p w:rsidR="00133D4D" w:rsidRPr="004B1516" w:rsidRDefault="00133D4D" w:rsidP="000A775F">
      <w:pPr>
        <w:tabs>
          <w:tab w:val="left" w:pos="-720"/>
        </w:tabs>
        <w:suppressAutoHyphens/>
        <w:rPr>
          <w:rFonts w:ascii="Arial" w:hAnsi="Arial" w:cs="Arial"/>
          <w:i/>
          <w:iCs/>
          <w:spacing w:val="-3"/>
        </w:rPr>
      </w:pPr>
    </w:p>
    <w:p w:rsidR="00133D4D" w:rsidRPr="004B1516" w:rsidRDefault="00133D4D" w:rsidP="000A775F">
      <w:pPr>
        <w:tabs>
          <w:tab w:val="left" w:pos="-720"/>
        </w:tabs>
        <w:suppressAutoHyphens/>
        <w:rPr>
          <w:rFonts w:ascii="Arial" w:hAnsi="Arial" w:cs="Arial"/>
          <w:iCs/>
          <w:spacing w:val="-3"/>
        </w:rPr>
      </w:pPr>
      <w:r w:rsidRPr="004B1516">
        <w:rPr>
          <w:rFonts w:ascii="Arial" w:hAnsi="Arial" w:cs="Arial"/>
          <w:iCs/>
          <w:spacing w:val="-3"/>
        </w:rPr>
        <w:t>„Enunţuri cu caracter intenţional care anticipează o modificare (schimbare) în personalitatea educatului ca urmare a implicării acestuia într-o activitate instructiv-educativă”</w:t>
      </w:r>
    </w:p>
    <w:p w:rsidR="00133D4D" w:rsidRPr="004B1516" w:rsidRDefault="00133D4D" w:rsidP="000A775F">
      <w:pPr>
        <w:tabs>
          <w:tab w:val="left" w:pos="397"/>
        </w:tabs>
        <w:rPr>
          <w:rFonts w:ascii="Arial" w:hAnsi="Arial" w:cs="Arial"/>
        </w:rPr>
      </w:pPr>
    </w:p>
    <w:p w:rsidR="00133D4D" w:rsidRPr="004B1516" w:rsidRDefault="00133D4D" w:rsidP="000A775F">
      <w:pPr>
        <w:tabs>
          <w:tab w:val="left" w:pos="397"/>
        </w:tabs>
        <w:rPr>
          <w:rFonts w:ascii="Arial" w:hAnsi="Arial" w:cs="Arial"/>
          <w:u w:val="single"/>
        </w:rPr>
      </w:pPr>
      <w:r w:rsidRPr="004B1516">
        <w:rPr>
          <w:rFonts w:ascii="Arial" w:hAnsi="Arial" w:cs="Arial"/>
          <w:i/>
        </w:rPr>
        <w:t>În sens larg</w:t>
      </w:r>
      <w:r w:rsidRPr="004B1516">
        <w:rPr>
          <w:rFonts w:ascii="Arial" w:hAnsi="Arial" w:cs="Arial"/>
        </w:rPr>
        <w:t xml:space="preserve">, obiectivele pedagogice presupun intenţionalitatea activităţii de </w:t>
      </w:r>
      <w:r w:rsidRPr="004B1516">
        <w:rPr>
          <w:rFonts w:ascii="Arial" w:hAnsi="Arial" w:cs="Arial"/>
          <w:i/>
        </w:rPr>
        <w:t>formare-dezvoltare</w:t>
      </w:r>
      <w:r w:rsidRPr="004B1516">
        <w:rPr>
          <w:rFonts w:ascii="Arial" w:hAnsi="Arial" w:cs="Arial"/>
        </w:rPr>
        <w:t xml:space="preserve"> a personalităţii umane.</w:t>
      </w:r>
    </w:p>
    <w:p w:rsidR="00133D4D" w:rsidRPr="004B1516" w:rsidRDefault="00133D4D" w:rsidP="000A775F">
      <w:pPr>
        <w:tabs>
          <w:tab w:val="left" w:pos="397"/>
        </w:tabs>
        <w:rPr>
          <w:rFonts w:ascii="Arial" w:hAnsi="Arial" w:cs="Arial"/>
        </w:rPr>
      </w:pPr>
    </w:p>
    <w:p w:rsidR="00133D4D" w:rsidRPr="004B1516" w:rsidRDefault="00133D4D" w:rsidP="000A775F">
      <w:pPr>
        <w:tabs>
          <w:tab w:val="left" w:pos="397"/>
        </w:tabs>
        <w:rPr>
          <w:rFonts w:ascii="Arial" w:hAnsi="Arial" w:cs="Arial"/>
        </w:rPr>
      </w:pPr>
      <w:r w:rsidRPr="004B1516">
        <w:rPr>
          <w:rFonts w:ascii="Arial" w:hAnsi="Arial" w:cs="Arial"/>
          <w:i/>
        </w:rPr>
        <w:t>În sens restrâns</w:t>
      </w:r>
      <w:r w:rsidRPr="004B1516">
        <w:rPr>
          <w:rFonts w:ascii="Arial" w:hAnsi="Arial" w:cs="Arial"/>
        </w:rPr>
        <w:t xml:space="preserve">, obiectivele pedagogice presupun acţiunile concrete realizate de elev sub îndrumarea profesorului în cadrul unor secvenţe de instruire, raportabile la diferite stadii de </w:t>
      </w:r>
      <w:r w:rsidRPr="004B1516">
        <w:rPr>
          <w:rFonts w:ascii="Arial" w:hAnsi="Arial" w:cs="Arial"/>
          <w:i/>
        </w:rPr>
        <w:t>performanţă</w:t>
      </w:r>
      <w:r w:rsidRPr="004B1516">
        <w:rPr>
          <w:rFonts w:ascii="Arial" w:hAnsi="Arial" w:cs="Arial"/>
        </w:rPr>
        <w:t xml:space="preserve"> şi de </w:t>
      </w:r>
      <w:r w:rsidRPr="004B1516">
        <w:rPr>
          <w:rFonts w:ascii="Arial" w:hAnsi="Arial" w:cs="Arial"/>
          <w:i/>
        </w:rPr>
        <w:t>competenţă</w:t>
      </w:r>
      <w:r w:rsidRPr="004B1516">
        <w:rPr>
          <w:rFonts w:ascii="Arial" w:hAnsi="Arial" w:cs="Arial"/>
        </w:rPr>
        <w:t xml:space="preserve">. </w:t>
      </w:r>
    </w:p>
    <w:p w:rsidR="00133D4D" w:rsidRPr="004B1516" w:rsidRDefault="00133D4D" w:rsidP="000A775F">
      <w:pPr>
        <w:tabs>
          <w:tab w:val="left" w:pos="397"/>
        </w:tabs>
        <w:rPr>
          <w:rFonts w:ascii="Arial" w:hAnsi="Arial" w:cs="Arial"/>
        </w:rPr>
      </w:pPr>
      <w:r w:rsidRPr="004B1516">
        <w:rPr>
          <w:rFonts w:ascii="Arial" w:hAnsi="Arial" w:cs="Arial"/>
        </w:rPr>
        <w:tab/>
      </w:r>
    </w:p>
    <w:p w:rsidR="00133D4D" w:rsidRPr="004B1516" w:rsidRDefault="00133D4D" w:rsidP="000A775F">
      <w:pPr>
        <w:tabs>
          <w:tab w:val="left" w:pos="397"/>
        </w:tabs>
        <w:rPr>
          <w:rFonts w:ascii="Arial" w:hAnsi="Arial" w:cs="Arial"/>
        </w:rPr>
      </w:pPr>
      <w:r w:rsidRPr="004B1516">
        <w:rPr>
          <w:rFonts w:ascii="Arial" w:hAnsi="Arial" w:cs="Arial"/>
          <w:b/>
          <w:i/>
        </w:rPr>
        <w:t>Funcţiile</w:t>
      </w:r>
      <w:r w:rsidRPr="004B1516">
        <w:rPr>
          <w:rFonts w:ascii="Arial" w:hAnsi="Arial" w:cs="Arial"/>
          <w:i/>
        </w:rPr>
        <w:t xml:space="preserve"> obiectivelor pedagogice</w:t>
      </w:r>
      <w:r w:rsidRPr="004B1516">
        <w:rPr>
          <w:rFonts w:ascii="Arial" w:hAnsi="Arial" w:cs="Arial"/>
        </w:rPr>
        <w:t xml:space="preserve"> vizează calitatea acţiunii de proiectare şi de realizare a activităţii de instruire.</w:t>
      </w:r>
    </w:p>
    <w:p w:rsidR="00133D4D" w:rsidRPr="004B1516" w:rsidRDefault="00133D4D" w:rsidP="000A775F">
      <w:pPr>
        <w:tabs>
          <w:tab w:val="left" w:pos="397"/>
        </w:tabs>
        <w:rPr>
          <w:rFonts w:ascii="Arial" w:hAnsi="Arial" w:cs="Arial"/>
        </w:rPr>
      </w:pPr>
    </w:p>
    <w:p w:rsidR="00133D4D" w:rsidRPr="004B1516" w:rsidRDefault="00133D4D" w:rsidP="000A775F">
      <w:pPr>
        <w:tabs>
          <w:tab w:val="left" w:pos="-720"/>
        </w:tabs>
        <w:suppressAutoHyphens/>
        <w:rPr>
          <w:rFonts w:ascii="Arial" w:hAnsi="Arial" w:cs="Arial"/>
          <w:spacing w:val="-3"/>
        </w:rPr>
      </w:pPr>
      <w:r w:rsidRPr="004B1516">
        <w:rPr>
          <w:rFonts w:ascii="Arial" w:hAnsi="Arial" w:cs="Arial"/>
          <w:i/>
          <w:spacing w:val="-3"/>
        </w:rPr>
        <w:t>Funcţia de orientare axiologică</w:t>
      </w:r>
      <w:r w:rsidRPr="004B1516">
        <w:rPr>
          <w:rFonts w:ascii="Arial" w:hAnsi="Arial" w:cs="Arial"/>
          <w:spacing w:val="-3"/>
        </w:rPr>
        <w:t xml:space="preserve"> a procesului de învăţământ. </w:t>
      </w:r>
      <w:r w:rsidRPr="004B1516">
        <w:rPr>
          <w:rFonts w:ascii="Arial" w:hAnsi="Arial" w:cs="Arial"/>
        </w:rPr>
        <w:t xml:space="preserve">vizează raţionalizarea demersului pedagogic prin </w:t>
      </w:r>
      <w:r w:rsidRPr="004B1516">
        <w:rPr>
          <w:rFonts w:ascii="Arial" w:hAnsi="Arial" w:cs="Arial"/>
          <w:i/>
        </w:rPr>
        <w:t>comunicarea</w:t>
      </w:r>
      <w:r w:rsidRPr="004B1516">
        <w:rPr>
          <w:rFonts w:ascii="Arial" w:hAnsi="Arial" w:cs="Arial"/>
        </w:rPr>
        <w:t xml:space="preserve"> - </w:t>
      </w:r>
      <w:r w:rsidRPr="004B1516">
        <w:rPr>
          <w:rFonts w:ascii="Arial" w:hAnsi="Arial" w:cs="Arial"/>
          <w:i/>
        </w:rPr>
        <w:t>înainte</w:t>
      </w:r>
      <w:r w:rsidRPr="004B1516">
        <w:rPr>
          <w:rFonts w:ascii="Arial" w:hAnsi="Arial" w:cs="Arial"/>
        </w:rPr>
        <w:t xml:space="preserve"> de declanşarea acţiunii - a </w:t>
      </w:r>
      <w:r w:rsidRPr="004B1516">
        <w:rPr>
          <w:rFonts w:ascii="Arial" w:hAnsi="Arial" w:cs="Arial"/>
          <w:i/>
        </w:rPr>
        <w:t>scopurilor</w:t>
      </w:r>
      <w:r w:rsidRPr="004B1516">
        <w:rPr>
          <w:rFonts w:ascii="Arial" w:hAnsi="Arial" w:cs="Arial"/>
        </w:rPr>
        <w:t xml:space="preserve"> care direcţionează activitatea de instruire. </w:t>
      </w:r>
      <w:r w:rsidRPr="004B1516">
        <w:rPr>
          <w:rFonts w:ascii="Arial" w:hAnsi="Arial" w:cs="Arial"/>
          <w:spacing w:val="-3"/>
        </w:rPr>
        <w:t>Comunicate elevilor, obiectivele vor contura direcţia efortului pe care ei trebuie să-l facă. Pe baza unor obiective clar formulate, cadrele didactice vor putea mai uşor comunica în vederea perfecţionării procesului instructiv-educativ.</w:t>
      </w:r>
    </w:p>
    <w:p w:rsidR="00133D4D" w:rsidRPr="004B1516" w:rsidRDefault="00133D4D" w:rsidP="000A775F">
      <w:pPr>
        <w:tabs>
          <w:tab w:val="left" w:pos="-720"/>
        </w:tabs>
        <w:suppressAutoHyphens/>
        <w:rPr>
          <w:rFonts w:ascii="Arial" w:hAnsi="Arial" w:cs="Arial"/>
          <w:spacing w:val="-3"/>
        </w:rPr>
      </w:pPr>
    </w:p>
    <w:p w:rsidR="00133D4D" w:rsidRPr="004B1516" w:rsidRDefault="00133D4D" w:rsidP="000A775F">
      <w:pPr>
        <w:tabs>
          <w:tab w:val="left" w:pos="-720"/>
        </w:tabs>
        <w:suppressAutoHyphens/>
        <w:rPr>
          <w:rFonts w:ascii="Arial" w:hAnsi="Arial" w:cs="Arial"/>
          <w:spacing w:val="-3"/>
        </w:rPr>
      </w:pPr>
      <w:r w:rsidRPr="004B1516">
        <w:rPr>
          <w:rFonts w:ascii="Arial" w:hAnsi="Arial" w:cs="Arial"/>
          <w:i/>
          <w:spacing w:val="-3"/>
        </w:rPr>
        <w:t>Funcţia de anticipare</w:t>
      </w:r>
      <w:r w:rsidRPr="004B1516">
        <w:rPr>
          <w:rFonts w:ascii="Arial" w:hAnsi="Arial" w:cs="Arial"/>
          <w:spacing w:val="-3"/>
        </w:rPr>
        <w:t xml:space="preserve"> a rezultatelor şcolare. Comunicate elevilor, obiectivele îi motivează în procesul complex de învăţare. Obiectivele operaţionale, corect formulate, realizează plenar această funcţie.</w:t>
      </w:r>
    </w:p>
    <w:p w:rsidR="00133D4D" w:rsidRPr="004B1516" w:rsidRDefault="00133D4D" w:rsidP="000A775F">
      <w:pPr>
        <w:tabs>
          <w:tab w:val="left" w:pos="-720"/>
        </w:tabs>
        <w:suppressAutoHyphens/>
        <w:rPr>
          <w:rFonts w:ascii="Arial" w:hAnsi="Arial" w:cs="Arial"/>
          <w:spacing w:val="-3"/>
        </w:rPr>
      </w:pPr>
    </w:p>
    <w:p w:rsidR="00133D4D" w:rsidRPr="004B1516" w:rsidRDefault="00133D4D" w:rsidP="000A775F">
      <w:pPr>
        <w:tabs>
          <w:tab w:val="left" w:pos="-720"/>
        </w:tabs>
        <w:suppressAutoHyphens/>
        <w:rPr>
          <w:rFonts w:ascii="Arial" w:hAnsi="Arial" w:cs="Arial"/>
          <w:spacing w:val="-3"/>
        </w:rPr>
      </w:pPr>
      <w:r w:rsidRPr="004B1516">
        <w:rPr>
          <w:rFonts w:ascii="Arial" w:hAnsi="Arial" w:cs="Arial"/>
          <w:i/>
          <w:spacing w:val="-3"/>
        </w:rPr>
        <w:t>Funcţia evaluativă</w:t>
      </w:r>
      <w:r w:rsidRPr="004B1516">
        <w:rPr>
          <w:rFonts w:ascii="Arial" w:hAnsi="Arial" w:cs="Arial"/>
          <w:spacing w:val="-3"/>
        </w:rPr>
        <w:t xml:space="preserve">. În urma derulării procesului educativ, obiectivele devin criterii importante, alături de altele, în evaluarea eficienţei activităţii desfăşurate. Dacă la început au fost anticipate, obiectivele devin criterii de evaluare, de realizare a feed-back-ului la nivelul </w:t>
      </w:r>
      <w:r w:rsidRPr="004B1516">
        <w:rPr>
          <w:rFonts w:ascii="Arial" w:hAnsi="Arial" w:cs="Arial"/>
          <w:iCs/>
          <w:spacing w:val="-3"/>
        </w:rPr>
        <w:t>procesului de învăţământ.</w:t>
      </w:r>
    </w:p>
    <w:p w:rsidR="00133D4D" w:rsidRPr="004B1516" w:rsidRDefault="00133D4D" w:rsidP="000A775F">
      <w:pPr>
        <w:tabs>
          <w:tab w:val="left" w:pos="-720"/>
        </w:tabs>
        <w:suppressAutoHyphens/>
        <w:rPr>
          <w:rFonts w:ascii="Arial" w:hAnsi="Arial" w:cs="Arial"/>
          <w:i/>
        </w:rPr>
      </w:pPr>
    </w:p>
    <w:p w:rsidR="00133D4D" w:rsidRPr="004B1516" w:rsidRDefault="00133D4D" w:rsidP="000A775F">
      <w:pPr>
        <w:tabs>
          <w:tab w:val="left" w:pos="-720"/>
        </w:tabs>
        <w:suppressAutoHyphens/>
        <w:rPr>
          <w:rFonts w:ascii="Arial" w:hAnsi="Arial" w:cs="Arial"/>
          <w:spacing w:val="-3"/>
        </w:rPr>
      </w:pPr>
      <w:r w:rsidRPr="004B1516">
        <w:rPr>
          <w:rFonts w:ascii="Arial" w:hAnsi="Arial" w:cs="Arial"/>
          <w:i/>
        </w:rPr>
        <w:t xml:space="preserve">Funcţia de (auto)reglare. </w:t>
      </w:r>
      <w:r w:rsidRPr="004B1516">
        <w:rPr>
          <w:rFonts w:ascii="Arial" w:hAnsi="Arial" w:cs="Arial"/>
        </w:rPr>
        <w:t>Vizează corelarea rezultatelor acţiunii didactice cu criteriile de evaluare proiectate la începutul activităţii în vederea perfecţionării acesteia.</w:t>
      </w:r>
      <w:r w:rsidRPr="004B1516">
        <w:rPr>
          <w:rFonts w:ascii="Arial" w:hAnsi="Arial" w:cs="Arial"/>
          <w:spacing w:val="-3"/>
        </w:rPr>
        <w:t xml:space="preserve"> Pe baza obiectivelor, se selectează, organizează şi se transmit conţinuturile învăţării, se aleg strategiile de predare-învăţare, formele de organizare a procesului de învăţământ, se aleg locurile cele mai adecvate de desfăşurare a activităţii de predare-învăţare. </w:t>
      </w:r>
    </w:p>
    <w:p w:rsidR="00133D4D" w:rsidRPr="004B1516" w:rsidRDefault="00133D4D" w:rsidP="000A775F">
      <w:pPr>
        <w:tabs>
          <w:tab w:val="left" w:pos="-720"/>
        </w:tabs>
        <w:suppressAutoHyphens/>
        <w:rPr>
          <w:rFonts w:ascii="Arial" w:hAnsi="Arial" w:cs="Arial"/>
          <w:spacing w:val="-3"/>
        </w:rPr>
      </w:pPr>
    </w:p>
    <w:p w:rsidR="00133D4D" w:rsidRPr="004B1516" w:rsidRDefault="00133D4D" w:rsidP="000A775F">
      <w:pPr>
        <w:tabs>
          <w:tab w:val="left" w:pos="-720"/>
        </w:tabs>
        <w:suppressAutoHyphens/>
        <w:rPr>
          <w:rFonts w:ascii="Arial" w:hAnsi="Arial" w:cs="Arial"/>
          <w:spacing w:val="-3"/>
        </w:rPr>
      </w:pPr>
      <w:r w:rsidRPr="004B1516">
        <w:rPr>
          <w:rFonts w:ascii="Arial" w:hAnsi="Arial" w:cs="Arial"/>
          <w:spacing w:val="-3"/>
        </w:rPr>
        <w:t>Nerealizarea unor obiective (parţial sau total) declanşează reglarea prin mecanismele conexiunii inverse. În concluzie, reglarea derulării procesului de învăţământ, pe baza obiectivelor, nu se realizează doar la începutul şi sfârşitul procesului, ci are un caracter permanent, permiţând o autoreglare a funcţionalităţii sistemului.</w:t>
      </w:r>
    </w:p>
    <w:p w:rsidR="00133D4D" w:rsidRPr="004B1516" w:rsidRDefault="00133D4D" w:rsidP="000A775F">
      <w:pPr>
        <w:tabs>
          <w:tab w:val="left" w:pos="-720"/>
        </w:tabs>
        <w:suppressAutoHyphens/>
        <w:rPr>
          <w:rFonts w:ascii="Arial" w:hAnsi="Arial" w:cs="Arial"/>
          <w:spacing w:val="-3"/>
        </w:rPr>
      </w:pPr>
    </w:p>
    <w:p w:rsidR="00133D4D" w:rsidRPr="004B1516" w:rsidRDefault="00133D4D" w:rsidP="000A775F">
      <w:pPr>
        <w:tabs>
          <w:tab w:val="left" w:pos="-720"/>
        </w:tabs>
        <w:suppressAutoHyphens/>
        <w:rPr>
          <w:rFonts w:ascii="Arial" w:hAnsi="Arial" w:cs="Arial"/>
          <w:spacing w:val="-3"/>
        </w:rPr>
      </w:pPr>
      <w:r w:rsidRPr="004B1516">
        <w:rPr>
          <w:rFonts w:ascii="Arial" w:hAnsi="Arial" w:cs="Arial"/>
          <w:spacing w:val="-3"/>
        </w:rPr>
        <w:t>Funcţiile obiectivelor educaţionale sunt complementare, nerealizarea uneia va afecta acţiunea celorlalte, dar şi funcţionalitatea procesului de învăţământ în ansamblul său. Cunoscându-le, educatorii trebuie să urmărească asigurarea condiţiilor realizării lor, înlăturarea factorilor şi elementelor care ar putea diminua manifestarea funcţiilor obiectivelor.</w:t>
      </w:r>
    </w:p>
    <w:p w:rsidR="00133D4D" w:rsidRPr="004B1516" w:rsidRDefault="00133D4D" w:rsidP="000A775F">
      <w:pPr>
        <w:tabs>
          <w:tab w:val="left" w:pos="397"/>
        </w:tabs>
        <w:rPr>
          <w:rFonts w:ascii="Arial" w:hAnsi="Arial" w:cs="Arial"/>
          <w:i/>
        </w:rPr>
      </w:pPr>
    </w:p>
    <w:p w:rsidR="00133D4D" w:rsidRPr="004B1516" w:rsidRDefault="00133D4D" w:rsidP="000A775F">
      <w:pPr>
        <w:pStyle w:val="Heading2"/>
        <w:rPr>
          <w:sz w:val="24"/>
          <w:szCs w:val="24"/>
        </w:rPr>
      </w:pPr>
      <w:r w:rsidRPr="004B1516">
        <w:rPr>
          <w:sz w:val="24"/>
          <w:szCs w:val="24"/>
        </w:rPr>
        <w:t>Clasificări ale obiectivelor educaţionale</w:t>
      </w:r>
    </w:p>
    <w:p w:rsidR="00133D4D" w:rsidRPr="004B1516" w:rsidRDefault="00133D4D" w:rsidP="000A775F">
      <w:pPr>
        <w:tabs>
          <w:tab w:val="left" w:pos="397"/>
        </w:tabs>
        <w:rPr>
          <w:rFonts w:ascii="Arial" w:hAnsi="Arial" w:cs="Arial"/>
        </w:rPr>
      </w:pPr>
      <w:r w:rsidRPr="004B1516">
        <w:rPr>
          <w:rFonts w:ascii="Arial" w:hAnsi="Arial" w:cs="Arial"/>
        </w:rPr>
        <w:t xml:space="preserve">Două criterii de clasificare: </w:t>
      </w:r>
    </w:p>
    <w:p w:rsidR="00133D4D" w:rsidRPr="004B1516" w:rsidRDefault="00133D4D" w:rsidP="000A775F">
      <w:pPr>
        <w:tabs>
          <w:tab w:val="left" w:pos="397"/>
        </w:tabs>
        <w:rPr>
          <w:rFonts w:ascii="Arial" w:hAnsi="Arial" w:cs="Arial"/>
        </w:rPr>
      </w:pPr>
      <w:r w:rsidRPr="004B1516">
        <w:rPr>
          <w:rFonts w:ascii="Arial" w:hAnsi="Arial" w:cs="Arial"/>
          <w:i/>
        </w:rPr>
        <w:t>1. gradul de generalitate</w:t>
      </w:r>
      <w:r w:rsidRPr="004B1516">
        <w:rPr>
          <w:rFonts w:ascii="Arial" w:hAnsi="Arial" w:cs="Arial"/>
        </w:rPr>
        <w:t xml:space="preserve"> al obiectivelor pedagogice; </w:t>
      </w:r>
    </w:p>
    <w:p w:rsidR="00133D4D" w:rsidRPr="004B1516" w:rsidRDefault="00133D4D" w:rsidP="000A775F">
      <w:pPr>
        <w:tabs>
          <w:tab w:val="left" w:pos="397"/>
        </w:tabs>
        <w:rPr>
          <w:rFonts w:ascii="Arial" w:hAnsi="Arial" w:cs="Arial"/>
        </w:rPr>
      </w:pPr>
      <w:r w:rsidRPr="004B1516">
        <w:rPr>
          <w:rFonts w:ascii="Arial" w:hAnsi="Arial" w:cs="Arial"/>
          <w:i/>
        </w:rPr>
        <w:t>2. rezultatele aşteptate</w:t>
      </w:r>
      <w:r w:rsidRPr="004B1516">
        <w:rPr>
          <w:rFonts w:ascii="Arial" w:hAnsi="Arial" w:cs="Arial"/>
        </w:rPr>
        <w:t xml:space="preserve"> la diferite intervale de timp.</w:t>
      </w:r>
    </w:p>
    <w:p w:rsidR="00133D4D" w:rsidRPr="004B1516" w:rsidRDefault="00133D4D" w:rsidP="000A775F">
      <w:pPr>
        <w:tabs>
          <w:tab w:val="left" w:pos="397"/>
        </w:tabs>
        <w:rPr>
          <w:rFonts w:ascii="Arial" w:hAnsi="Arial" w:cs="Arial"/>
        </w:rPr>
      </w:pPr>
    </w:p>
    <w:p w:rsidR="00133D4D" w:rsidRPr="004B1516" w:rsidRDefault="00133D4D" w:rsidP="000A775F">
      <w:pPr>
        <w:tabs>
          <w:tab w:val="left" w:pos="397"/>
        </w:tabs>
        <w:rPr>
          <w:rFonts w:ascii="Arial" w:hAnsi="Arial" w:cs="Arial"/>
        </w:rPr>
      </w:pPr>
      <w:r w:rsidRPr="004B1516">
        <w:rPr>
          <w:rFonts w:ascii="Arial" w:hAnsi="Arial" w:cs="Arial"/>
          <w:b/>
          <w:i/>
        </w:rPr>
        <w:t>1. gradul de generalitate</w:t>
      </w:r>
      <w:r w:rsidRPr="004B1516">
        <w:rPr>
          <w:rFonts w:ascii="Arial" w:hAnsi="Arial" w:cs="Arial"/>
          <w:b/>
        </w:rPr>
        <w:t xml:space="preserve"> al obiectivelor pedagogice:</w:t>
      </w:r>
      <w:r w:rsidRPr="004B1516">
        <w:rPr>
          <w:rFonts w:ascii="Arial" w:hAnsi="Arial" w:cs="Arial"/>
        </w:rPr>
        <w:t xml:space="preserve"> s</w:t>
      </w:r>
      <w:r w:rsidRPr="004B1516">
        <w:rPr>
          <w:rFonts w:ascii="Arial" w:hAnsi="Arial" w:cs="Arial"/>
          <w:spacing w:val="-3"/>
        </w:rPr>
        <w:t>e disting trei niveluri de definire a obiectivelor educaţionale</w:t>
      </w:r>
    </w:p>
    <w:p w:rsidR="00133D4D" w:rsidRPr="004B1516" w:rsidRDefault="00133D4D" w:rsidP="000A775F">
      <w:pPr>
        <w:rPr>
          <w:rFonts w:ascii="Arial" w:hAnsi="Arial" w:cs="Arial"/>
          <w:spacing w:val="-3"/>
        </w:rPr>
      </w:pPr>
    </w:p>
    <w:p w:rsidR="00133D4D" w:rsidRPr="004B1516" w:rsidRDefault="00133D4D" w:rsidP="000A775F">
      <w:pPr>
        <w:rPr>
          <w:rFonts w:ascii="Arial" w:hAnsi="Arial" w:cs="Arial"/>
          <w:spacing w:val="-3"/>
        </w:rPr>
      </w:pPr>
      <w:r w:rsidRPr="004B1516">
        <w:rPr>
          <w:rFonts w:ascii="Arial" w:hAnsi="Arial" w:cs="Arial"/>
          <w:spacing w:val="-3"/>
        </w:rPr>
        <w:t xml:space="preserve">obiectivele generale sau foarte abstracte (finalităţile şi scopurile educaţiei); </w:t>
      </w:r>
    </w:p>
    <w:p w:rsidR="00133D4D" w:rsidRPr="004B1516" w:rsidRDefault="00133D4D" w:rsidP="000A775F">
      <w:pPr>
        <w:rPr>
          <w:rFonts w:ascii="Arial" w:hAnsi="Arial" w:cs="Arial"/>
          <w:spacing w:val="-3"/>
        </w:rPr>
      </w:pPr>
      <w:r w:rsidRPr="004B1516">
        <w:rPr>
          <w:rFonts w:ascii="Arial" w:hAnsi="Arial" w:cs="Arial"/>
          <w:spacing w:val="-3"/>
        </w:rPr>
        <w:t xml:space="preserve">obiectivele intermediare (cognitive, afective, psihomotorii); </w:t>
      </w:r>
    </w:p>
    <w:p w:rsidR="00133D4D" w:rsidRPr="004B1516" w:rsidRDefault="00133D4D" w:rsidP="000A775F">
      <w:pPr>
        <w:rPr>
          <w:rFonts w:ascii="Arial" w:hAnsi="Arial" w:cs="Arial"/>
          <w:spacing w:val="-3"/>
        </w:rPr>
      </w:pPr>
      <w:r w:rsidRPr="004B1516">
        <w:rPr>
          <w:rFonts w:ascii="Arial" w:hAnsi="Arial" w:cs="Arial"/>
          <w:spacing w:val="-3"/>
        </w:rPr>
        <w:t>obiectivele concrete sau specifice (obiective operaţionale)</w:t>
      </w:r>
    </w:p>
    <w:p w:rsidR="00133D4D" w:rsidRPr="004B1516" w:rsidRDefault="00133D4D" w:rsidP="000A775F">
      <w:pPr>
        <w:rPr>
          <w:rFonts w:ascii="Arial" w:hAnsi="Arial" w:cs="Arial"/>
          <w:spacing w:val="-3"/>
        </w:rPr>
      </w:pPr>
    </w:p>
    <w:p w:rsidR="00133D4D" w:rsidRPr="004B1516" w:rsidRDefault="00133D4D" w:rsidP="000A775F">
      <w:pPr>
        <w:rPr>
          <w:rFonts w:ascii="Arial" w:hAnsi="Arial" w:cs="Arial"/>
          <w:spacing w:val="-3"/>
        </w:rPr>
      </w:pPr>
      <w:r w:rsidRPr="004B1516">
        <w:rPr>
          <w:rFonts w:ascii="Arial" w:hAnsi="Arial" w:cs="Arial"/>
          <w:b/>
          <w:spacing w:val="-3"/>
        </w:rPr>
        <w:t xml:space="preserve">1. </w:t>
      </w:r>
      <w:r w:rsidRPr="004B1516">
        <w:rPr>
          <w:rFonts w:ascii="Arial" w:hAnsi="Arial" w:cs="Arial"/>
          <w:i/>
          <w:spacing w:val="-3"/>
        </w:rPr>
        <w:t>Obiectivele generale</w:t>
      </w:r>
      <w:r w:rsidRPr="004B1516">
        <w:rPr>
          <w:rFonts w:ascii="Arial" w:hAnsi="Arial" w:cs="Arial"/>
          <w:spacing w:val="-3"/>
        </w:rPr>
        <w:t xml:space="preserve"> cuprind finalităţile şi scopurile educaţiei. Scopurile desemnează „obiectivele generale care decurg direct din finalităţi” Ele introduc în proiectul pedagogic „noţiunea de rezultat, fără să se poată spune dacă el va fi atins”.</w:t>
      </w:r>
    </w:p>
    <w:p w:rsidR="00133D4D" w:rsidRPr="004B1516" w:rsidRDefault="00133D4D" w:rsidP="000A775F">
      <w:pPr>
        <w:rPr>
          <w:rFonts w:ascii="Arial" w:hAnsi="Arial" w:cs="Arial"/>
          <w:spacing w:val="-3"/>
        </w:rPr>
      </w:pPr>
    </w:p>
    <w:p w:rsidR="00133D4D" w:rsidRPr="004B1516" w:rsidRDefault="00133D4D" w:rsidP="000A775F">
      <w:pPr>
        <w:rPr>
          <w:rFonts w:ascii="Arial" w:hAnsi="Arial" w:cs="Arial"/>
        </w:rPr>
      </w:pPr>
      <w:r w:rsidRPr="004B1516">
        <w:rPr>
          <w:rFonts w:ascii="Arial" w:hAnsi="Arial" w:cs="Arial"/>
          <w:b/>
          <w:spacing w:val="-3"/>
        </w:rPr>
        <w:t xml:space="preserve">2. </w:t>
      </w:r>
      <w:r w:rsidRPr="004B1516">
        <w:rPr>
          <w:rFonts w:ascii="Arial" w:hAnsi="Arial" w:cs="Arial"/>
          <w:i/>
          <w:spacing w:val="-3"/>
        </w:rPr>
        <w:t>Obiectivele intermediare</w:t>
      </w:r>
      <w:r w:rsidRPr="004B1516">
        <w:rPr>
          <w:rFonts w:ascii="Arial" w:hAnsi="Arial" w:cs="Arial"/>
          <w:spacing w:val="-3"/>
        </w:rPr>
        <w:t xml:space="preserve"> constituie o punte între obiectivele generale şi cele concrete (operaţionale), între primele şi acţiunea cotidiană.</w:t>
      </w:r>
    </w:p>
    <w:p w:rsidR="00133D4D" w:rsidRPr="004B1516" w:rsidRDefault="00133D4D" w:rsidP="000A775F">
      <w:pPr>
        <w:tabs>
          <w:tab w:val="left" w:pos="-720"/>
        </w:tabs>
        <w:suppressAutoHyphens/>
        <w:rPr>
          <w:rFonts w:ascii="Arial" w:hAnsi="Arial" w:cs="Arial"/>
          <w:spacing w:val="-3"/>
        </w:rPr>
      </w:pPr>
    </w:p>
    <w:p w:rsidR="00133D4D" w:rsidRPr="004B1516" w:rsidRDefault="00133D4D" w:rsidP="000A775F">
      <w:pPr>
        <w:tabs>
          <w:tab w:val="left" w:pos="-720"/>
        </w:tabs>
        <w:suppressAutoHyphens/>
        <w:rPr>
          <w:rFonts w:ascii="Arial" w:hAnsi="Arial" w:cs="Arial"/>
          <w:spacing w:val="-3"/>
        </w:rPr>
      </w:pPr>
      <w:r w:rsidRPr="004B1516">
        <w:rPr>
          <w:rFonts w:ascii="Arial" w:hAnsi="Arial" w:cs="Arial"/>
          <w:spacing w:val="-3"/>
        </w:rPr>
        <w:t xml:space="preserve">Obiectivele intermediare se diferenţiază după nivelurile şi tipurile de învăţământ şi după importanţa lor. Obiectivele intermediare sunt specifice fiecărei discipline de învăţământ şi, în cadrul ei, fiecărui capitol. Dacă la nivelul sistemului de învăţământ se urmăreşte realizarea unor obiective generale, la nivelul ciclului şi al tipului de şcoală se are în vedere realizarea obiectivelor intermediare. Ele sunt precizate în programele şcolare. </w:t>
      </w:r>
    </w:p>
    <w:p w:rsidR="00133D4D" w:rsidRPr="004B1516" w:rsidRDefault="00133D4D" w:rsidP="000A775F">
      <w:pPr>
        <w:tabs>
          <w:tab w:val="left" w:pos="-720"/>
        </w:tabs>
        <w:suppressAutoHyphens/>
        <w:rPr>
          <w:rFonts w:ascii="Arial" w:hAnsi="Arial" w:cs="Arial"/>
          <w:spacing w:val="-3"/>
        </w:rPr>
      </w:pPr>
    </w:p>
    <w:p w:rsidR="00133D4D" w:rsidRPr="004B1516" w:rsidRDefault="00133D4D" w:rsidP="000A775F">
      <w:pPr>
        <w:tabs>
          <w:tab w:val="left" w:pos="-720"/>
        </w:tabs>
        <w:suppressAutoHyphens/>
        <w:rPr>
          <w:rFonts w:ascii="Arial" w:hAnsi="Arial" w:cs="Arial"/>
          <w:spacing w:val="-3"/>
        </w:rPr>
      </w:pPr>
      <w:r w:rsidRPr="004B1516">
        <w:rPr>
          <w:rFonts w:ascii="Arial" w:hAnsi="Arial" w:cs="Arial"/>
          <w:spacing w:val="-3"/>
        </w:rPr>
        <w:t xml:space="preserve">Obiectivele intermediare constituie „blocurile din care se construieşte învăţământul”, ele traduc într-o „formă concretă, detaliată, ideile cu privire la scopuri pe care le avea în minte un profesor bun, idei având configuraţia pe care el o planificase la primul nivel, mai abstract...” </w:t>
      </w:r>
    </w:p>
    <w:p w:rsidR="00133D4D" w:rsidRPr="004B1516" w:rsidRDefault="00133D4D" w:rsidP="000A775F">
      <w:pPr>
        <w:tabs>
          <w:tab w:val="left" w:pos="-720"/>
        </w:tabs>
        <w:suppressAutoHyphens/>
        <w:rPr>
          <w:rFonts w:ascii="Arial" w:hAnsi="Arial" w:cs="Arial"/>
          <w:spacing w:val="-3"/>
        </w:rPr>
      </w:pPr>
      <w:r w:rsidRPr="004B1516">
        <w:rPr>
          <w:rFonts w:ascii="Arial" w:hAnsi="Arial" w:cs="Arial"/>
          <w:spacing w:val="-3"/>
        </w:rPr>
        <w:t>Echipele interdisciplinare care elaborează programele şcolare au în vedere acest nivel al obiectivelor (specific diferitelor „blocuri”).</w:t>
      </w:r>
    </w:p>
    <w:p w:rsidR="00133D4D" w:rsidRPr="004B1516" w:rsidRDefault="00133D4D" w:rsidP="000A775F">
      <w:pPr>
        <w:tabs>
          <w:tab w:val="left" w:pos="-720"/>
        </w:tabs>
        <w:suppressAutoHyphens/>
        <w:rPr>
          <w:rFonts w:ascii="Arial" w:hAnsi="Arial" w:cs="Arial"/>
          <w:spacing w:val="-3"/>
        </w:rPr>
      </w:pPr>
    </w:p>
    <w:p w:rsidR="00133D4D" w:rsidRPr="004B1516" w:rsidRDefault="00133D4D" w:rsidP="000A775F">
      <w:pPr>
        <w:tabs>
          <w:tab w:val="left" w:pos="-720"/>
        </w:tabs>
        <w:suppressAutoHyphens/>
        <w:rPr>
          <w:rFonts w:ascii="Arial" w:hAnsi="Arial" w:cs="Arial"/>
          <w:spacing w:val="-3"/>
        </w:rPr>
      </w:pPr>
      <w:r w:rsidRPr="004B1516">
        <w:rPr>
          <w:rFonts w:ascii="Arial" w:hAnsi="Arial" w:cs="Arial"/>
          <w:b/>
          <w:spacing w:val="-3"/>
        </w:rPr>
        <w:t xml:space="preserve">3. </w:t>
      </w:r>
      <w:r w:rsidRPr="004B1516">
        <w:rPr>
          <w:rFonts w:ascii="Arial" w:hAnsi="Arial" w:cs="Arial"/>
          <w:i/>
          <w:spacing w:val="-3"/>
        </w:rPr>
        <w:t xml:space="preserve">Obiectivele concrete sau specifice (operaţionale) </w:t>
      </w:r>
      <w:r w:rsidRPr="004B1516">
        <w:rPr>
          <w:rFonts w:ascii="Arial" w:hAnsi="Arial" w:cs="Arial"/>
          <w:spacing w:val="-3"/>
        </w:rPr>
        <w:t xml:space="preserve">au un caracter concret şi sunt realizate în diferite situaţii de învăţare (lecţii sau în afara lor). </w:t>
      </w:r>
    </w:p>
    <w:p w:rsidR="00133D4D" w:rsidRPr="004B1516" w:rsidRDefault="00133D4D" w:rsidP="000A775F">
      <w:pPr>
        <w:tabs>
          <w:tab w:val="left" w:pos="-720"/>
        </w:tabs>
        <w:suppressAutoHyphens/>
        <w:rPr>
          <w:rFonts w:ascii="Arial" w:hAnsi="Arial" w:cs="Arial"/>
          <w:spacing w:val="-3"/>
        </w:rPr>
      </w:pPr>
    </w:p>
    <w:p w:rsidR="00133D4D" w:rsidRPr="004B1516" w:rsidRDefault="00133D4D" w:rsidP="000A775F">
      <w:pPr>
        <w:tabs>
          <w:tab w:val="left" w:pos="-720"/>
        </w:tabs>
        <w:suppressAutoHyphens/>
        <w:rPr>
          <w:rFonts w:ascii="Arial" w:hAnsi="Arial" w:cs="Arial"/>
          <w:spacing w:val="-3"/>
        </w:rPr>
      </w:pPr>
      <w:r w:rsidRPr="004B1516">
        <w:rPr>
          <w:rFonts w:ascii="Arial" w:hAnsi="Arial" w:cs="Arial"/>
          <w:spacing w:val="-3"/>
        </w:rPr>
        <w:t xml:space="preserve">În sens larg, prin operaţionalizare înţelegem activitatea de specificare sau de identificare a consecinţelor concrete / practice ale unui concept / enunţ general şi abstract. </w:t>
      </w:r>
    </w:p>
    <w:p w:rsidR="00133D4D" w:rsidRPr="004B1516" w:rsidRDefault="00133D4D" w:rsidP="000A775F">
      <w:pPr>
        <w:tabs>
          <w:tab w:val="left" w:pos="397"/>
        </w:tabs>
        <w:rPr>
          <w:rFonts w:ascii="Arial" w:hAnsi="Arial" w:cs="Arial"/>
          <w:i/>
        </w:rPr>
      </w:pPr>
    </w:p>
    <w:p w:rsidR="00133D4D" w:rsidRPr="004B1516" w:rsidRDefault="00133D4D" w:rsidP="000A775F">
      <w:pPr>
        <w:tabs>
          <w:tab w:val="left" w:pos="397"/>
        </w:tabs>
        <w:rPr>
          <w:rFonts w:ascii="Arial" w:hAnsi="Arial" w:cs="Arial"/>
          <w:b/>
        </w:rPr>
      </w:pPr>
      <w:r w:rsidRPr="004B1516">
        <w:rPr>
          <w:rFonts w:ascii="Arial" w:hAnsi="Arial" w:cs="Arial"/>
          <w:b/>
          <w:i/>
        </w:rPr>
        <w:t>2. rezultatele aşteptate</w:t>
      </w:r>
      <w:r w:rsidRPr="004B1516">
        <w:rPr>
          <w:rFonts w:ascii="Arial" w:hAnsi="Arial" w:cs="Arial"/>
          <w:b/>
        </w:rPr>
        <w:t xml:space="preserve"> la diferite intervale de timp: </w:t>
      </w:r>
    </w:p>
    <w:p w:rsidR="00133D4D" w:rsidRPr="004B1516" w:rsidRDefault="00133D4D" w:rsidP="000A775F">
      <w:pPr>
        <w:tabs>
          <w:tab w:val="left" w:pos="397"/>
        </w:tabs>
        <w:rPr>
          <w:rFonts w:ascii="Arial" w:hAnsi="Arial" w:cs="Arial"/>
        </w:rPr>
      </w:pPr>
      <w:r w:rsidRPr="004B1516">
        <w:rPr>
          <w:rFonts w:ascii="Arial" w:hAnsi="Arial" w:cs="Arial"/>
          <w:i/>
        </w:rPr>
        <w:t>După rezultatele aşteptate</w:t>
      </w:r>
      <w:r w:rsidRPr="004B1516">
        <w:rPr>
          <w:rFonts w:ascii="Arial" w:hAnsi="Arial" w:cs="Arial"/>
        </w:rPr>
        <w:t>, posibile sau probabile la diferite intervale de timp sunt evidente două categorii de obiective:</w:t>
      </w:r>
    </w:p>
    <w:p w:rsidR="00133D4D" w:rsidRPr="004B1516" w:rsidRDefault="00133D4D" w:rsidP="000A775F">
      <w:pPr>
        <w:tabs>
          <w:tab w:val="left" w:pos="397"/>
        </w:tabs>
        <w:rPr>
          <w:rFonts w:ascii="Arial" w:hAnsi="Arial" w:cs="Arial"/>
        </w:rPr>
      </w:pPr>
    </w:p>
    <w:p w:rsidR="00133D4D" w:rsidRPr="004B1516" w:rsidRDefault="00133D4D" w:rsidP="000A775F">
      <w:pPr>
        <w:tabs>
          <w:tab w:val="left" w:pos="397"/>
        </w:tabs>
        <w:rPr>
          <w:rFonts w:ascii="Arial" w:hAnsi="Arial" w:cs="Arial"/>
        </w:rPr>
      </w:pPr>
      <w:r w:rsidRPr="004B1516">
        <w:rPr>
          <w:rFonts w:ascii="Arial" w:hAnsi="Arial" w:cs="Arial"/>
          <w:b/>
          <w:i/>
        </w:rPr>
        <w:t xml:space="preserve">a) </w:t>
      </w:r>
      <w:r w:rsidRPr="004B1516">
        <w:rPr>
          <w:rFonts w:ascii="Arial" w:hAnsi="Arial" w:cs="Arial"/>
          <w:i/>
        </w:rPr>
        <w:t>obiective de performanţă,</w:t>
      </w:r>
      <w:r w:rsidRPr="004B1516">
        <w:rPr>
          <w:rFonts w:ascii="Arial" w:hAnsi="Arial" w:cs="Arial"/>
        </w:rPr>
        <w:t xml:space="preserve"> realizabile pe termen scurt, la sfârşitul unei activităţi sau set de activităţi:</w:t>
      </w:r>
    </w:p>
    <w:p w:rsidR="00133D4D" w:rsidRPr="004B1516" w:rsidRDefault="00133D4D" w:rsidP="000A775F">
      <w:pPr>
        <w:tabs>
          <w:tab w:val="left" w:pos="397"/>
        </w:tabs>
        <w:rPr>
          <w:rFonts w:ascii="Arial" w:hAnsi="Arial" w:cs="Arial"/>
        </w:rPr>
      </w:pPr>
    </w:p>
    <w:p w:rsidR="00133D4D" w:rsidRPr="004B1516" w:rsidRDefault="00133D4D" w:rsidP="000A775F">
      <w:pPr>
        <w:tabs>
          <w:tab w:val="left" w:pos="397"/>
        </w:tabs>
        <w:rPr>
          <w:rFonts w:ascii="Arial" w:hAnsi="Arial" w:cs="Arial"/>
        </w:rPr>
      </w:pPr>
      <w:r w:rsidRPr="004B1516">
        <w:rPr>
          <w:rFonts w:ascii="Arial" w:hAnsi="Arial" w:cs="Arial"/>
        </w:rPr>
        <w:t xml:space="preserve">obiective de </w:t>
      </w:r>
      <w:r w:rsidRPr="004B1516">
        <w:rPr>
          <w:rFonts w:ascii="Arial" w:hAnsi="Arial" w:cs="Arial"/>
          <w:i/>
        </w:rPr>
        <w:t>stăpânire a materiei</w:t>
      </w:r>
      <w:r w:rsidRPr="004B1516">
        <w:rPr>
          <w:rFonts w:ascii="Arial" w:hAnsi="Arial" w:cs="Arial"/>
        </w:rPr>
        <w:t xml:space="preserve"> (informaţii precise, date, reguli, fapte, etc.); </w:t>
      </w:r>
    </w:p>
    <w:p w:rsidR="00133D4D" w:rsidRPr="004B1516" w:rsidRDefault="00133D4D" w:rsidP="000A775F">
      <w:pPr>
        <w:tabs>
          <w:tab w:val="left" w:pos="397"/>
        </w:tabs>
        <w:rPr>
          <w:rFonts w:ascii="Arial" w:hAnsi="Arial" w:cs="Arial"/>
        </w:rPr>
      </w:pPr>
      <w:r w:rsidRPr="004B1516">
        <w:rPr>
          <w:rFonts w:ascii="Arial" w:hAnsi="Arial" w:cs="Arial"/>
        </w:rPr>
        <w:t>obiective de</w:t>
      </w:r>
      <w:r w:rsidRPr="004B1516">
        <w:rPr>
          <w:rFonts w:ascii="Arial" w:hAnsi="Arial" w:cs="Arial"/>
          <w:i/>
        </w:rPr>
        <w:t xml:space="preserve"> transfer operaţional</w:t>
      </w:r>
      <w:r w:rsidRPr="004B1516">
        <w:rPr>
          <w:rFonts w:ascii="Arial" w:hAnsi="Arial" w:cs="Arial"/>
        </w:rPr>
        <w:t xml:space="preserve"> (disciplinare, intradisciplinar, transdisciplinar);</w:t>
      </w:r>
    </w:p>
    <w:p w:rsidR="00133D4D" w:rsidRPr="004B1516" w:rsidRDefault="00133D4D" w:rsidP="000A775F">
      <w:pPr>
        <w:tabs>
          <w:tab w:val="left" w:pos="397"/>
        </w:tabs>
        <w:rPr>
          <w:rFonts w:ascii="Arial" w:hAnsi="Arial" w:cs="Arial"/>
        </w:rPr>
      </w:pPr>
      <w:r w:rsidRPr="004B1516">
        <w:rPr>
          <w:rFonts w:ascii="Arial" w:hAnsi="Arial" w:cs="Arial"/>
        </w:rPr>
        <w:t xml:space="preserve">obiective </w:t>
      </w:r>
      <w:r w:rsidRPr="004B1516">
        <w:rPr>
          <w:rFonts w:ascii="Arial" w:hAnsi="Arial" w:cs="Arial"/>
          <w:i/>
        </w:rPr>
        <w:t>de exprimare</w:t>
      </w:r>
      <w:r w:rsidRPr="004B1516">
        <w:rPr>
          <w:rFonts w:ascii="Arial" w:hAnsi="Arial" w:cs="Arial"/>
        </w:rPr>
        <w:t xml:space="preserve"> (în rezolvarea </w:t>
      </w:r>
      <w:r w:rsidRPr="004B1516">
        <w:rPr>
          <w:rFonts w:ascii="Arial" w:hAnsi="Arial" w:cs="Arial"/>
          <w:i/>
        </w:rPr>
        <w:t>situaţii-probleme</w:t>
      </w:r>
      <w:r w:rsidRPr="004B1516">
        <w:rPr>
          <w:rFonts w:ascii="Arial" w:hAnsi="Arial" w:cs="Arial"/>
        </w:rPr>
        <w:t xml:space="preserve">, creaţii, compuneri, compoziţii, lucrări practice; </w:t>
      </w:r>
    </w:p>
    <w:p w:rsidR="00133D4D" w:rsidRPr="004B1516" w:rsidRDefault="00133D4D" w:rsidP="000A775F">
      <w:pPr>
        <w:tabs>
          <w:tab w:val="left" w:pos="397"/>
        </w:tabs>
        <w:rPr>
          <w:rFonts w:ascii="Arial" w:hAnsi="Arial" w:cs="Arial"/>
        </w:rPr>
      </w:pPr>
      <w:r w:rsidRPr="004B1516">
        <w:rPr>
          <w:rFonts w:ascii="Arial" w:hAnsi="Arial" w:cs="Arial"/>
        </w:rPr>
        <w:t>obiective e</w:t>
      </w:r>
      <w:r w:rsidRPr="004B1516">
        <w:rPr>
          <w:rFonts w:ascii="Arial" w:hAnsi="Arial" w:cs="Arial"/>
          <w:i/>
        </w:rPr>
        <w:t>xprimate în termeni de conţinut:</w:t>
      </w:r>
      <w:r w:rsidRPr="004B1516">
        <w:rPr>
          <w:rFonts w:ascii="Arial" w:hAnsi="Arial" w:cs="Arial"/>
        </w:rPr>
        <w:t xml:space="preserve"> </w:t>
      </w:r>
    </w:p>
    <w:p w:rsidR="00133D4D" w:rsidRPr="004B1516" w:rsidRDefault="00133D4D" w:rsidP="000A775F">
      <w:pPr>
        <w:tabs>
          <w:tab w:val="left" w:pos="397"/>
        </w:tabs>
        <w:rPr>
          <w:rFonts w:ascii="Arial" w:hAnsi="Arial" w:cs="Arial"/>
        </w:rPr>
      </w:pPr>
      <w:r w:rsidRPr="004B1516">
        <w:rPr>
          <w:rFonts w:ascii="Arial" w:hAnsi="Arial" w:cs="Arial"/>
        </w:rPr>
        <w:tab/>
      </w:r>
      <w:r w:rsidRPr="004B1516">
        <w:rPr>
          <w:rFonts w:ascii="Arial" w:hAnsi="Arial" w:cs="Arial"/>
          <w:i/>
        </w:rPr>
        <w:t>deprinderi intelectuale</w:t>
      </w:r>
      <w:r w:rsidRPr="004B1516">
        <w:rPr>
          <w:rFonts w:ascii="Arial" w:hAnsi="Arial" w:cs="Arial"/>
        </w:rPr>
        <w:t xml:space="preserve"> (a identifica, a clasifica, a selecţiona); </w:t>
      </w:r>
    </w:p>
    <w:p w:rsidR="00133D4D" w:rsidRPr="004B1516" w:rsidRDefault="00133D4D" w:rsidP="000A775F">
      <w:pPr>
        <w:tabs>
          <w:tab w:val="left" w:pos="397"/>
        </w:tabs>
        <w:ind w:left="397"/>
        <w:rPr>
          <w:rFonts w:ascii="Arial" w:hAnsi="Arial" w:cs="Arial"/>
        </w:rPr>
      </w:pPr>
      <w:r w:rsidRPr="004B1516">
        <w:rPr>
          <w:rFonts w:ascii="Arial" w:hAnsi="Arial" w:cs="Arial"/>
          <w:i/>
        </w:rPr>
        <w:t>strategii cognitive</w:t>
      </w:r>
      <w:r w:rsidRPr="004B1516">
        <w:rPr>
          <w:rFonts w:ascii="Arial" w:hAnsi="Arial" w:cs="Arial"/>
        </w:rPr>
        <w:t xml:space="preserve"> (a sesiza, a rezolva, a crea - probleme, situaţii-problemă); informaţii logice (a defini, a enunţa, a raporta, a relaţiona, a corela); </w:t>
      </w:r>
    </w:p>
    <w:p w:rsidR="00133D4D" w:rsidRPr="004B1516" w:rsidRDefault="00133D4D" w:rsidP="000A775F">
      <w:pPr>
        <w:tabs>
          <w:tab w:val="left" w:pos="397"/>
        </w:tabs>
        <w:rPr>
          <w:rFonts w:ascii="Arial" w:hAnsi="Arial" w:cs="Arial"/>
        </w:rPr>
      </w:pPr>
      <w:r w:rsidRPr="004B1516">
        <w:rPr>
          <w:rFonts w:ascii="Arial" w:hAnsi="Arial" w:cs="Arial"/>
          <w:i/>
        </w:rPr>
        <w:tab/>
        <w:t>deprinderi psihomotorii</w:t>
      </w:r>
      <w:r w:rsidRPr="004B1516">
        <w:rPr>
          <w:rFonts w:ascii="Arial" w:hAnsi="Arial" w:cs="Arial"/>
        </w:rPr>
        <w:t xml:space="preserve"> (a executa o acţiune / mişcare); </w:t>
      </w:r>
    </w:p>
    <w:p w:rsidR="00133D4D" w:rsidRPr="004B1516" w:rsidRDefault="00133D4D" w:rsidP="000A775F">
      <w:pPr>
        <w:tabs>
          <w:tab w:val="left" w:pos="397"/>
        </w:tabs>
        <w:rPr>
          <w:rFonts w:ascii="Arial" w:hAnsi="Arial" w:cs="Arial"/>
        </w:rPr>
      </w:pPr>
      <w:r w:rsidRPr="004B1516">
        <w:rPr>
          <w:rFonts w:ascii="Arial" w:hAnsi="Arial" w:cs="Arial"/>
        </w:rPr>
        <w:tab/>
      </w:r>
      <w:r w:rsidRPr="004B1516">
        <w:rPr>
          <w:rFonts w:ascii="Arial" w:hAnsi="Arial" w:cs="Arial"/>
          <w:i/>
        </w:rPr>
        <w:t>atitudini cognitive</w:t>
      </w:r>
      <w:r w:rsidRPr="004B1516">
        <w:rPr>
          <w:rFonts w:ascii="Arial" w:hAnsi="Arial" w:cs="Arial"/>
        </w:rPr>
        <w:t xml:space="preserve"> (a alege o anumită cale de cunoaştere bazată pe memorie, gândire, raţionament inductiv-deductiv-analogic, inteligenţă, creativitate).</w:t>
      </w:r>
    </w:p>
    <w:p w:rsidR="00133D4D" w:rsidRPr="004B1516" w:rsidRDefault="00133D4D" w:rsidP="000A775F">
      <w:pPr>
        <w:tabs>
          <w:tab w:val="left" w:pos="397"/>
        </w:tabs>
        <w:rPr>
          <w:rFonts w:ascii="Arial" w:hAnsi="Arial" w:cs="Arial"/>
        </w:rPr>
      </w:pPr>
      <w:r w:rsidRPr="004B1516">
        <w:rPr>
          <w:rFonts w:ascii="Arial" w:hAnsi="Arial" w:cs="Arial"/>
        </w:rPr>
        <w:t xml:space="preserve"> </w:t>
      </w:r>
    </w:p>
    <w:p w:rsidR="00133D4D" w:rsidRPr="004B1516" w:rsidRDefault="00133D4D" w:rsidP="000A775F">
      <w:pPr>
        <w:tabs>
          <w:tab w:val="left" w:pos="397"/>
        </w:tabs>
        <w:rPr>
          <w:rFonts w:ascii="Arial" w:hAnsi="Arial" w:cs="Arial"/>
        </w:rPr>
      </w:pPr>
      <w:r w:rsidRPr="004B1516">
        <w:rPr>
          <w:rFonts w:ascii="Arial" w:hAnsi="Arial" w:cs="Arial"/>
          <w:b/>
          <w:i/>
        </w:rPr>
        <w:t xml:space="preserve">b) </w:t>
      </w:r>
      <w:r w:rsidRPr="004B1516">
        <w:rPr>
          <w:rFonts w:ascii="Arial" w:hAnsi="Arial" w:cs="Arial"/>
          <w:i/>
        </w:rPr>
        <w:t>obiective de competenţă</w:t>
      </w:r>
      <w:r w:rsidRPr="004B1516">
        <w:rPr>
          <w:rFonts w:ascii="Arial" w:hAnsi="Arial" w:cs="Arial"/>
        </w:rPr>
        <w:t>, realizabile pe termen mediu şi lung, pe parcursul sau / şi la sfârşitul unor programe de instruire</w:t>
      </w:r>
    </w:p>
    <w:p w:rsidR="00133D4D" w:rsidRPr="004B1516" w:rsidRDefault="00133D4D" w:rsidP="000A775F">
      <w:pPr>
        <w:tabs>
          <w:tab w:val="left" w:pos="397"/>
        </w:tabs>
        <w:rPr>
          <w:rFonts w:ascii="Arial" w:hAnsi="Arial" w:cs="Arial"/>
        </w:rPr>
      </w:pPr>
      <w:r w:rsidRPr="004B1516">
        <w:rPr>
          <w:rFonts w:ascii="Arial" w:hAnsi="Arial" w:cs="Arial"/>
          <w:i/>
        </w:rPr>
        <w:t>obiective cognitive</w:t>
      </w:r>
      <w:r w:rsidRPr="004B1516">
        <w:rPr>
          <w:rFonts w:ascii="Arial" w:hAnsi="Arial" w:cs="Arial"/>
        </w:rPr>
        <w:t>: cunoaştere, înţelegere, aplicare, analiză-sinteză, evaluare critică;</w:t>
      </w:r>
    </w:p>
    <w:p w:rsidR="00133D4D" w:rsidRPr="004B1516" w:rsidRDefault="00133D4D" w:rsidP="000A775F">
      <w:pPr>
        <w:tabs>
          <w:tab w:val="left" w:pos="397"/>
        </w:tabs>
        <w:rPr>
          <w:rFonts w:ascii="Arial" w:hAnsi="Arial" w:cs="Arial"/>
        </w:rPr>
      </w:pPr>
      <w:r w:rsidRPr="004B1516">
        <w:rPr>
          <w:rFonts w:ascii="Arial" w:hAnsi="Arial" w:cs="Arial"/>
          <w:i/>
        </w:rPr>
        <w:t>obiective afective</w:t>
      </w:r>
      <w:r w:rsidRPr="004B1516">
        <w:rPr>
          <w:rFonts w:ascii="Arial" w:hAnsi="Arial" w:cs="Arial"/>
        </w:rPr>
        <w:t>: receptare, reacţie, valorizare, organizare, caracterizare;</w:t>
      </w:r>
    </w:p>
    <w:p w:rsidR="00133D4D" w:rsidRPr="004B1516" w:rsidRDefault="00133D4D" w:rsidP="000A775F">
      <w:pPr>
        <w:tabs>
          <w:tab w:val="left" w:pos="397"/>
        </w:tabs>
        <w:rPr>
          <w:rFonts w:ascii="Arial" w:hAnsi="Arial" w:cs="Arial"/>
        </w:rPr>
      </w:pPr>
      <w:r w:rsidRPr="004B1516">
        <w:rPr>
          <w:rFonts w:ascii="Arial" w:hAnsi="Arial" w:cs="Arial"/>
          <w:i/>
        </w:rPr>
        <w:t>obiective psihomotorii</w:t>
      </w:r>
      <w:r w:rsidRPr="004B1516">
        <w:rPr>
          <w:rFonts w:ascii="Arial" w:hAnsi="Arial" w:cs="Arial"/>
        </w:rPr>
        <w:t>: percepere, dispoziţii, reacţie dirijată, reacţie automati-zată, reacţie complexă.</w:t>
      </w:r>
    </w:p>
    <w:p w:rsidR="00133D4D" w:rsidRPr="004B1516" w:rsidRDefault="00133D4D" w:rsidP="000A775F">
      <w:pPr>
        <w:pStyle w:val="BodyTextIndent"/>
        <w:ind w:left="0"/>
        <w:rPr>
          <w:rFonts w:ascii="Arial" w:hAnsi="Arial" w:cs="Arial"/>
        </w:rPr>
      </w:pPr>
    </w:p>
    <w:p w:rsidR="00133D4D" w:rsidRPr="004B1516" w:rsidRDefault="00133D4D" w:rsidP="000A775F">
      <w:pPr>
        <w:tabs>
          <w:tab w:val="left" w:pos="397"/>
        </w:tabs>
        <w:rPr>
          <w:rFonts w:ascii="Arial" w:hAnsi="Arial" w:cs="Arial"/>
        </w:rPr>
      </w:pPr>
      <w:r w:rsidRPr="004B1516">
        <w:rPr>
          <w:rFonts w:ascii="Arial" w:hAnsi="Arial" w:cs="Arial"/>
          <w:b/>
          <w:i/>
        </w:rPr>
        <w:t xml:space="preserve">Operaţionalizarea obiectivelor instruirii </w:t>
      </w:r>
      <w:r w:rsidRPr="004B1516">
        <w:rPr>
          <w:rFonts w:ascii="Arial" w:hAnsi="Arial" w:cs="Arial"/>
        </w:rPr>
        <w:t>reprezintă o activitate complexă de proiectare socială şi pedagogică bazată pe următoarele acţiuni:</w:t>
      </w:r>
    </w:p>
    <w:p w:rsidR="00133D4D" w:rsidRPr="004B1516" w:rsidRDefault="00133D4D" w:rsidP="000A775F">
      <w:pPr>
        <w:tabs>
          <w:tab w:val="left" w:pos="397"/>
        </w:tabs>
        <w:rPr>
          <w:rFonts w:ascii="Arial" w:hAnsi="Arial" w:cs="Arial"/>
        </w:rPr>
      </w:pPr>
      <w:r w:rsidRPr="004B1516">
        <w:rPr>
          <w:rFonts w:ascii="Arial" w:hAnsi="Arial" w:cs="Arial"/>
        </w:rPr>
        <w:t xml:space="preserve">a) acţiunea de </w:t>
      </w:r>
      <w:r w:rsidRPr="004B1516">
        <w:rPr>
          <w:rFonts w:ascii="Arial" w:hAnsi="Arial" w:cs="Arial"/>
          <w:i/>
        </w:rPr>
        <w:t>deducere</w:t>
      </w:r>
      <w:r w:rsidRPr="004B1516">
        <w:rPr>
          <w:rFonts w:ascii="Arial" w:hAnsi="Arial" w:cs="Arial"/>
        </w:rPr>
        <w:t xml:space="preserve"> a obiectivelor din obiective cu grad mai mare de generalitate;</w:t>
      </w:r>
    </w:p>
    <w:p w:rsidR="00133D4D" w:rsidRPr="004B1516" w:rsidRDefault="00133D4D" w:rsidP="000A775F">
      <w:pPr>
        <w:tabs>
          <w:tab w:val="left" w:pos="397"/>
        </w:tabs>
        <w:rPr>
          <w:rFonts w:ascii="Arial" w:hAnsi="Arial" w:cs="Arial"/>
        </w:rPr>
      </w:pPr>
      <w:r w:rsidRPr="004B1516">
        <w:rPr>
          <w:rFonts w:ascii="Arial" w:hAnsi="Arial" w:cs="Arial"/>
        </w:rPr>
        <w:t xml:space="preserve">b) acţiunea de </w:t>
      </w:r>
      <w:r w:rsidRPr="004B1516">
        <w:rPr>
          <w:rFonts w:ascii="Arial" w:hAnsi="Arial" w:cs="Arial"/>
          <w:i/>
        </w:rPr>
        <w:t>adaptare</w:t>
      </w:r>
      <w:r w:rsidRPr="004B1516">
        <w:rPr>
          <w:rFonts w:ascii="Arial" w:hAnsi="Arial" w:cs="Arial"/>
        </w:rPr>
        <w:t xml:space="preserve"> a obiectivelor deduse la condiţiile concrete de realizare ale procesului de învăţământ;</w:t>
      </w:r>
    </w:p>
    <w:p w:rsidR="00133D4D" w:rsidRPr="004B1516" w:rsidRDefault="00133D4D" w:rsidP="000A775F">
      <w:pPr>
        <w:tabs>
          <w:tab w:val="left" w:pos="397"/>
        </w:tabs>
        <w:rPr>
          <w:rFonts w:ascii="Arial" w:hAnsi="Arial" w:cs="Arial"/>
        </w:rPr>
      </w:pPr>
      <w:r w:rsidRPr="004B1516">
        <w:rPr>
          <w:rFonts w:ascii="Arial" w:hAnsi="Arial" w:cs="Arial"/>
        </w:rPr>
        <w:t xml:space="preserve">c) acţiunea de </w:t>
      </w:r>
      <w:r w:rsidRPr="004B1516">
        <w:rPr>
          <w:rFonts w:ascii="Arial" w:hAnsi="Arial" w:cs="Arial"/>
          <w:i/>
        </w:rPr>
        <w:t>prezentare</w:t>
      </w:r>
      <w:r w:rsidRPr="004B1516">
        <w:rPr>
          <w:rFonts w:ascii="Arial" w:hAnsi="Arial" w:cs="Arial"/>
        </w:rPr>
        <w:t xml:space="preserve"> a obiectivelor în termeni de: </w:t>
      </w:r>
      <w:r w:rsidRPr="004B1516">
        <w:rPr>
          <w:rFonts w:ascii="Arial" w:hAnsi="Arial" w:cs="Arial"/>
          <w:i/>
        </w:rPr>
        <w:t>comportament observabil al elevului</w:t>
      </w:r>
      <w:r w:rsidRPr="004B1516">
        <w:rPr>
          <w:rFonts w:ascii="Arial" w:hAnsi="Arial" w:cs="Arial"/>
        </w:rPr>
        <w:t xml:space="preserve">; </w:t>
      </w:r>
      <w:r w:rsidRPr="004B1516">
        <w:rPr>
          <w:rFonts w:ascii="Arial" w:hAnsi="Arial" w:cs="Arial"/>
          <w:i/>
        </w:rPr>
        <w:t>resurse necesare</w:t>
      </w:r>
      <w:r w:rsidRPr="004B1516">
        <w:rPr>
          <w:rFonts w:ascii="Arial" w:hAnsi="Arial" w:cs="Arial"/>
        </w:rPr>
        <w:t xml:space="preserve">; </w:t>
      </w:r>
      <w:r w:rsidRPr="004B1516">
        <w:rPr>
          <w:rFonts w:ascii="Arial" w:hAnsi="Arial" w:cs="Arial"/>
          <w:i/>
        </w:rPr>
        <w:t>modalităţi de evaluare</w:t>
      </w:r>
      <w:r w:rsidRPr="004B1516">
        <w:rPr>
          <w:rFonts w:ascii="Arial" w:hAnsi="Arial" w:cs="Arial"/>
        </w:rPr>
        <w:t>.</w:t>
      </w:r>
    </w:p>
    <w:p w:rsidR="00133D4D" w:rsidRPr="004B1516" w:rsidRDefault="00133D4D" w:rsidP="000A775F">
      <w:pPr>
        <w:tabs>
          <w:tab w:val="left" w:pos="-720"/>
        </w:tabs>
        <w:suppressAutoHyphens/>
        <w:rPr>
          <w:rFonts w:ascii="Arial" w:hAnsi="Arial" w:cs="Arial"/>
          <w:spacing w:val="-3"/>
        </w:rPr>
      </w:pPr>
      <w:r w:rsidRPr="004B1516">
        <w:rPr>
          <w:rFonts w:ascii="Arial" w:hAnsi="Arial" w:cs="Arial"/>
          <w:spacing w:val="-3"/>
        </w:rPr>
        <w:t xml:space="preserve">d) acţiunea de punere în evidenţă a </w:t>
      </w:r>
      <w:r w:rsidRPr="004B1516">
        <w:rPr>
          <w:rFonts w:ascii="Arial" w:hAnsi="Arial" w:cs="Arial"/>
          <w:i/>
          <w:iCs/>
          <w:spacing w:val="-3"/>
        </w:rPr>
        <w:t xml:space="preserve">indicatorilor </w:t>
      </w:r>
      <w:r w:rsidRPr="004B1516">
        <w:rPr>
          <w:rFonts w:ascii="Arial" w:hAnsi="Arial" w:cs="Arial"/>
          <w:spacing w:val="-3"/>
        </w:rPr>
        <w:t xml:space="preserve"> (</w:t>
      </w:r>
      <w:r w:rsidRPr="004B1516">
        <w:rPr>
          <w:rFonts w:ascii="Arial" w:hAnsi="Arial" w:cs="Arial"/>
          <w:i/>
          <w:iCs/>
          <w:spacing w:val="-3"/>
        </w:rPr>
        <w:t>criteriilor</w:t>
      </w:r>
      <w:r w:rsidRPr="004B1516">
        <w:rPr>
          <w:rFonts w:ascii="Arial" w:hAnsi="Arial" w:cs="Arial"/>
          <w:spacing w:val="-3"/>
        </w:rPr>
        <w:t xml:space="preserve">) pe baza cărora un obiectiv dobândeşte caracteristica de a fi operaţional. </w:t>
      </w:r>
    </w:p>
    <w:p w:rsidR="00133D4D" w:rsidRPr="004B1516" w:rsidRDefault="00133D4D" w:rsidP="000A775F">
      <w:pPr>
        <w:tabs>
          <w:tab w:val="left" w:pos="-720"/>
        </w:tabs>
        <w:suppressAutoHyphens/>
        <w:rPr>
          <w:rFonts w:ascii="Arial" w:hAnsi="Arial" w:cs="Arial"/>
          <w:spacing w:val="-3"/>
        </w:rPr>
      </w:pPr>
    </w:p>
    <w:p w:rsidR="00133D4D" w:rsidRPr="004B1516" w:rsidRDefault="00133D4D" w:rsidP="000A775F">
      <w:pPr>
        <w:tabs>
          <w:tab w:val="left" w:pos="-720"/>
        </w:tabs>
        <w:suppressAutoHyphens/>
        <w:rPr>
          <w:rFonts w:ascii="Arial" w:hAnsi="Arial" w:cs="Arial"/>
          <w:i/>
          <w:spacing w:val="-3"/>
        </w:rPr>
      </w:pPr>
      <w:r w:rsidRPr="004B1516">
        <w:rPr>
          <w:rFonts w:ascii="Arial" w:hAnsi="Arial" w:cs="Arial"/>
          <w:spacing w:val="-3"/>
        </w:rPr>
        <w:t xml:space="preserve">Se folosesc, de regulă, două criterii complementare: </w:t>
      </w:r>
      <w:r w:rsidRPr="004B1516">
        <w:rPr>
          <w:rFonts w:ascii="Arial" w:hAnsi="Arial" w:cs="Arial"/>
          <w:i/>
          <w:spacing w:val="-3"/>
        </w:rPr>
        <w:t>al performanţei şi cel al competenţei.</w:t>
      </w:r>
    </w:p>
    <w:p w:rsidR="00133D4D" w:rsidRPr="004B1516" w:rsidRDefault="00133D4D" w:rsidP="000A775F">
      <w:pPr>
        <w:tabs>
          <w:tab w:val="left" w:pos="-720"/>
        </w:tabs>
        <w:suppressAutoHyphens/>
        <w:rPr>
          <w:rFonts w:ascii="Arial" w:hAnsi="Arial" w:cs="Arial"/>
          <w:b/>
          <w:bCs/>
          <w:i/>
          <w:iCs/>
          <w:spacing w:val="-3"/>
        </w:rPr>
      </w:pPr>
    </w:p>
    <w:p w:rsidR="00133D4D" w:rsidRPr="004B1516" w:rsidRDefault="00133D4D" w:rsidP="000A775F">
      <w:pPr>
        <w:tabs>
          <w:tab w:val="left" w:pos="-720"/>
        </w:tabs>
        <w:suppressAutoHyphens/>
        <w:rPr>
          <w:rFonts w:ascii="Arial" w:hAnsi="Arial" w:cs="Arial"/>
          <w:spacing w:val="-3"/>
        </w:rPr>
      </w:pPr>
      <w:r w:rsidRPr="004B1516">
        <w:rPr>
          <w:rFonts w:ascii="Arial" w:hAnsi="Arial" w:cs="Arial"/>
          <w:bCs/>
          <w:i/>
          <w:iCs/>
          <w:spacing w:val="-3"/>
        </w:rPr>
        <w:t>Criteriul performanţei</w:t>
      </w:r>
      <w:r w:rsidRPr="004B1516">
        <w:rPr>
          <w:rFonts w:ascii="Arial" w:hAnsi="Arial" w:cs="Arial"/>
          <w:b/>
          <w:bCs/>
          <w:i/>
          <w:iCs/>
          <w:spacing w:val="-3"/>
        </w:rPr>
        <w:t xml:space="preserve"> </w:t>
      </w:r>
      <w:r w:rsidRPr="004B1516">
        <w:rPr>
          <w:rFonts w:ascii="Arial" w:hAnsi="Arial" w:cs="Arial"/>
          <w:b/>
          <w:bCs/>
          <w:i/>
          <w:spacing w:val="-3"/>
        </w:rPr>
        <w:t>(</w:t>
      </w:r>
      <w:r w:rsidRPr="004B1516">
        <w:rPr>
          <w:rFonts w:ascii="Arial" w:hAnsi="Arial" w:cs="Arial"/>
          <w:b/>
          <w:bCs/>
          <w:i/>
          <w:iCs/>
          <w:spacing w:val="-3"/>
        </w:rPr>
        <w:t>comportamental</w:t>
      </w:r>
      <w:r w:rsidRPr="004B1516">
        <w:rPr>
          <w:rFonts w:ascii="Arial" w:hAnsi="Arial" w:cs="Arial"/>
          <w:b/>
          <w:bCs/>
          <w:i/>
          <w:spacing w:val="-3"/>
        </w:rPr>
        <w:t>)</w:t>
      </w:r>
      <w:r w:rsidRPr="004B1516">
        <w:rPr>
          <w:rFonts w:ascii="Arial" w:hAnsi="Arial" w:cs="Arial"/>
          <w:i/>
          <w:spacing w:val="-3"/>
        </w:rPr>
        <w:t xml:space="preserve"> </w:t>
      </w:r>
      <w:r w:rsidRPr="004B1516">
        <w:rPr>
          <w:rFonts w:ascii="Arial" w:hAnsi="Arial" w:cs="Arial"/>
          <w:spacing w:val="-3"/>
        </w:rPr>
        <w:t>este expresia  nivelului de realizare a unei sarcini de învăţare. Indicatorul concret al performanţei este comportamentul, actul sau manifestarea vizibilă, observabilă, măsurabilă (în plan verbal, psihomotor şi atitudinal),.</w:t>
      </w:r>
    </w:p>
    <w:p w:rsidR="00133D4D" w:rsidRPr="004B1516" w:rsidRDefault="00133D4D" w:rsidP="000A775F">
      <w:pPr>
        <w:rPr>
          <w:rFonts w:ascii="Arial" w:hAnsi="Arial" w:cs="Arial"/>
        </w:rPr>
      </w:pPr>
    </w:p>
    <w:p w:rsidR="00133D4D" w:rsidRPr="004B1516" w:rsidRDefault="00133D4D" w:rsidP="000A775F">
      <w:pPr>
        <w:rPr>
          <w:rFonts w:ascii="Arial" w:hAnsi="Arial" w:cs="Arial"/>
        </w:rPr>
      </w:pPr>
      <w:r w:rsidRPr="004B1516">
        <w:rPr>
          <w:rFonts w:ascii="Arial" w:hAnsi="Arial" w:cs="Arial"/>
        </w:rPr>
        <w:t>În proiectul didactic formularea obiectivelor operaţionale cuprinde:</w:t>
      </w:r>
    </w:p>
    <w:p w:rsidR="00133D4D" w:rsidRPr="004B1516" w:rsidRDefault="00133D4D" w:rsidP="000A775F">
      <w:pPr>
        <w:rPr>
          <w:rFonts w:ascii="Arial" w:hAnsi="Arial" w:cs="Arial"/>
        </w:rPr>
      </w:pPr>
      <w:r w:rsidRPr="004B1516">
        <w:rPr>
          <w:rFonts w:ascii="Arial" w:hAnsi="Arial" w:cs="Arial"/>
          <w:i/>
        </w:rPr>
        <w:t>comportamentul observabil</w:t>
      </w:r>
      <w:r w:rsidRPr="004B1516">
        <w:rPr>
          <w:rFonts w:ascii="Arial" w:hAnsi="Arial" w:cs="Arial"/>
        </w:rPr>
        <w:t xml:space="preserve"> (exprimat prin verbe adecvate), </w:t>
      </w:r>
    </w:p>
    <w:p w:rsidR="00133D4D" w:rsidRPr="004B1516" w:rsidRDefault="00133D4D" w:rsidP="000A775F">
      <w:pPr>
        <w:rPr>
          <w:rFonts w:ascii="Arial" w:hAnsi="Arial" w:cs="Arial"/>
        </w:rPr>
      </w:pPr>
      <w:r w:rsidRPr="004B1516">
        <w:rPr>
          <w:rFonts w:ascii="Arial" w:hAnsi="Arial" w:cs="Arial"/>
          <w:i/>
        </w:rPr>
        <w:t>condiţiile</w:t>
      </w:r>
      <w:r w:rsidRPr="004B1516">
        <w:rPr>
          <w:rFonts w:ascii="Arial" w:hAnsi="Arial" w:cs="Arial"/>
        </w:rPr>
        <w:t xml:space="preserve"> de manifestare a comportamentului,</w:t>
      </w:r>
    </w:p>
    <w:p w:rsidR="00133D4D" w:rsidRPr="004B1516" w:rsidRDefault="00133D4D" w:rsidP="000A775F">
      <w:pPr>
        <w:rPr>
          <w:rFonts w:ascii="Arial" w:hAnsi="Arial" w:cs="Arial"/>
        </w:rPr>
      </w:pPr>
      <w:r w:rsidRPr="004B1516">
        <w:rPr>
          <w:rFonts w:ascii="Arial" w:hAnsi="Arial" w:cs="Arial"/>
        </w:rPr>
        <w:t xml:space="preserve">criteriile de </w:t>
      </w:r>
      <w:r w:rsidRPr="004B1516">
        <w:rPr>
          <w:rFonts w:ascii="Arial" w:hAnsi="Arial" w:cs="Arial"/>
          <w:i/>
        </w:rPr>
        <w:t>evaluare</w:t>
      </w:r>
    </w:p>
    <w:p w:rsidR="00133D4D" w:rsidRPr="004B1516" w:rsidRDefault="00133D4D" w:rsidP="000A775F">
      <w:pPr>
        <w:rPr>
          <w:rFonts w:ascii="Arial" w:hAnsi="Arial" w:cs="Arial"/>
        </w:rPr>
      </w:pPr>
      <w:r w:rsidRPr="004B1516">
        <w:rPr>
          <w:rFonts w:ascii="Arial" w:hAnsi="Arial" w:cs="Arial"/>
        </w:rPr>
        <w:t xml:space="preserve">elementele de conţinut legate de </w:t>
      </w:r>
      <w:r w:rsidRPr="004B1516">
        <w:rPr>
          <w:rFonts w:ascii="Arial" w:hAnsi="Arial" w:cs="Arial"/>
          <w:i/>
        </w:rPr>
        <w:t>verbele</w:t>
      </w:r>
      <w:r w:rsidRPr="004B1516">
        <w:rPr>
          <w:rFonts w:ascii="Arial" w:hAnsi="Arial" w:cs="Arial"/>
        </w:rPr>
        <w:t xml:space="preserve"> operaţionale şi produsul acţiunii elevului. </w:t>
      </w:r>
    </w:p>
    <w:p w:rsidR="00133D4D" w:rsidRPr="004B1516" w:rsidRDefault="00133D4D" w:rsidP="000A775F">
      <w:pPr>
        <w:rPr>
          <w:rFonts w:ascii="Arial" w:hAnsi="Arial" w:cs="Arial"/>
        </w:rPr>
      </w:pPr>
    </w:p>
    <w:p w:rsidR="00133D4D" w:rsidRPr="004B1516" w:rsidRDefault="00133D4D" w:rsidP="000A775F">
      <w:pPr>
        <w:rPr>
          <w:rFonts w:ascii="Arial" w:hAnsi="Arial" w:cs="Arial"/>
        </w:rPr>
      </w:pPr>
      <w:r w:rsidRPr="004B1516">
        <w:rPr>
          <w:rFonts w:ascii="Arial" w:hAnsi="Arial" w:cs="Arial"/>
        </w:rPr>
        <w:t>Condiţiile concrete în care va fi pus elevul pot rezulta din strategia didactică pe care educatorul o va utiliza, iar criteriile de performanţă sunt luate în calcul atunci când se elaborează probele de evaluare (dat fiind interdependenţa dintre obiective şi evaluare).</w:t>
      </w:r>
    </w:p>
    <w:p w:rsidR="00133D4D" w:rsidRPr="004B1516" w:rsidRDefault="00133D4D" w:rsidP="000A775F">
      <w:pPr>
        <w:rPr>
          <w:rFonts w:ascii="Arial" w:hAnsi="Arial" w:cs="Arial"/>
          <w:spacing w:val="-3"/>
        </w:rPr>
      </w:pPr>
    </w:p>
    <w:p w:rsidR="00133D4D" w:rsidRPr="004B1516" w:rsidRDefault="00133D4D" w:rsidP="000A775F">
      <w:pPr>
        <w:rPr>
          <w:rFonts w:ascii="Arial" w:hAnsi="Arial" w:cs="Arial"/>
          <w:i/>
          <w:iCs/>
          <w:spacing w:val="-3"/>
        </w:rPr>
      </w:pPr>
      <w:r w:rsidRPr="004B1516">
        <w:rPr>
          <w:rFonts w:ascii="Arial" w:hAnsi="Arial" w:cs="Arial"/>
          <w:spacing w:val="-3"/>
        </w:rPr>
        <w:t xml:space="preserve">Pe de altă parte, nu toate obiectivele pot fi operaţionalizate. De aceea, în afara criteriului performanţei (comportamental), trebuie să folosim un altul complementar: </w:t>
      </w:r>
      <w:r w:rsidRPr="004B1516">
        <w:rPr>
          <w:rFonts w:ascii="Arial" w:hAnsi="Arial" w:cs="Arial"/>
          <w:b/>
          <w:i/>
          <w:spacing w:val="-3"/>
        </w:rPr>
        <w:t>cel al</w:t>
      </w:r>
      <w:r w:rsidRPr="004B1516">
        <w:rPr>
          <w:rFonts w:ascii="Arial" w:hAnsi="Arial" w:cs="Arial"/>
          <w:i/>
          <w:spacing w:val="-3"/>
        </w:rPr>
        <w:t xml:space="preserve"> </w:t>
      </w:r>
      <w:r w:rsidRPr="004B1516">
        <w:rPr>
          <w:rFonts w:ascii="Arial" w:hAnsi="Arial" w:cs="Arial"/>
          <w:b/>
          <w:bCs/>
          <w:i/>
          <w:spacing w:val="-3"/>
        </w:rPr>
        <w:t>competenţei</w:t>
      </w:r>
      <w:r w:rsidRPr="004B1516">
        <w:rPr>
          <w:rFonts w:ascii="Arial" w:hAnsi="Arial" w:cs="Arial"/>
          <w:i/>
          <w:spacing w:val="-3"/>
        </w:rPr>
        <w:t xml:space="preserve">. </w:t>
      </w:r>
      <w:r w:rsidRPr="004B1516">
        <w:rPr>
          <w:rFonts w:ascii="Arial" w:hAnsi="Arial" w:cs="Arial"/>
          <w:spacing w:val="-3"/>
        </w:rPr>
        <w:t xml:space="preserve">Acesta din urmă se aplică </w:t>
      </w:r>
      <w:r w:rsidRPr="004B1516">
        <w:rPr>
          <w:rFonts w:ascii="Arial" w:hAnsi="Arial" w:cs="Arial"/>
          <w:i/>
          <w:iCs/>
          <w:spacing w:val="-3"/>
        </w:rPr>
        <w:t>obiectivelor de transfer</w:t>
      </w:r>
      <w:r w:rsidRPr="004B1516">
        <w:rPr>
          <w:rFonts w:ascii="Arial" w:hAnsi="Arial" w:cs="Arial"/>
          <w:spacing w:val="-3"/>
        </w:rPr>
        <w:t xml:space="preserve">  şi </w:t>
      </w:r>
      <w:r w:rsidRPr="004B1516">
        <w:rPr>
          <w:rFonts w:ascii="Arial" w:hAnsi="Arial" w:cs="Arial"/>
          <w:i/>
          <w:iCs/>
          <w:spacing w:val="-3"/>
        </w:rPr>
        <w:t>obiectivelor de exprimare</w:t>
      </w:r>
    </w:p>
    <w:p w:rsidR="00133D4D" w:rsidRPr="004B1516" w:rsidRDefault="00133D4D" w:rsidP="000A775F">
      <w:pPr>
        <w:rPr>
          <w:rFonts w:ascii="Arial" w:hAnsi="Arial" w:cs="Arial"/>
          <w:spacing w:val="-3"/>
        </w:rPr>
      </w:pPr>
    </w:p>
    <w:p w:rsidR="00133D4D" w:rsidRPr="004B1516" w:rsidRDefault="00133D4D" w:rsidP="000A775F">
      <w:pPr>
        <w:rPr>
          <w:rFonts w:ascii="Arial" w:hAnsi="Arial" w:cs="Arial"/>
          <w:spacing w:val="-3"/>
        </w:rPr>
      </w:pPr>
      <w:r w:rsidRPr="004B1516">
        <w:rPr>
          <w:rFonts w:ascii="Arial" w:hAnsi="Arial" w:cs="Arial"/>
          <w:spacing w:val="-3"/>
        </w:rPr>
        <w:t xml:space="preserve">O dificultate a operaţionalizării obiectivelor de transfer şi de exprimare este legată factorul temporal: achiziţiile de ordin superior sunt lente şi se realizează într-un timp mai mare. </w:t>
      </w:r>
    </w:p>
    <w:p w:rsidR="00133D4D" w:rsidRPr="004B1516" w:rsidRDefault="00133D4D" w:rsidP="000A775F">
      <w:pPr>
        <w:rPr>
          <w:rFonts w:ascii="Arial" w:hAnsi="Arial" w:cs="Arial"/>
          <w:spacing w:val="-3"/>
        </w:rPr>
      </w:pPr>
      <w:r w:rsidRPr="004B1516">
        <w:rPr>
          <w:rFonts w:ascii="Arial" w:hAnsi="Arial" w:cs="Arial"/>
          <w:spacing w:val="-3"/>
        </w:rPr>
        <w:t>Soluţia este de a realiza testări pe eşantioane reprezentative în punctele de mare dezvoltare a individului. Aceste teste nu trebuie să vizeze îndeosebi comportamente observabile , ci şi teste proiective, alte categorii de teste care să pună în evidenţă schimbările pe termen lung şi măsura în care elevii sunt pregătiţi pentru viaţă</w:t>
      </w:r>
    </w:p>
    <w:p w:rsidR="00133D4D" w:rsidRPr="004B1516" w:rsidRDefault="00133D4D" w:rsidP="000A775F">
      <w:pPr>
        <w:rPr>
          <w:rFonts w:ascii="Arial" w:hAnsi="Arial" w:cs="Arial"/>
          <w:spacing w:val="-3"/>
        </w:rPr>
      </w:pPr>
    </w:p>
    <w:p w:rsidR="00133D4D" w:rsidRPr="004B1516" w:rsidRDefault="00133D4D" w:rsidP="000A775F">
      <w:pPr>
        <w:rPr>
          <w:rFonts w:ascii="Arial" w:hAnsi="Arial" w:cs="Arial"/>
          <w:spacing w:val="-3"/>
        </w:rPr>
      </w:pPr>
      <w:r w:rsidRPr="004B1516">
        <w:rPr>
          <w:rFonts w:ascii="Arial" w:hAnsi="Arial" w:cs="Arial"/>
          <w:spacing w:val="-3"/>
        </w:rPr>
        <w:t xml:space="preserve">O limită a operaţionalizării o constituie pericolul unei atomizări excesive a procesului educaţional. Acest pericol poate fi diminuat prin punerea în evidenţă a unităţii dintre cele trei niveluri ale obiectivelor. Educatorii trebuie să conştientizeze tot mai mult faptul că formularea obiectivelor operaţionale are la bază obiectivele intermediare şi cele generale (din care derivă). </w:t>
      </w:r>
    </w:p>
    <w:p w:rsidR="00133D4D" w:rsidRPr="004B1516" w:rsidRDefault="00133D4D" w:rsidP="000A775F">
      <w:pPr>
        <w:rPr>
          <w:rFonts w:ascii="Arial" w:hAnsi="Arial" w:cs="Arial"/>
          <w:spacing w:val="-3"/>
        </w:rPr>
      </w:pPr>
    </w:p>
    <w:p w:rsidR="00133D4D" w:rsidRPr="004B1516" w:rsidRDefault="00133D4D" w:rsidP="000A775F">
      <w:pPr>
        <w:rPr>
          <w:rFonts w:ascii="Arial" w:hAnsi="Arial" w:cs="Arial"/>
          <w:spacing w:val="-3"/>
        </w:rPr>
      </w:pPr>
      <w:r w:rsidRPr="004B1516">
        <w:rPr>
          <w:rFonts w:ascii="Arial" w:hAnsi="Arial" w:cs="Arial"/>
          <w:spacing w:val="-3"/>
        </w:rPr>
        <w:t>Pe de altă parte, realizarea obiectivelor operaţionale va contribui la atingerea şi a celor de nivel superior; asigurând coerenţă şi unitate actului operaţional. Punerea în evidenţă a sistemului mai poate fi realizată prin ieşirea profesorului din izolarea disciplinară şi prin promovarea unei pedagogii centrate pe elev</w:t>
      </w:r>
    </w:p>
    <w:p w:rsidR="00133D4D" w:rsidRPr="004B1516" w:rsidRDefault="00133D4D" w:rsidP="000A775F">
      <w:pPr>
        <w:pStyle w:val="Heading2"/>
        <w:rPr>
          <w:bCs w:val="0"/>
          <w:iCs w:val="0"/>
          <w:sz w:val="24"/>
          <w:szCs w:val="24"/>
        </w:rPr>
      </w:pPr>
      <w:r w:rsidRPr="004B1516">
        <w:rPr>
          <w:bCs w:val="0"/>
          <w:iCs w:val="0"/>
          <w:sz w:val="24"/>
          <w:szCs w:val="24"/>
        </w:rPr>
        <w:t>Taxonomii ale obiectivelor educaţionale</w:t>
      </w:r>
    </w:p>
    <w:p w:rsidR="00133D4D" w:rsidRPr="004B1516" w:rsidRDefault="00133D4D" w:rsidP="000A775F">
      <w:pPr>
        <w:tabs>
          <w:tab w:val="left" w:pos="397"/>
        </w:tabs>
        <w:rPr>
          <w:rFonts w:ascii="Arial" w:hAnsi="Arial" w:cs="Arial"/>
        </w:rPr>
      </w:pPr>
      <w:r w:rsidRPr="004B1516">
        <w:rPr>
          <w:rFonts w:ascii="Arial" w:hAnsi="Arial" w:cs="Arial"/>
        </w:rPr>
        <w:t>Reprezintă o clasificare realizată pe criterii riguroase şi specifice domeniului ştiinţelor educaţiei (</w:t>
      </w:r>
      <w:r w:rsidRPr="004B1516">
        <w:rPr>
          <w:rFonts w:ascii="Arial" w:hAnsi="Arial" w:cs="Arial"/>
          <w:i/>
        </w:rPr>
        <w:t>taxonomia</w:t>
      </w:r>
      <w:r w:rsidRPr="004B1516">
        <w:rPr>
          <w:rFonts w:ascii="Arial" w:hAnsi="Arial" w:cs="Arial"/>
        </w:rPr>
        <w:t xml:space="preserve"> sau </w:t>
      </w:r>
      <w:r w:rsidRPr="004B1516">
        <w:rPr>
          <w:rFonts w:ascii="Arial" w:hAnsi="Arial" w:cs="Arial"/>
          <w:i/>
        </w:rPr>
        <w:t>taxinomia</w:t>
      </w:r>
      <w:r w:rsidRPr="004B1516">
        <w:rPr>
          <w:rFonts w:ascii="Arial" w:hAnsi="Arial" w:cs="Arial"/>
        </w:rPr>
        <w:t xml:space="preserve"> reprezintă  ştiinţa clasificărilor; în limba greacă, </w:t>
      </w:r>
      <w:r w:rsidRPr="004B1516">
        <w:rPr>
          <w:rFonts w:ascii="Arial" w:hAnsi="Arial" w:cs="Arial"/>
          <w:i/>
        </w:rPr>
        <w:t>taxis</w:t>
      </w:r>
      <w:r w:rsidRPr="004B1516">
        <w:rPr>
          <w:rFonts w:ascii="Arial" w:hAnsi="Arial" w:cs="Arial"/>
        </w:rPr>
        <w:t xml:space="preserve"> = ordine; </w:t>
      </w:r>
      <w:r w:rsidRPr="004B1516">
        <w:rPr>
          <w:rFonts w:ascii="Arial" w:hAnsi="Arial" w:cs="Arial"/>
          <w:i/>
        </w:rPr>
        <w:t>nomos</w:t>
      </w:r>
      <w:r w:rsidRPr="004B1516">
        <w:rPr>
          <w:rFonts w:ascii="Arial" w:hAnsi="Arial" w:cs="Arial"/>
        </w:rPr>
        <w:t xml:space="preserve"> = lege).</w:t>
      </w:r>
    </w:p>
    <w:p w:rsidR="00133D4D" w:rsidRPr="004B1516" w:rsidRDefault="00133D4D" w:rsidP="000A775F">
      <w:pPr>
        <w:rPr>
          <w:rFonts w:ascii="Arial" w:hAnsi="Arial" w:cs="Arial"/>
        </w:rPr>
      </w:pPr>
    </w:p>
    <w:p w:rsidR="00133D4D" w:rsidRPr="004B1516" w:rsidRDefault="00133D4D" w:rsidP="000A775F">
      <w:pPr>
        <w:rPr>
          <w:rFonts w:ascii="Arial" w:hAnsi="Arial" w:cs="Arial"/>
          <w:spacing w:val="-3"/>
        </w:rPr>
      </w:pPr>
      <w:r w:rsidRPr="004B1516">
        <w:rPr>
          <w:rFonts w:ascii="Arial" w:hAnsi="Arial" w:cs="Arial"/>
          <w:spacing w:val="-3"/>
        </w:rPr>
        <w:t xml:space="preserve">Modelul cel mai des folosit în realizarea taxonomiilor este cel al </w:t>
      </w:r>
      <w:r w:rsidRPr="004B1516">
        <w:rPr>
          <w:rFonts w:ascii="Arial" w:hAnsi="Arial" w:cs="Arial"/>
          <w:i/>
          <w:spacing w:val="-3"/>
        </w:rPr>
        <w:t>clasificării</w:t>
      </w:r>
      <w:r w:rsidRPr="004B1516">
        <w:rPr>
          <w:rFonts w:ascii="Arial" w:hAnsi="Arial" w:cs="Arial"/>
          <w:b/>
          <w:spacing w:val="-3"/>
        </w:rPr>
        <w:t xml:space="preserve"> </w:t>
      </w:r>
      <w:r w:rsidRPr="004B1516">
        <w:rPr>
          <w:rFonts w:ascii="Arial" w:hAnsi="Arial" w:cs="Arial"/>
          <w:i/>
          <w:spacing w:val="-3"/>
        </w:rPr>
        <w:t>ierarhice</w:t>
      </w:r>
      <w:r w:rsidRPr="004B1516">
        <w:rPr>
          <w:rFonts w:ascii="Arial" w:hAnsi="Arial" w:cs="Arial"/>
          <w:spacing w:val="-3"/>
        </w:rPr>
        <w:t xml:space="preserve"> (iniţiat de Bloom şi colaboratorii săi). </w:t>
      </w:r>
    </w:p>
    <w:p w:rsidR="00133D4D" w:rsidRPr="004B1516" w:rsidRDefault="00133D4D" w:rsidP="000A775F">
      <w:pPr>
        <w:rPr>
          <w:rFonts w:ascii="Arial" w:hAnsi="Arial" w:cs="Arial"/>
          <w:spacing w:val="-3"/>
        </w:rPr>
      </w:pPr>
      <w:r w:rsidRPr="004B1516">
        <w:rPr>
          <w:rFonts w:ascii="Arial" w:hAnsi="Arial" w:cs="Arial"/>
          <w:spacing w:val="-3"/>
        </w:rPr>
        <w:t xml:space="preserve">Modelul are două dimensiuni: </w:t>
      </w:r>
      <w:r w:rsidRPr="004B1516">
        <w:rPr>
          <w:rFonts w:ascii="Arial" w:hAnsi="Arial" w:cs="Arial"/>
          <w:i/>
          <w:spacing w:val="-3"/>
        </w:rPr>
        <w:t xml:space="preserve">de conţinut </w:t>
      </w:r>
      <w:r w:rsidRPr="004B1516">
        <w:rPr>
          <w:rFonts w:ascii="Arial" w:hAnsi="Arial" w:cs="Arial"/>
          <w:spacing w:val="-3"/>
        </w:rPr>
        <w:t xml:space="preserve">(din care au rezultat domeniile cognitiv, afectiv şi psihomotor) şi cea </w:t>
      </w:r>
      <w:r w:rsidRPr="004B1516">
        <w:rPr>
          <w:rFonts w:ascii="Arial" w:hAnsi="Arial" w:cs="Arial"/>
          <w:i/>
          <w:spacing w:val="-3"/>
        </w:rPr>
        <w:t>de diferenţiere</w:t>
      </w:r>
      <w:r w:rsidRPr="004B1516">
        <w:rPr>
          <w:rFonts w:ascii="Arial" w:hAnsi="Arial" w:cs="Arial"/>
          <w:spacing w:val="-3"/>
        </w:rPr>
        <w:t xml:space="preserve"> şi ordonare a proceselor psihice implicate.</w:t>
      </w:r>
    </w:p>
    <w:tbl>
      <w:tblPr>
        <w:tblpPr w:leftFromText="180" w:rightFromText="180" w:vertAnchor="text" w:horzAnchor="margin" w:tblpY="338"/>
        <w:tblW w:w="9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76"/>
        <w:gridCol w:w="3084"/>
        <w:gridCol w:w="3084"/>
      </w:tblGrid>
      <w:tr w:rsidR="00133D4D" w:rsidRPr="004B1516" w:rsidTr="003228ED">
        <w:tc>
          <w:tcPr>
            <w:tcW w:w="3084" w:type="dxa"/>
            <w:vAlign w:val="center"/>
          </w:tcPr>
          <w:p w:rsidR="00133D4D" w:rsidRPr="003228ED" w:rsidRDefault="00133D4D" w:rsidP="003228ED">
            <w:pPr>
              <w:tabs>
                <w:tab w:val="left" w:pos="-720"/>
              </w:tabs>
              <w:suppressAutoHyphens/>
              <w:rPr>
                <w:rFonts w:ascii="Arial" w:hAnsi="Arial" w:cs="Arial"/>
                <w:spacing w:val="-3"/>
              </w:rPr>
            </w:pPr>
            <w:r w:rsidRPr="003228ED">
              <w:rPr>
                <w:rFonts w:ascii="Arial" w:hAnsi="Arial" w:cs="Arial"/>
                <w:b/>
                <w:spacing w:val="-3"/>
              </w:rPr>
              <w:t xml:space="preserve">6. </w:t>
            </w:r>
            <w:r w:rsidRPr="003228ED">
              <w:rPr>
                <w:rFonts w:ascii="Arial" w:hAnsi="Arial" w:cs="Arial"/>
                <w:i/>
                <w:iCs/>
                <w:spacing w:val="-3"/>
              </w:rPr>
              <w:t>Evaluarea</w:t>
            </w:r>
          </w:p>
        </w:tc>
        <w:tc>
          <w:tcPr>
            <w:tcW w:w="3084" w:type="dxa"/>
            <w:tcBorders>
              <w:top w:val="nil"/>
            </w:tcBorders>
            <w:vAlign w:val="center"/>
          </w:tcPr>
          <w:p w:rsidR="00133D4D" w:rsidRPr="003228ED" w:rsidRDefault="00133D4D" w:rsidP="003228ED">
            <w:pPr>
              <w:rPr>
                <w:rFonts w:ascii="Arial" w:hAnsi="Arial" w:cs="Arial"/>
                <w:b/>
                <w:i/>
                <w:iCs/>
              </w:rPr>
            </w:pPr>
          </w:p>
        </w:tc>
        <w:tc>
          <w:tcPr>
            <w:tcW w:w="3084" w:type="dxa"/>
            <w:vAlign w:val="center"/>
          </w:tcPr>
          <w:p w:rsidR="00133D4D" w:rsidRPr="003228ED" w:rsidRDefault="00133D4D" w:rsidP="003228ED">
            <w:pPr>
              <w:rPr>
                <w:rFonts w:ascii="Arial" w:hAnsi="Arial" w:cs="Arial"/>
              </w:rPr>
            </w:pPr>
            <w:r w:rsidRPr="003228ED">
              <w:rPr>
                <w:rFonts w:ascii="Arial" w:hAnsi="Arial" w:cs="Arial"/>
                <w:b/>
              </w:rPr>
              <w:t>6.</w:t>
            </w:r>
            <w:r w:rsidRPr="003228ED">
              <w:rPr>
                <w:rFonts w:ascii="Arial" w:hAnsi="Arial" w:cs="Arial"/>
              </w:rPr>
              <w:t xml:space="preserve"> </w:t>
            </w:r>
            <w:r w:rsidRPr="003228ED">
              <w:rPr>
                <w:rFonts w:ascii="Arial" w:hAnsi="Arial" w:cs="Arial"/>
                <w:i/>
                <w:iCs/>
              </w:rPr>
              <w:t>Comunicarea nonverbală</w:t>
            </w:r>
          </w:p>
        </w:tc>
      </w:tr>
      <w:tr w:rsidR="00133D4D" w:rsidRPr="004B1516" w:rsidTr="003228ED">
        <w:tc>
          <w:tcPr>
            <w:tcW w:w="3084" w:type="dxa"/>
            <w:vAlign w:val="center"/>
          </w:tcPr>
          <w:p w:rsidR="00133D4D" w:rsidRPr="003228ED" w:rsidRDefault="00133D4D" w:rsidP="003228ED">
            <w:pPr>
              <w:tabs>
                <w:tab w:val="left" w:pos="-720"/>
              </w:tabs>
              <w:suppressAutoHyphens/>
              <w:rPr>
                <w:rFonts w:ascii="Arial" w:hAnsi="Arial" w:cs="Arial"/>
                <w:i/>
                <w:iCs/>
                <w:spacing w:val="-3"/>
              </w:rPr>
            </w:pPr>
            <w:r w:rsidRPr="003228ED">
              <w:rPr>
                <w:rFonts w:ascii="Arial" w:hAnsi="Arial" w:cs="Arial"/>
                <w:b/>
                <w:spacing w:val="-3"/>
              </w:rPr>
              <w:t xml:space="preserve">5. </w:t>
            </w:r>
            <w:r w:rsidRPr="003228ED">
              <w:rPr>
                <w:rFonts w:ascii="Arial" w:hAnsi="Arial" w:cs="Arial"/>
                <w:i/>
                <w:iCs/>
                <w:spacing w:val="-3"/>
              </w:rPr>
              <w:t>Sinteza</w:t>
            </w:r>
          </w:p>
        </w:tc>
        <w:tc>
          <w:tcPr>
            <w:tcW w:w="3084" w:type="dxa"/>
            <w:vAlign w:val="center"/>
          </w:tcPr>
          <w:p w:rsidR="00133D4D" w:rsidRPr="003228ED" w:rsidRDefault="00133D4D" w:rsidP="003228ED">
            <w:pPr>
              <w:rPr>
                <w:rFonts w:ascii="Arial" w:hAnsi="Arial" w:cs="Arial"/>
                <w:b/>
                <w:i/>
                <w:iCs/>
              </w:rPr>
            </w:pPr>
            <w:r w:rsidRPr="003228ED">
              <w:rPr>
                <w:rFonts w:ascii="Arial" w:hAnsi="Arial" w:cs="Arial"/>
                <w:b/>
              </w:rPr>
              <w:t xml:space="preserve">5. </w:t>
            </w:r>
            <w:r w:rsidRPr="003228ED">
              <w:rPr>
                <w:rFonts w:ascii="Arial" w:hAnsi="Arial" w:cs="Arial"/>
                <w:i/>
                <w:iCs/>
              </w:rPr>
              <w:t>Caracterizarea printr-un sistem de valori</w:t>
            </w:r>
          </w:p>
        </w:tc>
        <w:tc>
          <w:tcPr>
            <w:tcW w:w="3084" w:type="dxa"/>
            <w:vAlign w:val="center"/>
          </w:tcPr>
          <w:p w:rsidR="00133D4D" w:rsidRPr="003228ED" w:rsidRDefault="00133D4D" w:rsidP="003228ED">
            <w:pPr>
              <w:rPr>
                <w:rFonts w:ascii="Arial" w:hAnsi="Arial" w:cs="Arial"/>
              </w:rPr>
            </w:pPr>
            <w:r w:rsidRPr="003228ED">
              <w:rPr>
                <w:rFonts w:ascii="Arial" w:hAnsi="Arial" w:cs="Arial"/>
                <w:b/>
              </w:rPr>
              <w:t xml:space="preserve">5. </w:t>
            </w:r>
            <w:r w:rsidRPr="003228ED">
              <w:rPr>
                <w:rFonts w:ascii="Arial" w:hAnsi="Arial" w:cs="Arial"/>
                <w:i/>
                <w:iCs/>
              </w:rPr>
              <w:t>Mişcări de dexteritate</w:t>
            </w:r>
          </w:p>
        </w:tc>
      </w:tr>
      <w:tr w:rsidR="00133D4D" w:rsidRPr="004B1516" w:rsidTr="003228ED">
        <w:tc>
          <w:tcPr>
            <w:tcW w:w="3084" w:type="dxa"/>
            <w:vAlign w:val="center"/>
          </w:tcPr>
          <w:p w:rsidR="00133D4D" w:rsidRPr="003228ED" w:rsidRDefault="00133D4D" w:rsidP="003228ED">
            <w:pPr>
              <w:tabs>
                <w:tab w:val="left" w:pos="-720"/>
              </w:tabs>
              <w:suppressAutoHyphens/>
              <w:rPr>
                <w:rFonts w:ascii="Arial" w:hAnsi="Arial" w:cs="Arial"/>
                <w:spacing w:val="-3"/>
              </w:rPr>
            </w:pPr>
            <w:r w:rsidRPr="003228ED">
              <w:rPr>
                <w:rFonts w:ascii="Arial" w:hAnsi="Arial" w:cs="Arial"/>
                <w:b/>
                <w:spacing w:val="-3"/>
              </w:rPr>
              <w:t xml:space="preserve">4. </w:t>
            </w:r>
            <w:r w:rsidRPr="003228ED">
              <w:rPr>
                <w:rFonts w:ascii="Arial" w:hAnsi="Arial" w:cs="Arial"/>
                <w:i/>
                <w:iCs/>
                <w:spacing w:val="-3"/>
              </w:rPr>
              <w:t>Analiza</w:t>
            </w:r>
          </w:p>
        </w:tc>
        <w:tc>
          <w:tcPr>
            <w:tcW w:w="3084" w:type="dxa"/>
            <w:vAlign w:val="center"/>
          </w:tcPr>
          <w:p w:rsidR="00133D4D" w:rsidRPr="003228ED" w:rsidRDefault="00133D4D" w:rsidP="003228ED">
            <w:pPr>
              <w:rPr>
                <w:rFonts w:ascii="Arial" w:hAnsi="Arial" w:cs="Arial"/>
              </w:rPr>
            </w:pPr>
            <w:r w:rsidRPr="003228ED">
              <w:rPr>
                <w:rFonts w:ascii="Arial" w:hAnsi="Arial" w:cs="Arial"/>
                <w:b/>
              </w:rPr>
              <w:t xml:space="preserve">4. </w:t>
            </w:r>
            <w:r w:rsidRPr="003228ED">
              <w:rPr>
                <w:rFonts w:ascii="Arial" w:hAnsi="Arial" w:cs="Arial"/>
                <w:i/>
                <w:iCs/>
              </w:rPr>
              <w:t>Organizarea</w:t>
            </w:r>
          </w:p>
        </w:tc>
        <w:tc>
          <w:tcPr>
            <w:tcW w:w="3084" w:type="dxa"/>
            <w:vAlign w:val="center"/>
          </w:tcPr>
          <w:p w:rsidR="00133D4D" w:rsidRPr="003228ED" w:rsidRDefault="00133D4D" w:rsidP="003228ED">
            <w:pPr>
              <w:rPr>
                <w:rFonts w:ascii="Arial" w:hAnsi="Arial" w:cs="Arial"/>
                <w:i/>
                <w:iCs/>
              </w:rPr>
            </w:pPr>
            <w:r w:rsidRPr="003228ED">
              <w:rPr>
                <w:rFonts w:ascii="Arial" w:hAnsi="Arial" w:cs="Arial"/>
                <w:b/>
              </w:rPr>
              <w:t xml:space="preserve">4. </w:t>
            </w:r>
            <w:r w:rsidRPr="003228ED">
              <w:rPr>
                <w:rFonts w:ascii="Arial" w:hAnsi="Arial" w:cs="Arial"/>
                <w:i/>
                <w:iCs/>
              </w:rPr>
              <w:t>Calităţi fizice</w:t>
            </w:r>
          </w:p>
          <w:p w:rsidR="00133D4D" w:rsidRPr="003228ED" w:rsidRDefault="00133D4D" w:rsidP="003228ED">
            <w:pPr>
              <w:rPr>
                <w:rFonts w:ascii="Arial" w:hAnsi="Arial" w:cs="Arial"/>
              </w:rPr>
            </w:pPr>
          </w:p>
        </w:tc>
      </w:tr>
      <w:tr w:rsidR="00133D4D" w:rsidRPr="004B1516" w:rsidTr="003228ED">
        <w:tc>
          <w:tcPr>
            <w:tcW w:w="3084" w:type="dxa"/>
            <w:vAlign w:val="center"/>
          </w:tcPr>
          <w:p w:rsidR="00133D4D" w:rsidRPr="003228ED" w:rsidRDefault="00133D4D" w:rsidP="003228ED">
            <w:pPr>
              <w:tabs>
                <w:tab w:val="left" w:pos="-720"/>
              </w:tabs>
              <w:suppressAutoHyphens/>
              <w:rPr>
                <w:rFonts w:ascii="Arial" w:hAnsi="Arial" w:cs="Arial"/>
                <w:b/>
                <w:spacing w:val="-3"/>
              </w:rPr>
            </w:pPr>
            <w:r w:rsidRPr="003228ED">
              <w:rPr>
                <w:rFonts w:ascii="Arial" w:hAnsi="Arial" w:cs="Arial"/>
                <w:b/>
                <w:spacing w:val="-3"/>
              </w:rPr>
              <w:t xml:space="preserve">3. </w:t>
            </w:r>
            <w:r w:rsidRPr="003228ED">
              <w:rPr>
                <w:rFonts w:ascii="Arial" w:hAnsi="Arial" w:cs="Arial"/>
                <w:i/>
                <w:iCs/>
                <w:spacing w:val="-3"/>
              </w:rPr>
              <w:t>Aplicarea</w:t>
            </w:r>
          </w:p>
        </w:tc>
        <w:tc>
          <w:tcPr>
            <w:tcW w:w="3084" w:type="dxa"/>
            <w:vAlign w:val="center"/>
          </w:tcPr>
          <w:p w:rsidR="00133D4D" w:rsidRPr="003228ED" w:rsidRDefault="00133D4D" w:rsidP="003228ED">
            <w:pPr>
              <w:rPr>
                <w:rFonts w:ascii="Arial" w:hAnsi="Arial" w:cs="Arial"/>
              </w:rPr>
            </w:pPr>
            <w:r w:rsidRPr="003228ED">
              <w:rPr>
                <w:rFonts w:ascii="Arial" w:hAnsi="Arial" w:cs="Arial"/>
                <w:b/>
              </w:rPr>
              <w:t>3.</w:t>
            </w:r>
            <w:r w:rsidRPr="003228ED">
              <w:rPr>
                <w:rFonts w:ascii="Arial" w:hAnsi="Arial" w:cs="Arial"/>
                <w:b/>
                <w:i/>
                <w:iCs/>
              </w:rPr>
              <w:t xml:space="preserve"> </w:t>
            </w:r>
            <w:r w:rsidRPr="003228ED">
              <w:rPr>
                <w:rFonts w:ascii="Arial" w:hAnsi="Arial" w:cs="Arial"/>
                <w:i/>
                <w:iCs/>
              </w:rPr>
              <w:t>Valorizarea</w:t>
            </w:r>
          </w:p>
        </w:tc>
        <w:tc>
          <w:tcPr>
            <w:tcW w:w="3084" w:type="dxa"/>
            <w:vAlign w:val="center"/>
          </w:tcPr>
          <w:p w:rsidR="00133D4D" w:rsidRPr="003228ED" w:rsidRDefault="00133D4D" w:rsidP="003228ED">
            <w:pPr>
              <w:rPr>
                <w:rFonts w:ascii="Arial" w:hAnsi="Arial" w:cs="Arial"/>
                <w:i/>
                <w:iCs/>
              </w:rPr>
            </w:pPr>
            <w:r w:rsidRPr="003228ED">
              <w:rPr>
                <w:rFonts w:ascii="Arial" w:hAnsi="Arial" w:cs="Arial"/>
                <w:b/>
              </w:rPr>
              <w:t xml:space="preserve">3. </w:t>
            </w:r>
            <w:r w:rsidRPr="003228ED">
              <w:rPr>
                <w:rFonts w:ascii="Arial" w:hAnsi="Arial" w:cs="Arial"/>
                <w:i/>
                <w:iCs/>
              </w:rPr>
              <w:t>Aptitudinile perceptive</w:t>
            </w:r>
          </w:p>
          <w:p w:rsidR="00133D4D" w:rsidRPr="003228ED" w:rsidRDefault="00133D4D" w:rsidP="003228ED">
            <w:pPr>
              <w:rPr>
                <w:rFonts w:ascii="Arial" w:hAnsi="Arial" w:cs="Arial"/>
                <w:b/>
                <w:i/>
                <w:iCs/>
              </w:rPr>
            </w:pPr>
          </w:p>
        </w:tc>
      </w:tr>
      <w:tr w:rsidR="00133D4D" w:rsidRPr="004B1516" w:rsidTr="003228ED">
        <w:tc>
          <w:tcPr>
            <w:tcW w:w="3084" w:type="dxa"/>
            <w:vAlign w:val="center"/>
          </w:tcPr>
          <w:p w:rsidR="00133D4D" w:rsidRPr="003228ED" w:rsidRDefault="00133D4D" w:rsidP="003228ED">
            <w:pPr>
              <w:tabs>
                <w:tab w:val="left" w:pos="-720"/>
              </w:tabs>
              <w:suppressAutoHyphens/>
              <w:rPr>
                <w:rFonts w:ascii="Arial" w:hAnsi="Arial" w:cs="Arial"/>
                <w:spacing w:val="-3"/>
              </w:rPr>
            </w:pPr>
            <w:r w:rsidRPr="003228ED">
              <w:rPr>
                <w:rFonts w:ascii="Arial" w:hAnsi="Arial" w:cs="Arial"/>
                <w:b/>
                <w:spacing w:val="-3"/>
              </w:rPr>
              <w:t xml:space="preserve">2. </w:t>
            </w:r>
            <w:r w:rsidRPr="003228ED">
              <w:rPr>
                <w:rFonts w:ascii="Arial" w:hAnsi="Arial" w:cs="Arial"/>
                <w:i/>
                <w:iCs/>
                <w:spacing w:val="-3"/>
              </w:rPr>
              <w:t>Înţelegerea</w:t>
            </w:r>
            <w:r w:rsidRPr="003228ED">
              <w:rPr>
                <w:rFonts w:ascii="Arial" w:hAnsi="Arial" w:cs="Arial"/>
                <w:spacing w:val="-3"/>
              </w:rPr>
              <w:t xml:space="preserve"> (</w:t>
            </w:r>
            <w:r w:rsidRPr="003228ED">
              <w:rPr>
                <w:rFonts w:ascii="Arial" w:hAnsi="Arial" w:cs="Arial"/>
                <w:i/>
                <w:iCs/>
                <w:spacing w:val="-3"/>
              </w:rPr>
              <w:t>comprehensiunea)</w:t>
            </w:r>
          </w:p>
        </w:tc>
        <w:tc>
          <w:tcPr>
            <w:tcW w:w="3084" w:type="dxa"/>
            <w:vAlign w:val="center"/>
          </w:tcPr>
          <w:p w:rsidR="00133D4D" w:rsidRPr="003228ED" w:rsidRDefault="00133D4D" w:rsidP="003228ED">
            <w:pPr>
              <w:rPr>
                <w:rFonts w:ascii="Arial" w:hAnsi="Arial" w:cs="Arial"/>
              </w:rPr>
            </w:pPr>
            <w:r w:rsidRPr="003228ED">
              <w:rPr>
                <w:rFonts w:ascii="Arial" w:hAnsi="Arial" w:cs="Arial"/>
                <w:b/>
              </w:rPr>
              <w:t xml:space="preserve">2. </w:t>
            </w:r>
            <w:r w:rsidRPr="003228ED">
              <w:rPr>
                <w:rFonts w:ascii="Arial" w:hAnsi="Arial" w:cs="Arial"/>
                <w:i/>
                <w:iCs/>
              </w:rPr>
              <w:t>Răspunsul</w:t>
            </w:r>
          </w:p>
        </w:tc>
        <w:tc>
          <w:tcPr>
            <w:tcW w:w="3084" w:type="dxa"/>
            <w:vAlign w:val="center"/>
          </w:tcPr>
          <w:p w:rsidR="00133D4D" w:rsidRPr="003228ED" w:rsidRDefault="00133D4D" w:rsidP="003228ED">
            <w:pPr>
              <w:rPr>
                <w:rFonts w:ascii="Arial" w:hAnsi="Arial" w:cs="Arial"/>
              </w:rPr>
            </w:pPr>
            <w:r w:rsidRPr="003228ED">
              <w:rPr>
                <w:rFonts w:ascii="Arial" w:hAnsi="Arial" w:cs="Arial"/>
                <w:b/>
              </w:rPr>
              <w:t xml:space="preserve">2. </w:t>
            </w:r>
            <w:r w:rsidRPr="003228ED">
              <w:rPr>
                <w:rFonts w:ascii="Arial" w:hAnsi="Arial" w:cs="Arial"/>
                <w:i/>
                <w:iCs/>
              </w:rPr>
              <w:t>Mişcările fundamentale de bază</w:t>
            </w:r>
          </w:p>
        </w:tc>
      </w:tr>
      <w:tr w:rsidR="00133D4D" w:rsidRPr="004B1516" w:rsidTr="003228ED">
        <w:tc>
          <w:tcPr>
            <w:tcW w:w="3084" w:type="dxa"/>
            <w:vAlign w:val="center"/>
          </w:tcPr>
          <w:p w:rsidR="00133D4D" w:rsidRPr="003228ED" w:rsidRDefault="00133D4D" w:rsidP="003228ED">
            <w:pPr>
              <w:tabs>
                <w:tab w:val="left" w:pos="-720"/>
              </w:tabs>
              <w:suppressAutoHyphens/>
              <w:rPr>
                <w:rFonts w:ascii="Arial" w:hAnsi="Arial" w:cs="Arial"/>
                <w:b/>
                <w:spacing w:val="-3"/>
              </w:rPr>
            </w:pPr>
            <w:r w:rsidRPr="003228ED">
              <w:rPr>
                <w:rFonts w:ascii="Arial" w:hAnsi="Arial" w:cs="Arial"/>
                <w:b/>
                <w:spacing w:val="-3"/>
              </w:rPr>
              <w:t xml:space="preserve">1. </w:t>
            </w:r>
            <w:r w:rsidRPr="003228ED">
              <w:rPr>
                <w:rFonts w:ascii="Arial" w:hAnsi="Arial" w:cs="Arial"/>
                <w:i/>
                <w:iCs/>
                <w:spacing w:val="-3"/>
              </w:rPr>
              <w:t>Achiziţia cunoştinţelor (cunoaşterea)</w:t>
            </w:r>
          </w:p>
        </w:tc>
        <w:tc>
          <w:tcPr>
            <w:tcW w:w="3084" w:type="dxa"/>
            <w:vAlign w:val="center"/>
          </w:tcPr>
          <w:p w:rsidR="00133D4D" w:rsidRPr="003228ED" w:rsidRDefault="00133D4D" w:rsidP="003228ED">
            <w:pPr>
              <w:rPr>
                <w:rFonts w:ascii="Arial" w:hAnsi="Arial" w:cs="Arial"/>
                <w:i/>
                <w:iCs/>
              </w:rPr>
            </w:pPr>
            <w:r w:rsidRPr="003228ED">
              <w:rPr>
                <w:rFonts w:ascii="Arial" w:hAnsi="Arial" w:cs="Arial"/>
                <w:b/>
              </w:rPr>
              <w:t xml:space="preserve">1. </w:t>
            </w:r>
            <w:r w:rsidRPr="003228ED">
              <w:rPr>
                <w:rFonts w:ascii="Arial" w:hAnsi="Arial" w:cs="Arial"/>
                <w:i/>
                <w:iCs/>
              </w:rPr>
              <w:t>Receptarea (prezenţa)</w:t>
            </w:r>
          </w:p>
        </w:tc>
        <w:tc>
          <w:tcPr>
            <w:tcW w:w="3084" w:type="dxa"/>
            <w:vAlign w:val="center"/>
          </w:tcPr>
          <w:p w:rsidR="00133D4D" w:rsidRPr="003228ED" w:rsidRDefault="00133D4D" w:rsidP="003228ED">
            <w:pPr>
              <w:rPr>
                <w:rFonts w:ascii="Arial" w:hAnsi="Arial" w:cs="Arial"/>
              </w:rPr>
            </w:pPr>
            <w:r w:rsidRPr="003228ED">
              <w:rPr>
                <w:rFonts w:ascii="Arial" w:hAnsi="Arial" w:cs="Arial"/>
                <w:b/>
              </w:rPr>
              <w:t xml:space="preserve">1. </w:t>
            </w:r>
            <w:r w:rsidRPr="003228ED">
              <w:rPr>
                <w:rFonts w:ascii="Arial" w:hAnsi="Arial" w:cs="Arial"/>
                <w:i/>
                <w:iCs/>
              </w:rPr>
              <w:t>Mişcările reflexe</w:t>
            </w:r>
          </w:p>
        </w:tc>
      </w:tr>
      <w:tr w:rsidR="00133D4D" w:rsidRPr="004B1516" w:rsidTr="003228ED">
        <w:tc>
          <w:tcPr>
            <w:tcW w:w="3084" w:type="dxa"/>
            <w:vAlign w:val="center"/>
          </w:tcPr>
          <w:p w:rsidR="00133D4D" w:rsidRPr="003228ED" w:rsidRDefault="00133D4D" w:rsidP="003228ED">
            <w:pPr>
              <w:tabs>
                <w:tab w:val="left" w:pos="-720"/>
              </w:tabs>
              <w:suppressAutoHyphens/>
              <w:rPr>
                <w:rFonts w:ascii="Arial" w:hAnsi="Arial" w:cs="Arial"/>
                <w:b/>
                <w:bCs/>
                <w:spacing w:val="-3"/>
              </w:rPr>
            </w:pPr>
            <w:r w:rsidRPr="003228ED">
              <w:rPr>
                <w:rFonts w:ascii="Arial" w:hAnsi="Arial" w:cs="Arial"/>
                <w:b/>
                <w:bCs/>
                <w:spacing w:val="-3"/>
              </w:rPr>
              <w:t>Domeniul cognitiv.</w:t>
            </w:r>
          </w:p>
          <w:p w:rsidR="00133D4D" w:rsidRPr="003228ED" w:rsidRDefault="00133D4D" w:rsidP="003228ED">
            <w:pPr>
              <w:tabs>
                <w:tab w:val="left" w:pos="-720"/>
              </w:tabs>
              <w:suppressAutoHyphens/>
              <w:rPr>
                <w:rFonts w:ascii="Arial" w:hAnsi="Arial" w:cs="Arial"/>
                <w:b/>
                <w:spacing w:val="-3"/>
              </w:rPr>
            </w:pPr>
            <w:r w:rsidRPr="003228ED">
              <w:rPr>
                <w:rFonts w:ascii="Arial" w:hAnsi="Arial" w:cs="Arial"/>
                <w:b/>
                <w:spacing w:val="-3"/>
              </w:rPr>
              <w:t>Bloom</w:t>
            </w:r>
          </w:p>
        </w:tc>
        <w:tc>
          <w:tcPr>
            <w:tcW w:w="3084" w:type="dxa"/>
            <w:vAlign w:val="center"/>
          </w:tcPr>
          <w:p w:rsidR="00133D4D" w:rsidRPr="003228ED" w:rsidRDefault="00133D4D" w:rsidP="003228ED">
            <w:pPr>
              <w:rPr>
                <w:rFonts w:ascii="Arial" w:hAnsi="Arial" w:cs="Arial"/>
                <w:b/>
                <w:bCs/>
                <w:spacing w:val="-3"/>
                <w:u w:val="single"/>
              </w:rPr>
            </w:pPr>
            <w:r w:rsidRPr="003228ED">
              <w:rPr>
                <w:rFonts w:ascii="Arial" w:hAnsi="Arial" w:cs="Arial"/>
                <w:b/>
                <w:bCs/>
                <w:spacing w:val="-3"/>
              </w:rPr>
              <w:t>Domeniul afectiv. Krathwohl</w:t>
            </w:r>
          </w:p>
        </w:tc>
        <w:tc>
          <w:tcPr>
            <w:tcW w:w="3084" w:type="dxa"/>
            <w:vAlign w:val="center"/>
          </w:tcPr>
          <w:p w:rsidR="00133D4D" w:rsidRPr="003228ED" w:rsidRDefault="00133D4D" w:rsidP="003228ED">
            <w:pPr>
              <w:rPr>
                <w:rFonts w:ascii="Arial" w:hAnsi="Arial" w:cs="Arial"/>
                <w:b/>
                <w:u w:val="single"/>
              </w:rPr>
            </w:pPr>
            <w:r w:rsidRPr="003228ED">
              <w:rPr>
                <w:rFonts w:ascii="Arial" w:hAnsi="Arial" w:cs="Arial"/>
                <w:b/>
                <w:bCs/>
              </w:rPr>
              <w:t>Domeniul psihomotor.</w:t>
            </w:r>
            <w:r w:rsidRPr="003228ED">
              <w:rPr>
                <w:rFonts w:ascii="Arial" w:hAnsi="Arial" w:cs="Arial"/>
                <w:b/>
              </w:rPr>
              <w:t xml:space="preserve"> Harrow</w:t>
            </w:r>
          </w:p>
        </w:tc>
      </w:tr>
    </w:tbl>
    <w:p w:rsidR="00133D4D" w:rsidRPr="004B1516" w:rsidRDefault="00133D4D" w:rsidP="000A775F">
      <w:pPr>
        <w:rPr>
          <w:rFonts w:ascii="Arial" w:hAnsi="Arial" w:cs="Arial"/>
          <w:spacing w:val="-3"/>
        </w:rPr>
      </w:pPr>
    </w:p>
    <w:p w:rsidR="00133D4D" w:rsidRPr="004B1516" w:rsidRDefault="00133D4D" w:rsidP="000A775F">
      <w:pPr>
        <w:tabs>
          <w:tab w:val="left" w:pos="-720"/>
        </w:tabs>
        <w:suppressAutoHyphens/>
        <w:rPr>
          <w:rFonts w:ascii="Arial" w:hAnsi="Arial" w:cs="Arial"/>
          <w:b/>
          <w:bCs/>
          <w:spacing w:val="-3"/>
        </w:rPr>
      </w:pPr>
    </w:p>
    <w:p w:rsidR="00133D4D" w:rsidRPr="004B1516" w:rsidRDefault="00133D4D" w:rsidP="000A775F">
      <w:pPr>
        <w:outlineLvl w:val="0"/>
        <w:rPr>
          <w:rFonts w:ascii="Arial" w:hAnsi="Arial" w:cs="Arial"/>
          <w:i/>
        </w:rPr>
      </w:pPr>
    </w:p>
    <w:p w:rsidR="00133D4D" w:rsidRPr="004B1516" w:rsidRDefault="00133D4D" w:rsidP="000A775F">
      <w:pPr>
        <w:outlineLvl w:val="0"/>
        <w:rPr>
          <w:rFonts w:ascii="Arial" w:hAnsi="Arial" w:cs="Arial"/>
          <w:i/>
        </w:rPr>
      </w:pPr>
    </w:p>
    <w:p w:rsidR="00133D4D" w:rsidRPr="004B1516" w:rsidRDefault="00133D4D" w:rsidP="000A775F">
      <w:pPr>
        <w:outlineLvl w:val="0"/>
        <w:rPr>
          <w:rFonts w:ascii="Arial" w:hAnsi="Arial" w:cs="Arial"/>
          <w:i/>
        </w:rPr>
      </w:pPr>
    </w:p>
    <w:p w:rsidR="00133D4D" w:rsidRPr="004B1516" w:rsidRDefault="00133D4D" w:rsidP="000A775F">
      <w:pPr>
        <w:outlineLvl w:val="0"/>
        <w:rPr>
          <w:rFonts w:ascii="Arial" w:hAnsi="Arial" w:cs="Arial"/>
          <w:i/>
        </w:rPr>
      </w:pPr>
    </w:p>
    <w:p w:rsidR="00133D4D" w:rsidRPr="004B1516" w:rsidRDefault="00133D4D" w:rsidP="000A775F">
      <w:pPr>
        <w:outlineLvl w:val="0"/>
        <w:rPr>
          <w:rFonts w:ascii="Arial" w:hAnsi="Arial" w:cs="Arial"/>
          <w:i/>
        </w:rPr>
      </w:pPr>
    </w:p>
    <w:p w:rsidR="00133D4D" w:rsidRPr="004B1516" w:rsidRDefault="00133D4D" w:rsidP="000A775F">
      <w:pPr>
        <w:outlineLvl w:val="0"/>
        <w:rPr>
          <w:rFonts w:ascii="Arial" w:hAnsi="Arial" w:cs="Arial"/>
          <w:i/>
        </w:rPr>
      </w:pPr>
      <w:r w:rsidRPr="004B1516">
        <w:rPr>
          <w:rFonts w:ascii="Arial" w:hAnsi="Arial" w:cs="Arial"/>
          <w:i/>
        </w:rPr>
        <w:br w:type="page"/>
      </w:r>
    </w:p>
    <w:p w:rsidR="00133D4D" w:rsidRPr="004B1516" w:rsidRDefault="00133D4D" w:rsidP="000A775F">
      <w:pPr>
        <w:widowControl/>
        <w:numPr>
          <w:ilvl w:val="0"/>
          <w:numId w:val="213"/>
        </w:numPr>
        <w:autoSpaceDE/>
        <w:autoSpaceDN/>
        <w:adjustRightInd/>
        <w:outlineLvl w:val="0"/>
        <w:rPr>
          <w:rFonts w:ascii="Arial" w:hAnsi="Arial" w:cs="Arial"/>
          <w:b/>
        </w:rPr>
      </w:pPr>
      <w:r w:rsidRPr="004B1516">
        <w:rPr>
          <w:rFonts w:ascii="Arial" w:hAnsi="Arial" w:cs="Arial"/>
          <w:b/>
        </w:rPr>
        <w:t>Continutul procesului de invatamant</w:t>
      </w:r>
    </w:p>
    <w:p w:rsidR="00133D4D" w:rsidRPr="004B1516" w:rsidRDefault="00133D4D" w:rsidP="000A775F">
      <w:pPr>
        <w:outlineLvl w:val="0"/>
        <w:rPr>
          <w:rFonts w:ascii="Arial" w:hAnsi="Arial" w:cs="Arial"/>
          <w:b/>
        </w:rPr>
      </w:pPr>
    </w:p>
    <w:p w:rsidR="00133D4D" w:rsidRPr="004B1516" w:rsidRDefault="00133D4D" w:rsidP="000A775F">
      <w:pPr>
        <w:tabs>
          <w:tab w:val="left" w:pos="-720"/>
        </w:tabs>
        <w:suppressAutoHyphens/>
        <w:rPr>
          <w:rFonts w:ascii="Arial" w:hAnsi="Arial" w:cs="Arial"/>
          <w:b/>
          <w:spacing w:val="-3"/>
        </w:rPr>
      </w:pPr>
      <w:r w:rsidRPr="004B1516">
        <w:rPr>
          <w:rFonts w:ascii="Arial" w:hAnsi="Arial" w:cs="Arial"/>
          <w:b/>
          <w:spacing w:val="-3"/>
        </w:rPr>
        <w:t>Definiţii</w:t>
      </w:r>
    </w:p>
    <w:p w:rsidR="00133D4D" w:rsidRPr="004B1516" w:rsidRDefault="00133D4D" w:rsidP="000A775F">
      <w:pPr>
        <w:tabs>
          <w:tab w:val="left" w:pos="-720"/>
        </w:tabs>
        <w:suppressAutoHyphens/>
        <w:rPr>
          <w:rFonts w:ascii="Arial" w:hAnsi="Arial" w:cs="Arial"/>
          <w:spacing w:val="-3"/>
        </w:rPr>
      </w:pPr>
      <w:r w:rsidRPr="004B1516">
        <w:rPr>
          <w:rFonts w:ascii="Arial" w:hAnsi="Arial" w:cs="Arial"/>
          <w:spacing w:val="-3"/>
        </w:rPr>
        <w:t xml:space="preserve">"un ansamblu de cunoştinţe, priceperi şi comportamente, concretizate sub forma planurilor de învăţământ (orare şi programe şcolare) şi concepute în funcţie de finalităţile şi obiectivele repartizate şcolii de către fiecare societate”. </w:t>
      </w:r>
    </w:p>
    <w:p w:rsidR="00133D4D" w:rsidRPr="004B1516" w:rsidRDefault="00133D4D" w:rsidP="000A775F">
      <w:pPr>
        <w:tabs>
          <w:tab w:val="left" w:pos="-720"/>
        </w:tabs>
        <w:suppressAutoHyphens/>
        <w:rPr>
          <w:rFonts w:ascii="Arial" w:hAnsi="Arial" w:cs="Arial"/>
          <w:spacing w:val="-3"/>
        </w:rPr>
      </w:pPr>
    </w:p>
    <w:p w:rsidR="00133D4D" w:rsidRPr="004B1516" w:rsidRDefault="00133D4D" w:rsidP="000A775F">
      <w:pPr>
        <w:tabs>
          <w:tab w:val="left" w:pos="-720"/>
        </w:tabs>
        <w:suppressAutoHyphens/>
        <w:rPr>
          <w:rFonts w:ascii="Arial" w:hAnsi="Arial" w:cs="Arial"/>
          <w:spacing w:val="-3"/>
        </w:rPr>
      </w:pPr>
      <w:r w:rsidRPr="004B1516">
        <w:rPr>
          <w:rFonts w:ascii="Arial" w:hAnsi="Arial" w:cs="Arial"/>
          <w:spacing w:val="-3"/>
        </w:rPr>
        <w:t>„ansamblul structurat de valori din toate domeniile ştiinţei, culturii, practicii, sedimentate în societate la un moment dat, şi devenite puncte de reper în proiectarea şi realizarea instruirii”</w:t>
      </w:r>
    </w:p>
    <w:p w:rsidR="00133D4D" w:rsidRPr="004B1516" w:rsidRDefault="00133D4D" w:rsidP="000A775F">
      <w:pPr>
        <w:tabs>
          <w:tab w:val="left" w:pos="-720"/>
        </w:tabs>
        <w:suppressAutoHyphens/>
        <w:rPr>
          <w:rFonts w:ascii="Arial" w:hAnsi="Arial" w:cs="Arial"/>
          <w:spacing w:val="-3"/>
        </w:rPr>
      </w:pPr>
    </w:p>
    <w:p w:rsidR="00133D4D" w:rsidRPr="004B1516" w:rsidRDefault="00133D4D" w:rsidP="000A775F">
      <w:pPr>
        <w:tabs>
          <w:tab w:val="left" w:pos="-720"/>
        </w:tabs>
        <w:suppressAutoHyphens/>
        <w:rPr>
          <w:rFonts w:ascii="Arial" w:hAnsi="Arial" w:cs="Arial"/>
          <w:spacing w:val="-3"/>
        </w:rPr>
      </w:pPr>
      <w:r w:rsidRPr="004B1516">
        <w:rPr>
          <w:rFonts w:ascii="Arial" w:hAnsi="Arial" w:cs="Arial"/>
          <w:spacing w:val="-3"/>
        </w:rPr>
        <w:t xml:space="preserve">„sistemul informaţiilor, acţiunilor şi operaţiilor, care, pe baza unor criterii logico-ştiinţifice şi psihopedagogice, pe de o parte, sunt selectate din valorile culturale ale omenirii (ştiinţifice, tehnice, etice, estetice), iar, pe de altă parte, sunt structurate, ierarhizate şi integrate în conţinutul disciplinelor şcolare”. </w:t>
      </w:r>
    </w:p>
    <w:p w:rsidR="00133D4D" w:rsidRPr="004B1516" w:rsidRDefault="00133D4D" w:rsidP="000A775F">
      <w:pPr>
        <w:tabs>
          <w:tab w:val="left" w:pos="-720"/>
        </w:tabs>
        <w:suppressAutoHyphens/>
        <w:rPr>
          <w:rFonts w:ascii="Arial" w:hAnsi="Arial" w:cs="Arial"/>
          <w:spacing w:val="-3"/>
        </w:rPr>
      </w:pPr>
    </w:p>
    <w:p w:rsidR="00133D4D" w:rsidRPr="004B1516" w:rsidRDefault="00133D4D" w:rsidP="000A775F">
      <w:pPr>
        <w:tabs>
          <w:tab w:val="left" w:pos="-720"/>
        </w:tabs>
        <w:suppressAutoHyphens/>
        <w:rPr>
          <w:rFonts w:ascii="Arial" w:hAnsi="Arial" w:cs="Arial"/>
          <w:spacing w:val="-3"/>
        </w:rPr>
      </w:pPr>
      <w:r w:rsidRPr="004B1516">
        <w:rPr>
          <w:rFonts w:ascii="Arial" w:hAnsi="Arial" w:cs="Arial"/>
          <w:spacing w:val="-3"/>
        </w:rPr>
        <w:t>„un ansamblu de cunoştinţe, priceperi, deprinderi, valori, modele atitudinale şi comportamentale, organizate sistematic şi etapizate pe cicluri şcolare (în planuri, programe şi manuale), care fac obiectul proceselor de predare-învăţare, prezentându-se pentru elevi ca niveluri sau performanţe de atins”.</w:t>
      </w:r>
    </w:p>
    <w:p w:rsidR="00133D4D" w:rsidRPr="004B1516" w:rsidRDefault="00133D4D" w:rsidP="000A775F">
      <w:pPr>
        <w:outlineLvl w:val="0"/>
        <w:rPr>
          <w:rFonts w:ascii="Arial" w:hAnsi="Arial" w:cs="Arial"/>
          <w:i/>
        </w:rPr>
      </w:pPr>
    </w:p>
    <w:p w:rsidR="00133D4D" w:rsidRPr="004B1516" w:rsidRDefault="00133D4D" w:rsidP="000A775F">
      <w:pPr>
        <w:tabs>
          <w:tab w:val="left" w:pos="397"/>
        </w:tabs>
        <w:rPr>
          <w:rFonts w:ascii="Arial" w:hAnsi="Arial" w:cs="Arial"/>
        </w:rPr>
      </w:pPr>
      <w:r w:rsidRPr="004B1516">
        <w:rPr>
          <w:rFonts w:ascii="Arial" w:hAnsi="Arial" w:cs="Arial"/>
          <w:i/>
        </w:rPr>
        <w:t>În sens larg</w:t>
      </w:r>
      <w:r w:rsidRPr="004B1516">
        <w:rPr>
          <w:rFonts w:ascii="Arial" w:hAnsi="Arial" w:cs="Arial"/>
        </w:rPr>
        <w:t>, conţinutul învăţământului reprezintă "ansamblul cunoştinţelor, priceperilor şi deprinderilor" incluse în programele şi manualele şcolare fără raportarea acestora la obiective şi valori pedagogice asumate în mod explicit.</w:t>
      </w:r>
    </w:p>
    <w:p w:rsidR="00133D4D" w:rsidRPr="004B1516" w:rsidRDefault="00133D4D" w:rsidP="000A775F">
      <w:pPr>
        <w:tabs>
          <w:tab w:val="left" w:pos="397"/>
        </w:tabs>
        <w:rPr>
          <w:rFonts w:ascii="Arial" w:hAnsi="Arial" w:cs="Arial"/>
          <w:i/>
        </w:rPr>
      </w:pPr>
    </w:p>
    <w:p w:rsidR="00133D4D" w:rsidRPr="004B1516" w:rsidRDefault="00133D4D" w:rsidP="000A775F">
      <w:pPr>
        <w:tabs>
          <w:tab w:val="left" w:pos="397"/>
        </w:tabs>
        <w:rPr>
          <w:rFonts w:ascii="Arial" w:hAnsi="Arial" w:cs="Arial"/>
        </w:rPr>
      </w:pPr>
      <w:r w:rsidRPr="004B1516">
        <w:rPr>
          <w:rFonts w:ascii="Arial" w:hAnsi="Arial" w:cs="Arial"/>
          <w:i/>
        </w:rPr>
        <w:t>În sens restrâns</w:t>
      </w:r>
      <w:r w:rsidRPr="004B1516">
        <w:rPr>
          <w:rFonts w:ascii="Arial" w:hAnsi="Arial" w:cs="Arial"/>
        </w:rPr>
        <w:t>, conţinutul învăţământului reprezintă ansamblul atitudinilor şi al strategiilor cognitive care asigură stăpânirea şi valorificarea cunoştinţelor conform obiectivelor generale şi specifice stabilite pe criterii valorice explicite, pedagogice şi sociale, la nivelul planului de învăţământ şi la nivelul programelor şcolare / universitare.</w:t>
      </w:r>
    </w:p>
    <w:p w:rsidR="00133D4D" w:rsidRPr="004B1516" w:rsidRDefault="00133D4D" w:rsidP="000A775F">
      <w:pPr>
        <w:pStyle w:val="Heading5"/>
        <w:rPr>
          <w:rFonts w:ascii="Arial" w:hAnsi="Arial" w:cs="Arial"/>
          <w:b w:val="0"/>
          <w:i w:val="0"/>
          <w:sz w:val="24"/>
          <w:szCs w:val="24"/>
        </w:rPr>
      </w:pPr>
      <w:r w:rsidRPr="004B1516">
        <w:rPr>
          <w:rFonts w:ascii="Arial" w:hAnsi="Arial" w:cs="Arial"/>
          <w:i w:val="0"/>
          <w:sz w:val="24"/>
          <w:szCs w:val="24"/>
        </w:rPr>
        <w:t>Trăsături caracteristice</w:t>
      </w:r>
      <w:r w:rsidRPr="004B1516">
        <w:rPr>
          <w:rFonts w:ascii="Arial" w:hAnsi="Arial" w:cs="Arial"/>
          <w:b w:val="0"/>
          <w:i w:val="0"/>
          <w:sz w:val="24"/>
          <w:szCs w:val="24"/>
        </w:rPr>
        <w:t xml:space="preserve"> ale conţinuturilor învăţământului</w:t>
      </w:r>
    </w:p>
    <w:p w:rsidR="00133D4D" w:rsidRPr="004B1516" w:rsidRDefault="00133D4D" w:rsidP="000A775F">
      <w:pPr>
        <w:tabs>
          <w:tab w:val="left" w:pos="-720"/>
        </w:tabs>
        <w:suppressAutoHyphens/>
        <w:rPr>
          <w:rFonts w:ascii="Arial" w:hAnsi="Arial" w:cs="Arial"/>
          <w:spacing w:val="-3"/>
        </w:rPr>
      </w:pPr>
      <w:r w:rsidRPr="004B1516">
        <w:rPr>
          <w:rFonts w:ascii="Arial" w:hAnsi="Arial" w:cs="Arial"/>
          <w:spacing w:val="-3"/>
        </w:rPr>
        <w:t xml:space="preserve">a) Cuprind </w:t>
      </w:r>
      <w:r w:rsidRPr="004B1516">
        <w:rPr>
          <w:rFonts w:ascii="Arial" w:hAnsi="Arial" w:cs="Arial"/>
          <w:bCs/>
          <w:i/>
          <w:iCs/>
          <w:spacing w:val="-3"/>
        </w:rPr>
        <w:t>elemente variate</w:t>
      </w:r>
      <w:r w:rsidRPr="004B1516">
        <w:rPr>
          <w:rFonts w:ascii="Arial" w:hAnsi="Arial" w:cs="Arial"/>
          <w:spacing w:val="-3"/>
        </w:rPr>
        <w:t xml:space="preserve"> (cunoştinţe, priceperi, deprinderi etc.);</w:t>
      </w:r>
    </w:p>
    <w:p w:rsidR="00133D4D" w:rsidRPr="004B1516" w:rsidRDefault="00133D4D" w:rsidP="000A775F">
      <w:pPr>
        <w:tabs>
          <w:tab w:val="left" w:pos="-720"/>
        </w:tabs>
        <w:suppressAutoHyphens/>
        <w:rPr>
          <w:rFonts w:ascii="Arial" w:hAnsi="Arial" w:cs="Arial"/>
          <w:spacing w:val="-3"/>
        </w:rPr>
      </w:pPr>
      <w:r w:rsidRPr="004B1516">
        <w:rPr>
          <w:rFonts w:ascii="Arial" w:hAnsi="Arial" w:cs="Arial"/>
          <w:spacing w:val="-3"/>
        </w:rPr>
        <w:t xml:space="preserve">b) Sunt </w:t>
      </w:r>
      <w:r w:rsidRPr="004B1516">
        <w:rPr>
          <w:rFonts w:ascii="Arial" w:hAnsi="Arial" w:cs="Arial"/>
          <w:i/>
          <w:spacing w:val="-3"/>
        </w:rPr>
        <w:t>d</w:t>
      </w:r>
      <w:r w:rsidRPr="004B1516">
        <w:rPr>
          <w:rFonts w:ascii="Arial" w:hAnsi="Arial" w:cs="Arial"/>
          <w:bCs/>
          <w:i/>
          <w:iCs/>
          <w:spacing w:val="-3"/>
        </w:rPr>
        <w:t>ependente</w:t>
      </w:r>
      <w:r w:rsidRPr="004B1516">
        <w:rPr>
          <w:rFonts w:ascii="Arial" w:hAnsi="Arial" w:cs="Arial"/>
          <w:spacing w:val="-3"/>
        </w:rPr>
        <w:t xml:space="preserve"> de finalităţile, scopurile şi obiectivele educaţionale. </w:t>
      </w:r>
    </w:p>
    <w:p w:rsidR="00133D4D" w:rsidRPr="004B1516" w:rsidRDefault="00133D4D" w:rsidP="000A775F">
      <w:pPr>
        <w:tabs>
          <w:tab w:val="left" w:pos="-720"/>
        </w:tabs>
        <w:suppressAutoHyphens/>
        <w:rPr>
          <w:rFonts w:ascii="Arial" w:hAnsi="Arial" w:cs="Arial"/>
          <w:spacing w:val="-3"/>
        </w:rPr>
      </w:pPr>
      <w:r w:rsidRPr="004B1516">
        <w:rPr>
          <w:rFonts w:ascii="Arial" w:hAnsi="Arial" w:cs="Arial"/>
          <w:spacing w:val="-3"/>
        </w:rPr>
        <w:t xml:space="preserve">c) Au un </w:t>
      </w:r>
      <w:r w:rsidRPr="004B1516">
        <w:rPr>
          <w:rFonts w:ascii="Arial" w:hAnsi="Arial" w:cs="Arial"/>
          <w:bCs/>
          <w:i/>
          <w:iCs/>
          <w:spacing w:val="-3"/>
        </w:rPr>
        <w:t>caracter dinamic</w:t>
      </w:r>
      <w:r w:rsidRPr="004B1516">
        <w:rPr>
          <w:rFonts w:ascii="Arial" w:hAnsi="Arial" w:cs="Arial"/>
          <w:spacing w:val="-3"/>
        </w:rPr>
        <w:t xml:space="preserve"> ce îşi are originea şi în transformările din planul vieţii sociale, pe care trebuie să le reflecteze.</w:t>
      </w:r>
    </w:p>
    <w:p w:rsidR="00133D4D" w:rsidRPr="004B1516" w:rsidRDefault="00133D4D" w:rsidP="000A775F">
      <w:pPr>
        <w:tabs>
          <w:tab w:val="left" w:pos="-720"/>
        </w:tabs>
        <w:suppressAutoHyphens/>
        <w:rPr>
          <w:rFonts w:ascii="Arial" w:hAnsi="Arial" w:cs="Arial"/>
          <w:spacing w:val="-3"/>
        </w:rPr>
      </w:pPr>
      <w:r w:rsidRPr="004B1516">
        <w:rPr>
          <w:rFonts w:ascii="Arial" w:hAnsi="Arial" w:cs="Arial"/>
          <w:spacing w:val="-3"/>
        </w:rPr>
        <w:t xml:space="preserve">d) Asigură o anumită </w:t>
      </w:r>
      <w:r w:rsidRPr="004B1516">
        <w:rPr>
          <w:rFonts w:ascii="Arial" w:hAnsi="Arial" w:cs="Arial"/>
          <w:bCs/>
          <w:i/>
          <w:iCs/>
          <w:spacing w:val="-3"/>
        </w:rPr>
        <w:t>continuitate</w:t>
      </w:r>
      <w:r w:rsidRPr="004B1516">
        <w:rPr>
          <w:rFonts w:ascii="Arial" w:hAnsi="Arial" w:cs="Arial"/>
          <w:spacing w:val="-3"/>
        </w:rPr>
        <w:t xml:space="preserve">, dar şi </w:t>
      </w:r>
      <w:r w:rsidRPr="004B1516">
        <w:rPr>
          <w:rFonts w:ascii="Arial" w:hAnsi="Arial" w:cs="Arial"/>
          <w:bCs/>
          <w:i/>
          <w:iCs/>
          <w:spacing w:val="-3"/>
        </w:rPr>
        <w:t>progresul cunoaşterii</w:t>
      </w:r>
      <w:r w:rsidRPr="004B1516">
        <w:rPr>
          <w:rFonts w:ascii="Arial" w:hAnsi="Arial" w:cs="Arial"/>
          <w:spacing w:val="-3"/>
        </w:rPr>
        <w:t>. Selectate şi organizate, conţinuturile reprezintă o modalitate importantă prin intermediul cărora tânăra generaţie asimilează elementele fundamentale necesare pregătirii pentru integrarea în viaţa socială.</w:t>
      </w:r>
    </w:p>
    <w:p w:rsidR="00133D4D" w:rsidRPr="004B1516" w:rsidRDefault="00133D4D" w:rsidP="000A775F">
      <w:pPr>
        <w:tabs>
          <w:tab w:val="left" w:pos="-720"/>
        </w:tabs>
        <w:suppressAutoHyphens/>
        <w:rPr>
          <w:rFonts w:ascii="Arial" w:hAnsi="Arial" w:cs="Arial"/>
          <w:spacing w:val="-3"/>
        </w:rPr>
      </w:pPr>
      <w:r w:rsidRPr="004B1516">
        <w:rPr>
          <w:rFonts w:ascii="Arial" w:hAnsi="Arial" w:cs="Arial"/>
          <w:spacing w:val="-3"/>
        </w:rPr>
        <w:t xml:space="preserve">e) Se caracterizează printr-un proces de </w:t>
      </w:r>
      <w:r w:rsidRPr="004B1516">
        <w:rPr>
          <w:rFonts w:ascii="Arial" w:hAnsi="Arial" w:cs="Arial"/>
          <w:bCs/>
          <w:i/>
          <w:iCs/>
          <w:spacing w:val="-3"/>
        </w:rPr>
        <w:t>amplificare</w:t>
      </w:r>
      <w:r w:rsidRPr="004B1516">
        <w:rPr>
          <w:rFonts w:ascii="Arial" w:hAnsi="Arial" w:cs="Arial"/>
          <w:spacing w:val="-3"/>
        </w:rPr>
        <w:t xml:space="preserve"> pe măsura trecerii de la o treaptă la alta.</w:t>
      </w:r>
    </w:p>
    <w:p w:rsidR="00133D4D" w:rsidRPr="004B1516" w:rsidRDefault="00133D4D" w:rsidP="000A775F">
      <w:pPr>
        <w:tabs>
          <w:tab w:val="left" w:pos="397"/>
        </w:tabs>
        <w:rPr>
          <w:rFonts w:ascii="Arial" w:hAnsi="Arial" w:cs="Arial"/>
          <w:b/>
          <w:i/>
        </w:rPr>
      </w:pPr>
    </w:p>
    <w:p w:rsidR="00133D4D" w:rsidRPr="004B1516" w:rsidRDefault="00133D4D" w:rsidP="000A775F">
      <w:pPr>
        <w:suppressAutoHyphens/>
        <w:ind w:left="556" w:hanging="556"/>
        <w:rPr>
          <w:rFonts w:ascii="Arial" w:hAnsi="Arial" w:cs="Arial"/>
          <w:iCs/>
        </w:rPr>
      </w:pPr>
      <w:r w:rsidRPr="004B1516">
        <w:rPr>
          <w:rFonts w:ascii="Arial" w:hAnsi="Arial" w:cs="Arial"/>
          <w:b/>
        </w:rPr>
        <w:t xml:space="preserve">Criterii de selecţie </w:t>
      </w:r>
      <w:r w:rsidRPr="004B1516">
        <w:rPr>
          <w:rFonts w:ascii="Arial" w:hAnsi="Arial" w:cs="Arial"/>
        </w:rPr>
        <w:t>şi organizare a conţinuturilor învăţământului</w:t>
      </w:r>
    </w:p>
    <w:p w:rsidR="00133D4D" w:rsidRPr="004B1516" w:rsidRDefault="00133D4D" w:rsidP="000A775F">
      <w:pPr>
        <w:tabs>
          <w:tab w:val="left" w:pos="397"/>
        </w:tabs>
        <w:rPr>
          <w:rFonts w:ascii="Arial" w:hAnsi="Arial" w:cs="Arial"/>
        </w:rPr>
      </w:pPr>
      <w:r w:rsidRPr="004B1516">
        <w:rPr>
          <w:rFonts w:ascii="Arial" w:hAnsi="Arial" w:cs="Arial"/>
        </w:rPr>
        <w:t xml:space="preserve">În procesul de selecţionare şi organizare a conţinuturilor acţionează două filtre importante: finalităţile educaţiei şi un set de criterii (indicatori) care asigură pertinenţa conţinuturilor selecţionate. </w:t>
      </w:r>
    </w:p>
    <w:p w:rsidR="00133D4D" w:rsidRPr="004B1516" w:rsidRDefault="00133D4D" w:rsidP="000A775F">
      <w:pPr>
        <w:tabs>
          <w:tab w:val="left" w:pos="397"/>
        </w:tabs>
        <w:rPr>
          <w:rFonts w:ascii="Arial" w:hAnsi="Arial" w:cs="Arial"/>
        </w:rPr>
      </w:pPr>
    </w:p>
    <w:p w:rsidR="00133D4D" w:rsidRPr="004B1516" w:rsidRDefault="00133D4D" w:rsidP="000A775F">
      <w:pPr>
        <w:tabs>
          <w:tab w:val="left" w:pos="397"/>
        </w:tabs>
        <w:rPr>
          <w:rFonts w:ascii="Arial" w:hAnsi="Arial" w:cs="Arial"/>
        </w:rPr>
      </w:pPr>
      <w:r w:rsidRPr="004B1516">
        <w:rPr>
          <w:rFonts w:ascii="Arial" w:hAnsi="Arial" w:cs="Arial"/>
        </w:rPr>
        <w:t>Pertinenţa constă în raportul şi adecvarea conţinuturilor la o dublă categorie de exigente: ansamblul surselor conţinuturilor şi al valorilor care fundamentează un anumit tip de societate, pe de o parte şi nevoile, interesele şi posibilităţile intelectuale şi fizice ale elevilor pe de altă parte</w:t>
      </w:r>
    </w:p>
    <w:p w:rsidR="00133D4D" w:rsidRPr="004B1516" w:rsidRDefault="00133D4D" w:rsidP="000A775F">
      <w:pPr>
        <w:tabs>
          <w:tab w:val="left" w:pos="720"/>
          <w:tab w:val="left" w:pos="1440"/>
          <w:tab w:val="left" w:pos="2160"/>
          <w:tab w:val="left" w:pos="2880"/>
          <w:tab w:val="left" w:pos="3600"/>
          <w:tab w:val="left" w:pos="4320"/>
          <w:tab w:val="left" w:pos="5040"/>
          <w:tab w:val="left" w:pos="5760"/>
          <w:tab w:val="left" w:pos="5954"/>
          <w:tab w:val="left" w:pos="6480"/>
          <w:tab w:val="left" w:pos="7200"/>
          <w:tab w:val="left" w:pos="7920"/>
        </w:tabs>
        <w:suppressAutoHyphens/>
        <w:rPr>
          <w:rFonts w:ascii="Arial" w:hAnsi="Arial" w:cs="Arial"/>
        </w:rPr>
      </w:pPr>
    </w:p>
    <w:p w:rsidR="00133D4D" w:rsidRPr="004B1516" w:rsidRDefault="00133D4D" w:rsidP="000A775F">
      <w:pPr>
        <w:tabs>
          <w:tab w:val="left" w:pos="720"/>
          <w:tab w:val="left" w:pos="1440"/>
          <w:tab w:val="left" w:pos="2160"/>
          <w:tab w:val="left" w:pos="2880"/>
          <w:tab w:val="left" w:pos="3600"/>
          <w:tab w:val="left" w:pos="4320"/>
          <w:tab w:val="left" w:pos="5040"/>
          <w:tab w:val="left" w:pos="5760"/>
          <w:tab w:val="left" w:pos="5954"/>
          <w:tab w:val="left" w:pos="6480"/>
          <w:tab w:val="left" w:pos="7200"/>
          <w:tab w:val="left" w:pos="7920"/>
        </w:tabs>
        <w:suppressAutoHyphens/>
        <w:rPr>
          <w:rFonts w:ascii="Arial" w:hAnsi="Arial" w:cs="Arial"/>
        </w:rPr>
      </w:pPr>
      <w:r w:rsidRPr="004B1516">
        <w:rPr>
          <w:rFonts w:ascii="Arial" w:hAnsi="Arial" w:cs="Arial"/>
        </w:rPr>
        <w:t xml:space="preserve">Pot fi grupate în </w:t>
      </w:r>
      <w:r w:rsidRPr="004B1516">
        <w:rPr>
          <w:rFonts w:ascii="Arial" w:hAnsi="Arial" w:cs="Arial"/>
          <w:b/>
        </w:rPr>
        <w:t>4</w:t>
      </w:r>
      <w:r w:rsidRPr="004B1516">
        <w:rPr>
          <w:rFonts w:ascii="Arial" w:hAnsi="Arial" w:cs="Arial"/>
        </w:rPr>
        <w:t xml:space="preserve"> categorii: filosofice, logico-ştiinţifice, psihologice şi pedagogice. </w:t>
      </w:r>
    </w:p>
    <w:p w:rsidR="00133D4D" w:rsidRPr="004B1516" w:rsidRDefault="00133D4D" w:rsidP="000A775F">
      <w:pPr>
        <w:tabs>
          <w:tab w:val="left" w:pos="720"/>
          <w:tab w:val="left" w:pos="1440"/>
          <w:tab w:val="left" w:pos="2160"/>
        </w:tabs>
        <w:suppressAutoHyphens/>
        <w:rPr>
          <w:rFonts w:ascii="Arial" w:hAnsi="Arial" w:cs="Arial"/>
          <w:b/>
        </w:rPr>
      </w:pPr>
    </w:p>
    <w:p w:rsidR="00133D4D" w:rsidRPr="004B1516" w:rsidRDefault="00133D4D" w:rsidP="000A775F">
      <w:pPr>
        <w:tabs>
          <w:tab w:val="left" w:pos="720"/>
          <w:tab w:val="left" w:pos="1440"/>
          <w:tab w:val="left" w:pos="2160"/>
        </w:tabs>
        <w:suppressAutoHyphens/>
        <w:rPr>
          <w:rFonts w:ascii="Arial" w:hAnsi="Arial" w:cs="Arial"/>
          <w:b/>
        </w:rPr>
      </w:pPr>
      <w:r w:rsidRPr="004B1516">
        <w:rPr>
          <w:rFonts w:ascii="Arial" w:hAnsi="Arial" w:cs="Arial"/>
          <w:b/>
        </w:rPr>
        <w:t>A. Criterii filosofice</w:t>
      </w:r>
      <w:r w:rsidRPr="004B1516">
        <w:rPr>
          <w:rFonts w:ascii="Arial" w:hAnsi="Arial" w:cs="Arial"/>
          <w:b/>
        </w:rPr>
        <w:tab/>
      </w:r>
      <w:r w:rsidRPr="004B1516">
        <w:rPr>
          <w:rFonts w:ascii="Arial" w:hAnsi="Arial" w:cs="Arial"/>
          <w:b/>
        </w:rPr>
        <w:tab/>
      </w:r>
    </w:p>
    <w:p w:rsidR="00133D4D" w:rsidRPr="004B1516" w:rsidRDefault="00133D4D" w:rsidP="000A775F">
      <w:pPr>
        <w:tabs>
          <w:tab w:val="left" w:pos="720"/>
          <w:tab w:val="left" w:pos="1440"/>
          <w:tab w:val="left" w:pos="2160"/>
          <w:tab w:val="left" w:pos="2880"/>
          <w:tab w:val="left" w:pos="3600"/>
          <w:tab w:val="left" w:pos="4320"/>
          <w:tab w:val="left" w:pos="5040"/>
          <w:tab w:val="left" w:pos="5760"/>
          <w:tab w:val="left" w:pos="5954"/>
          <w:tab w:val="left" w:pos="6480"/>
          <w:tab w:val="left" w:pos="7200"/>
          <w:tab w:val="left" w:pos="7920"/>
        </w:tabs>
        <w:suppressAutoHyphens/>
        <w:rPr>
          <w:rFonts w:ascii="Arial" w:hAnsi="Arial" w:cs="Arial"/>
        </w:rPr>
      </w:pPr>
      <w:r w:rsidRPr="004B1516">
        <w:rPr>
          <w:rFonts w:ascii="Arial" w:hAnsi="Arial" w:cs="Arial"/>
        </w:rPr>
        <w:t>a) P</w:t>
      </w:r>
      <w:r w:rsidRPr="004B1516">
        <w:rPr>
          <w:rFonts w:ascii="Arial" w:hAnsi="Arial" w:cs="Arial"/>
          <w:i/>
        </w:rPr>
        <w:t>aradigma privind dezvoltarea social-culturală</w:t>
      </w:r>
      <w:r w:rsidRPr="004B1516">
        <w:rPr>
          <w:rFonts w:ascii="Arial" w:hAnsi="Arial" w:cs="Arial"/>
        </w:rPr>
        <w:t xml:space="preserve"> constituie un criteriu important în procesul de selecţionare şi organizare a conţinuturilor învăţământului. În funcţie de această proiecţie socială se vor stabili finalităţile şi obiectivele educaţionale, ca punct de intrare în demersul curricular.</w:t>
      </w:r>
    </w:p>
    <w:p w:rsidR="00133D4D" w:rsidRPr="004B1516" w:rsidRDefault="00133D4D" w:rsidP="000A775F">
      <w:pPr>
        <w:tabs>
          <w:tab w:val="left" w:pos="720"/>
          <w:tab w:val="left" w:pos="1440"/>
          <w:tab w:val="left" w:pos="2160"/>
          <w:tab w:val="left" w:pos="2880"/>
          <w:tab w:val="left" w:pos="3600"/>
          <w:tab w:val="left" w:pos="4320"/>
          <w:tab w:val="left" w:pos="5040"/>
          <w:tab w:val="left" w:pos="5760"/>
          <w:tab w:val="left" w:pos="5954"/>
          <w:tab w:val="left" w:pos="6480"/>
          <w:tab w:val="left" w:pos="7200"/>
          <w:tab w:val="left" w:pos="7920"/>
        </w:tabs>
        <w:suppressAutoHyphens/>
        <w:rPr>
          <w:rFonts w:ascii="Arial" w:hAnsi="Arial" w:cs="Arial"/>
        </w:rPr>
      </w:pPr>
      <w:r w:rsidRPr="004B1516">
        <w:rPr>
          <w:rFonts w:ascii="Arial" w:hAnsi="Arial" w:cs="Arial"/>
        </w:rPr>
        <w:t>b) C</w:t>
      </w:r>
      <w:r w:rsidRPr="004B1516">
        <w:rPr>
          <w:rFonts w:ascii="Arial" w:hAnsi="Arial" w:cs="Arial"/>
          <w:i/>
        </w:rPr>
        <w:t>oncepţia privind formarea personalitaţii</w:t>
      </w:r>
      <w:r w:rsidRPr="004B1516">
        <w:rPr>
          <w:rFonts w:ascii="Arial" w:hAnsi="Arial" w:cs="Arial"/>
        </w:rPr>
        <w:t xml:space="preserve"> (idealul educativ) în conformitate cu direcţiile de dezvoltare macrosociale.</w:t>
      </w:r>
    </w:p>
    <w:p w:rsidR="00133D4D" w:rsidRPr="004B1516" w:rsidRDefault="00133D4D" w:rsidP="000A775F">
      <w:pPr>
        <w:tabs>
          <w:tab w:val="left" w:pos="720"/>
          <w:tab w:val="left" w:pos="1440"/>
          <w:tab w:val="left" w:pos="2160"/>
          <w:tab w:val="left" w:pos="2880"/>
          <w:tab w:val="left" w:pos="3600"/>
          <w:tab w:val="left" w:pos="4320"/>
          <w:tab w:val="left" w:pos="5040"/>
          <w:tab w:val="left" w:pos="5760"/>
          <w:tab w:val="left" w:pos="5954"/>
          <w:tab w:val="left" w:pos="6480"/>
          <w:tab w:val="left" w:pos="7200"/>
          <w:tab w:val="left" w:pos="7920"/>
        </w:tabs>
        <w:suppressAutoHyphens/>
        <w:rPr>
          <w:rFonts w:ascii="Arial" w:hAnsi="Arial" w:cs="Arial"/>
        </w:rPr>
      </w:pPr>
      <w:r w:rsidRPr="004B1516">
        <w:rPr>
          <w:rFonts w:ascii="Arial" w:hAnsi="Arial" w:cs="Arial"/>
        </w:rPr>
        <w:t xml:space="preserve">c) Un </w:t>
      </w:r>
      <w:r w:rsidRPr="004B1516">
        <w:rPr>
          <w:rFonts w:ascii="Arial" w:hAnsi="Arial" w:cs="Arial"/>
          <w:i/>
        </w:rPr>
        <w:t xml:space="preserve">acord axiologic cu arta, cultura şi aspiraţiile poporului. </w:t>
      </w:r>
      <w:r w:rsidRPr="004B1516">
        <w:rPr>
          <w:rFonts w:ascii="Arial" w:hAnsi="Arial" w:cs="Arial"/>
        </w:rPr>
        <w:t>Această perspectivă valorică subliniază importanţa abordării învăţământului ca</w:t>
      </w:r>
      <w:r w:rsidRPr="004B1516">
        <w:rPr>
          <w:rFonts w:ascii="Arial" w:hAnsi="Arial" w:cs="Arial"/>
          <w:i/>
        </w:rPr>
        <w:t xml:space="preserve"> proces cultural</w:t>
      </w:r>
      <w:r w:rsidRPr="004B1516">
        <w:rPr>
          <w:rFonts w:ascii="Arial" w:hAnsi="Arial" w:cs="Arial"/>
        </w:rPr>
        <w:t xml:space="preserve"> şi a formării culturale a viitorilor educatori.</w:t>
      </w:r>
    </w:p>
    <w:p w:rsidR="00133D4D" w:rsidRPr="004B1516" w:rsidRDefault="00133D4D" w:rsidP="000A775F">
      <w:pPr>
        <w:tabs>
          <w:tab w:val="left" w:pos="720"/>
          <w:tab w:val="left" w:pos="1440"/>
          <w:tab w:val="left" w:pos="2160"/>
          <w:tab w:val="left" w:pos="2880"/>
          <w:tab w:val="left" w:pos="3600"/>
          <w:tab w:val="left" w:pos="4320"/>
          <w:tab w:val="left" w:pos="5040"/>
          <w:tab w:val="left" w:pos="5760"/>
          <w:tab w:val="left" w:pos="5954"/>
          <w:tab w:val="left" w:pos="6480"/>
          <w:tab w:val="left" w:pos="7200"/>
          <w:tab w:val="left" w:pos="7920"/>
        </w:tabs>
        <w:suppressAutoHyphens/>
        <w:rPr>
          <w:rFonts w:ascii="Arial" w:hAnsi="Arial" w:cs="Arial"/>
        </w:rPr>
      </w:pPr>
      <w:r w:rsidRPr="004B1516">
        <w:rPr>
          <w:rFonts w:ascii="Arial" w:hAnsi="Arial" w:cs="Arial"/>
        </w:rPr>
        <w:t>d) D</w:t>
      </w:r>
      <w:r w:rsidRPr="004B1516">
        <w:rPr>
          <w:rFonts w:ascii="Arial" w:hAnsi="Arial" w:cs="Arial"/>
          <w:i/>
        </w:rPr>
        <w:t>ubla deschidere către PLC şi către nevoile naţionale şi cele ale comunităţii locale</w:t>
      </w:r>
      <w:r w:rsidRPr="004B1516">
        <w:rPr>
          <w:rFonts w:ascii="Arial" w:hAnsi="Arial" w:cs="Arial"/>
        </w:rPr>
        <w:t xml:space="preserve">. Procesul educativ are loc într-un anumit context naţional, fără a se rupe de dinamica lumii contemporane. </w:t>
      </w:r>
    </w:p>
    <w:p w:rsidR="00133D4D" w:rsidRPr="004B1516" w:rsidRDefault="00133D4D" w:rsidP="000A775F">
      <w:pPr>
        <w:tabs>
          <w:tab w:val="left" w:pos="720"/>
          <w:tab w:val="left" w:pos="1440"/>
          <w:tab w:val="left" w:pos="2160"/>
          <w:tab w:val="left" w:pos="2880"/>
          <w:tab w:val="left" w:pos="3600"/>
          <w:tab w:val="left" w:pos="4320"/>
          <w:tab w:val="left" w:pos="5040"/>
          <w:tab w:val="left" w:pos="5760"/>
          <w:tab w:val="left" w:pos="5954"/>
          <w:tab w:val="left" w:pos="6480"/>
          <w:tab w:val="left" w:pos="7200"/>
          <w:tab w:val="left" w:pos="7920"/>
        </w:tabs>
        <w:suppressAutoHyphens/>
        <w:rPr>
          <w:rFonts w:ascii="Arial" w:hAnsi="Arial" w:cs="Arial"/>
        </w:rPr>
      </w:pPr>
      <w:r w:rsidRPr="004B1516">
        <w:rPr>
          <w:rFonts w:ascii="Arial" w:hAnsi="Arial" w:cs="Arial"/>
        </w:rPr>
        <w:t xml:space="preserve">e) </w:t>
      </w:r>
      <w:r w:rsidRPr="004B1516">
        <w:rPr>
          <w:rFonts w:ascii="Arial" w:hAnsi="Arial" w:cs="Arial"/>
          <w:i/>
        </w:rPr>
        <w:t>Orientarea prospectivă şi democratică a conţinuturilor şi a învăţării</w:t>
      </w:r>
      <w:r w:rsidRPr="004B1516">
        <w:rPr>
          <w:rFonts w:ascii="Arial" w:hAnsi="Arial" w:cs="Arial"/>
        </w:rPr>
        <w:t xml:space="preserve">. </w:t>
      </w:r>
    </w:p>
    <w:p w:rsidR="00133D4D" w:rsidRPr="004B1516" w:rsidRDefault="00133D4D" w:rsidP="000A775F">
      <w:pPr>
        <w:tabs>
          <w:tab w:val="left" w:pos="720"/>
          <w:tab w:val="left" w:pos="1440"/>
          <w:tab w:val="left" w:pos="2160"/>
          <w:tab w:val="left" w:pos="2880"/>
          <w:tab w:val="left" w:pos="3600"/>
          <w:tab w:val="left" w:pos="4320"/>
          <w:tab w:val="left" w:pos="5040"/>
          <w:tab w:val="left" w:pos="5760"/>
          <w:tab w:val="left" w:pos="5954"/>
          <w:tab w:val="left" w:pos="6480"/>
          <w:tab w:val="left" w:pos="7200"/>
          <w:tab w:val="left" w:pos="7920"/>
        </w:tabs>
        <w:suppressAutoHyphens/>
        <w:rPr>
          <w:rFonts w:ascii="Arial" w:hAnsi="Arial" w:cs="Arial"/>
        </w:rPr>
      </w:pPr>
    </w:p>
    <w:p w:rsidR="00133D4D" w:rsidRPr="004B1516" w:rsidRDefault="00133D4D" w:rsidP="000A775F">
      <w:pPr>
        <w:tabs>
          <w:tab w:val="left" w:pos="720"/>
          <w:tab w:val="left" w:pos="1440"/>
          <w:tab w:val="left" w:pos="2160"/>
          <w:tab w:val="left" w:pos="2880"/>
          <w:tab w:val="left" w:pos="3600"/>
          <w:tab w:val="left" w:pos="4320"/>
          <w:tab w:val="left" w:pos="5040"/>
          <w:tab w:val="left" w:pos="5760"/>
          <w:tab w:val="left" w:pos="5954"/>
          <w:tab w:val="left" w:pos="6480"/>
          <w:tab w:val="left" w:pos="7200"/>
          <w:tab w:val="left" w:pos="7920"/>
        </w:tabs>
        <w:suppressAutoHyphens/>
        <w:rPr>
          <w:rFonts w:ascii="Arial" w:hAnsi="Arial" w:cs="Arial"/>
          <w:b/>
        </w:rPr>
      </w:pPr>
      <w:r w:rsidRPr="004B1516">
        <w:rPr>
          <w:rFonts w:ascii="Arial" w:hAnsi="Arial" w:cs="Arial"/>
          <w:b/>
        </w:rPr>
        <w:t>B. Criterii logico-ştiinţifice (epistemologice)</w:t>
      </w:r>
    </w:p>
    <w:p w:rsidR="00133D4D" w:rsidRPr="004B1516" w:rsidRDefault="00133D4D" w:rsidP="000A775F">
      <w:pPr>
        <w:tabs>
          <w:tab w:val="left" w:pos="720"/>
          <w:tab w:val="left" w:pos="1440"/>
          <w:tab w:val="left" w:pos="2160"/>
          <w:tab w:val="left" w:pos="2880"/>
          <w:tab w:val="left" w:pos="3600"/>
          <w:tab w:val="left" w:pos="4320"/>
          <w:tab w:val="left" w:pos="5040"/>
          <w:tab w:val="left" w:pos="5760"/>
          <w:tab w:val="left" w:pos="5954"/>
          <w:tab w:val="left" w:pos="6480"/>
          <w:tab w:val="left" w:pos="7200"/>
          <w:tab w:val="left" w:pos="7920"/>
        </w:tabs>
        <w:suppressAutoHyphens/>
        <w:rPr>
          <w:rFonts w:ascii="Arial" w:hAnsi="Arial" w:cs="Arial"/>
        </w:rPr>
      </w:pPr>
      <w:r w:rsidRPr="004B1516">
        <w:rPr>
          <w:rFonts w:ascii="Arial" w:hAnsi="Arial" w:cs="Arial"/>
        </w:rPr>
        <w:t xml:space="preserve">a) </w:t>
      </w:r>
      <w:r w:rsidRPr="004B1516">
        <w:rPr>
          <w:rFonts w:ascii="Arial" w:hAnsi="Arial" w:cs="Arial"/>
          <w:i/>
        </w:rPr>
        <w:t>Reducerea redundanţei informaţionale</w:t>
      </w:r>
      <w:r w:rsidRPr="004B1516">
        <w:rPr>
          <w:rFonts w:ascii="Arial" w:hAnsi="Arial" w:cs="Arial"/>
        </w:rPr>
        <w:t xml:space="preserve">. Confruntate cu explozia informaţională, cu tendinţa de supraîncărcare a programelor şi manualelor şcolare, factorii de decizie şi autorii manualelor şcolare alternative trebuie să facă din selectarea esenţialului o prioritate a efortului lor. Accentul va fi pus pe acele elemente de conţinut cu un grad înalt de generalitate: categorii, teorii, principii, legi, reguli, noţiuni, concepte şi, abia în ultimul rând, pe date – fapte – evenimente. </w:t>
      </w:r>
    </w:p>
    <w:p w:rsidR="00133D4D" w:rsidRPr="004B1516" w:rsidRDefault="00133D4D" w:rsidP="000A775F">
      <w:pPr>
        <w:tabs>
          <w:tab w:val="left" w:pos="720"/>
          <w:tab w:val="left" w:pos="1440"/>
          <w:tab w:val="left" w:pos="2160"/>
          <w:tab w:val="left" w:pos="2880"/>
          <w:tab w:val="left" w:pos="3600"/>
          <w:tab w:val="left" w:pos="4320"/>
          <w:tab w:val="left" w:pos="5040"/>
          <w:tab w:val="left" w:pos="5760"/>
          <w:tab w:val="left" w:pos="5954"/>
          <w:tab w:val="left" w:pos="6480"/>
          <w:tab w:val="left" w:pos="7200"/>
          <w:tab w:val="left" w:pos="7920"/>
        </w:tabs>
        <w:suppressAutoHyphens/>
        <w:rPr>
          <w:rFonts w:ascii="Arial" w:hAnsi="Arial" w:cs="Arial"/>
        </w:rPr>
      </w:pPr>
      <w:r w:rsidRPr="004B1516">
        <w:rPr>
          <w:rFonts w:ascii="Arial" w:hAnsi="Arial" w:cs="Arial"/>
        </w:rPr>
        <w:t xml:space="preserve">b) </w:t>
      </w:r>
      <w:r w:rsidRPr="004B1516">
        <w:rPr>
          <w:rFonts w:ascii="Arial" w:hAnsi="Arial" w:cs="Arial"/>
          <w:i/>
        </w:rPr>
        <w:t>Respectarea logicii ştiinţei</w:t>
      </w:r>
      <w:r w:rsidRPr="004B1516">
        <w:rPr>
          <w:rFonts w:ascii="Arial" w:hAnsi="Arial" w:cs="Arial"/>
        </w:rPr>
        <w:t>,care va fi transpusă în plan didactic, este o condiţie obligatorie a elaborării unor conţinuturi pertinente.</w:t>
      </w:r>
    </w:p>
    <w:p w:rsidR="00133D4D" w:rsidRPr="004B1516" w:rsidRDefault="00133D4D" w:rsidP="000A775F">
      <w:pPr>
        <w:tabs>
          <w:tab w:val="left" w:pos="720"/>
          <w:tab w:val="left" w:pos="1440"/>
          <w:tab w:val="left" w:pos="2160"/>
          <w:tab w:val="left" w:pos="2880"/>
          <w:tab w:val="left" w:pos="3600"/>
          <w:tab w:val="left" w:pos="4320"/>
          <w:tab w:val="left" w:pos="5040"/>
          <w:tab w:val="left" w:pos="5760"/>
          <w:tab w:val="left" w:pos="5954"/>
          <w:tab w:val="left" w:pos="6480"/>
          <w:tab w:val="left" w:pos="7200"/>
          <w:tab w:val="left" w:pos="7920"/>
        </w:tabs>
        <w:suppressAutoHyphens/>
        <w:rPr>
          <w:rFonts w:ascii="Arial" w:hAnsi="Arial" w:cs="Arial"/>
        </w:rPr>
      </w:pPr>
      <w:r w:rsidRPr="004B1516">
        <w:rPr>
          <w:rFonts w:ascii="Arial" w:hAnsi="Arial" w:cs="Arial"/>
        </w:rPr>
        <w:t>c) I</w:t>
      </w:r>
      <w:r w:rsidRPr="004B1516">
        <w:rPr>
          <w:rFonts w:ascii="Arial" w:hAnsi="Arial" w:cs="Arial"/>
          <w:i/>
        </w:rPr>
        <w:t>nterdisciplinaritatea</w:t>
      </w:r>
      <w:r w:rsidRPr="004B1516">
        <w:rPr>
          <w:rFonts w:ascii="Arial" w:hAnsi="Arial" w:cs="Arial"/>
        </w:rPr>
        <w:t xml:space="preserve"> devine un criteriu semnificativ în selecţionarea şi, mai ales, organizarea conţinuturilor învăţământului. </w:t>
      </w:r>
    </w:p>
    <w:p w:rsidR="00133D4D" w:rsidRPr="004B1516" w:rsidRDefault="00133D4D" w:rsidP="000A775F">
      <w:pPr>
        <w:tabs>
          <w:tab w:val="left" w:pos="720"/>
          <w:tab w:val="left" w:pos="1440"/>
          <w:tab w:val="left" w:pos="2160"/>
          <w:tab w:val="left" w:pos="2880"/>
          <w:tab w:val="left" w:pos="3600"/>
          <w:tab w:val="left" w:pos="4320"/>
          <w:tab w:val="left" w:pos="5040"/>
          <w:tab w:val="left" w:pos="5760"/>
          <w:tab w:val="left" w:pos="5954"/>
          <w:tab w:val="left" w:pos="6480"/>
          <w:tab w:val="left" w:pos="7200"/>
          <w:tab w:val="left" w:pos="7920"/>
        </w:tabs>
        <w:suppressAutoHyphens/>
        <w:rPr>
          <w:rFonts w:ascii="Arial" w:hAnsi="Arial" w:cs="Arial"/>
        </w:rPr>
      </w:pPr>
    </w:p>
    <w:p w:rsidR="00133D4D" w:rsidRPr="004B1516" w:rsidRDefault="00133D4D" w:rsidP="000A775F">
      <w:pPr>
        <w:tabs>
          <w:tab w:val="left" w:pos="720"/>
          <w:tab w:val="left" w:pos="1440"/>
          <w:tab w:val="left" w:pos="2160"/>
          <w:tab w:val="left" w:pos="2880"/>
          <w:tab w:val="left" w:pos="3600"/>
          <w:tab w:val="left" w:pos="4320"/>
          <w:tab w:val="left" w:pos="5040"/>
          <w:tab w:val="left" w:pos="5760"/>
          <w:tab w:val="left" w:pos="5954"/>
          <w:tab w:val="left" w:pos="6480"/>
          <w:tab w:val="left" w:pos="7200"/>
          <w:tab w:val="left" w:pos="7920"/>
        </w:tabs>
        <w:suppressAutoHyphens/>
        <w:rPr>
          <w:rFonts w:ascii="Arial" w:hAnsi="Arial" w:cs="Arial"/>
          <w:b/>
        </w:rPr>
      </w:pPr>
      <w:r w:rsidRPr="004B1516">
        <w:rPr>
          <w:rFonts w:ascii="Arial" w:hAnsi="Arial" w:cs="Arial"/>
          <w:b/>
        </w:rPr>
        <w:t>C. Criterii psihologice</w:t>
      </w:r>
    </w:p>
    <w:p w:rsidR="00133D4D" w:rsidRPr="004B1516" w:rsidRDefault="00133D4D" w:rsidP="000A775F">
      <w:pPr>
        <w:tabs>
          <w:tab w:val="left" w:pos="720"/>
          <w:tab w:val="left" w:pos="1440"/>
          <w:tab w:val="left" w:pos="2160"/>
          <w:tab w:val="left" w:pos="2880"/>
          <w:tab w:val="left" w:pos="3600"/>
          <w:tab w:val="left" w:pos="4320"/>
          <w:tab w:val="left" w:pos="5040"/>
          <w:tab w:val="left" w:pos="5760"/>
          <w:tab w:val="left" w:pos="5954"/>
          <w:tab w:val="left" w:pos="6480"/>
          <w:tab w:val="left" w:pos="7200"/>
          <w:tab w:val="left" w:pos="7920"/>
        </w:tabs>
        <w:suppressAutoHyphens/>
        <w:rPr>
          <w:rFonts w:ascii="Arial" w:hAnsi="Arial" w:cs="Arial"/>
        </w:rPr>
      </w:pPr>
      <w:r w:rsidRPr="004B1516">
        <w:rPr>
          <w:rFonts w:ascii="Arial" w:hAnsi="Arial" w:cs="Arial"/>
        </w:rPr>
        <w:t xml:space="preserve">Proiectarea </w:t>
      </w:r>
      <w:r w:rsidRPr="004B1516">
        <w:rPr>
          <w:rFonts w:ascii="Arial" w:hAnsi="Arial" w:cs="Arial"/>
          <w:iCs/>
        </w:rPr>
        <w:t>curriculum</w:t>
      </w:r>
      <w:r w:rsidRPr="004B1516">
        <w:rPr>
          <w:rFonts w:ascii="Arial" w:hAnsi="Arial" w:cs="Arial"/>
        </w:rPr>
        <w:t>ului din perspectivă sistemică presupune un demers centrat pe cel ce învaţă, respectând particularităţile sale de ordin psihologic.</w:t>
      </w:r>
    </w:p>
    <w:p w:rsidR="00133D4D" w:rsidRPr="004B1516" w:rsidRDefault="00133D4D" w:rsidP="000A775F">
      <w:pPr>
        <w:tabs>
          <w:tab w:val="left" w:pos="720"/>
          <w:tab w:val="left" w:pos="1440"/>
          <w:tab w:val="left" w:pos="2160"/>
          <w:tab w:val="left" w:pos="2880"/>
          <w:tab w:val="left" w:pos="3600"/>
          <w:tab w:val="left" w:pos="4320"/>
          <w:tab w:val="left" w:pos="5040"/>
          <w:tab w:val="left" w:pos="5760"/>
          <w:tab w:val="left" w:pos="5954"/>
          <w:tab w:val="left" w:pos="6480"/>
          <w:tab w:val="left" w:pos="7200"/>
          <w:tab w:val="left" w:pos="7920"/>
        </w:tabs>
        <w:suppressAutoHyphens/>
        <w:rPr>
          <w:rFonts w:ascii="Arial" w:hAnsi="Arial" w:cs="Arial"/>
        </w:rPr>
      </w:pPr>
      <w:r w:rsidRPr="004B1516">
        <w:rPr>
          <w:rFonts w:ascii="Arial" w:hAnsi="Arial" w:cs="Arial"/>
        </w:rPr>
        <w:t xml:space="preserve">a) În acest sens, un important criteriu îl constituie măsura în care conţinuturile învăţării </w:t>
      </w:r>
      <w:r w:rsidRPr="004B1516">
        <w:rPr>
          <w:rFonts w:ascii="Arial" w:hAnsi="Arial" w:cs="Arial"/>
          <w:i/>
        </w:rPr>
        <w:t>asigură dezvoltarea psihică optimă</w:t>
      </w:r>
      <w:r w:rsidRPr="004B1516">
        <w:rPr>
          <w:rFonts w:ascii="Arial" w:hAnsi="Arial" w:cs="Arial"/>
        </w:rPr>
        <w:t xml:space="preserve"> a celui educat. </w:t>
      </w:r>
    </w:p>
    <w:p w:rsidR="00133D4D" w:rsidRPr="004B1516" w:rsidRDefault="00133D4D" w:rsidP="000A775F">
      <w:pPr>
        <w:tabs>
          <w:tab w:val="left" w:pos="720"/>
          <w:tab w:val="left" w:pos="1440"/>
          <w:tab w:val="left" w:pos="2160"/>
          <w:tab w:val="left" w:pos="2880"/>
          <w:tab w:val="left" w:pos="3600"/>
          <w:tab w:val="left" w:pos="4320"/>
          <w:tab w:val="left" w:pos="5040"/>
          <w:tab w:val="left" w:pos="5760"/>
          <w:tab w:val="left" w:pos="5954"/>
          <w:tab w:val="left" w:pos="6480"/>
          <w:tab w:val="left" w:pos="7200"/>
          <w:tab w:val="left" w:pos="7920"/>
        </w:tabs>
        <w:suppressAutoHyphens/>
        <w:rPr>
          <w:rFonts w:ascii="Arial" w:hAnsi="Arial" w:cs="Arial"/>
        </w:rPr>
      </w:pPr>
      <w:r w:rsidRPr="004B1516">
        <w:rPr>
          <w:rFonts w:ascii="Arial" w:hAnsi="Arial" w:cs="Arial"/>
        </w:rPr>
        <w:t xml:space="preserve">În procesul de învăţământ se urmăreşte realizarea unui echilibru între mecanismele generale ale gândirii şi principiile specifice fiecărui domeniu. </w:t>
      </w:r>
    </w:p>
    <w:p w:rsidR="00133D4D" w:rsidRPr="004B1516" w:rsidRDefault="00133D4D" w:rsidP="000A775F">
      <w:pPr>
        <w:tabs>
          <w:tab w:val="left" w:pos="720"/>
          <w:tab w:val="left" w:pos="1440"/>
          <w:tab w:val="left" w:pos="2160"/>
          <w:tab w:val="left" w:pos="2880"/>
          <w:tab w:val="left" w:pos="3600"/>
          <w:tab w:val="left" w:pos="4320"/>
          <w:tab w:val="left" w:pos="5040"/>
          <w:tab w:val="left" w:pos="5760"/>
          <w:tab w:val="left" w:pos="5954"/>
          <w:tab w:val="left" w:pos="6480"/>
          <w:tab w:val="left" w:pos="7200"/>
          <w:tab w:val="left" w:pos="7920"/>
        </w:tabs>
        <w:suppressAutoHyphens/>
        <w:rPr>
          <w:rFonts w:ascii="Arial" w:hAnsi="Arial" w:cs="Arial"/>
        </w:rPr>
      </w:pPr>
      <w:r w:rsidRPr="004B1516">
        <w:rPr>
          <w:rFonts w:ascii="Arial" w:hAnsi="Arial" w:cs="Arial"/>
        </w:rPr>
        <w:t xml:space="preserve">b) </w:t>
      </w:r>
      <w:r w:rsidRPr="004B1516">
        <w:rPr>
          <w:rFonts w:ascii="Arial" w:hAnsi="Arial" w:cs="Arial"/>
          <w:i/>
        </w:rPr>
        <w:t>Adecvarea conţinuturilor particularitaţilor de vârstă ale elevilor</w:t>
      </w:r>
      <w:r w:rsidRPr="004B1516">
        <w:rPr>
          <w:rFonts w:ascii="Arial" w:hAnsi="Arial" w:cs="Arial"/>
        </w:rPr>
        <w:t xml:space="preserve"> presupune o atenţie deosebită din partea factorilor decidenţi, a cercetătorilor, a autorilor de programe şi manuale şcolare şi, nu în ultimul rând, a educatorilor. Soluţiile se află la intersecţia dintre logica ştiinţei şi logica didactică, asigurându-se </w:t>
      </w:r>
      <w:r w:rsidRPr="004B1516">
        <w:rPr>
          <w:rFonts w:ascii="Arial" w:hAnsi="Arial" w:cs="Arial"/>
          <w:i/>
        </w:rPr>
        <w:t>accesibilitatea</w:t>
      </w:r>
      <w:r w:rsidRPr="004B1516">
        <w:rPr>
          <w:rFonts w:ascii="Arial" w:hAnsi="Arial" w:cs="Arial"/>
        </w:rPr>
        <w:t xml:space="preserve"> sistemului de cunoştinţe, priceperi, deprinderi.</w:t>
      </w:r>
    </w:p>
    <w:p w:rsidR="00133D4D" w:rsidRPr="004B1516" w:rsidRDefault="00133D4D" w:rsidP="000A775F">
      <w:pPr>
        <w:tabs>
          <w:tab w:val="left" w:pos="720"/>
          <w:tab w:val="left" w:pos="1440"/>
          <w:tab w:val="left" w:pos="2160"/>
          <w:tab w:val="left" w:pos="2880"/>
          <w:tab w:val="left" w:pos="3600"/>
          <w:tab w:val="left" w:pos="4320"/>
          <w:tab w:val="left" w:pos="5040"/>
          <w:tab w:val="left" w:pos="5760"/>
          <w:tab w:val="left" w:pos="5954"/>
          <w:tab w:val="left" w:pos="6480"/>
          <w:tab w:val="left" w:pos="7200"/>
          <w:tab w:val="left" w:pos="7920"/>
        </w:tabs>
        <w:suppressAutoHyphens/>
        <w:rPr>
          <w:rFonts w:ascii="Arial" w:hAnsi="Arial" w:cs="Arial"/>
        </w:rPr>
      </w:pPr>
      <w:r w:rsidRPr="004B1516">
        <w:rPr>
          <w:rFonts w:ascii="Arial" w:hAnsi="Arial" w:cs="Arial"/>
        </w:rPr>
        <w:t>c) G</w:t>
      </w:r>
      <w:r w:rsidRPr="004B1516">
        <w:rPr>
          <w:rFonts w:ascii="Arial" w:hAnsi="Arial" w:cs="Arial"/>
          <w:i/>
        </w:rPr>
        <w:t>ustul efortului propriu şi bucuria de a învăţa</w:t>
      </w:r>
      <w:r w:rsidRPr="004B1516">
        <w:rPr>
          <w:rFonts w:ascii="Arial" w:hAnsi="Arial" w:cs="Arial"/>
        </w:rPr>
        <w:t xml:space="preserve">. În condiţiile unor programe şcolare supraîncărcate din punct de vedere informaţional, neadecvate particularităţilor de vârstă şi individuale ale elevilor, în mică măsură şcolile vor stimula motivaţia învăţării. </w:t>
      </w:r>
    </w:p>
    <w:p w:rsidR="00133D4D" w:rsidRPr="004B1516" w:rsidRDefault="00133D4D" w:rsidP="000A775F">
      <w:pPr>
        <w:tabs>
          <w:tab w:val="left" w:pos="720"/>
          <w:tab w:val="left" w:pos="1440"/>
          <w:tab w:val="left" w:pos="2160"/>
          <w:tab w:val="left" w:pos="2880"/>
          <w:tab w:val="left" w:pos="3600"/>
          <w:tab w:val="left" w:pos="4320"/>
          <w:tab w:val="left" w:pos="5040"/>
          <w:tab w:val="left" w:pos="5760"/>
          <w:tab w:val="left" w:pos="5954"/>
          <w:tab w:val="left" w:pos="6480"/>
          <w:tab w:val="left" w:pos="7200"/>
          <w:tab w:val="left" w:pos="7920"/>
        </w:tabs>
        <w:suppressAutoHyphens/>
        <w:rPr>
          <w:rFonts w:ascii="Arial" w:hAnsi="Arial" w:cs="Arial"/>
          <w:b/>
        </w:rPr>
      </w:pPr>
    </w:p>
    <w:p w:rsidR="00133D4D" w:rsidRPr="004B1516" w:rsidRDefault="00133D4D" w:rsidP="000A775F">
      <w:pPr>
        <w:tabs>
          <w:tab w:val="left" w:pos="720"/>
          <w:tab w:val="left" w:pos="1440"/>
          <w:tab w:val="left" w:pos="2160"/>
          <w:tab w:val="left" w:pos="2880"/>
          <w:tab w:val="left" w:pos="3600"/>
          <w:tab w:val="left" w:pos="4320"/>
          <w:tab w:val="left" w:pos="5040"/>
          <w:tab w:val="left" w:pos="5760"/>
          <w:tab w:val="left" w:pos="5954"/>
          <w:tab w:val="left" w:pos="6480"/>
          <w:tab w:val="left" w:pos="7200"/>
          <w:tab w:val="left" w:pos="7920"/>
        </w:tabs>
        <w:suppressAutoHyphens/>
        <w:rPr>
          <w:rFonts w:ascii="Arial" w:hAnsi="Arial" w:cs="Arial"/>
          <w:b/>
        </w:rPr>
      </w:pPr>
      <w:r w:rsidRPr="004B1516">
        <w:rPr>
          <w:rFonts w:ascii="Arial" w:hAnsi="Arial" w:cs="Arial"/>
          <w:b/>
        </w:rPr>
        <w:t>D. Criterii pedagogice</w:t>
      </w:r>
    </w:p>
    <w:p w:rsidR="00133D4D" w:rsidRPr="004B1516" w:rsidRDefault="00133D4D" w:rsidP="000A775F">
      <w:pPr>
        <w:tabs>
          <w:tab w:val="left" w:pos="720"/>
          <w:tab w:val="left" w:pos="1440"/>
          <w:tab w:val="left" w:pos="2160"/>
          <w:tab w:val="left" w:pos="2880"/>
          <w:tab w:val="left" w:pos="3600"/>
          <w:tab w:val="left" w:pos="4320"/>
          <w:tab w:val="left" w:pos="5040"/>
          <w:tab w:val="left" w:pos="5760"/>
          <w:tab w:val="left" w:pos="5954"/>
          <w:tab w:val="left" w:pos="6480"/>
          <w:tab w:val="left" w:pos="7200"/>
          <w:tab w:val="left" w:pos="7920"/>
        </w:tabs>
        <w:suppressAutoHyphens/>
        <w:rPr>
          <w:rFonts w:ascii="Arial" w:hAnsi="Arial" w:cs="Arial"/>
        </w:rPr>
      </w:pPr>
      <w:r w:rsidRPr="004B1516">
        <w:rPr>
          <w:rFonts w:ascii="Arial" w:hAnsi="Arial" w:cs="Arial"/>
        </w:rPr>
        <w:t xml:space="preserve">a) </w:t>
      </w:r>
      <w:r w:rsidRPr="004B1516">
        <w:rPr>
          <w:rFonts w:ascii="Arial" w:hAnsi="Arial" w:cs="Arial"/>
          <w:i/>
        </w:rPr>
        <w:t>Concordanţa conţinuturilor cu logica didactică</w:t>
      </w:r>
      <w:r w:rsidRPr="004B1516">
        <w:rPr>
          <w:rFonts w:ascii="Arial" w:hAnsi="Arial" w:cs="Arial"/>
        </w:rPr>
        <w:t xml:space="preserve">. Pentru a deveni obiectul procesului de predare-învăţare-evaluare, conţinutul instruirii trebuie ordonat într-o anume succesiune. În acest sens, trebuie să se ţină seama de două categorii de condiţii: de ordin logic şi psihologic. </w:t>
      </w:r>
    </w:p>
    <w:p w:rsidR="00133D4D" w:rsidRPr="004B1516" w:rsidRDefault="00133D4D" w:rsidP="000A775F">
      <w:pPr>
        <w:tabs>
          <w:tab w:val="left" w:pos="720"/>
          <w:tab w:val="left" w:pos="1440"/>
          <w:tab w:val="left" w:pos="2160"/>
          <w:tab w:val="left" w:pos="2880"/>
          <w:tab w:val="left" w:pos="3600"/>
          <w:tab w:val="left" w:pos="4320"/>
          <w:tab w:val="left" w:pos="5040"/>
          <w:tab w:val="left" w:pos="5760"/>
          <w:tab w:val="left" w:pos="5954"/>
          <w:tab w:val="left" w:pos="6480"/>
          <w:tab w:val="left" w:pos="7200"/>
          <w:tab w:val="left" w:pos="7920"/>
        </w:tabs>
        <w:suppressAutoHyphens/>
        <w:rPr>
          <w:rFonts w:ascii="Arial" w:hAnsi="Arial" w:cs="Arial"/>
        </w:rPr>
      </w:pPr>
    </w:p>
    <w:p w:rsidR="00133D4D" w:rsidRPr="004B1516" w:rsidRDefault="00133D4D" w:rsidP="000A775F">
      <w:pPr>
        <w:tabs>
          <w:tab w:val="left" w:pos="720"/>
          <w:tab w:val="left" w:pos="1440"/>
          <w:tab w:val="left" w:pos="2160"/>
          <w:tab w:val="left" w:pos="2880"/>
          <w:tab w:val="left" w:pos="3600"/>
          <w:tab w:val="left" w:pos="4320"/>
          <w:tab w:val="left" w:pos="5040"/>
          <w:tab w:val="left" w:pos="5760"/>
          <w:tab w:val="left" w:pos="5954"/>
          <w:tab w:val="left" w:pos="6480"/>
          <w:tab w:val="left" w:pos="7200"/>
          <w:tab w:val="left" w:pos="7920"/>
        </w:tabs>
        <w:suppressAutoHyphens/>
        <w:rPr>
          <w:rFonts w:ascii="Arial" w:hAnsi="Arial" w:cs="Arial"/>
        </w:rPr>
      </w:pPr>
      <w:r w:rsidRPr="004B1516">
        <w:rPr>
          <w:rFonts w:ascii="Arial" w:hAnsi="Arial" w:cs="Arial"/>
        </w:rPr>
        <w:t xml:space="preserve">Conţinutul instruirii este </w:t>
      </w:r>
      <w:r w:rsidRPr="004B1516">
        <w:rPr>
          <w:rFonts w:ascii="Arial" w:hAnsi="Arial" w:cs="Arial"/>
          <w:i/>
        </w:rPr>
        <w:t>ordonat logic</w:t>
      </w:r>
      <w:r w:rsidRPr="004B1516">
        <w:rPr>
          <w:rFonts w:ascii="Arial" w:hAnsi="Arial" w:cs="Arial"/>
        </w:rPr>
        <w:t xml:space="preserve"> atunci când este dispus conform unei ierarhii de principii şi concepte care fac parte din specificul disciplinei. </w:t>
      </w:r>
    </w:p>
    <w:p w:rsidR="00133D4D" w:rsidRPr="004B1516" w:rsidRDefault="00133D4D" w:rsidP="000A775F">
      <w:pPr>
        <w:tabs>
          <w:tab w:val="left" w:pos="720"/>
          <w:tab w:val="left" w:pos="1440"/>
          <w:tab w:val="left" w:pos="2160"/>
          <w:tab w:val="left" w:pos="2880"/>
          <w:tab w:val="left" w:pos="3600"/>
          <w:tab w:val="left" w:pos="4320"/>
          <w:tab w:val="left" w:pos="5040"/>
          <w:tab w:val="left" w:pos="5760"/>
          <w:tab w:val="left" w:pos="5954"/>
          <w:tab w:val="left" w:pos="6480"/>
          <w:tab w:val="left" w:pos="7200"/>
          <w:tab w:val="left" w:pos="7920"/>
        </w:tabs>
        <w:suppressAutoHyphens/>
        <w:rPr>
          <w:rFonts w:ascii="Arial" w:hAnsi="Arial" w:cs="Arial"/>
          <w:i/>
        </w:rPr>
      </w:pPr>
    </w:p>
    <w:p w:rsidR="00133D4D" w:rsidRPr="004B1516" w:rsidRDefault="00133D4D" w:rsidP="000A775F">
      <w:pPr>
        <w:tabs>
          <w:tab w:val="left" w:pos="720"/>
          <w:tab w:val="left" w:pos="1440"/>
          <w:tab w:val="left" w:pos="2160"/>
          <w:tab w:val="left" w:pos="2880"/>
          <w:tab w:val="left" w:pos="3600"/>
          <w:tab w:val="left" w:pos="4320"/>
          <w:tab w:val="left" w:pos="5040"/>
          <w:tab w:val="left" w:pos="5760"/>
          <w:tab w:val="left" w:pos="5954"/>
          <w:tab w:val="left" w:pos="6480"/>
          <w:tab w:val="left" w:pos="7200"/>
          <w:tab w:val="left" w:pos="7920"/>
        </w:tabs>
        <w:suppressAutoHyphens/>
        <w:rPr>
          <w:rFonts w:ascii="Arial" w:hAnsi="Arial" w:cs="Arial"/>
        </w:rPr>
      </w:pPr>
      <w:r w:rsidRPr="004B1516">
        <w:rPr>
          <w:rFonts w:ascii="Arial" w:hAnsi="Arial" w:cs="Arial"/>
          <w:i/>
        </w:rPr>
        <w:t>Ordinea psihologică</w:t>
      </w:r>
      <w:r w:rsidRPr="004B1516">
        <w:rPr>
          <w:rFonts w:ascii="Arial" w:hAnsi="Arial" w:cs="Arial"/>
        </w:rPr>
        <w:t xml:space="preserve"> presupune ca succesiunea conţinutului învăţământului să corespundă capacităţii crescânde a copilului de a învăţa. Dintre factorii care influentează dezvoltarea puterii de învăţare a elevului, distingem: maturitatea biologică, experienţa anterioară a elevului, motivaţia pentru învăţare.</w:t>
      </w:r>
    </w:p>
    <w:p w:rsidR="00133D4D" w:rsidRPr="004B1516" w:rsidRDefault="00133D4D" w:rsidP="000A775F">
      <w:pPr>
        <w:tabs>
          <w:tab w:val="num" w:pos="900"/>
        </w:tabs>
        <w:rPr>
          <w:rFonts w:ascii="Arial" w:hAnsi="Arial" w:cs="Arial"/>
        </w:rPr>
      </w:pPr>
      <w:r w:rsidRPr="004B1516">
        <w:rPr>
          <w:rFonts w:ascii="Arial" w:hAnsi="Arial" w:cs="Arial"/>
        </w:rPr>
        <w:t>b) Echilibrul între elaborarea programelor şi organizarea procesului de învăţământ.</w:t>
      </w:r>
    </w:p>
    <w:p w:rsidR="00133D4D" w:rsidRPr="004B1516" w:rsidRDefault="00133D4D" w:rsidP="000A775F">
      <w:pPr>
        <w:tabs>
          <w:tab w:val="num" w:pos="900"/>
        </w:tabs>
        <w:rPr>
          <w:rFonts w:ascii="Arial" w:hAnsi="Arial" w:cs="Arial"/>
        </w:rPr>
      </w:pPr>
      <w:r w:rsidRPr="004B1516">
        <w:rPr>
          <w:rFonts w:ascii="Arial" w:hAnsi="Arial" w:cs="Arial"/>
        </w:rPr>
        <w:t>c) Creşterea ponderii valenţelor formative a conţinuturilor didactice.</w:t>
      </w:r>
      <w:r w:rsidRPr="004B1516">
        <w:rPr>
          <w:rFonts w:ascii="Arial" w:hAnsi="Arial" w:cs="Arial"/>
        </w:rPr>
        <w:tab/>
      </w:r>
    </w:p>
    <w:p w:rsidR="00133D4D" w:rsidRPr="004B1516" w:rsidRDefault="00133D4D" w:rsidP="000A775F">
      <w:pPr>
        <w:pStyle w:val="Heading1"/>
        <w:rPr>
          <w:sz w:val="24"/>
          <w:szCs w:val="24"/>
          <w:lang w:val="ro-RO"/>
        </w:rPr>
      </w:pPr>
      <w:r w:rsidRPr="004B1516">
        <w:rPr>
          <w:sz w:val="24"/>
          <w:szCs w:val="24"/>
          <w:lang w:val="ro-RO"/>
        </w:rPr>
        <w:t xml:space="preserve">Modalităţi de selecţionare </w:t>
      </w:r>
      <w:r w:rsidRPr="004B1516">
        <w:rPr>
          <w:b w:val="0"/>
          <w:sz w:val="24"/>
          <w:szCs w:val="24"/>
          <w:lang w:val="ro-RO"/>
        </w:rPr>
        <w:t>şi organizare a conţinuturilor învăţământului</w:t>
      </w:r>
    </w:p>
    <w:p w:rsidR="00133D4D" w:rsidRPr="004B1516" w:rsidRDefault="00133D4D" w:rsidP="000A775F">
      <w:pPr>
        <w:rPr>
          <w:rFonts w:ascii="Arial" w:hAnsi="Arial" w:cs="Arial"/>
        </w:rPr>
      </w:pPr>
      <w:r w:rsidRPr="004B1516">
        <w:rPr>
          <w:rFonts w:ascii="Arial" w:hAnsi="Arial" w:cs="Arial"/>
        </w:rPr>
        <w:t xml:space="preserve">În selecţionarea şi organizarea conţinuturilor învăţăntului s-au conturat mai multe modalităţi: </w:t>
      </w:r>
    </w:p>
    <w:p w:rsidR="00133D4D" w:rsidRPr="004B1516" w:rsidRDefault="00133D4D" w:rsidP="000A775F">
      <w:pPr>
        <w:pStyle w:val="BodyText"/>
        <w:rPr>
          <w:rFonts w:ascii="Arial" w:hAnsi="Arial" w:cs="Arial"/>
          <w:bCs/>
        </w:rPr>
      </w:pPr>
      <w:r w:rsidRPr="004B1516">
        <w:rPr>
          <w:rFonts w:ascii="Arial" w:hAnsi="Arial" w:cs="Arial"/>
          <w:b/>
          <w:bCs/>
        </w:rPr>
        <w:t xml:space="preserve">Perspectiva intradisciplinară </w:t>
      </w:r>
      <w:r w:rsidRPr="004B1516">
        <w:rPr>
          <w:rFonts w:ascii="Arial" w:hAnsi="Arial" w:cs="Arial"/>
        </w:rPr>
        <w:t xml:space="preserve">trebuie să asigure coerenţa metodologică şi conceptuală a unei discipline sau a unui grup de discipline ştiinţifice. Ea se realizează, în principal, respectând logica ştiinţei respective, adaptată particularităţilor logicii didactice. </w:t>
      </w:r>
    </w:p>
    <w:p w:rsidR="00133D4D" w:rsidRPr="004B1516" w:rsidRDefault="00133D4D" w:rsidP="000A775F">
      <w:pPr>
        <w:pStyle w:val="BodyText"/>
        <w:rPr>
          <w:rFonts w:ascii="Arial" w:hAnsi="Arial" w:cs="Arial"/>
          <w:bCs/>
        </w:rPr>
      </w:pPr>
      <w:r w:rsidRPr="004B1516">
        <w:rPr>
          <w:rFonts w:ascii="Arial" w:hAnsi="Arial" w:cs="Arial"/>
          <w:b/>
          <w:bCs/>
        </w:rPr>
        <w:t>Perspectiva pluridisciplinară (tematică).</w:t>
      </w:r>
      <w:r w:rsidRPr="004B1516">
        <w:rPr>
          <w:rFonts w:ascii="Arial" w:hAnsi="Arial" w:cs="Arial"/>
        </w:rPr>
        <w:t xml:space="preserve"> </w:t>
      </w:r>
      <w:r w:rsidRPr="004B1516">
        <w:rPr>
          <w:rFonts w:ascii="Arial" w:hAnsi="Arial" w:cs="Arial"/>
          <w:bCs/>
        </w:rPr>
        <w:t xml:space="preserve">În acest caz tema (temele) constituie obiectul de abordare din partea mai multor discipline, fiecare cu perspectivă, logică şi metode distincte. </w:t>
      </w:r>
      <w:r w:rsidRPr="004B1516">
        <w:rPr>
          <w:rFonts w:ascii="Arial" w:hAnsi="Arial" w:cs="Arial"/>
          <w:bCs/>
          <w:iCs/>
        </w:rPr>
        <w:t>Perspectiva pluridisciplinară sau tematică</w:t>
      </w:r>
      <w:r w:rsidRPr="004B1516">
        <w:rPr>
          <w:rFonts w:ascii="Arial" w:hAnsi="Arial" w:cs="Arial"/>
          <w:bCs/>
        </w:rPr>
        <w:t xml:space="preserve">  permite abordarea unei  teme, a unei  situaţii sau a unei probleme de către  mai multe discipline autonome, fiecare având unghi propriu de abordare şi o metodologie distinctă.</w:t>
      </w:r>
    </w:p>
    <w:p w:rsidR="00133D4D" w:rsidRPr="004B1516" w:rsidRDefault="00133D4D" w:rsidP="000A775F">
      <w:pPr>
        <w:rPr>
          <w:rFonts w:ascii="Arial" w:hAnsi="Arial" w:cs="Arial"/>
        </w:rPr>
      </w:pPr>
      <w:r w:rsidRPr="004B1516">
        <w:rPr>
          <w:rFonts w:ascii="Arial" w:hAnsi="Arial" w:cs="Arial"/>
          <w:b/>
        </w:rPr>
        <w:t xml:space="preserve">Perspectiva interdisciplinară </w:t>
      </w:r>
      <w:r w:rsidRPr="004B1516">
        <w:rPr>
          <w:rFonts w:ascii="Arial" w:hAnsi="Arial" w:cs="Arial"/>
        </w:rPr>
        <w:t>trebuie să-l ajute pe elev în formarea unei imagini unitare a realităţii, să-şi însuşească o metodologie unitară de cercetare a realităţii şi să le dezvolte o gândire integratoare. Constă „în a organiza învăţământul în aşa fel încât să furnizeze elevilor ocazia de a se familiariza cu principii generale sau orientate în contexte cât mai variate posibil. Domeniile privilegiate sunt: teoria generală a sistemelor, teoria ansamblurilor, lingvistica, logica, epistemologia; aceasta deoarece ele pot oferi elevilor concepte şi principii generale care pot fi folosite (transferate) în diferite domenii ale cunoaşterii.</w:t>
      </w:r>
    </w:p>
    <w:p w:rsidR="00133D4D" w:rsidRPr="004B1516" w:rsidRDefault="00133D4D" w:rsidP="000A775F">
      <w:pPr>
        <w:rPr>
          <w:rFonts w:ascii="Arial" w:hAnsi="Arial" w:cs="Arial"/>
        </w:rPr>
      </w:pPr>
    </w:p>
    <w:p w:rsidR="00133D4D" w:rsidRPr="004B1516" w:rsidRDefault="00133D4D" w:rsidP="000A775F">
      <w:pPr>
        <w:rPr>
          <w:rFonts w:ascii="Arial" w:hAnsi="Arial" w:cs="Arial"/>
          <w:b/>
        </w:rPr>
      </w:pPr>
      <w:r w:rsidRPr="004B1516">
        <w:rPr>
          <w:rFonts w:ascii="Arial" w:hAnsi="Arial" w:cs="Arial"/>
          <w:b/>
        </w:rPr>
        <w:t>Organizarea modulară a conţinuturilor învăţământului</w:t>
      </w:r>
    </w:p>
    <w:p w:rsidR="00133D4D" w:rsidRPr="004B1516" w:rsidRDefault="00133D4D" w:rsidP="000A775F">
      <w:pPr>
        <w:rPr>
          <w:rFonts w:ascii="Arial" w:hAnsi="Arial" w:cs="Arial"/>
        </w:rPr>
      </w:pPr>
      <w:r w:rsidRPr="004B1516">
        <w:rPr>
          <w:rFonts w:ascii="Arial" w:hAnsi="Arial" w:cs="Arial"/>
        </w:rPr>
        <w:t>a) Modularitatea este centrată pe elev, pe posibilităţile şi nevoile sale şi, de aici, se remarcă efortul pentru găsirea unor strategii puternic individualizate prin autoinstruire, acordând o mai mare libertate de acţiune celui care învaţă.</w:t>
      </w:r>
    </w:p>
    <w:p w:rsidR="00133D4D" w:rsidRPr="004B1516" w:rsidRDefault="00133D4D" w:rsidP="000A775F">
      <w:pPr>
        <w:pStyle w:val="List3"/>
        <w:ind w:left="0" w:firstLine="0"/>
        <w:rPr>
          <w:rFonts w:ascii="Arial" w:hAnsi="Arial" w:cs="Arial"/>
          <w:szCs w:val="24"/>
          <w:lang w:val="ro-RO"/>
        </w:rPr>
      </w:pPr>
      <w:r w:rsidRPr="004B1516">
        <w:rPr>
          <w:rFonts w:ascii="Arial" w:hAnsi="Arial" w:cs="Arial"/>
          <w:szCs w:val="24"/>
          <w:lang w:val="ro-RO"/>
        </w:rPr>
        <w:t>b) De asemenea, se are în vedere relaţia dintre cursurile obligatorii, cele opţionale şi facultative, asiguârndu-se atât trunchiul comun pentru diferite profiluri, dar şi o specializare a efortului educativ, ţinându-se cont de nevoile şi interesele elevilor.</w:t>
      </w:r>
    </w:p>
    <w:p w:rsidR="00133D4D" w:rsidRPr="004B1516" w:rsidRDefault="00133D4D" w:rsidP="000A775F">
      <w:pPr>
        <w:pStyle w:val="List3"/>
        <w:ind w:left="0" w:firstLine="0"/>
        <w:rPr>
          <w:rFonts w:ascii="Arial" w:hAnsi="Arial" w:cs="Arial"/>
          <w:szCs w:val="24"/>
          <w:lang w:val="ro-RO"/>
        </w:rPr>
      </w:pPr>
      <w:r w:rsidRPr="004B1516">
        <w:rPr>
          <w:rFonts w:ascii="Arial" w:hAnsi="Arial" w:cs="Arial"/>
          <w:szCs w:val="24"/>
          <w:lang w:val="ro-RO"/>
        </w:rPr>
        <w:t>c) Organizarea modulară va fi influenţată de natura şi calitatea relaţiilor dintre cel care învaţă şi sursa cunoaşterii, presupunând din partea educatului un efort personal sistematic.</w:t>
      </w:r>
    </w:p>
    <w:p w:rsidR="00133D4D" w:rsidRPr="004B1516" w:rsidRDefault="00133D4D" w:rsidP="000A775F">
      <w:pPr>
        <w:pStyle w:val="List3"/>
        <w:ind w:left="0" w:firstLine="0"/>
        <w:rPr>
          <w:rFonts w:ascii="Arial" w:hAnsi="Arial" w:cs="Arial"/>
          <w:szCs w:val="24"/>
          <w:lang w:val="ro-RO"/>
        </w:rPr>
      </w:pPr>
      <w:r w:rsidRPr="004B1516">
        <w:rPr>
          <w:rFonts w:ascii="Arial" w:hAnsi="Arial" w:cs="Arial"/>
          <w:szCs w:val="24"/>
          <w:lang w:val="ro-RO"/>
        </w:rPr>
        <w:t>d) Modularitatea se află la confluenţa dintre: educaţia şcolară şi educaţia permanentă; logica predării ca sistem micro şi logica educaţională; strategiile globale şi cele diferenţiatoare; sistematica obiectivelor generale şi cele particularizante; metodologiile algoritmizante şi cele euristice; aspectul liniar, continuu, al proceselor şi caracterul recurent dialectic al acestora.</w:t>
      </w:r>
    </w:p>
    <w:p w:rsidR="00133D4D" w:rsidRPr="004B1516" w:rsidRDefault="00133D4D" w:rsidP="000A775F">
      <w:pPr>
        <w:tabs>
          <w:tab w:val="left" w:pos="397"/>
        </w:tabs>
        <w:rPr>
          <w:rFonts w:ascii="Arial" w:hAnsi="Arial" w:cs="Arial"/>
        </w:rPr>
      </w:pPr>
    </w:p>
    <w:p w:rsidR="00133D4D" w:rsidRPr="004B1516" w:rsidRDefault="00133D4D" w:rsidP="000A775F">
      <w:pPr>
        <w:rPr>
          <w:rFonts w:ascii="Arial" w:hAnsi="Arial" w:cs="Arial"/>
          <w:i/>
        </w:rPr>
      </w:pPr>
      <w:r w:rsidRPr="004B1516">
        <w:rPr>
          <w:rFonts w:ascii="Arial" w:hAnsi="Arial" w:cs="Arial"/>
          <w:i/>
        </w:rPr>
        <w:t>(la care se adaugă: predarea ştiinţei ca proces, trunchi comun - discipline facultative şi opţionale, curriculum diferenţiat şi personalizat, conţinuturile alternative ş.a.)</w:t>
      </w:r>
    </w:p>
    <w:p w:rsidR="00133D4D" w:rsidRPr="004B1516" w:rsidRDefault="00133D4D" w:rsidP="000A775F">
      <w:pPr>
        <w:tabs>
          <w:tab w:val="left" w:pos="397"/>
        </w:tabs>
        <w:rPr>
          <w:rFonts w:ascii="Arial" w:hAnsi="Arial" w:cs="Arial"/>
        </w:rPr>
      </w:pPr>
    </w:p>
    <w:p w:rsidR="00133D4D" w:rsidRPr="004B1516" w:rsidRDefault="00133D4D" w:rsidP="000A775F">
      <w:pPr>
        <w:tabs>
          <w:tab w:val="left" w:pos="397"/>
        </w:tabs>
        <w:rPr>
          <w:rFonts w:ascii="Arial" w:hAnsi="Arial" w:cs="Arial"/>
        </w:rPr>
      </w:pPr>
      <w:r w:rsidRPr="004B1516">
        <w:rPr>
          <w:rFonts w:ascii="Arial" w:hAnsi="Arial" w:cs="Arial"/>
          <w:b/>
        </w:rPr>
        <w:t xml:space="preserve">Documentele oficiale </w:t>
      </w:r>
      <w:r w:rsidRPr="004B1516">
        <w:rPr>
          <w:rFonts w:ascii="Arial" w:hAnsi="Arial" w:cs="Arial"/>
        </w:rPr>
        <w:t xml:space="preserve">care asigură proiectarea conţinutului procesului de învăţământ, sunt reprezentate de: planul de învăţământ, programele şcolare, manuale şcolare, alte materiale de învăţare destinate elevului şi profesorului (numite şi </w:t>
      </w:r>
      <w:r w:rsidRPr="004B1516">
        <w:rPr>
          <w:rFonts w:ascii="Arial" w:hAnsi="Arial" w:cs="Arial"/>
          <w:i/>
        </w:rPr>
        <w:t>materiale curriculare</w:t>
      </w:r>
      <w:r w:rsidRPr="004B1516">
        <w:rPr>
          <w:rFonts w:ascii="Arial" w:hAnsi="Arial" w:cs="Arial"/>
        </w:rPr>
        <w:t xml:space="preserve"> auxiliare). </w:t>
      </w:r>
    </w:p>
    <w:p w:rsidR="00133D4D" w:rsidRPr="004B1516" w:rsidRDefault="00133D4D" w:rsidP="000A775F">
      <w:pPr>
        <w:tabs>
          <w:tab w:val="left" w:pos="397"/>
        </w:tabs>
        <w:rPr>
          <w:rFonts w:ascii="Arial" w:hAnsi="Arial" w:cs="Arial"/>
        </w:rPr>
      </w:pPr>
    </w:p>
    <w:p w:rsidR="00133D4D" w:rsidRPr="004B1516" w:rsidRDefault="00133D4D" w:rsidP="000A775F">
      <w:pPr>
        <w:tabs>
          <w:tab w:val="left" w:pos="397"/>
        </w:tabs>
        <w:rPr>
          <w:rFonts w:ascii="Arial" w:hAnsi="Arial" w:cs="Arial"/>
        </w:rPr>
      </w:pPr>
      <w:r w:rsidRPr="004B1516">
        <w:rPr>
          <w:rFonts w:ascii="Arial" w:hAnsi="Arial" w:cs="Arial"/>
        </w:rPr>
        <w:t xml:space="preserve">Acestea sunt ierarhizate pe criteriul </w:t>
      </w:r>
      <w:r w:rsidRPr="004B1516">
        <w:rPr>
          <w:rFonts w:ascii="Arial" w:hAnsi="Arial" w:cs="Arial"/>
          <w:i/>
        </w:rPr>
        <w:t>gradului de generalitate</w:t>
      </w:r>
      <w:r w:rsidRPr="004B1516">
        <w:rPr>
          <w:rFonts w:ascii="Arial" w:hAnsi="Arial" w:cs="Arial"/>
        </w:rPr>
        <w:t xml:space="preserve"> care impune obligativitatea raportării permanente a manualelor şcolare la structura de funcţionare a programelor şcolare şi a programelor şcolare la structura de funcţionare a planului de învăţământ, determinantă, la rândul său, pedagogic şi social. </w:t>
      </w:r>
    </w:p>
    <w:p w:rsidR="00133D4D" w:rsidRPr="004B1516" w:rsidRDefault="00133D4D" w:rsidP="000A775F">
      <w:pPr>
        <w:tabs>
          <w:tab w:val="left" w:pos="397"/>
          <w:tab w:val="left" w:pos="5812"/>
        </w:tabs>
        <w:rPr>
          <w:rFonts w:ascii="Arial" w:hAnsi="Arial" w:cs="Arial"/>
        </w:rPr>
      </w:pPr>
      <w:r w:rsidRPr="004B1516">
        <w:rPr>
          <w:rFonts w:ascii="Arial" w:hAnsi="Arial" w:cs="Arial"/>
        </w:rPr>
        <w:tab/>
      </w:r>
    </w:p>
    <w:p w:rsidR="00133D4D" w:rsidRPr="004B1516" w:rsidRDefault="00133D4D" w:rsidP="000A775F">
      <w:pPr>
        <w:tabs>
          <w:tab w:val="left" w:pos="397"/>
          <w:tab w:val="left" w:pos="5812"/>
        </w:tabs>
        <w:rPr>
          <w:rFonts w:ascii="Arial" w:hAnsi="Arial" w:cs="Arial"/>
        </w:rPr>
      </w:pPr>
      <w:r w:rsidRPr="004B1516">
        <w:rPr>
          <w:rFonts w:ascii="Arial" w:hAnsi="Arial" w:cs="Arial"/>
          <w:b/>
        </w:rPr>
        <w:t>1. Planul de învăţământ</w:t>
      </w:r>
      <w:r w:rsidRPr="004B1516">
        <w:rPr>
          <w:rFonts w:ascii="Arial" w:hAnsi="Arial" w:cs="Arial"/>
        </w:rPr>
        <w:t xml:space="preserve"> reprezintă un document oficial de politică a educaţiei care stabileşte: </w:t>
      </w:r>
    </w:p>
    <w:p w:rsidR="00133D4D" w:rsidRPr="004B1516" w:rsidRDefault="00133D4D" w:rsidP="000A775F">
      <w:pPr>
        <w:tabs>
          <w:tab w:val="left" w:pos="397"/>
          <w:tab w:val="left" w:pos="5812"/>
        </w:tabs>
        <w:rPr>
          <w:rFonts w:ascii="Arial" w:hAnsi="Arial" w:cs="Arial"/>
        </w:rPr>
      </w:pPr>
      <w:r w:rsidRPr="004B1516">
        <w:rPr>
          <w:rFonts w:ascii="Arial" w:hAnsi="Arial" w:cs="Arial"/>
          <w:i/>
        </w:rPr>
        <w:t>-obiectele</w:t>
      </w:r>
      <w:r w:rsidRPr="004B1516">
        <w:rPr>
          <w:rFonts w:ascii="Arial" w:hAnsi="Arial" w:cs="Arial"/>
        </w:rPr>
        <w:t xml:space="preserve"> de învăţământ, proiectate disciplinar, intradisciplinar, interdisciplinar, transdisciplinar; </w:t>
      </w:r>
    </w:p>
    <w:p w:rsidR="00133D4D" w:rsidRPr="004B1516" w:rsidRDefault="00133D4D" w:rsidP="000A775F">
      <w:pPr>
        <w:tabs>
          <w:tab w:val="left" w:pos="397"/>
          <w:tab w:val="left" w:pos="5812"/>
        </w:tabs>
        <w:rPr>
          <w:rFonts w:ascii="Arial" w:hAnsi="Arial" w:cs="Arial"/>
        </w:rPr>
      </w:pPr>
      <w:r w:rsidRPr="004B1516">
        <w:rPr>
          <w:rFonts w:ascii="Arial" w:hAnsi="Arial" w:cs="Arial"/>
          <w:i/>
        </w:rPr>
        <w:t>-succesiunea</w:t>
      </w:r>
      <w:r w:rsidRPr="004B1516">
        <w:rPr>
          <w:rFonts w:ascii="Arial" w:hAnsi="Arial" w:cs="Arial"/>
        </w:rPr>
        <w:t xml:space="preserve"> obiectelor de învăţământ, proiectată liniar, concentric, modular; </w:t>
      </w:r>
    </w:p>
    <w:p w:rsidR="00133D4D" w:rsidRPr="004B1516" w:rsidRDefault="00133D4D" w:rsidP="000A775F">
      <w:pPr>
        <w:tabs>
          <w:tab w:val="left" w:pos="397"/>
          <w:tab w:val="left" w:pos="5812"/>
        </w:tabs>
        <w:rPr>
          <w:rFonts w:ascii="Arial" w:hAnsi="Arial" w:cs="Arial"/>
        </w:rPr>
      </w:pPr>
      <w:r w:rsidRPr="004B1516">
        <w:rPr>
          <w:rFonts w:ascii="Arial" w:hAnsi="Arial" w:cs="Arial"/>
        </w:rPr>
        <w:t xml:space="preserve">-repartizarea </w:t>
      </w:r>
      <w:r w:rsidRPr="004B1516">
        <w:rPr>
          <w:rFonts w:ascii="Arial" w:hAnsi="Arial" w:cs="Arial"/>
          <w:i/>
        </w:rPr>
        <w:t>resurselor</w:t>
      </w:r>
      <w:r w:rsidRPr="004B1516">
        <w:rPr>
          <w:rFonts w:ascii="Arial" w:hAnsi="Arial" w:cs="Arial"/>
        </w:rPr>
        <w:t xml:space="preserve"> de timp disponibile în cadrul </w:t>
      </w:r>
      <w:r w:rsidRPr="004B1516">
        <w:rPr>
          <w:rFonts w:ascii="Arial" w:hAnsi="Arial" w:cs="Arial"/>
          <w:i/>
        </w:rPr>
        <w:t>calendarului şcolar</w:t>
      </w:r>
      <w:r w:rsidRPr="004B1516">
        <w:rPr>
          <w:rFonts w:ascii="Arial" w:hAnsi="Arial" w:cs="Arial"/>
        </w:rPr>
        <w:t xml:space="preserve"> (anual-semestrial) şi al </w:t>
      </w:r>
      <w:r w:rsidRPr="004B1516">
        <w:rPr>
          <w:rFonts w:ascii="Arial" w:hAnsi="Arial" w:cs="Arial"/>
          <w:i/>
        </w:rPr>
        <w:t>orarului</w:t>
      </w:r>
      <w:r w:rsidRPr="004B1516">
        <w:rPr>
          <w:rFonts w:ascii="Arial" w:hAnsi="Arial" w:cs="Arial"/>
        </w:rPr>
        <w:t xml:space="preserve"> şcolar (zilnic, săptămânal, lunar), calendar dependent de structura anului şcolar. </w:t>
      </w:r>
    </w:p>
    <w:p w:rsidR="00133D4D" w:rsidRPr="004B1516" w:rsidRDefault="00133D4D" w:rsidP="000A775F">
      <w:pPr>
        <w:tabs>
          <w:tab w:val="left" w:pos="397"/>
        </w:tabs>
        <w:rPr>
          <w:rFonts w:ascii="Arial" w:hAnsi="Arial" w:cs="Arial"/>
        </w:rPr>
      </w:pPr>
    </w:p>
    <w:p w:rsidR="00133D4D" w:rsidRPr="004B1516" w:rsidRDefault="00133D4D" w:rsidP="000A775F">
      <w:pPr>
        <w:tabs>
          <w:tab w:val="left" w:pos="397"/>
        </w:tabs>
        <w:rPr>
          <w:rFonts w:ascii="Arial" w:hAnsi="Arial" w:cs="Arial"/>
        </w:rPr>
      </w:pPr>
      <w:r w:rsidRPr="004B1516">
        <w:rPr>
          <w:rFonts w:ascii="Arial" w:hAnsi="Arial" w:cs="Arial"/>
          <w:b/>
        </w:rPr>
        <w:t>Criteriile de proiectare</w:t>
      </w:r>
      <w:r w:rsidRPr="004B1516">
        <w:rPr>
          <w:rFonts w:ascii="Arial" w:hAnsi="Arial" w:cs="Arial"/>
        </w:rPr>
        <w:t xml:space="preserve"> şi dezvoltare a planului de învăţământ evidenţiază trei tipuri de abordări confirmate la nivel internaţional:</w:t>
      </w:r>
    </w:p>
    <w:p w:rsidR="00133D4D" w:rsidRPr="004B1516" w:rsidRDefault="00133D4D" w:rsidP="000A775F">
      <w:pPr>
        <w:tabs>
          <w:tab w:val="left" w:pos="397"/>
        </w:tabs>
        <w:rPr>
          <w:rFonts w:ascii="Arial" w:hAnsi="Arial" w:cs="Arial"/>
        </w:rPr>
      </w:pPr>
      <w:r w:rsidRPr="004B1516">
        <w:rPr>
          <w:rFonts w:ascii="Arial" w:hAnsi="Arial" w:cs="Arial"/>
        </w:rPr>
        <w:t xml:space="preserve">a) abordarea </w:t>
      </w:r>
      <w:r w:rsidRPr="004B1516">
        <w:rPr>
          <w:rFonts w:ascii="Arial" w:hAnsi="Arial" w:cs="Arial"/>
          <w:i/>
        </w:rPr>
        <w:t>sistemică</w:t>
      </w:r>
      <w:r w:rsidRPr="004B1516">
        <w:rPr>
          <w:rFonts w:ascii="Arial" w:hAnsi="Arial" w:cs="Arial"/>
        </w:rPr>
        <w:t xml:space="preserve"> (plan unitar, cu deschidere spre interdisciplinaritate şi spre educaţia permanentă);</w:t>
      </w:r>
    </w:p>
    <w:p w:rsidR="00133D4D" w:rsidRPr="004B1516" w:rsidRDefault="00133D4D" w:rsidP="000A775F">
      <w:pPr>
        <w:tabs>
          <w:tab w:val="left" w:pos="397"/>
        </w:tabs>
        <w:rPr>
          <w:rFonts w:ascii="Arial" w:hAnsi="Arial" w:cs="Arial"/>
        </w:rPr>
      </w:pPr>
      <w:r w:rsidRPr="004B1516">
        <w:rPr>
          <w:rFonts w:ascii="Arial" w:hAnsi="Arial" w:cs="Arial"/>
        </w:rPr>
        <w:t xml:space="preserve">b) abordarea </w:t>
      </w:r>
      <w:r w:rsidRPr="004B1516">
        <w:rPr>
          <w:rFonts w:ascii="Arial" w:hAnsi="Arial" w:cs="Arial"/>
          <w:i/>
        </w:rPr>
        <w:t>curriculară</w:t>
      </w:r>
      <w:r w:rsidRPr="004B1516">
        <w:rPr>
          <w:rFonts w:ascii="Arial" w:hAnsi="Arial" w:cs="Arial"/>
        </w:rPr>
        <w:t xml:space="preserve"> (plan centrat asupra </w:t>
      </w:r>
      <w:r w:rsidRPr="004B1516">
        <w:rPr>
          <w:rFonts w:ascii="Arial" w:hAnsi="Arial" w:cs="Arial"/>
          <w:i/>
        </w:rPr>
        <w:t>obiectivelor</w:t>
      </w:r>
      <w:r w:rsidRPr="004B1516">
        <w:rPr>
          <w:rFonts w:ascii="Arial" w:hAnsi="Arial" w:cs="Arial"/>
        </w:rPr>
        <w:t xml:space="preserve"> </w:t>
      </w:r>
      <w:r w:rsidRPr="004B1516">
        <w:rPr>
          <w:rFonts w:ascii="Arial" w:hAnsi="Arial" w:cs="Arial"/>
          <w:i/>
        </w:rPr>
        <w:t xml:space="preserve">generale </w:t>
      </w:r>
      <w:r w:rsidRPr="004B1516">
        <w:rPr>
          <w:rFonts w:ascii="Arial" w:hAnsi="Arial" w:cs="Arial"/>
        </w:rPr>
        <w:t xml:space="preserve">- raportabile la ideal şi la scopurile pedagogice - şi a </w:t>
      </w:r>
      <w:r w:rsidRPr="004B1516">
        <w:rPr>
          <w:rFonts w:ascii="Arial" w:hAnsi="Arial" w:cs="Arial"/>
          <w:i/>
        </w:rPr>
        <w:t>obiectivelor</w:t>
      </w:r>
      <w:r w:rsidRPr="004B1516">
        <w:rPr>
          <w:rFonts w:ascii="Arial" w:hAnsi="Arial" w:cs="Arial"/>
        </w:rPr>
        <w:t xml:space="preserve"> </w:t>
      </w:r>
      <w:r w:rsidRPr="004B1516">
        <w:rPr>
          <w:rFonts w:ascii="Arial" w:hAnsi="Arial" w:cs="Arial"/>
          <w:i/>
        </w:rPr>
        <w:t>specifice</w:t>
      </w:r>
      <w:r w:rsidRPr="004B1516">
        <w:rPr>
          <w:rFonts w:ascii="Arial" w:hAnsi="Arial" w:cs="Arial"/>
        </w:rPr>
        <w:t>, definite pe niveluri, trepte, ani de învăţământ dar şi pe dimensiuni şi forme ale educaţiei);</w:t>
      </w:r>
    </w:p>
    <w:p w:rsidR="00133D4D" w:rsidRPr="004B1516" w:rsidRDefault="00133D4D" w:rsidP="000A775F">
      <w:pPr>
        <w:tabs>
          <w:tab w:val="left" w:pos="397"/>
        </w:tabs>
        <w:rPr>
          <w:rFonts w:ascii="Arial" w:hAnsi="Arial" w:cs="Arial"/>
        </w:rPr>
      </w:pPr>
      <w:r w:rsidRPr="004B1516">
        <w:rPr>
          <w:rFonts w:ascii="Arial" w:hAnsi="Arial" w:cs="Arial"/>
        </w:rPr>
        <w:t xml:space="preserve">c) abordarea </w:t>
      </w:r>
      <w:r w:rsidRPr="004B1516">
        <w:rPr>
          <w:rFonts w:ascii="Arial" w:hAnsi="Arial" w:cs="Arial"/>
          <w:i/>
        </w:rPr>
        <w:t>psihologică</w:t>
      </w:r>
      <w:r w:rsidRPr="004B1516">
        <w:rPr>
          <w:rFonts w:ascii="Arial" w:hAnsi="Arial" w:cs="Arial"/>
        </w:rPr>
        <w:t xml:space="preserve"> (plan centrat asupra </w:t>
      </w:r>
      <w:r w:rsidRPr="004B1516">
        <w:rPr>
          <w:rFonts w:ascii="Arial" w:hAnsi="Arial" w:cs="Arial"/>
          <w:i/>
        </w:rPr>
        <w:t>formării-dezvoltării</w:t>
      </w:r>
      <w:r w:rsidRPr="004B1516">
        <w:rPr>
          <w:rFonts w:ascii="Arial" w:hAnsi="Arial" w:cs="Arial"/>
        </w:rPr>
        <w:t xml:space="preserve"> la maximum a fondului atitudinal – aptitudinal al personalităţii elevului).</w:t>
      </w:r>
    </w:p>
    <w:p w:rsidR="00133D4D" w:rsidRPr="004B1516" w:rsidRDefault="00133D4D" w:rsidP="000A775F">
      <w:pPr>
        <w:tabs>
          <w:tab w:val="left" w:pos="397"/>
        </w:tabs>
        <w:ind w:left="390"/>
        <w:rPr>
          <w:rFonts w:ascii="Arial" w:hAnsi="Arial" w:cs="Arial"/>
        </w:rPr>
      </w:pPr>
    </w:p>
    <w:p w:rsidR="00133D4D" w:rsidRPr="004B1516" w:rsidRDefault="00133D4D" w:rsidP="000A775F">
      <w:pPr>
        <w:tabs>
          <w:tab w:val="left" w:pos="397"/>
        </w:tabs>
        <w:rPr>
          <w:rFonts w:ascii="Arial" w:hAnsi="Arial" w:cs="Arial"/>
        </w:rPr>
      </w:pPr>
      <w:r w:rsidRPr="004B1516">
        <w:rPr>
          <w:rFonts w:ascii="Arial" w:hAnsi="Arial" w:cs="Arial"/>
          <w:b/>
        </w:rPr>
        <w:t>2. Programele şcolare</w:t>
      </w:r>
      <w:r w:rsidRPr="004B1516">
        <w:rPr>
          <w:rFonts w:ascii="Arial" w:hAnsi="Arial" w:cs="Arial"/>
          <w:i/>
        </w:rPr>
        <w:t xml:space="preserve"> </w:t>
      </w:r>
      <w:r w:rsidRPr="004B1516">
        <w:rPr>
          <w:rFonts w:ascii="Arial" w:hAnsi="Arial" w:cs="Arial"/>
        </w:rPr>
        <w:t xml:space="preserve">reprezintă documentele de politică şcolară proiectate conform obiectivelor generale stabilite la nivelul planului de învăţământ. Aceste documente oficiale angajează realizarea unor obiective specifice care vizează valorile esenţiale  selecţionate pentru </w:t>
      </w:r>
      <w:r w:rsidRPr="004B1516">
        <w:rPr>
          <w:rFonts w:ascii="Arial" w:hAnsi="Arial" w:cs="Arial"/>
          <w:i/>
        </w:rPr>
        <w:t>formarea-dezvoltarea</w:t>
      </w:r>
      <w:r w:rsidRPr="004B1516">
        <w:rPr>
          <w:rFonts w:ascii="Arial" w:hAnsi="Arial" w:cs="Arial"/>
        </w:rPr>
        <w:t xml:space="preserve"> personalităţii şi </w:t>
      </w:r>
      <w:r w:rsidRPr="004B1516">
        <w:rPr>
          <w:rFonts w:ascii="Arial" w:hAnsi="Arial" w:cs="Arial"/>
          <w:i/>
        </w:rPr>
        <w:t xml:space="preserve">tehnologiile didactice </w:t>
      </w:r>
      <w:r w:rsidRPr="004B1516">
        <w:rPr>
          <w:rFonts w:ascii="Arial" w:hAnsi="Arial" w:cs="Arial"/>
        </w:rPr>
        <w:t>adecvate pentru stimularea succesului şcolar.</w:t>
      </w:r>
    </w:p>
    <w:p w:rsidR="00133D4D" w:rsidRPr="004B1516" w:rsidRDefault="00133D4D" w:rsidP="000A775F">
      <w:pPr>
        <w:rPr>
          <w:rFonts w:ascii="Arial" w:hAnsi="Arial" w:cs="Arial"/>
        </w:rPr>
      </w:pPr>
    </w:p>
    <w:p w:rsidR="00133D4D" w:rsidRPr="004B1516" w:rsidRDefault="00133D4D" w:rsidP="000A775F">
      <w:pPr>
        <w:rPr>
          <w:rFonts w:ascii="Arial" w:hAnsi="Arial" w:cs="Arial"/>
        </w:rPr>
      </w:pPr>
      <w:r w:rsidRPr="004B1516">
        <w:rPr>
          <w:rFonts w:ascii="Arial" w:hAnsi="Arial" w:cs="Arial"/>
        </w:rPr>
        <w:t xml:space="preserve">Se elaborează din </w:t>
      </w:r>
      <w:r w:rsidRPr="004B1516">
        <w:rPr>
          <w:rFonts w:ascii="Arial" w:hAnsi="Arial" w:cs="Arial"/>
          <w:i/>
          <w:iCs/>
        </w:rPr>
        <w:t>perspectiva curriculară</w:t>
      </w:r>
      <w:r w:rsidRPr="004B1516">
        <w:rPr>
          <w:rFonts w:ascii="Arial" w:hAnsi="Arial" w:cs="Arial"/>
        </w:rPr>
        <w:t>: proiectarea în interacţiune a obiectivelor, conţinuturilor, activităţilor de învăţare şi a principiilor şi metodelor de evaluare. Permite o mai bună orientare a predării-învăţării în raport cu obiectivele formative ce vizează competenţe de nivel superior, de aplicare a cunoştinţelor şi competenţelor în contexte noi şi de rezolvare de probleme teoretice şi practice.</w:t>
      </w:r>
    </w:p>
    <w:p w:rsidR="00133D4D" w:rsidRPr="004B1516" w:rsidRDefault="00133D4D" w:rsidP="000A775F">
      <w:pPr>
        <w:rPr>
          <w:rFonts w:ascii="Arial" w:hAnsi="Arial" w:cs="Arial"/>
        </w:rPr>
      </w:pPr>
    </w:p>
    <w:p w:rsidR="00133D4D" w:rsidRPr="004B1516" w:rsidRDefault="00133D4D" w:rsidP="000A775F">
      <w:pPr>
        <w:rPr>
          <w:rFonts w:ascii="Arial" w:hAnsi="Arial" w:cs="Arial"/>
        </w:rPr>
      </w:pPr>
      <w:r>
        <w:rPr>
          <w:rFonts w:ascii="Arial" w:hAnsi="Arial" w:cs="Arial"/>
        </w:rPr>
        <w:t>Cuprind</w:t>
      </w:r>
      <w:r w:rsidRPr="004B1516">
        <w:rPr>
          <w:rFonts w:ascii="Arial" w:hAnsi="Arial" w:cs="Arial"/>
        </w:rPr>
        <w:t xml:space="preserve">: </w:t>
      </w:r>
    </w:p>
    <w:p w:rsidR="00133D4D" w:rsidRPr="004B1516" w:rsidRDefault="00133D4D" w:rsidP="000A775F">
      <w:pPr>
        <w:rPr>
          <w:rFonts w:ascii="Arial" w:hAnsi="Arial" w:cs="Arial"/>
        </w:rPr>
      </w:pPr>
      <w:r w:rsidRPr="004B1516">
        <w:rPr>
          <w:rFonts w:ascii="Arial" w:hAnsi="Arial" w:cs="Arial"/>
          <w:b/>
          <w:bCs/>
        </w:rPr>
        <w:t>obiectivele cadru</w:t>
      </w:r>
      <w:r w:rsidRPr="004B1516">
        <w:rPr>
          <w:rFonts w:ascii="Arial" w:hAnsi="Arial" w:cs="Arial"/>
        </w:rPr>
        <w:t xml:space="preserve">: sunt obiective cu grad de generalitate şi complexitate ridicat. Se referă la formarea unor capacităţi şi atitudini specifice disciplinei şi sunt urmărite de-a lungul mai multor ani de studiu; </w:t>
      </w:r>
    </w:p>
    <w:p w:rsidR="00133D4D" w:rsidRPr="004B1516" w:rsidRDefault="00133D4D" w:rsidP="000A775F">
      <w:pPr>
        <w:rPr>
          <w:rFonts w:ascii="Arial" w:hAnsi="Arial" w:cs="Arial"/>
        </w:rPr>
      </w:pPr>
      <w:r w:rsidRPr="004B1516">
        <w:rPr>
          <w:rFonts w:ascii="Arial" w:hAnsi="Arial" w:cs="Arial"/>
          <w:b/>
          <w:bCs/>
        </w:rPr>
        <w:t>obiectivele de referinţă</w:t>
      </w:r>
      <w:r w:rsidRPr="004B1516">
        <w:rPr>
          <w:rFonts w:ascii="Arial" w:hAnsi="Arial" w:cs="Arial"/>
        </w:rPr>
        <w:t xml:space="preserve">: reprezintă rezultatele aşteptate ale învăţării şi urmăresc progresia în achiziţia de competenţe şi cunoştinţe de la un an de studiu la altul; </w:t>
      </w:r>
    </w:p>
    <w:p w:rsidR="00133D4D" w:rsidRPr="004B1516" w:rsidRDefault="00133D4D" w:rsidP="000A775F">
      <w:pPr>
        <w:rPr>
          <w:rFonts w:ascii="Arial" w:hAnsi="Arial" w:cs="Arial"/>
        </w:rPr>
      </w:pPr>
      <w:r w:rsidRPr="004B1516">
        <w:rPr>
          <w:rFonts w:ascii="Arial" w:hAnsi="Arial" w:cs="Arial"/>
          <w:b/>
          <w:bCs/>
        </w:rPr>
        <w:t>tipuri de activităţi de învăţare</w:t>
      </w:r>
      <w:r w:rsidRPr="004B1516">
        <w:rPr>
          <w:rFonts w:ascii="Arial" w:hAnsi="Arial" w:cs="Arial"/>
        </w:rPr>
        <w:t xml:space="preserve">: sunt specificate pentru fiecare obiectiv de referinţă. Sunt construite astfel încât să pornească de la experienţa concretă a elevului şi să se integreze unor strategii didactice adecvate contextelor variate de învăţare; </w:t>
      </w:r>
    </w:p>
    <w:p w:rsidR="00133D4D" w:rsidRPr="004B1516" w:rsidRDefault="00133D4D" w:rsidP="000A775F">
      <w:pPr>
        <w:rPr>
          <w:rFonts w:ascii="Arial" w:hAnsi="Arial" w:cs="Arial"/>
        </w:rPr>
      </w:pPr>
      <w:r w:rsidRPr="004B1516">
        <w:rPr>
          <w:rFonts w:ascii="Arial" w:hAnsi="Arial" w:cs="Arial"/>
          <w:b/>
          <w:bCs/>
        </w:rPr>
        <w:t>conţinuturi</w:t>
      </w:r>
      <w:r w:rsidRPr="004B1516">
        <w:rPr>
          <w:rFonts w:ascii="Arial" w:hAnsi="Arial" w:cs="Arial"/>
        </w:rPr>
        <w:t xml:space="preserve">: reprezintă mijloacele prin care se urmăreşte atingerea obiectivelor cadru şi a obiectivelor de referinţă propuse; </w:t>
      </w:r>
    </w:p>
    <w:p w:rsidR="00133D4D" w:rsidRPr="004B1516" w:rsidRDefault="00133D4D" w:rsidP="000A775F">
      <w:pPr>
        <w:rPr>
          <w:rFonts w:ascii="Arial" w:hAnsi="Arial" w:cs="Arial"/>
        </w:rPr>
      </w:pPr>
      <w:r w:rsidRPr="004B1516">
        <w:rPr>
          <w:rFonts w:ascii="Arial" w:hAnsi="Arial" w:cs="Arial"/>
          <w:b/>
          <w:bCs/>
        </w:rPr>
        <w:t>standarde curriculare de performanţă</w:t>
      </w:r>
      <w:r w:rsidRPr="004B1516">
        <w:rPr>
          <w:rFonts w:ascii="Arial" w:hAnsi="Arial" w:cs="Arial"/>
        </w:rPr>
        <w:t>: sunt criteriile de evaluare a calităţii procesului de învăţare. Asigură conexiunea între curriculum şi evaluare, pe baza lor elaborându-se nivelurile de performanţă şi itemii necesari probelor de evaluare.</w:t>
      </w:r>
    </w:p>
    <w:p w:rsidR="00133D4D" w:rsidRPr="004B1516" w:rsidRDefault="00133D4D" w:rsidP="000A775F">
      <w:pPr>
        <w:tabs>
          <w:tab w:val="left" w:pos="397"/>
          <w:tab w:val="left" w:pos="5812"/>
        </w:tabs>
        <w:ind w:left="360"/>
        <w:rPr>
          <w:rFonts w:ascii="Arial" w:hAnsi="Arial" w:cs="Arial"/>
        </w:rPr>
      </w:pPr>
    </w:p>
    <w:p w:rsidR="00133D4D" w:rsidRPr="004B1516" w:rsidRDefault="00133D4D" w:rsidP="000A775F">
      <w:pPr>
        <w:tabs>
          <w:tab w:val="left" w:pos="397"/>
          <w:tab w:val="left" w:pos="5812"/>
        </w:tabs>
        <w:rPr>
          <w:rFonts w:ascii="Arial" w:hAnsi="Arial" w:cs="Arial"/>
        </w:rPr>
      </w:pPr>
      <w:r w:rsidRPr="004B1516">
        <w:rPr>
          <w:rFonts w:ascii="Arial" w:hAnsi="Arial" w:cs="Arial"/>
          <w:b/>
        </w:rPr>
        <w:t>3. Manualele şcolare</w:t>
      </w:r>
      <w:r w:rsidRPr="004B1516">
        <w:rPr>
          <w:rFonts w:ascii="Arial" w:hAnsi="Arial" w:cs="Arial"/>
          <w:b/>
          <w:i/>
        </w:rPr>
        <w:t xml:space="preserve"> </w:t>
      </w:r>
      <w:r w:rsidRPr="004B1516">
        <w:rPr>
          <w:rFonts w:ascii="Arial" w:hAnsi="Arial" w:cs="Arial"/>
        </w:rPr>
        <w:t>(şi celelalte materiale de învăţare: ghiduri, culegeri de probleme, texte, crestomaţii etc.) reprezintă documentele de politică şcolară care asigură concretizarea programelor şcolare prin acţiunea de operaţionalizare a obiectivelor generale şi specifice, realizabilă, îndeosebi, din perspectiva elevului.</w:t>
      </w:r>
    </w:p>
    <w:p w:rsidR="00133D4D" w:rsidRPr="004B1516" w:rsidRDefault="00133D4D" w:rsidP="000A775F">
      <w:pPr>
        <w:tabs>
          <w:tab w:val="left" w:pos="397"/>
        </w:tabs>
        <w:rPr>
          <w:rFonts w:ascii="Arial" w:hAnsi="Arial" w:cs="Arial"/>
        </w:rPr>
      </w:pPr>
    </w:p>
    <w:p w:rsidR="00133D4D" w:rsidRPr="004B1516" w:rsidRDefault="00133D4D" w:rsidP="000A775F">
      <w:pPr>
        <w:tabs>
          <w:tab w:val="left" w:pos="397"/>
        </w:tabs>
        <w:rPr>
          <w:rFonts w:ascii="Arial" w:hAnsi="Arial" w:cs="Arial"/>
        </w:rPr>
      </w:pPr>
      <w:r w:rsidRPr="004B1516">
        <w:rPr>
          <w:rFonts w:ascii="Arial" w:hAnsi="Arial" w:cs="Arial"/>
        </w:rPr>
        <w:t>Îndeplinesc funcţii de informare-formare şi de antrenare în activitatea de instruire-autoinstruire a elevilor sub îndrumarea profesorului.</w:t>
      </w:r>
    </w:p>
    <w:p w:rsidR="00133D4D" w:rsidRPr="004B1516" w:rsidRDefault="00133D4D" w:rsidP="000A775F">
      <w:pPr>
        <w:tabs>
          <w:tab w:val="left" w:pos="397"/>
        </w:tabs>
        <w:rPr>
          <w:rFonts w:ascii="Arial" w:hAnsi="Arial" w:cs="Arial"/>
        </w:rPr>
      </w:pPr>
    </w:p>
    <w:p w:rsidR="00133D4D" w:rsidRPr="004B1516" w:rsidRDefault="00133D4D" w:rsidP="000A775F">
      <w:pPr>
        <w:tabs>
          <w:tab w:val="left" w:pos="397"/>
        </w:tabs>
        <w:rPr>
          <w:rFonts w:ascii="Arial" w:hAnsi="Arial" w:cs="Arial"/>
        </w:rPr>
      </w:pPr>
      <w:r w:rsidRPr="004B1516">
        <w:rPr>
          <w:rFonts w:ascii="Arial" w:hAnsi="Arial" w:cs="Arial"/>
        </w:rPr>
        <w:t xml:space="preserve">Structura manualului şcolar permite concretizarea programei şcolare prin realizarea următoarelor operaţii pedagogice: </w:t>
      </w:r>
    </w:p>
    <w:p w:rsidR="00133D4D" w:rsidRPr="004B1516" w:rsidRDefault="00133D4D" w:rsidP="000A775F">
      <w:pPr>
        <w:tabs>
          <w:tab w:val="left" w:pos="397"/>
        </w:tabs>
        <w:rPr>
          <w:rFonts w:ascii="Arial" w:hAnsi="Arial" w:cs="Arial"/>
        </w:rPr>
      </w:pPr>
      <w:r w:rsidRPr="004B1516">
        <w:rPr>
          <w:rFonts w:ascii="Arial" w:hAnsi="Arial" w:cs="Arial"/>
        </w:rPr>
        <w:t xml:space="preserve">a) identificarea unităţilor de conţinut; </w:t>
      </w:r>
    </w:p>
    <w:p w:rsidR="00133D4D" w:rsidRPr="004B1516" w:rsidRDefault="00133D4D" w:rsidP="000A775F">
      <w:pPr>
        <w:tabs>
          <w:tab w:val="left" w:pos="397"/>
        </w:tabs>
        <w:rPr>
          <w:rFonts w:ascii="Arial" w:hAnsi="Arial" w:cs="Arial"/>
        </w:rPr>
      </w:pPr>
      <w:r w:rsidRPr="004B1516">
        <w:rPr>
          <w:rFonts w:ascii="Arial" w:hAnsi="Arial" w:cs="Arial"/>
        </w:rPr>
        <w:t xml:space="preserve">b) specificarea experienţelor de învăţare necesare pentru realizarea obiectivelor specifice programei; </w:t>
      </w:r>
    </w:p>
    <w:p w:rsidR="00133D4D" w:rsidRPr="004B1516" w:rsidRDefault="00133D4D" w:rsidP="000A775F">
      <w:pPr>
        <w:tabs>
          <w:tab w:val="left" w:pos="397"/>
        </w:tabs>
        <w:rPr>
          <w:rFonts w:ascii="Arial" w:hAnsi="Arial" w:cs="Arial"/>
        </w:rPr>
      </w:pPr>
      <w:r w:rsidRPr="004B1516">
        <w:rPr>
          <w:rFonts w:ascii="Arial" w:hAnsi="Arial" w:cs="Arial"/>
        </w:rPr>
        <w:t xml:space="preserve">c) programarea unităţilor de instruire în secvenţe evaluabile în termeni de performanţe-competenţe; </w:t>
      </w:r>
    </w:p>
    <w:p w:rsidR="00133D4D" w:rsidRPr="004B1516" w:rsidRDefault="00133D4D" w:rsidP="000A775F">
      <w:pPr>
        <w:tabs>
          <w:tab w:val="left" w:pos="397"/>
        </w:tabs>
        <w:rPr>
          <w:rFonts w:ascii="Arial" w:hAnsi="Arial" w:cs="Arial"/>
        </w:rPr>
      </w:pPr>
      <w:r w:rsidRPr="004B1516">
        <w:rPr>
          <w:rFonts w:ascii="Arial" w:hAnsi="Arial" w:cs="Arial"/>
        </w:rPr>
        <w:t xml:space="preserve">d) angajarea acţiunilor posibile de </w:t>
      </w:r>
      <w:r w:rsidRPr="004B1516">
        <w:rPr>
          <w:rFonts w:ascii="Arial" w:hAnsi="Arial" w:cs="Arial"/>
          <w:i/>
        </w:rPr>
        <w:t>predare-învăţare-evaluare</w:t>
      </w:r>
      <w:r w:rsidRPr="004B1516">
        <w:rPr>
          <w:rFonts w:ascii="Arial" w:hAnsi="Arial" w:cs="Arial"/>
        </w:rPr>
        <w:t xml:space="preserve">; </w:t>
      </w:r>
    </w:p>
    <w:p w:rsidR="00133D4D" w:rsidRPr="004B1516" w:rsidRDefault="00133D4D" w:rsidP="000A775F">
      <w:pPr>
        <w:tabs>
          <w:tab w:val="left" w:pos="397"/>
        </w:tabs>
        <w:rPr>
          <w:rFonts w:ascii="Arial" w:hAnsi="Arial" w:cs="Arial"/>
        </w:rPr>
      </w:pPr>
      <w:r w:rsidRPr="004B1516">
        <w:rPr>
          <w:rFonts w:ascii="Arial" w:hAnsi="Arial" w:cs="Arial"/>
        </w:rPr>
        <w:t>e) îndrumarea proiectelor de învăţare în clasă şi de învăţare acasă.</w:t>
      </w:r>
    </w:p>
    <w:p w:rsidR="00133D4D" w:rsidRPr="004B1516" w:rsidRDefault="00133D4D" w:rsidP="000A775F">
      <w:pPr>
        <w:pStyle w:val="BodyText"/>
        <w:rPr>
          <w:rFonts w:ascii="Arial" w:hAnsi="Arial" w:cs="Arial"/>
        </w:rPr>
      </w:pPr>
    </w:p>
    <w:p w:rsidR="00133D4D" w:rsidRPr="004B1516" w:rsidRDefault="00133D4D" w:rsidP="000A775F">
      <w:pPr>
        <w:pStyle w:val="BodyText"/>
        <w:rPr>
          <w:rFonts w:ascii="Arial" w:hAnsi="Arial" w:cs="Arial"/>
        </w:rPr>
      </w:pPr>
      <w:r w:rsidRPr="004B1516">
        <w:rPr>
          <w:rFonts w:ascii="Arial" w:hAnsi="Arial" w:cs="Arial"/>
        </w:rPr>
        <w:t xml:space="preserve">Valoarea manualelor reflectă calitatea programelor şcolare şi a planului de învăţământ. În această perspectivă, creativitatea autorilor de manuale nu poate suplini limitele programelor şcolare, dependente de structura planului de învăţământ care reflectă finalităţile sistemului educaţional, organizarea sa internă, pe niveluri şi trepte de instruire. </w:t>
      </w:r>
    </w:p>
    <w:p w:rsidR="00133D4D" w:rsidRPr="004B1516" w:rsidRDefault="00133D4D" w:rsidP="000A775F">
      <w:pPr>
        <w:tabs>
          <w:tab w:val="left" w:pos="397"/>
        </w:tabs>
        <w:rPr>
          <w:rFonts w:ascii="Arial" w:hAnsi="Arial" w:cs="Arial"/>
        </w:rPr>
      </w:pPr>
      <w:r w:rsidRPr="004B1516">
        <w:rPr>
          <w:rFonts w:ascii="Arial" w:hAnsi="Arial" w:cs="Arial"/>
        </w:rPr>
        <w:t xml:space="preserve">Abordarea curriculară a manualelor şi a altor materiale de învăţare presupune respectarea unui imperativ de ordin metodologic: </w:t>
      </w:r>
      <w:r w:rsidRPr="004B1516">
        <w:rPr>
          <w:rFonts w:ascii="Arial" w:hAnsi="Arial" w:cs="Arial"/>
          <w:i/>
        </w:rPr>
        <w:t>asigurarea corespondenţei pedagogice depline între plan - programe - manuale</w:t>
      </w:r>
      <w:r w:rsidRPr="004B1516">
        <w:rPr>
          <w:rFonts w:ascii="Arial" w:hAnsi="Arial" w:cs="Arial"/>
        </w:rPr>
        <w:t xml:space="preserve">. Elaborarea unui nou tip de manual solicită astfel un nou tip de programă şcolară, condiţionată, în situaţii reformatoare, de schimbările determinate macrostructural la nivelul planului de învăţământ. </w:t>
      </w:r>
    </w:p>
    <w:p w:rsidR="00133D4D" w:rsidRPr="004B1516" w:rsidRDefault="00133D4D" w:rsidP="000A775F">
      <w:pPr>
        <w:rPr>
          <w:rFonts w:ascii="Arial" w:hAnsi="Arial" w:cs="Arial"/>
        </w:rPr>
      </w:pPr>
    </w:p>
    <w:p w:rsidR="00133D4D" w:rsidRPr="004B1516" w:rsidRDefault="00133D4D" w:rsidP="000A775F">
      <w:pPr>
        <w:outlineLvl w:val="0"/>
        <w:rPr>
          <w:rFonts w:ascii="Arial" w:hAnsi="Arial" w:cs="Arial"/>
          <w:i/>
        </w:rPr>
      </w:pPr>
    </w:p>
    <w:p w:rsidR="00133D4D" w:rsidRPr="004B1516" w:rsidRDefault="00133D4D" w:rsidP="000A775F">
      <w:pPr>
        <w:outlineLvl w:val="0"/>
        <w:rPr>
          <w:rFonts w:ascii="Arial" w:hAnsi="Arial" w:cs="Arial"/>
          <w:i/>
        </w:rPr>
      </w:pPr>
      <w:r w:rsidRPr="004B1516">
        <w:rPr>
          <w:rFonts w:ascii="Arial" w:hAnsi="Arial" w:cs="Arial"/>
          <w:i/>
        </w:rPr>
        <w:br w:type="page"/>
      </w:r>
    </w:p>
    <w:p w:rsidR="00133D4D" w:rsidRPr="004B1516" w:rsidRDefault="00133D4D" w:rsidP="000A775F">
      <w:pPr>
        <w:widowControl/>
        <w:numPr>
          <w:ilvl w:val="0"/>
          <w:numId w:val="213"/>
        </w:numPr>
        <w:autoSpaceDE/>
        <w:autoSpaceDN/>
        <w:adjustRightInd/>
        <w:outlineLvl w:val="0"/>
        <w:rPr>
          <w:rFonts w:ascii="Arial" w:hAnsi="Arial" w:cs="Arial"/>
          <w:b/>
        </w:rPr>
      </w:pPr>
      <w:r w:rsidRPr="004B1516">
        <w:rPr>
          <w:rFonts w:ascii="Arial" w:hAnsi="Arial" w:cs="Arial"/>
          <w:b/>
        </w:rPr>
        <w:t>Metodologia procesului de invatamant</w:t>
      </w:r>
    </w:p>
    <w:p w:rsidR="00133D4D" w:rsidRPr="004B1516" w:rsidRDefault="00133D4D" w:rsidP="000A775F">
      <w:pPr>
        <w:rPr>
          <w:i/>
        </w:rPr>
      </w:pPr>
    </w:p>
    <w:p w:rsidR="00133D4D" w:rsidRPr="004B1516" w:rsidRDefault="00133D4D" w:rsidP="000A775F">
      <w:pPr>
        <w:rPr>
          <w:rFonts w:ascii="Arial" w:hAnsi="Arial" w:cs="Arial"/>
        </w:rPr>
      </w:pPr>
      <w:r w:rsidRPr="004B1516">
        <w:rPr>
          <w:rFonts w:ascii="Arial" w:hAnsi="Arial" w:cs="Arial"/>
        </w:rPr>
        <w:t>Etimologic, termenul</w:t>
      </w:r>
      <w:r w:rsidRPr="004B1516">
        <w:rPr>
          <w:rFonts w:ascii="Arial" w:hAnsi="Arial" w:cs="Arial"/>
          <w:b/>
        </w:rPr>
        <w:t xml:space="preserve"> </w:t>
      </w:r>
      <w:r w:rsidRPr="004B1516">
        <w:rPr>
          <w:rFonts w:ascii="Arial" w:hAnsi="Arial" w:cs="Arial"/>
        </w:rPr>
        <w:t>"metodă" provine din limba greacă ("metha" = "spre"; "odos" = "cale") şi desemnează o cale eficientă de urmat pentru atingerea anumitor scopuri.</w:t>
      </w:r>
    </w:p>
    <w:p w:rsidR="00133D4D" w:rsidRPr="004B1516" w:rsidRDefault="00133D4D" w:rsidP="000A775F">
      <w:pPr>
        <w:rPr>
          <w:rFonts w:ascii="Arial" w:hAnsi="Arial" w:cs="Arial"/>
          <w:b/>
        </w:rPr>
      </w:pPr>
    </w:p>
    <w:p w:rsidR="00133D4D" w:rsidRPr="004B1516" w:rsidRDefault="00133D4D" w:rsidP="000A775F">
      <w:pPr>
        <w:rPr>
          <w:rFonts w:ascii="Arial" w:hAnsi="Arial" w:cs="Arial"/>
        </w:rPr>
      </w:pPr>
      <w:r w:rsidRPr="004B1516">
        <w:rPr>
          <w:rFonts w:ascii="Arial" w:hAnsi="Arial" w:cs="Arial"/>
          <w:b/>
        </w:rPr>
        <w:t>Metodă de învăţământ</w:t>
      </w:r>
    </w:p>
    <w:p w:rsidR="00133D4D" w:rsidRPr="004B1516" w:rsidRDefault="00133D4D" w:rsidP="000A775F">
      <w:pPr>
        <w:rPr>
          <w:rFonts w:ascii="Arial" w:hAnsi="Arial" w:cs="Arial"/>
        </w:rPr>
      </w:pPr>
      <w:r w:rsidRPr="004B1516">
        <w:rPr>
          <w:rFonts w:ascii="Arial" w:hAnsi="Arial" w:cs="Arial"/>
        </w:rPr>
        <w:t xml:space="preserve"> „o modalitate comună de acţiune a cadrului didactic şi a elevilor în vederea realizării obiectivelor pedagogice. Cu alte cuvinte, metoda reprezintă „un mod de a proceda care tinde să plaseze elevul în-tr-o situaţie de învăţare, mai mult sau mai puţin dirijată” </w:t>
      </w:r>
    </w:p>
    <w:p w:rsidR="00133D4D" w:rsidRPr="004B1516" w:rsidRDefault="00133D4D" w:rsidP="000A775F">
      <w:pPr>
        <w:rPr>
          <w:rFonts w:ascii="Arial" w:hAnsi="Arial" w:cs="Arial"/>
        </w:rPr>
      </w:pPr>
    </w:p>
    <w:p w:rsidR="00133D4D" w:rsidRPr="004B1516" w:rsidRDefault="00133D4D" w:rsidP="000A775F">
      <w:pPr>
        <w:rPr>
          <w:rFonts w:ascii="Arial" w:hAnsi="Arial" w:cs="Arial"/>
        </w:rPr>
      </w:pPr>
      <w:r w:rsidRPr="004B1516">
        <w:rPr>
          <w:rFonts w:ascii="Arial" w:hAnsi="Arial" w:cs="Arial"/>
        </w:rPr>
        <w:t>Metodele de învăţământ sunt un element de bază al strategiilor didactice, în strânsă relaţie cu mijloacele de învăţământ şi cu modalităţile de grupare a elevilor. De aceea, opţiunea pentru o anumită strategie didactică condiţionează utilizarea unor metode de învăţământ specifice.</w:t>
      </w:r>
    </w:p>
    <w:p w:rsidR="00133D4D" w:rsidRPr="004B1516" w:rsidRDefault="00133D4D" w:rsidP="000A775F">
      <w:pPr>
        <w:rPr>
          <w:rFonts w:ascii="Arial" w:hAnsi="Arial" w:cs="Arial"/>
        </w:rPr>
      </w:pPr>
    </w:p>
    <w:p w:rsidR="00133D4D" w:rsidRPr="004B1516" w:rsidRDefault="00133D4D" w:rsidP="000A775F">
      <w:pPr>
        <w:rPr>
          <w:rFonts w:ascii="Arial" w:hAnsi="Arial" w:cs="Arial"/>
        </w:rPr>
      </w:pPr>
      <w:r w:rsidRPr="004B1516">
        <w:rPr>
          <w:rFonts w:ascii="Arial" w:hAnsi="Arial" w:cs="Arial"/>
        </w:rPr>
        <w:t>Totodată, metodele de învăţământ fac parte din condiţiile externe ale învăţării, care determină eficienţa acesteia. De aici decurge importanţa alegerii judicioase a metodelor corespunzătoare fiecărei activităţi didactice.</w:t>
      </w:r>
    </w:p>
    <w:p w:rsidR="00133D4D" w:rsidRPr="004B1516" w:rsidRDefault="00133D4D" w:rsidP="000A775F">
      <w:pPr>
        <w:rPr>
          <w:rFonts w:ascii="Arial" w:hAnsi="Arial" w:cs="Arial"/>
          <w:b/>
        </w:rPr>
      </w:pPr>
    </w:p>
    <w:p w:rsidR="00133D4D" w:rsidRPr="004B1516" w:rsidRDefault="00133D4D" w:rsidP="000A775F">
      <w:pPr>
        <w:rPr>
          <w:rFonts w:ascii="Arial" w:hAnsi="Arial" w:cs="Arial"/>
        </w:rPr>
      </w:pPr>
      <w:r w:rsidRPr="004B1516">
        <w:rPr>
          <w:rFonts w:ascii="Arial" w:hAnsi="Arial" w:cs="Arial"/>
          <w:b/>
        </w:rPr>
        <w:t>Metodologia didactică</w:t>
      </w:r>
      <w:r w:rsidRPr="004B1516">
        <w:rPr>
          <w:rFonts w:ascii="Arial" w:hAnsi="Arial" w:cs="Arial"/>
        </w:rPr>
        <w:t xml:space="preserve"> </w:t>
      </w:r>
    </w:p>
    <w:p w:rsidR="00133D4D" w:rsidRPr="004B1516" w:rsidRDefault="00133D4D" w:rsidP="000A775F">
      <w:pPr>
        <w:rPr>
          <w:rFonts w:ascii="Arial" w:hAnsi="Arial" w:cs="Arial"/>
        </w:rPr>
      </w:pPr>
      <w:r w:rsidRPr="004B1516">
        <w:rPr>
          <w:rFonts w:ascii="Arial" w:hAnsi="Arial" w:cs="Arial"/>
        </w:rPr>
        <w:t>„Sistemul metodelor utilizate în procesul de învăţământ precum şi teoria care stă la baza acestuia. Sunt luate în considerare: natura, funcţiile, clasificarea metodelor de învăţământ, precum şi caracterizarea, descrierea lor, cu precizarea cerinţelor de utilizare”.</w:t>
      </w:r>
    </w:p>
    <w:p w:rsidR="00133D4D" w:rsidRPr="004B1516" w:rsidRDefault="00133D4D" w:rsidP="000A775F">
      <w:pPr>
        <w:tabs>
          <w:tab w:val="left" w:pos="397"/>
        </w:tabs>
        <w:rPr>
          <w:rFonts w:ascii="Arial" w:hAnsi="Arial" w:cs="Arial"/>
        </w:rPr>
      </w:pPr>
    </w:p>
    <w:p w:rsidR="00133D4D" w:rsidRPr="004B1516" w:rsidRDefault="00133D4D" w:rsidP="000A775F">
      <w:pPr>
        <w:tabs>
          <w:tab w:val="left" w:pos="397"/>
        </w:tabs>
        <w:rPr>
          <w:rFonts w:ascii="Arial" w:hAnsi="Arial" w:cs="Arial"/>
        </w:rPr>
      </w:pPr>
      <w:r w:rsidRPr="004B1516">
        <w:rPr>
          <w:rFonts w:ascii="Arial" w:hAnsi="Arial" w:cs="Arial"/>
        </w:rPr>
        <w:t>„Ansamblul metodelor, procedeelor şi mijloacelor aplicabile în activitatea didactică, conform obiectivelor pedagogice specifice şi concrete ale acesteia”.</w:t>
      </w:r>
    </w:p>
    <w:p w:rsidR="00133D4D" w:rsidRPr="004B1516" w:rsidRDefault="00133D4D" w:rsidP="000A775F">
      <w:pPr>
        <w:rPr>
          <w:rFonts w:ascii="Arial" w:hAnsi="Arial" w:cs="Arial"/>
        </w:rPr>
      </w:pPr>
    </w:p>
    <w:p w:rsidR="00133D4D" w:rsidRPr="004B1516" w:rsidRDefault="00133D4D" w:rsidP="000A775F">
      <w:pPr>
        <w:tabs>
          <w:tab w:val="left" w:pos="397"/>
        </w:tabs>
        <w:rPr>
          <w:rFonts w:ascii="Arial" w:hAnsi="Arial"/>
        </w:rPr>
      </w:pPr>
      <w:r w:rsidRPr="004B1516">
        <w:rPr>
          <w:rFonts w:ascii="Arial" w:hAnsi="Arial"/>
          <w:b/>
        </w:rPr>
        <w:t>Funcţiile</w:t>
      </w:r>
      <w:r w:rsidRPr="004B1516">
        <w:rPr>
          <w:rFonts w:ascii="Arial" w:hAnsi="Arial"/>
        </w:rPr>
        <w:t xml:space="preserve"> </w:t>
      </w:r>
      <w:r w:rsidRPr="004B1516">
        <w:rPr>
          <w:rFonts w:ascii="Arial" w:hAnsi="Arial"/>
          <w:b/>
        </w:rPr>
        <w:t>metodelor</w:t>
      </w:r>
      <w:r w:rsidRPr="004B1516">
        <w:rPr>
          <w:rFonts w:ascii="Arial" w:hAnsi="Arial"/>
        </w:rPr>
        <w:t xml:space="preserve"> didactice vizează realizarea integrală a obiectivelor proiectate la nivelul procesului de învăţământ:</w:t>
      </w:r>
    </w:p>
    <w:p w:rsidR="00133D4D" w:rsidRPr="004B1516" w:rsidRDefault="00133D4D" w:rsidP="000A775F">
      <w:pPr>
        <w:widowControl/>
        <w:numPr>
          <w:ilvl w:val="0"/>
          <w:numId w:val="221"/>
        </w:numPr>
        <w:tabs>
          <w:tab w:val="left" w:pos="397"/>
        </w:tabs>
        <w:autoSpaceDE/>
        <w:autoSpaceDN/>
        <w:adjustRightInd/>
        <w:rPr>
          <w:rFonts w:ascii="Arial" w:hAnsi="Arial"/>
        </w:rPr>
      </w:pPr>
      <w:r w:rsidRPr="004B1516">
        <w:rPr>
          <w:rFonts w:ascii="Arial" w:hAnsi="Arial"/>
        </w:rPr>
        <w:t xml:space="preserve">funcţia normativă - vizează dimensiunea axiologică a activităţii didactice; </w:t>
      </w:r>
    </w:p>
    <w:p w:rsidR="00133D4D" w:rsidRPr="004B1516" w:rsidRDefault="00133D4D" w:rsidP="000A775F">
      <w:pPr>
        <w:widowControl/>
        <w:numPr>
          <w:ilvl w:val="0"/>
          <w:numId w:val="221"/>
        </w:numPr>
        <w:tabs>
          <w:tab w:val="left" w:pos="397"/>
        </w:tabs>
        <w:autoSpaceDE/>
        <w:autoSpaceDN/>
        <w:adjustRightInd/>
        <w:rPr>
          <w:rFonts w:ascii="Arial" w:hAnsi="Arial"/>
        </w:rPr>
      </w:pPr>
      <w:r w:rsidRPr="004B1516">
        <w:rPr>
          <w:rFonts w:ascii="Arial" w:hAnsi="Arial"/>
        </w:rPr>
        <w:t xml:space="preserve">funcţia cognitivă - vizează performanţele-competenţele, prioritar cognitive, ale activităţii didactice; </w:t>
      </w:r>
    </w:p>
    <w:p w:rsidR="00133D4D" w:rsidRPr="004B1516" w:rsidRDefault="00133D4D" w:rsidP="000A775F">
      <w:pPr>
        <w:widowControl/>
        <w:numPr>
          <w:ilvl w:val="0"/>
          <w:numId w:val="221"/>
        </w:numPr>
        <w:tabs>
          <w:tab w:val="left" w:pos="397"/>
        </w:tabs>
        <w:autoSpaceDE/>
        <w:autoSpaceDN/>
        <w:adjustRightInd/>
        <w:rPr>
          <w:rFonts w:ascii="Arial" w:hAnsi="Arial"/>
        </w:rPr>
      </w:pPr>
      <w:r w:rsidRPr="004B1516">
        <w:rPr>
          <w:rFonts w:ascii="Arial" w:hAnsi="Arial"/>
        </w:rPr>
        <w:t xml:space="preserve">funcţia formativă - vizează pilonii competenţei de învăţare: gândirea, inteligenţa, creativitatea, motivaţia internă, atitudinea caracterială superioară; </w:t>
      </w:r>
    </w:p>
    <w:p w:rsidR="00133D4D" w:rsidRPr="004B1516" w:rsidRDefault="00133D4D" w:rsidP="000A775F">
      <w:pPr>
        <w:widowControl/>
        <w:numPr>
          <w:ilvl w:val="0"/>
          <w:numId w:val="221"/>
        </w:numPr>
        <w:tabs>
          <w:tab w:val="left" w:pos="397"/>
        </w:tabs>
        <w:autoSpaceDE/>
        <w:autoSpaceDN/>
        <w:adjustRightInd/>
        <w:rPr>
          <w:rFonts w:ascii="Arial" w:hAnsi="Arial"/>
        </w:rPr>
      </w:pPr>
      <w:r w:rsidRPr="004B1516">
        <w:rPr>
          <w:rFonts w:ascii="Arial" w:hAnsi="Arial"/>
        </w:rPr>
        <w:t xml:space="preserve">funcţia operaţională - vizează realizarea obiectivelor concrete ale activităţii didactice, respectiv obţinerea transformărilor dorite în personalitatea elevului. </w:t>
      </w:r>
    </w:p>
    <w:p w:rsidR="00133D4D" w:rsidRPr="004B1516" w:rsidRDefault="00133D4D" w:rsidP="000A775F">
      <w:pPr>
        <w:tabs>
          <w:tab w:val="left" w:pos="397"/>
        </w:tabs>
        <w:rPr>
          <w:rFonts w:ascii="Arial" w:hAnsi="Arial"/>
        </w:rPr>
      </w:pPr>
    </w:p>
    <w:p w:rsidR="00133D4D" w:rsidRPr="004B1516" w:rsidRDefault="00133D4D" w:rsidP="000A775F">
      <w:pPr>
        <w:tabs>
          <w:tab w:val="left" w:pos="397"/>
        </w:tabs>
        <w:rPr>
          <w:rFonts w:ascii="Arial" w:hAnsi="Arial"/>
        </w:rPr>
      </w:pPr>
      <w:r w:rsidRPr="004B1516">
        <w:rPr>
          <w:rFonts w:ascii="Arial" w:hAnsi="Arial"/>
        </w:rPr>
        <w:t xml:space="preserve">Prin realizarea acestor funcţii, metodele devin elementele cele mai dinamice ale activităţii didactice care permit profesorului adaptări creative multiple – strategice, tactice, operaţionale – la obiectivele, conţinutul şi evaluarea procesului de învăţământ. </w:t>
      </w:r>
    </w:p>
    <w:p w:rsidR="00133D4D" w:rsidRPr="004B1516" w:rsidRDefault="00133D4D" w:rsidP="000A775F">
      <w:pPr>
        <w:tabs>
          <w:tab w:val="left" w:pos="397"/>
        </w:tabs>
        <w:rPr>
          <w:rFonts w:ascii="Arial" w:hAnsi="Arial"/>
        </w:rPr>
      </w:pPr>
    </w:p>
    <w:p w:rsidR="00133D4D" w:rsidRPr="004B1516" w:rsidRDefault="00133D4D" w:rsidP="000A775F">
      <w:pPr>
        <w:tabs>
          <w:tab w:val="left" w:pos="397"/>
        </w:tabs>
        <w:rPr>
          <w:rFonts w:ascii="Arial" w:hAnsi="Arial"/>
        </w:rPr>
      </w:pPr>
      <w:r w:rsidRPr="004B1516">
        <w:rPr>
          <w:rFonts w:ascii="Arial" w:hAnsi="Arial"/>
          <w:b/>
        </w:rPr>
        <w:t>Clasificarea metodelor didactice</w:t>
      </w:r>
      <w:r w:rsidRPr="004B1516">
        <w:rPr>
          <w:rFonts w:ascii="Arial" w:hAnsi="Arial"/>
        </w:rPr>
        <w:t xml:space="preserve"> presupune, pe de o parte, eliminarea unor formule fără relevanţă pedagogică şi socială (“metode tradiţionale-metode moderne”; “metode principale-metode secundare”; “metode generale-metode particulare”; “metode individuale-metode de grup-metode frontale”; metode reduse: la un principiu  / ”metoda intuiţiei”, la o alternativă pedagogică / ”metoda Montessori” etc., la un tip de învăţare (“metoda învăţării euristice” etc.).</w:t>
      </w:r>
    </w:p>
    <w:p w:rsidR="00133D4D" w:rsidRPr="004B1516" w:rsidRDefault="00133D4D" w:rsidP="000A775F">
      <w:pPr>
        <w:tabs>
          <w:tab w:val="left" w:pos="397"/>
        </w:tabs>
        <w:rPr>
          <w:rFonts w:ascii="Arial" w:hAnsi="Arial"/>
        </w:rPr>
      </w:pPr>
    </w:p>
    <w:p w:rsidR="00133D4D" w:rsidRPr="004B1516" w:rsidRDefault="00133D4D" w:rsidP="000A775F">
      <w:pPr>
        <w:tabs>
          <w:tab w:val="left" w:pos="397"/>
        </w:tabs>
        <w:rPr>
          <w:rFonts w:ascii="Arial" w:hAnsi="Arial"/>
        </w:rPr>
      </w:pPr>
      <w:r w:rsidRPr="004B1516">
        <w:rPr>
          <w:rFonts w:ascii="Arial" w:hAnsi="Arial"/>
        </w:rPr>
        <w:t xml:space="preserve">Pe de altă parte, </w:t>
      </w:r>
      <w:r w:rsidRPr="004B1516">
        <w:rPr>
          <w:rFonts w:ascii="Arial" w:hAnsi="Arial"/>
          <w:i/>
        </w:rPr>
        <w:t xml:space="preserve">clasificarea metodelor didactice </w:t>
      </w:r>
      <w:r w:rsidRPr="004B1516">
        <w:rPr>
          <w:rFonts w:ascii="Arial" w:hAnsi="Arial"/>
        </w:rPr>
        <w:t xml:space="preserve">presupune avansarea unui </w:t>
      </w:r>
      <w:r w:rsidRPr="004B1516">
        <w:rPr>
          <w:rFonts w:ascii="Arial" w:hAnsi="Arial"/>
          <w:i/>
        </w:rPr>
        <w:t>criteriu specific pedagogic</w:t>
      </w:r>
      <w:r w:rsidRPr="004B1516">
        <w:rPr>
          <w:rFonts w:ascii="Arial" w:hAnsi="Arial"/>
        </w:rPr>
        <w:t xml:space="preserve"> care vizează “principalul izvor al învăţării”, valorificat în termeni de acţiune predominantă. </w:t>
      </w:r>
    </w:p>
    <w:p w:rsidR="00133D4D" w:rsidRPr="004B1516" w:rsidRDefault="00133D4D" w:rsidP="000A775F">
      <w:pPr>
        <w:tabs>
          <w:tab w:val="left" w:pos="397"/>
        </w:tabs>
        <w:rPr>
          <w:rFonts w:ascii="Arial" w:hAnsi="Arial"/>
        </w:rPr>
      </w:pPr>
    </w:p>
    <w:p w:rsidR="00133D4D" w:rsidRPr="004B1516" w:rsidRDefault="00133D4D" w:rsidP="000A775F">
      <w:pPr>
        <w:tabs>
          <w:tab w:val="left" w:pos="397"/>
        </w:tabs>
        <w:rPr>
          <w:rFonts w:ascii="Arial" w:hAnsi="Arial"/>
        </w:rPr>
      </w:pPr>
      <w:r w:rsidRPr="004B1516">
        <w:rPr>
          <w:rFonts w:ascii="Arial" w:hAnsi="Arial"/>
        </w:rPr>
        <w:t xml:space="preserve">Din această perspectivă pot fi evidenţiate </w:t>
      </w:r>
      <w:r w:rsidRPr="004B1516">
        <w:rPr>
          <w:rFonts w:ascii="Arial" w:hAnsi="Arial"/>
          <w:b/>
        </w:rPr>
        <w:t>patru categorii</w:t>
      </w:r>
      <w:r w:rsidRPr="004B1516">
        <w:rPr>
          <w:rFonts w:ascii="Arial" w:hAnsi="Arial"/>
        </w:rPr>
        <w:t xml:space="preserve"> de metode didactice, integrate la nivel de sistem:</w:t>
      </w:r>
    </w:p>
    <w:p w:rsidR="00133D4D" w:rsidRPr="004B1516" w:rsidRDefault="00133D4D" w:rsidP="000A775F">
      <w:pPr>
        <w:tabs>
          <w:tab w:val="left" w:pos="397"/>
        </w:tabs>
        <w:rPr>
          <w:rFonts w:ascii="Arial" w:hAnsi="Arial"/>
          <w:i/>
        </w:rPr>
      </w:pPr>
    </w:p>
    <w:p w:rsidR="00133D4D" w:rsidRPr="004B1516" w:rsidRDefault="00133D4D" w:rsidP="000A775F">
      <w:pPr>
        <w:tabs>
          <w:tab w:val="left" w:pos="397"/>
        </w:tabs>
        <w:rPr>
          <w:rFonts w:ascii="Arial" w:hAnsi="Arial"/>
        </w:rPr>
      </w:pPr>
      <w:r w:rsidRPr="004B1516">
        <w:rPr>
          <w:rFonts w:ascii="Arial" w:hAnsi="Arial"/>
        </w:rPr>
        <w:t>a) Metode în care predomină</w:t>
      </w:r>
      <w:r w:rsidRPr="004B1516">
        <w:rPr>
          <w:rFonts w:ascii="Arial" w:hAnsi="Arial"/>
          <w:i/>
        </w:rPr>
        <w:t xml:space="preserve"> acţiunea de comunicare</w:t>
      </w:r>
      <w:r w:rsidRPr="004B1516">
        <w:rPr>
          <w:rFonts w:ascii="Arial" w:hAnsi="Arial"/>
        </w:rPr>
        <w:t xml:space="preserve">, într-o formă de organizare </w:t>
      </w:r>
    </w:p>
    <w:p w:rsidR="00133D4D" w:rsidRPr="004B1516" w:rsidRDefault="00133D4D" w:rsidP="000A775F">
      <w:pPr>
        <w:tabs>
          <w:tab w:val="left" w:pos="397"/>
        </w:tabs>
        <w:rPr>
          <w:rFonts w:ascii="Arial" w:hAnsi="Arial"/>
        </w:rPr>
      </w:pPr>
      <w:r w:rsidRPr="004B1516">
        <w:rPr>
          <w:rFonts w:ascii="Arial" w:hAnsi="Arial"/>
          <w:i/>
        </w:rPr>
        <w:t>orală</w:t>
      </w:r>
      <w:r w:rsidRPr="004B1516">
        <w:rPr>
          <w:rFonts w:ascii="Arial" w:hAnsi="Arial"/>
        </w:rPr>
        <w:t xml:space="preserve"> (</w:t>
      </w:r>
      <w:r w:rsidRPr="004B1516">
        <w:rPr>
          <w:rFonts w:ascii="Arial" w:hAnsi="Arial"/>
          <w:i/>
        </w:rPr>
        <w:t xml:space="preserve">expozitivă </w:t>
      </w:r>
      <w:r w:rsidRPr="004B1516">
        <w:rPr>
          <w:rFonts w:ascii="Arial" w:hAnsi="Arial"/>
        </w:rPr>
        <w:t xml:space="preserve">/ naraţiunea, explicaţia, prelegerea; </w:t>
      </w:r>
      <w:r w:rsidRPr="004B1516">
        <w:rPr>
          <w:rFonts w:ascii="Arial" w:hAnsi="Arial"/>
          <w:i/>
        </w:rPr>
        <w:t xml:space="preserve">interogativă </w:t>
      </w:r>
      <w:r w:rsidRPr="004B1516">
        <w:rPr>
          <w:rFonts w:ascii="Arial" w:hAnsi="Arial"/>
        </w:rPr>
        <w:t xml:space="preserve">/ conversaţia euristică, dezbaterea, asaltul de idei, problematizarea), </w:t>
      </w:r>
    </w:p>
    <w:p w:rsidR="00133D4D" w:rsidRPr="004B1516" w:rsidRDefault="00133D4D" w:rsidP="000A775F">
      <w:pPr>
        <w:tabs>
          <w:tab w:val="left" w:pos="397"/>
        </w:tabs>
        <w:rPr>
          <w:rFonts w:ascii="Arial" w:hAnsi="Arial"/>
        </w:rPr>
      </w:pPr>
      <w:r w:rsidRPr="004B1516">
        <w:rPr>
          <w:rFonts w:ascii="Arial" w:hAnsi="Arial"/>
          <w:i/>
        </w:rPr>
        <w:t>scrisă</w:t>
      </w:r>
      <w:r w:rsidRPr="004B1516">
        <w:rPr>
          <w:rFonts w:ascii="Arial" w:hAnsi="Arial"/>
        </w:rPr>
        <w:t xml:space="preserve"> (activitatea cu manualul şi alte materiale de învăţare, lectura – dirijată, explicativă, independentă etc), </w:t>
      </w:r>
    </w:p>
    <w:p w:rsidR="00133D4D" w:rsidRPr="004B1516" w:rsidRDefault="00133D4D" w:rsidP="000A775F">
      <w:pPr>
        <w:tabs>
          <w:tab w:val="left" w:pos="397"/>
        </w:tabs>
        <w:rPr>
          <w:rFonts w:ascii="Arial" w:hAnsi="Arial"/>
        </w:rPr>
      </w:pPr>
      <w:r w:rsidRPr="004B1516">
        <w:rPr>
          <w:rFonts w:ascii="Arial" w:hAnsi="Arial"/>
          <w:i/>
        </w:rPr>
        <w:t>internă</w:t>
      </w:r>
      <w:r w:rsidRPr="004B1516">
        <w:rPr>
          <w:rFonts w:ascii="Arial" w:hAnsi="Arial"/>
        </w:rPr>
        <w:t xml:space="preserve"> (reflecţia personală, introspecţia);</w:t>
      </w:r>
    </w:p>
    <w:p w:rsidR="00133D4D" w:rsidRPr="004B1516" w:rsidRDefault="00133D4D" w:rsidP="000A775F">
      <w:pPr>
        <w:tabs>
          <w:tab w:val="left" w:pos="397"/>
        </w:tabs>
        <w:rPr>
          <w:rFonts w:ascii="Arial" w:hAnsi="Arial"/>
          <w:i/>
        </w:rPr>
      </w:pPr>
    </w:p>
    <w:p w:rsidR="00133D4D" w:rsidRPr="004B1516" w:rsidRDefault="00133D4D" w:rsidP="000A775F">
      <w:pPr>
        <w:tabs>
          <w:tab w:val="left" w:pos="397"/>
        </w:tabs>
        <w:rPr>
          <w:rFonts w:ascii="Arial" w:hAnsi="Arial"/>
        </w:rPr>
      </w:pPr>
      <w:r w:rsidRPr="004B1516">
        <w:rPr>
          <w:rFonts w:ascii="Arial" w:hAnsi="Arial"/>
        </w:rPr>
        <w:t>b) Metode în care predomină</w:t>
      </w:r>
      <w:r w:rsidRPr="004B1516">
        <w:rPr>
          <w:rFonts w:ascii="Arial" w:hAnsi="Arial"/>
          <w:i/>
        </w:rPr>
        <w:t xml:space="preserve"> acţiunea de cercetare a realităţii</w:t>
      </w:r>
      <w:r w:rsidRPr="004B1516">
        <w:rPr>
          <w:rFonts w:ascii="Arial" w:hAnsi="Arial"/>
        </w:rPr>
        <w:t xml:space="preserve"> în mod </w:t>
      </w:r>
    </w:p>
    <w:p w:rsidR="00133D4D" w:rsidRPr="004B1516" w:rsidRDefault="00133D4D" w:rsidP="000A775F">
      <w:pPr>
        <w:tabs>
          <w:tab w:val="left" w:pos="397"/>
        </w:tabs>
        <w:rPr>
          <w:rFonts w:ascii="Arial" w:hAnsi="Arial"/>
        </w:rPr>
      </w:pPr>
      <w:r w:rsidRPr="004B1516">
        <w:rPr>
          <w:rFonts w:ascii="Arial" w:hAnsi="Arial"/>
          <w:i/>
        </w:rPr>
        <w:t>direct</w:t>
      </w:r>
      <w:r w:rsidRPr="004B1516">
        <w:rPr>
          <w:rFonts w:ascii="Arial" w:hAnsi="Arial"/>
        </w:rPr>
        <w:t xml:space="preserve"> (observaţia sistematică şi independentă, experimentul, cercetarea documentelor istorice) sau </w:t>
      </w:r>
    </w:p>
    <w:p w:rsidR="00133D4D" w:rsidRPr="004B1516" w:rsidRDefault="00133D4D" w:rsidP="000A775F">
      <w:pPr>
        <w:tabs>
          <w:tab w:val="left" w:pos="397"/>
        </w:tabs>
        <w:rPr>
          <w:rFonts w:ascii="Arial" w:hAnsi="Arial"/>
        </w:rPr>
      </w:pPr>
      <w:r w:rsidRPr="004B1516">
        <w:rPr>
          <w:rFonts w:ascii="Arial" w:hAnsi="Arial"/>
          <w:i/>
        </w:rPr>
        <w:t>indirect</w:t>
      </w:r>
      <w:r w:rsidRPr="004B1516">
        <w:rPr>
          <w:rFonts w:ascii="Arial" w:hAnsi="Arial"/>
        </w:rPr>
        <w:t xml:space="preserve"> (demonstraţia - observaţională, experimentală, grafică, documentară, analogică, programată; modelarea);</w:t>
      </w:r>
    </w:p>
    <w:p w:rsidR="00133D4D" w:rsidRPr="004B1516" w:rsidRDefault="00133D4D" w:rsidP="000A775F">
      <w:pPr>
        <w:tabs>
          <w:tab w:val="left" w:pos="397"/>
        </w:tabs>
        <w:rPr>
          <w:rFonts w:ascii="Arial" w:hAnsi="Arial"/>
          <w:i/>
        </w:rPr>
      </w:pPr>
    </w:p>
    <w:p w:rsidR="00133D4D" w:rsidRPr="004B1516" w:rsidRDefault="00133D4D" w:rsidP="000A775F">
      <w:pPr>
        <w:tabs>
          <w:tab w:val="left" w:pos="397"/>
        </w:tabs>
        <w:rPr>
          <w:rFonts w:ascii="Arial" w:hAnsi="Arial"/>
        </w:rPr>
      </w:pPr>
      <w:r w:rsidRPr="004B1516">
        <w:rPr>
          <w:rFonts w:ascii="Arial" w:hAnsi="Arial"/>
        </w:rPr>
        <w:t xml:space="preserve">c) Metode în care predomină </w:t>
      </w:r>
      <w:r w:rsidRPr="004B1516">
        <w:rPr>
          <w:rFonts w:ascii="Arial" w:hAnsi="Arial"/>
          <w:i/>
        </w:rPr>
        <w:t xml:space="preserve">acţiunea practică, </w:t>
      </w:r>
      <w:r w:rsidRPr="004B1516">
        <w:rPr>
          <w:rFonts w:ascii="Arial" w:hAnsi="Arial"/>
        </w:rPr>
        <w:t>într</w:t>
      </w:r>
      <w:r w:rsidRPr="004B1516">
        <w:rPr>
          <w:rFonts w:ascii="Arial" w:hAnsi="Arial"/>
          <w:i/>
        </w:rPr>
        <w:t>-</w:t>
      </w:r>
      <w:r w:rsidRPr="004B1516">
        <w:rPr>
          <w:rFonts w:ascii="Arial" w:hAnsi="Arial"/>
        </w:rPr>
        <w:t>o</w:t>
      </w:r>
      <w:r w:rsidRPr="004B1516">
        <w:rPr>
          <w:rFonts w:ascii="Arial" w:hAnsi="Arial"/>
          <w:i/>
        </w:rPr>
        <w:t xml:space="preserve"> </w:t>
      </w:r>
      <w:r w:rsidRPr="004B1516">
        <w:rPr>
          <w:rFonts w:ascii="Arial" w:hAnsi="Arial"/>
        </w:rPr>
        <w:t>formă</w:t>
      </w:r>
      <w:r w:rsidRPr="004B1516">
        <w:rPr>
          <w:rFonts w:ascii="Arial" w:hAnsi="Arial"/>
          <w:i/>
        </w:rPr>
        <w:t xml:space="preserve"> </w:t>
      </w:r>
      <w:r w:rsidRPr="004B1516">
        <w:rPr>
          <w:rFonts w:ascii="Arial" w:hAnsi="Arial"/>
        </w:rPr>
        <w:t>de</w:t>
      </w:r>
      <w:r w:rsidRPr="004B1516">
        <w:rPr>
          <w:rFonts w:ascii="Arial" w:hAnsi="Arial"/>
          <w:i/>
        </w:rPr>
        <w:t xml:space="preserve"> </w:t>
      </w:r>
      <w:r w:rsidRPr="004B1516">
        <w:rPr>
          <w:rFonts w:ascii="Arial" w:hAnsi="Arial"/>
        </w:rPr>
        <w:t>organizare</w:t>
      </w:r>
      <w:r w:rsidRPr="004B1516">
        <w:rPr>
          <w:rFonts w:ascii="Arial" w:hAnsi="Arial"/>
          <w:i/>
        </w:rPr>
        <w:t xml:space="preserve"> reală </w:t>
      </w:r>
      <w:r w:rsidRPr="004B1516">
        <w:rPr>
          <w:rFonts w:ascii="Arial" w:hAnsi="Arial"/>
        </w:rPr>
        <w:t xml:space="preserve">(exerciţiul, algoritmizarea, lucrările practice, studiul de caz) sau </w:t>
      </w:r>
      <w:r w:rsidRPr="004B1516">
        <w:rPr>
          <w:rFonts w:ascii="Arial" w:hAnsi="Arial"/>
          <w:i/>
        </w:rPr>
        <w:t>simulată</w:t>
      </w:r>
      <w:r w:rsidRPr="004B1516">
        <w:rPr>
          <w:rFonts w:ascii="Arial" w:hAnsi="Arial"/>
        </w:rPr>
        <w:t xml:space="preserve"> (jocul didactic, dramatizarea); </w:t>
      </w:r>
    </w:p>
    <w:p w:rsidR="00133D4D" w:rsidRPr="004B1516" w:rsidRDefault="00133D4D" w:rsidP="000A775F">
      <w:pPr>
        <w:tabs>
          <w:tab w:val="left" w:pos="397"/>
        </w:tabs>
        <w:rPr>
          <w:rFonts w:ascii="Arial" w:hAnsi="Arial"/>
          <w:i/>
        </w:rPr>
      </w:pPr>
    </w:p>
    <w:p w:rsidR="00133D4D" w:rsidRPr="004B1516" w:rsidRDefault="00133D4D" w:rsidP="000A775F">
      <w:pPr>
        <w:tabs>
          <w:tab w:val="left" w:pos="397"/>
        </w:tabs>
        <w:rPr>
          <w:rFonts w:ascii="Arial" w:hAnsi="Arial"/>
        </w:rPr>
      </w:pPr>
      <w:r w:rsidRPr="004B1516">
        <w:rPr>
          <w:rFonts w:ascii="Arial" w:hAnsi="Arial"/>
        </w:rPr>
        <w:t>d) Metode în care predomină</w:t>
      </w:r>
      <w:r w:rsidRPr="004B1516">
        <w:rPr>
          <w:rFonts w:ascii="Arial" w:hAnsi="Arial"/>
          <w:i/>
        </w:rPr>
        <w:t xml:space="preserve"> acţiunea de programare specială a instruirii </w:t>
      </w:r>
      <w:r w:rsidRPr="004B1516">
        <w:rPr>
          <w:rFonts w:ascii="Arial" w:hAnsi="Arial"/>
        </w:rPr>
        <w:t xml:space="preserve">(vezi valorificarea principiului: </w:t>
      </w:r>
      <w:r w:rsidRPr="004B1516">
        <w:rPr>
          <w:rFonts w:ascii="Arial" w:hAnsi="Arial"/>
          <w:i/>
        </w:rPr>
        <w:t>paşilor mici-comportamentului activ-întăririi pozitive sau negative a comportamentului-respectării ritmului individual de învăţare</w:t>
      </w:r>
      <w:r w:rsidRPr="004B1516">
        <w:rPr>
          <w:rFonts w:ascii="Arial" w:hAnsi="Arial"/>
        </w:rPr>
        <w:t xml:space="preserve">): metoda instruirii programate; metoda instruirii asistată pe calculator (vezi posibilitatea valorificării </w:t>
      </w:r>
      <w:r w:rsidRPr="004B1516">
        <w:rPr>
          <w:rFonts w:ascii="Arial" w:hAnsi="Arial"/>
          <w:i/>
        </w:rPr>
        <w:t>tehnicilor specifice</w:t>
      </w:r>
      <w:r w:rsidRPr="004B1516">
        <w:rPr>
          <w:rFonts w:ascii="Arial" w:hAnsi="Arial"/>
        </w:rPr>
        <w:t xml:space="preserve"> acestor metode ca </w:t>
      </w:r>
      <w:r w:rsidRPr="004B1516">
        <w:rPr>
          <w:rFonts w:ascii="Arial" w:hAnsi="Arial"/>
          <w:i/>
        </w:rPr>
        <w:t>mijloace</w:t>
      </w:r>
      <w:r w:rsidRPr="004B1516">
        <w:rPr>
          <w:rFonts w:ascii="Arial" w:hAnsi="Arial"/>
        </w:rPr>
        <w:t xml:space="preserve"> de învăţământ integrate / integrabile pedagogic la nivelul oricărei </w:t>
      </w:r>
      <w:r w:rsidRPr="004B1516">
        <w:rPr>
          <w:rFonts w:ascii="Arial" w:hAnsi="Arial"/>
          <w:i/>
        </w:rPr>
        <w:t xml:space="preserve">metode </w:t>
      </w:r>
      <w:r w:rsidRPr="004B1516">
        <w:rPr>
          <w:rFonts w:ascii="Arial" w:hAnsi="Arial"/>
        </w:rPr>
        <w:t>didactice/de învăţământ.</w:t>
      </w:r>
    </w:p>
    <w:p w:rsidR="00133D4D" w:rsidRPr="004B1516" w:rsidRDefault="00133D4D" w:rsidP="000A775F"/>
    <w:p w:rsidR="00133D4D" w:rsidRPr="004B1516" w:rsidRDefault="00133D4D" w:rsidP="000A775F">
      <w:pPr>
        <w:tabs>
          <w:tab w:val="left" w:pos="397"/>
        </w:tabs>
        <w:rPr>
          <w:rFonts w:ascii="Arial" w:hAnsi="Arial"/>
        </w:rPr>
      </w:pPr>
      <w:r w:rsidRPr="004B1516">
        <w:rPr>
          <w:rFonts w:ascii="Arial" w:hAnsi="Arial"/>
          <w:b/>
        </w:rPr>
        <w:t>Procedeele didactice</w:t>
      </w:r>
      <w:r w:rsidRPr="004B1516">
        <w:rPr>
          <w:rFonts w:ascii="Arial" w:hAnsi="Arial"/>
        </w:rPr>
        <w:t xml:space="preserve"> reprezintă operaţiile subordonate metodelor didactice care oferă soluţii operative adecvate căilor de instruire propuse de profesor, adaptate de elev în diferite situaţii concrete.</w:t>
      </w:r>
    </w:p>
    <w:p w:rsidR="00133D4D" w:rsidRPr="004B1516" w:rsidRDefault="00133D4D" w:rsidP="000A775F">
      <w:pPr>
        <w:tabs>
          <w:tab w:val="left" w:pos="397"/>
        </w:tabs>
        <w:rPr>
          <w:rFonts w:ascii="Arial" w:hAnsi="Arial"/>
        </w:rPr>
      </w:pPr>
    </w:p>
    <w:p w:rsidR="00133D4D" w:rsidRPr="004B1516" w:rsidRDefault="00133D4D" w:rsidP="000A775F">
      <w:pPr>
        <w:tabs>
          <w:tab w:val="left" w:pos="397"/>
        </w:tabs>
        <w:rPr>
          <w:rFonts w:ascii="Arial" w:hAnsi="Arial"/>
        </w:rPr>
      </w:pPr>
      <w:r w:rsidRPr="004B1516">
        <w:rPr>
          <w:rFonts w:ascii="Arial" w:hAnsi="Arial"/>
        </w:rPr>
        <w:t xml:space="preserve">Între metodele şi procedeele didactice există o graniţă flexibilă, dependentă de evoluţia raporturilor dintre </w:t>
      </w:r>
      <w:r w:rsidRPr="004B1516">
        <w:rPr>
          <w:rFonts w:ascii="Arial" w:hAnsi="Arial"/>
          <w:i/>
        </w:rPr>
        <w:t>profesor</w:t>
      </w:r>
      <w:r w:rsidRPr="004B1516">
        <w:rPr>
          <w:rFonts w:ascii="Arial" w:hAnsi="Arial"/>
        </w:rPr>
        <w:t xml:space="preserve"> şi </w:t>
      </w:r>
      <w:r w:rsidRPr="004B1516">
        <w:rPr>
          <w:rFonts w:ascii="Arial" w:hAnsi="Arial"/>
          <w:i/>
        </w:rPr>
        <w:t>elev</w:t>
      </w:r>
      <w:r w:rsidRPr="004B1516">
        <w:rPr>
          <w:rFonts w:ascii="Arial" w:hAnsi="Arial"/>
        </w:rPr>
        <w:t xml:space="preserve">. Orice </w:t>
      </w:r>
      <w:r w:rsidRPr="004B1516">
        <w:rPr>
          <w:rFonts w:ascii="Arial" w:hAnsi="Arial"/>
          <w:i/>
        </w:rPr>
        <w:t>o metodă</w:t>
      </w:r>
      <w:r w:rsidRPr="004B1516">
        <w:rPr>
          <w:rFonts w:ascii="Arial" w:hAnsi="Arial"/>
        </w:rPr>
        <w:t xml:space="preserve"> poate deveni </w:t>
      </w:r>
      <w:r w:rsidRPr="004B1516">
        <w:rPr>
          <w:rFonts w:ascii="Arial" w:hAnsi="Arial"/>
          <w:i/>
        </w:rPr>
        <w:t>procedeu</w:t>
      </w:r>
      <w:r w:rsidRPr="004B1516">
        <w:rPr>
          <w:rFonts w:ascii="Arial" w:hAnsi="Arial"/>
        </w:rPr>
        <w:t xml:space="preserve"> la fel cum </w:t>
      </w:r>
      <w:r w:rsidRPr="004B1516">
        <w:rPr>
          <w:rFonts w:ascii="Arial" w:hAnsi="Arial"/>
          <w:i/>
        </w:rPr>
        <w:t>un procedeu</w:t>
      </w:r>
      <w:r w:rsidRPr="004B1516">
        <w:rPr>
          <w:rFonts w:ascii="Arial" w:hAnsi="Arial"/>
        </w:rPr>
        <w:t xml:space="preserve"> poate fi convertit în </w:t>
      </w:r>
      <w:r w:rsidRPr="004B1516">
        <w:rPr>
          <w:rFonts w:ascii="Arial" w:hAnsi="Arial"/>
          <w:i/>
        </w:rPr>
        <w:t>metodă</w:t>
      </w:r>
      <w:r w:rsidRPr="004B1516">
        <w:rPr>
          <w:rFonts w:ascii="Arial" w:hAnsi="Arial"/>
        </w:rPr>
        <w:t xml:space="preserve"> atunci când desfăşurarea </w:t>
      </w:r>
      <w:r w:rsidRPr="004B1516">
        <w:rPr>
          <w:rFonts w:ascii="Arial" w:hAnsi="Arial"/>
          <w:i/>
        </w:rPr>
        <w:t xml:space="preserve">activităţii didactice </w:t>
      </w:r>
      <w:r w:rsidRPr="004B1516">
        <w:rPr>
          <w:rFonts w:ascii="Arial" w:hAnsi="Arial"/>
        </w:rPr>
        <w:t xml:space="preserve">o impune. </w:t>
      </w:r>
    </w:p>
    <w:p w:rsidR="00133D4D" w:rsidRPr="004B1516" w:rsidRDefault="00133D4D" w:rsidP="000A775F">
      <w:pPr>
        <w:tabs>
          <w:tab w:val="left" w:pos="397"/>
        </w:tabs>
        <w:rPr>
          <w:rFonts w:ascii="Arial" w:hAnsi="Arial"/>
        </w:rPr>
      </w:pPr>
    </w:p>
    <w:p w:rsidR="00133D4D" w:rsidRPr="004B1516" w:rsidRDefault="00133D4D" w:rsidP="000A775F">
      <w:pPr>
        <w:tabs>
          <w:tab w:val="left" w:pos="397"/>
        </w:tabs>
        <w:rPr>
          <w:rFonts w:ascii="Arial" w:hAnsi="Arial"/>
        </w:rPr>
      </w:pPr>
      <w:r w:rsidRPr="004B1516">
        <w:rPr>
          <w:rFonts w:ascii="Arial" w:hAnsi="Arial"/>
          <w:b/>
        </w:rPr>
        <w:t>Mijloacele didactice</w:t>
      </w:r>
      <w:r w:rsidRPr="004B1516">
        <w:rPr>
          <w:rFonts w:ascii="Arial" w:hAnsi="Arial"/>
        </w:rPr>
        <w:t xml:space="preserve"> reprezintă instrumentele materiale, naturale, tehnice etc. subordonate metodelor şi procedeelor didactice angajate în realizarea sarcinilor specifice, proiectate la nivelul activităţii didactice. </w:t>
      </w:r>
    </w:p>
    <w:p w:rsidR="00133D4D" w:rsidRPr="004B1516" w:rsidRDefault="00133D4D" w:rsidP="000A775F">
      <w:pPr>
        <w:tabs>
          <w:tab w:val="left" w:pos="397"/>
        </w:tabs>
        <w:rPr>
          <w:rFonts w:ascii="Arial" w:hAnsi="Arial"/>
        </w:rPr>
      </w:pPr>
    </w:p>
    <w:p w:rsidR="00133D4D" w:rsidRPr="004B1516" w:rsidRDefault="00133D4D" w:rsidP="000A775F">
      <w:pPr>
        <w:tabs>
          <w:tab w:val="left" w:pos="397"/>
        </w:tabs>
        <w:rPr>
          <w:rFonts w:ascii="Arial" w:hAnsi="Arial"/>
        </w:rPr>
      </w:pPr>
    </w:p>
    <w:p w:rsidR="00133D4D" w:rsidRPr="004B1516" w:rsidRDefault="00133D4D" w:rsidP="000A775F">
      <w:pPr>
        <w:tabs>
          <w:tab w:val="left" w:pos="397"/>
        </w:tabs>
        <w:rPr>
          <w:rFonts w:ascii="Arial" w:hAnsi="Arial"/>
        </w:rPr>
      </w:pPr>
      <w:r w:rsidRPr="004B1516">
        <w:rPr>
          <w:rFonts w:ascii="Arial" w:hAnsi="Arial"/>
          <w:b/>
        </w:rPr>
        <w:t>Strategiile didactice</w:t>
      </w:r>
      <w:r w:rsidRPr="004B1516">
        <w:rPr>
          <w:rFonts w:ascii="Arial" w:hAnsi="Arial"/>
          <w:b/>
          <w:i/>
        </w:rPr>
        <w:t xml:space="preserve"> </w:t>
      </w:r>
      <w:r w:rsidRPr="004B1516">
        <w:rPr>
          <w:rFonts w:ascii="Arial" w:hAnsi="Arial"/>
        </w:rPr>
        <w:t xml:space="preserve">au în vedere optimizarea activităţilor de instruire prin alegerea metodelor şi ale obiectivelor pedagogice cu valoare de </w:t>
      </w:r>
      <w:r w:rsidRPr="004B1516">
        <w:rPr>
          <w:rFonts w:ascii="Arial" w:hAnsi="Arial"/>
          <w:i/>
        </w:rPr>
        <w:t>modele de acţiune</w:t>
      </w:r>
      <w:r w:rsidRPr="004B1516">
        <w:rPr>
          <w:rFonts w:ascii="Arial" w:hAnsi="Arial"/>
        </w:rPr>
        <w:t xml:space="preserve"> care sugerează un traseu general de parcurs.</w:t>
      </w:r>
    </w:p>
    <w:p w:rsidR="00133D4D" w:rsidRPr="004B1516" w:rsidRDefault="00133D4D" w:rsidP="000A775F">
      <w:pPr>
        <w:tabs>
          <w:tab w:val="left" w:pos="397"/>
        </w:tabs>
        <w:rPr>
          <w:rFonts w:ascii="Arial" w:hAnsi="Arial"/>
        </w:rPr>
      </w:pPr>
    </w:p>
    <w:p w:rsidR="00133D4D" w:rsidRPr="004B1516" w:rsidRDefault="00133D4D" w:rsidP="000A775F">
      <w:pPr>
        <w:tabs>
          <w:tab w:val="left" w:pos="397"/>
        </w:tabs>
        <w:rPr>
          <w:rFonts w:ascii="Arial" w:hAnsi="Arial"/>
        </w:rPr>
      </w:pPr>
      <w:r w:rsidRPr="004B1516">
        <w:rPr>
          <w:rFonts w:ascii="Arial" w:hAnsi="Arial"/>
        </w:rPr>
        <w:t xml:space="preserve">„o formă specifică şi superioară a normativităţii pedagogice” care asigură “reglarea unui întreg proces şi nu doar a unei secvenţe de învăţare”. </w:t>
      </w:r>
    </w:p>
    <w:p w:rsidR="00133D4D" w:rsidRPr="004B1516" w:rsidRDefault="00133D4D" w:rsidP="000A775F">
      <w:pPr>
        <w:tabs>
          <w:tab w:val="left" w:pos="397"/>
        </w:tabs>
        <w:rPr>
          <w:rFonts w:ascii="Arial" w:hAnsi="Arial"/>
        </w:rPr>
      </w:pPr>
    </w:p>
    <w:p w:rsidR="00133D4D" w:rsidRPr="004B1516" w:rsidRDefault="00133D4D" w:rsidP="000A775F">
      <w:pPr>
        <w:tabs>
          <w:tab w:val="left" w:pos="397"/>
        </w:tabs>
        <w:rPr>
          <w:rFonts w:ascii="Arial" w:hAnsi="Arial"/>
        </w:rPr>
      </w:pPr>
      <w:r w:rsidRPr="004B1516">
        <w:rPr>
          <w:rFonts w:ascii="Arial" w:hAnsi="Arial"/>
        </w:rPr>
        <w:t>„presupune un ansamblu de procedee şi metode orientate spre pro-ducerea unui sau a mai multor obiective determinate”, realizabile “în anumite condiţii de coerenţă internă, compatibilitate şi complementaritate a efectelor”.</w:t>
      </w:r>
    </w:p>
    <w:p w:rsidR="00133D4D" w:rsidRPr="004B1516" w:rsidRDefault="00133D4D" w:rsidP="000A775F">
      <w:pPr>
        <w:tabs>
          <w:tab w:val="left" w:pos="397"/>
        </w:tabs>
        <w:rPr>
          <w:rFonts w:ascii="Arial" w:hAnsi="Arial"/>
        </w:rPr>
      </w:pPr>
    </w:p>
    <w:p w:rsidR="00133D4D" w:rsidRPr="004B1516" w:rsidRDefault="00133D4D" w:rsidP="000A775F">
      <w:pPr>
        <w:tabs>
          <w:tab w:val="left" w:pos="397"/>
        </w:tabs>
        <w:rPr>
          <w:rFonts w:ascii="Arial" w:hAnsi="Arial"/>
        </w:rPr>
      </w:pPr>
      <w:r w:rsidRPr="004B1516">
        <w:rPr>
          <w:rFonts w:ascii="Arial" w:hAnsi="Arial"/>
        </w:rPr>
        <w:t xml:space="preserve">Strategia didactică atrage în jurul unei metode de bază, alte metode care amplifică procedura operaţională a deciziilor luate în condiţii de schimbare continuă a raporturilor dintre </w:t>
      </w:r>
      <w:r w:rsidRPr="004B1516">
        <w:rPr>
          <w:rFonts w:ascii="Arial" w:hAnsi="Arial"/>
          <w:i/>
        </w:rPr>
        <w:t>subiectul</w:t>
      </w:r>
      <w:r w:rsidRPr="004B1516">
        <w:rPr>
          <w:rFonts w:ascii="Arial" w:hAnsi="Arial"/>
        </w:rPr>
        <w:t xml:space="preserve"> (profesor) şi </w:t>
      </w:r>
      <w:r w:rsidRPr="004B1516">
        <w:rPr>
          <w:rFonts w:ascii="Arial" w:hAnsi="Arial"/>
          <w:i/>
        </w:rPr>
        <w:t>obiectul educaţiei</w:t>
      </w:r>
      <w:r w:rsidRPr="004B1516">
        <w:rPr>
          <w:rFonts w:ascii="Arial" w:hAnsi="Arial"/>
        </w:rPr>
        <w:t xml:space="preserve"> (elev), la niveluri de organizare frontală, pe grupe şi individuală a activităţii de instruire/educaţie.</w:t>
      </w:r>
    </w:p>
    <w:p w:rsidR="00133D4D" w:rsidRPr="004B1516" w:rsidRDefault="00133D4D" w:rsidP="000A775F">
      <w:pPr>
        <w:tabs>
          <w:tab w:val="left" w:pos="397"/>
        </w:tabs>
        <w:rPr>
          <w:rFonts w:ascii="Arial" w:hAnsi="Arial"/>
        </w:rPr>
      </w:pPr>
      <w:r w:rsidRPr="004B1516">
        <w:rPr>
          <w:rFonts w:ascii="Arial" w:hAnsi="Arial"/>
        </w:rPr>
        <w:t xml:space="preserve"> </w:t>
      </w:r>
    </w:p>
    <w:p w:rsidR="00133D4D" w:rsidRPr="004B1516" w:rsidRDefault="00133D4D" w:rsidP="000A775F">
      <w:pPr>
        <w:ind w:left="360"/>
        <w:outlineLvl w:val="0"/>
        <w:rPr>
          <w:rFonts w:ascii="Arial" w:hAnsi="Arial" w:cs="Arial"/>
          <w:i/>
        </w:rPr>
      </w:pPr>
    </w:p>
    <w:p w:rsidR="00133D4D" w:rsidRPr="004B1516" w:rsidRDefault="00133D4D" w:rsidP="000A775F">
      <w:pPr>
        <w:rPr>
          <w:rFonts w:ascii="Arial" w:hAnsi="Arial" w:cs="Arial"/>
          <w:b/>
        </w:rPr>
      </w:pPr>
      <w:r w:rsidRPr="004B1516">
        <w:rPr>
          <w:rFonts w:ascii="Arial" w:hAnsi="Arial" w:cs="Arial"/>
          <w:b/>
        </w:rPr>
        <w:t>Principalele metode de învăţământ</w:t>
      </w:r>
    </w:p>
    <w:p w:rsidR="00133D4D" w:rsidRPr="004B1516" w:rsidRDefault="00133D4D" w:rsidP="000A775F">
      <w:pPr>
        <w:rPr>
          <w:rFonts w:ascii="Arial" w:hAnsi="Arial" w:cs="Arial"/>
          <w:b/>
        </w:rPr>
      </w:pPr>
    </w:p>
    <w:p w:rsidR="00133D4D" w:rsidRPr="004B1516" w:rsidRDefault="00133D4D" w:rsidP="000A775F">
      <w:pPr>
        <w:rPr>
          <w:rFonts w:ascii="Arial" w:hAnsi="Arial" w:cs="Arial"/>
        </w:rPr>
      </w:pPr>
      <w:r w:rsidRPr="004B1516">
        <w:rPr>
          <w:rFonts w:ascii="Arial" w:hAnsi="Arial" w:cs="Arial"/>
          <w:b/>
        </w:rPr>
        <w:t xml:space="preserve">1. Metodele expozitive. </w:t>
      </w:r>
      <w:r w:rsidRPr="004B1516">
        <w:rPr>
          <w:rFonts w:ascii="Arial" w:hAnsi="Arial" w:cs="Arial"/>
        </w:rPr>
        <w:t xml:space="preserve">Constau în transmiterea sistematică a unui volum mare de cunoştinţe prin intermediul cuvântului cadrului didactic. </w:t>
      </w:r>
    </w:p>
    <w:p w:rsidR="00133D4D" w:rsidRPr="004B1516" w:rsidRDefault="00133D4D" w:rsidP="000A775F">
      <w:pPr>
        <w:rPr>
          <w:rFonts w:ascii="Arial" w:hAnsi="Arial" w:cs="Arial"/>
        </w:rPr>
      </w:pPr>
    </w:p>
    <w:p w:rsidR="00133D4D" w:rsidRPr="004B1516" w:rsidRDefault="00133D4D" w:rsidP="000A775F">
      <w:pPr>
        <w:rPr>
          <w:rFonts w:ascii="Arial" w:hAnsi="Arial" w:cs="Arial"/>
        </w:rPr>
      </w:pPr>
      <w:r w:rsidRPr="004B1516">
        <w:rPr>
          <w:rFonts w:ascii="Arial" w:hAnsi="Arial" w:cs="Arial"/>
        </w:rPr>
        <w:t xml:space="preserve">Pot îmbrăca următoarele </w:t>
      </w:r>
      <w:r w:rsidRPr="004B1516">
        <w:rPr>
          <w:rFonts w:ascii="Arial" w:hAnsi="Arial" w:cs="Arial"/>
          <w:b/>
        </w:rPr>
        <w:t>forme</w:t>
      </w:r>
      <w:r w:rsidRPr="004B1516">
        <w:rPr>
          <w:rFonts w:ascii="Arial" w:hAnsi="Arial" w:cs="Arial"/>
        </w:rPr>
        <w:t>:</w:t>
      </w:r>
    </w:p>
    <w:p w:rsidR="00133D4D" w:rsidRPr="004B1516" w:rsidRDefault="00133D4D" w:rsidP="000A775F">
      <w:pPr>
        <w:rPr>
          <w:rFonts w:ascii="Arial" w:hAnsi="Arial" w:cs="Arial"/>
        </w:rPr>
      </w:pPr>
      <w:r w:rsidRPr="004B1516">
        <w:rPr>
          <w:rFonts w:ascii="Arial" w:hAnsi="Arial" w:cs="Arial"/>
          <w:i/>
        </w:rPr>
        <w:t>Povestirea</w:t>
      </w:r>
      <w:r w:rsidRPr="004B1516">
        <w:rPr>
          <w:rFonts w:ascii="Arial" w:hAnsi="Arial" w:cs="Arial"/>
        </w:rPr>
        <w:t xml:space="preserve"> constă în nararea unor fapte, evenimente, într-o formă expresivă, menită să declanşeze stări afective la elevi. Se foloseşte cu prioritate la clasele primare.</w:t>
      </w:r>
    </w:p>
    <w:p w:rsidR="00133D4D" w:rsidRPr="004B1516" w:rsidRDefault="00133D4D" w:rsidP="000A775F">
      <w:pPr>
        <w:rPr>
          <w:rFonts w:ascii="Arial" w:hAnsi="Arial" w:cs="Arial"/>
        </w:rPr>
      </w:pPr>
      <w:r w:rsidRPr="004B1516">
        <w:rPr>
          <w:rFonts w:ascii="Arial" w:hAnsi="Arial" w:cs="Arial"/>
          <w:i/>
        </w:rPr>
        <w:t>Descrierea</w:t>
      </w:r>
      <w:r w:rsidRPr="004B1516">
        <w:rPr>
          <w:rFonts w:ascii="Arial" w:hAnsi="Arial" w:cs="Arial"/>
        </w:rPr>
        <w:t xml:space="preserve"> urmăreşte evidenţierea părţilor componente sau caracteristicilor unui obiect sau fenomen, de cele mai multe ori în prezenţa obiectului descris.</w:t>
      </w:r>
    </w:p>
    <w:p w:rsidR="00133D4D" w:rsidRPr="004B1516" w:rsidRDefault="00133D4D" w:rsidP="000A775F">
      <w:pPr>
        <w:rPr>
          <w:rFonts w:ascii="Arial" w:hAnsi="Arial" w:cs="Arial"/>
        </w:rPr>
      </w:pPr>
      <w:r w:rsidRPr="004B1516">
        <w:rPr>
          <w:rFonts w:ascii="Arial" w:hAnsi="Arial" w:cs="Arial"/>
          <w:i/>
        </w:rPr>
        <w:t>Explicaţia</w:t>
      </w:r>
      <w:r w:rsidRPr="004B1516">
        <w:rPr>
          <w:rFonts w:ascii="Arial" w:hAnsi="Arial" w:cs="Arial"/>
        </w:rPr>
        <w:t xml:space="preserve"> constă în clarificarea unui adevăr ştiinţific, pe baza unui şir de argumentaţii.</w:t>
      </w:r>
    </w:p>
    <w:p w:rsidR="00133D4D" w:rsidRPr="004B1516" w:rsidRDefault="00133D4D" w:rsidP="000A775F">
      <w:pPr>
        <w:rPr>
          <w:rFonts w:ascii="Arial" w:hAnsi="Arial" w:cs="Arial"/>
        </w:rPr>
      </w:pPr>
      <w:r w:rsidRPr="004B1516">
        <w:rPr>
          <w:rFonts w:ascii="Arial" w:hAnsi="Arial" w:cs="Arial"/>
        </w:rPr>
        <w:t xml:space="preserve">Obiectul explicaţiei (un concept, un fenomen, un principiu, o lege, o regulă) este prezentat astfel încât să devină inteligibil pentru elevi. </w:t>
      </w:r>
    </w:p>
    <w:p w:rsidR="00133D4D" w:rsidRPr="004B1516" w:rsidRDefault="00133D4D" w:rsidP="000A775F">
      <w:pPr>
        <w:rPr>
          <w:rFonts w:ascii="Arial" w:hAnsi="Arial" w:cs="Arial"/>
        </w:rPr>
      </w:pPr>
      <w:r w:rsidRPr="004B1516">
        <w:rPr>
          <w:rFonts w:ascii="Arial" w:hAnsi="Arial" w:cs="Arial"/>
          <w:i/>
        </w:rPr>
        <w:t>Prelegerea</w:t>
      </w:r>
      <w:r w:rsidRPr="004B1516">
        <w:rPr>
          <w:rFonts w:ascii="Arial" w:hAnsi="Arial" w:cs="Arial"/>
        </w:rPr>
        <w:t xml:space="preserve"> constă în transmiterea unui volum mare de informaţii, selectate şi organizate pe baza unui plan de idei. Pe parcursul prelegerii, profesorul recurge la argumentări, definiţii, comparaţii, exemple, concluzii în vederea prezentării accesibile şi convingătoare a temei propuse.</w:t>
      </w:r>
    </w:p>
    <w:p w:rsidR="00133D4D" w:rsidRPr="004B1516" w:rsidRDefault="00133D4D" w:rsidP="000A775F">
      <w:pPr>
        <w:rPr>
          <w:rFonts w:ascii="Arial" w:hAnsi="Arial" w:cs="Arial"/>
        </w:rPr>
      </w:pPr>
    </w:p>
    <w:p w:rsidR="00133D4D" w:rsidRPr="004B1516" w:rsidRDefault="00133D4D" w:rsidP="000A775F">
      <w:pPr>
        <w:rPr>
          <w:rFonts w:ascii="Arial" w:hAnsi="Arial" w:cs="Arial"/>
          <w:b/>
        </w:rPr>
      </w:pPr>
      <w:r w:rsidRPr="004B1516">
        <w:rPr>
          <w:rFonts w:ascii="Arial" w:hAnsi="Arial" w:cs="Arial"/>
          <w:b/>
        </w:rPr>
        <w:t xml:space="preserve">Variante noi </w:t>
      </w:r>
      <w:r w:rsidRPr="004B1516">
        <w:rPr>
          <w:rFonts w:ascii="Arial" w:hAnsi="Arial" w:cs="Arial"/>
        </w:rPr>
        <w:t>ale metodelor expozitive:</w:t>
      </w:r>
    </w:p>
    <w:p w:rsidR="00133D4D" w:rsidRPr="004B1516" w:rsidRDefault="00133D4D" w:rsidP="000A775F">
      <w:pPr>
        <w:rPr>
          <w:rFonts w:ascii="Arial" w:hAnsi="Arial" w:cs="Arial"/>
        </w:rPr>
      </w:pPr>
      <w:r w:rsidRPr="004B1516">
        <w:rPr>
          <w:rFonts w:ascii="Arial" w:hAnsi="Arial" w:cs="Arial"/>
          <w:i/>
        </w:rPr>
        <w:t>Prelegerea (expunerea) cu oponent</w:t>
      </w:r>
      <w:r w:rsidRPr="004B1516">
        <w:rPr>
          <w:rFonts w:ascii="Arial" w:hAnsi="Arial" w:cs="Arial"/>
        </w:rPr>
        <w:t>: „oponentul” – un al doilea cadru didactic sau un cursant special pregătit – intervine pe parcursul expunerii cu întrebări, aprecieri critice, sugerând auditoriului noi perspective în abordarea temei. În acest sens, este necesară o regizare prealabilă a desfăşurării prelegerii.</w:t>
      </w:r>
    </w:p>
    <w:p w:rsidR="00133D4D" w:rsidRPr="004B1516" w:rsidRDefault="00133D4D" w:rsidP="000A775F">
      <w:pPr>
        <w:rPr>
          <w:rFonts w:ascii="Arial" w:hAnsi="Arial" w:cs="Arial"/>
        </w:rPr>
      </w:pPr>
      <w:r w:rsidRPr="004B1516">
        <w:rPr>
          <w:rFonts w:ascii="Arial" w:hAnsi="Arial" w:cs="Arial"/>
          <w:i/>
        </w:rPr>
        <w:t>Prelegerea în echipă</w:t>
      </w:r>
      <w:r w:rsidRPr="004B1516">
        <w:rPr>
          <w:rFonts w:ascii="Arial" w:hAnsi="Arial" w:cs="Arial"/>
        </w:rPr>
        <w:t>: expunerea este realizată de o echipă de cadre didactice, fiecare analizând un anumit aspect al temei şi completându-se reciproc.</w:t>
      </w:r>
    </w:p>
    <w:p w:rsidR="00133D4D" w:rsidRPr="004B1516" w:rsidRDefault="00133D4D" w:rsidP="000A775F">
      <w:pPr>
        <w:rPr>
          <w:rFonts w:ascii="Arial" w:hAnsi="Arial" w:cs="Arial"/>
        </w:rPr>
      </w:pPr>
      <w:r w:rsidRPr="004B1516">
        <w:rPr>
          <w:rFonts w:ascii="Arial" w:hAnsi="Arial" w:cs="Arial"/>
          <w:i/>
        </w:rPr>
        <w:t>Prelegerea-dezbatere</w:t>
      </w:r>
      <w:r w:rsidRPr="004B1516">
        <w:rPr>
          <w:rFonts w:ascii="Arial" w:hAnsi="Arial" w:cs="Arial"/>
        </w:rPr>
        <w:t>: cadrul didactic expune ideile principale, apoi urmează o dezbatere în care cursanţii analizează, exemplifică, aplică aceste idei în conformitate cu experienţa personală.</w:t>
      </w:r>
    </w:p>
    <w:p w:rsidR="00133D4D" w:rsidRPr="004B1516" w:rsidRDefault="00133D4D" w:rsidP="000A775F">
      <w:pPr>
        <w:rPr>
          <w:rFonts w:ascii="Arial" w:hAnsi="Arial" w:cs="Arial"/>
        </w:rPr>
      </w:pPr>
      <w:r w:rsidRPr="004B1516">
        <w:rPr>
          <w:rFonts w:ascii="Arial" w:hAnsi="Arial" w:cs="Arial"/>
          <w:b/>
          <w:i/>
        </w:rPr>
        <w:t>Conversaţia</w:t>
      </w:r>
      <w:r w:rsidRPr="004B1516">
        <w:rPr>
          <w:rFonts w:ascii="Arial" w:hAnsi="Arial" w:cs="Arial"/>
        </w:rPr>
        <w:t xml:space="preserve"> este o metodă care valorifică dialogul în vederea realizării obiectivelor procesului de învăţământ.</w:t>
      </w:r>
    </w:p>
    <w:p w:rsidR="00133D4D" w:rsidRPr="004B1516" w:rsidRDefault="00133D4D" w:rsidP="000A775F">
      <w:pPr>
        <w:rPr>
          <w:rFonts w:ascii="Arial" w:hAnsi="Arial" w:cs="Arial"/>
        </w:rPr>
      </w:pPr>
      <w:r w:rsidRPr="004B1516">
        <w:rPr>
          <w:rFonts w:ascii="Arial" w:hAnsi="Arial" w:cs="Arial"/>
        </w:rPr>
        <w:t xml:space="preserve">După funcţia didactică vizată cu prioritate, se desprind următoarele </w:t>
      </w:r>
      <w:r w:rsidRPr="004B1516">
        <w:rPr>
          <w:rFonts w:ascii="Arial" w:hAnsi="Arial" w:cs="Arial"/>
          <w:i/>
        </w:rPr>
        <w:t>forme principale ale conversaţiei</w:t>
      </w:r>
      <w:r w:rsidRPr="004B1516">
        <w:rPr>
          <w:rFonts w:ascii="Arial" w:hAnsi="Arial" w:cs="Arial"/>
        </w:rPr>
        <w:t>:</w:t>
      </w:r>
    </w:p>
    <w:p w:rsidR="00133D4D" w:rsidRPr="004B1516" w:rsidRDefault="00133D4D" w:rsidP="000A775F">
      <w:pPr>
        <w:rPr>
          <w:rFonts w:ascii="Arial" w:hAnsi="Arial" w:cs="Arial"/>
        </w:rPr>
      </w:pPr>
      <w:r w:rsidRPr="004B1516">
        <w:rPr>
          <w:rFonts w:ascii="Arial" w:hAnsi="Arial" w:cs="Arial"/>
        </w:rPr>
        <w:t xml:space="preserve">- conversaţia </w:t>
      </w:r>
      <w:r w:rsidRPr="004B1516">
        <w:rPr>
          <w:rFonts w:ascii="Arial" w:hAnsi="Arial" w:cs="Arial"/>
          <w:i/>
        </w:rPr>
        <w:t>de verificare (catihetică)</w:t>
      </w:r>
      <w:r w:rsidRPr="004B1516">
        <w:rPr>
          <w:rFonts w:ascii="Arial" w:hAnsi="Arial" w:cs="Arial"/>
        </w:rPr>
        <w:t>, în care întrebările sunt de tip reproductiv, vizând cunoştinţe predate şi învăţate şi solicitând cu prioritate memoria;</w:t>
      </w:r>
    </w:p>
    <w:p w:rsidR="00133D4D" w:rsidRPr="004B1516" w:rsidRDefault="00133D4D" w:rsidP="000A775F">
      <w:pPr>
        <w:rPr>
          <w:rFonts w:ascii="Arial" w:hAnsi="Arial" w:cs="Arial"/>
        </w:rPr>
      </w:pPr>
      <w:r w:rsidRPr="004B1516">
        <w:rPr>
          <w:rFonts w:ascii="Arial" w:hAnsi="Arial" w:cs="Arial"/>
        </w:rPr>
        <w:t xml:space="preserve">- conversaţia </w:t>
      </w:r>
      <w:r w:rsidRPr="004B1516">
        <w:rPr>
          <w:rFonts w:ascii="Arial" w:hAnsi="Arial" w:cs="Arial"/>
          <w:i/>
        </w:rPr>
        <w:t>euristică</w:t>
      </w:r>
      <w:r w:rsidRPr="004B1516">
        <w:rPr>
          <w:rFonts w:ascii="Arial" w:hAnsi="Arial" w:cs="Arial"/>
        </w:rPr>
        <w:t>, în care întrebările sunt de tip productiv, solicitând cu prioritate gândirea în prelucrarea şi sistematizarea datelor cunoscute în vederea unor comparări, interpretări sau exprimări de opinii personale. Se ajunge astfel la cunoştinţe noi, „descoperite” de elevi prin efort personal (etimologic: "evriskein", gr. = "a descoperi"). Se mai numeşte şi conversaţie socratică; părintele ei fiind considerat filosoful grec Socrate.</w:t>
      </w:r>
    </w:p>
    <w:p w:rsidR="00133D4D" w:rsidRPr="004B1516" w:rsidRDefault="00133D4D" w:rsidP="000A775F">
      <w:pPr>
        <w:rPr>
          <w:rFonts w:ascii="Arial" w:hAnsi="Arial" w:cs="Arial"/>
        </w:rPr>
      </w:pPr>
      <w:r w:rsidRPr="004B1516">
        <w:rPr>
          <w:rFonts w:ascii="Arial" w:hAnsi="Arial" w:cs="Arial"/>
        </w:rPr>
        <w:t xml:space="preserve">- </w:t>
      </w:r>
      <w:r w:rsidRPr="004B1516">
        <w:rPr>
          <w:rFonts w:ascii="Arial" w:hAnsi="Arial" w:cs="Arial"/>
          <w:i/>
        </w:rPr>
        <w:t>Conversaţia de consolidare</w:t>
      </w:r>
      <w:r w:rsidRPr="004B1516">
        <w:rPr>
          <w:rFonts w:ascii="Arial" w:hAnsi="Arial" w:cs="Arial"/>
        </w:rPr>
        <w:t>, prin care se urmăreşte repetarea şi sistematizarea cunoştinţelor.</w:t>
      </w:r>
    </w:p>
    <w:p w:rsidR="00133D4D" w:rsidRPr="004B1516" w:rsidRDefault="00133D4D" w:rsidP="000A775F">
      <w:pPr>
        <w:rPr>
          <w:rFonts w:ascii="Arial" w:hAnsi="Arial" w:cs="Arial"/>
          <w:i/>
        </w:rPr>
      </w:pPr>
    </w:p>
    <w:p w:rsidR="00133D4D" w:rsidRPr="004B1516" w:rsidRDefault="00133D4D" w:rsidP="000A775F">
      <w:pPr>
        <w:rPr>
          <w:rFonts w:ascii="Arial" w:hAnsi="Arial" w:cs="Arial"/>
        </w:rPr>
      </w:pPr>
      <w:r w:rsidRPr="004B1516">
        <w:rPr>
          <w:rFonts w:ascii="Arial" w:hAnsi="Arial" w:cs="Arial"/>
          <w:i/>
        </w:rPr>
        <w:t>Formularea întrebărilor</w:t>
      </w:r>
      <w:r w:rsidRPr="004B1516">
        <w:rPr>
          <w:rFonts w:ascii="Arial" w:hAnsi="Arial" w:cs="Arial"/>
        </w:rPr>
        <w:t xml:space="preserve"> presupune respectarea următoarelor </w:t>
      </w:r>
      <w:r w:rsidRPr="004B1516">
        <w:rPr>
          <w:rFonts w:ascii="Arial" w:hAnsi="Arial" w:cs="Arial"/>
          <w:i/>
        </w:rPr>
        <w:t>cerinţe</w:t>
      </w:r>
      <w:r w:rsidRPr="004B1516">
        <w:rPr>
          <w:rFonts w:ascii="Arial" w:hAnsi="Arial" w:cs="Arial"/>
        </w:rPr>
        <w:t>: să fie formulate corect, simplu, accesibil; să fie adresate întregii clase; să nu sugereze răspunsul; să fie gradate şi variate; să stimuleze operaţiile gândirii, să declanşeze, pentru găsirea răspunsului, o activitate intelectuală cât mai intensă; să fie urmate de o pauză suficientă pentru construirea răspunsului.</w:t>
      </w:r>
    </w:p>
    <w:p w:rsidR="00133D4D" w:rsidRPr="004B1516" w:rsidRDefault="00133D4D" w:rsidP="000A775F">
      <w:pPr>
        <w:rPr>
          <w:rFonts w:ascii="Arial" w:hAnsi="Arial" w:cs="Arial"/>
        </w:rPr>
      </w:pPr>
      <w:r w:rsidRPr="004B1516">
        <w:rPr>
          <w:rFonts w:ascii="Arial" w:hAnsi="Arial" w:cs="Arial"/>
        </w:rPr>
        <w:t>Elevii trebuie solicitaţi şi îndrumaţi să adreseze şi ei întrebări cadrului didactic sau colegilor.</w:t>
      </w:r>
    </w:p>
    <w:p w:rsidR="00133D4D" w:rsidRPr="004B1516" w:rsidRDefault="00133D4D" w:rsidP="000A775F">
      <w:pPr>
        <w:rPr>
          <w:rFonts w:ascii="Arial" w:hAnsi="Arial" w:cs="Arial"/>
        </w:rPr>
      </w:pPr>
      <w:r w:rsidRPr="004B1516">
        <w:rPr>
          <w:rFonts w:ascii="Arial" w:hAnsi="Arial" w:cs="Arial"/>
        </w:rPr>
        <w:t xml:space="preserve">O altă categorie de </w:t>
      </w:r>
      <w:r w:rsidRPr="004B1516">
        <w:rPr>
          <w:rFonts w:ascii="Arial" w:hAnsi="Arial" w:cs="Arial"/>
          <w:i/>
        </w:rPr>
        <w:t>cerinţe</w:t>
      </w:r>
      <w:r w:rsidRPr="004B1516">
        <w:rPr>
          <w:rFonts w:ascii="Arial" w:hAnsi="Arial" w:cs="Arial"/>
        </w:rPr>
        <w:t xml:space="preserve"> vizează </w:t>
      </w:r>
      <w:r w:rsidRPr="004B1516">
        <w:rPr>
          <w:rFonts w:ascii="Arial" w:hAnsi="Arial" w:cs="Arial"/>
          <w:i/>
        </w:rPr>
        <w:t>răspunsurile</w:t>
      </w:r>
      <w:r w:rsidRPr="004B1516">
        <w:rPr>
          <w:rFonts w:ascii="Arial" w:hAnsi="Arial" w:cs="Arial"/>
        </w:rPr>
        <w:t>. Acestea vor fi: corect formulate, din punct de vedere ştiinţific, stilistic şi gramatical; complete; argumentate; sancţionate (confirmate) de cadrul didactic sau colegi.</w:t>
      </w:r>
    </w:p>
    <w:p w:rsidR="00133D4D" w:rsidRPr="004B1516" w:rsidRDefault="00133D4D" w:rsidP="000A775F">
      <w:pPr>
        <w:rPr>
          <w:rFonts w:ascii="Arial" w:hAnsi="Arial" w:cs="Arial"/>
          <w:b/>
        </w:rPr>
      </w:pPr>
    </w:p>
    <w:p w:rsidR="00133D4D" w:rsidRPr="004B1516" w:rsidRDefault="00133D4D" w:rsidP="000A775F">
      <w:pPr>
        <w:rPr>
          <w:rFonts w:ascii="Arial" w:hAnsi="Arial" w:cs="Arial"/>
        </w:rPr>
      </w:pPr>
      <w:r w:rsidRPr="004B1516">
        <w:rPr>
          <w:rFonts w:ascii="Arial" w:hAnsi="Arial" w:cs="Arial"/>
          <w:b/>
        </w:rPr>
        <w:t xml:space="preserve">2. Metoda dezbaterilor. </w:t>
      </w:r>
      <w:r w:rsidRPr="004B1516">
        <w:rPr>
          <w:rFonts w:ascii="Arial" w:hAnsi="Arial" w:cs="Arial"/>
        </w:rPr>
        <w:t>Considerată ca variantă a metodei conversaţiei, metoda dezbaterilor presupune luarea în discuţie, de către un grup de cursanţi, a unei probleme, în condiţiile în care: cursanţii dispun de o pregătire în domeniu; există un climat favorabil schimbului de opinii; profesorul are rolul de moderator.</w:t>
      </w:r>
    </w:p>
    <w:p w:rsidR="00133D4D" w:rsidRPr="004B1516" w:rsidRDefault="00133D4D" w:rsidP="000A775F">
      <w:pPr>
        <w:rPr>
          <w:rFonts w:ascii="Arial" w:hAnsi="Arial" w:cs="Arial"/>
          <w:b/>
        </w:rPr>
      </w:pPr>
    </w:p>
    <w:p w:rsidR="00133D4D" w:rsidRPr="004B1516" w:rsidRDefault="00133D4D" w:rsidP="000A775F">
      <w:pPr>
        <w:rPr>
          <w:rFonts w:ascii="Arial" w:hAnsi="Arial" w:cs="Arial"/>
        </w:rPr>
      </w:pPr>
      <w:r w:rsidRPr="004B1516">
        <w:rPr>
          <w:rFonts w:ascii="Arial" w:hAnsi="Arial" w:cs="Arial"/>
          <w:b/>
        </w:rPr>
        <w:t xml:space="preserve">3. Problematizarea. </w:t>
      </w:r>
      <w:r w:rsidRPr="004B1516">
        <w:rPr>
          <w:rFonts w:ascii="Arial" w:hAnsi="Arial" w:cs="Arial"/>
        </w:rPr>
        <w:t>Esenţa acestei metode constă în crearea, pe parcursul învâţării, a unor situaţii-problemă şi rezolvarea acestora de către elevi care, pornind de la cunoştinţe anterior însuşite, ajung la adevăruri noi. Noile cunoştinţe nu mai sunt astfel „predate” elevilor gata elaborate ci sunt obţinute prin efort propriu.</w:t>
      </w:r>
    </w:p>
    <w:p w:rsidR="00133D4D" w:rsidRPr="004B1516" w:rsidRDefault="00133D4D" w:rsidP="000A775F">
      <w:pPr>
        <w:rPr>
          <w:rFonts w:ascii="Arial" w:hAnsi="Arial" w:cs="Arial"/>
        </w:rPr>
      </w:pPr>
      <w:r w:rsidRPr="004B1516">
        <w:rPr>
          <w:rFonts w:ascii="Arial" w:hAnsi="Arial" w:cs="Arial"/>
          <w:i/>
        </w:rPr>
        <w:t>Situaţia-problemă</w:t>
      </w:r>
      <w:r w:rsidRPr="004B1516">
        <w:rPr>
          <w:rFonts w:ascii="Arial" w:hAnsi="Arial" w:cs="Arial"/>
        </w:rPr>
        <w:t xml:space="preserve"> este de obicei definită ca un conflict care se declanşează între datele vechi şi datele noi pe care le primeşte elevul şi care par să le contrazică pe primele. Contradicţia poate apărea între teorie şi aspectele practice, între general şi un caz particular, între experienţa emipirică şi cunoştinţele ştiinţifice etc. Se creează astfel o stare de tensiune psihică, de nelămurire, de curiozitate care declanşează activitatea de cunoaştere, de rezolvare a problemei, prin formulare de ipoteze, verificarea lor şi desprinderea unor concluzii.</w:t>
      </w:r>
    </w:p>
    <w:p w:rsidR="00133D4D" w:rsidRPr="004B1516" w:rsidRDefault="00133D4D" w:rsidP="000A775F">
      <w:pPr>
        <w:rPr>
          <w:rFonts w:ascii="Arial" w:hAnsi="Arial" w:cs="Arial"/>
        </w:rPr>
      </w:pPr>
    </w:p>
    <w:p w:rsidR="00133D4D" w:rsidRPr="004B1516" w:rsidRDefault="00133D4D" w:rsidP="000A775F">
      <w:pPr>
        <w:rPr>
          <w:rFonts w:ascii="Arial" w:hAnsi="Arial" w:cs="Arial"/>
        </w:rPr>
      </w:pPr>
      <w:r w:rsidRPr="004B1516">
        <w:rPr>
          <w:rFonts w:ascii="Arial" w:hAnsi="Arial" w:cs="Arial"/>
        </w:rPr>
        <w:t xml:space="preserve">Instruirea prin problematizare se poate realiza la diferite </w:t>
      </w:r>
      <w:r w:rsidRPr="004B1516">
        <w:rPr>
          <w:rFonts w:ascii="Arial" w:hAnsi="Arial" w:cs="Arial"/>
          <w:i/>
        </w:rPr>
        <w:t>nivele:</w:t>
      </w:r>
      <w:r w:rsidRPr="004B1516">
        <w:rPr>
          <w:rFonts w:ascii="Arial" w:hAnsi="Arial" w:cs="Arial"/>
        </w:rPr>
        <w:t xml:space="preserve"> expunerea problematizată de către profesor a materialului de învăţat; crearea de către profesor a unei situaţii problemă şi rezolvarea ei de către elevi împreună cu profesorul; Crearea de către profesor a unei situaţii problemă şi rezolvarea ei de către elevi în mod independent; sesizarea şi rezolvarea problemei de către elevi.</w:t>
      </w:r>
    </w:p>
    <w:p w:rsidR="00133D4D" w:rsidRPr="004B1516" w:rsidRDefault="00133D4D" w:rsidP="000A775F">
      <w:pPr>
        <w:rPr>
          <w:rFonts w:ascii="Arial" w:hAnsi="Arial" w:cs="Arial"/>
        </w:rPr>
      </w:pPr>
    </w:p>
    <w:p w:rsidR="00133D4D" w:rsidRPr="004B1516" w:rsidRDefault="00133D4D" w:rsidP="000A775F">
      <w:pPr>
        <w:rPr>
          <w:rFonts w:ascii="Arial" w:hAnsi="Arial" w:cs="Arial"/>
        </w:rPr>
      </w:pPr>
      <w:r w:rsidRPr="004B1516">
        <w:rPr>
          <w:rFonts w:ascii="Arial" w:hAnsi="Arial" w:cs="Arial"/>
        </w:rPr>
        <w:t>Problematizarea este o metodă cu un înalt potenţial formativ; ea contribuie la dezvoltarea operaţiilor gândirii, a capacităţilor creatoare, la cultivarea motivaţiei intrinseci, la educarea independenţei şi autonomiei în activitatea intelectuală.</w:t>
      </w:r>
    </w:p>
    <w:p w:rsidR="00133D4D" w:rsidRPr="004B1516" w:rsidRDefault="00133D4D" w:rsidP="000A775F">
      <w:pPr>
        <w:rPr>
          <w:rFonts w:ascii="Arial" w:hAnsi="Arial" w:cs="Arial"/>
        </w:rPr>
      </w:pPr>
      <w:r w:rsidRPr="004B1516">
        <w:rPr>
          <w:rFonts w:ascii="Arial" w:hAnsi="Arial" w:cs="Arial"/>
        </w:rPr>
        <w:t>Problematizarea poate deveni un procedeu eficient de activare a elevilor în cadrul altor metode (expunere, demonstraţie) sau poate căpăta o extindere mai mare în metoda studiului de caz (cazul este o problemă mai complexă).</w:t>
      </w:r>
    </w:p>
    <w:p w:rsidR="00133D4D" w:rsidRPr="004B1516" w:rsidRDefault="00133D4D" w:rsidP="000A775F">
      <w:pPr>
        <w:rPr>
          <w:rFonts w:ascii="Arial" w:hAnsi="Arial" w:cs="Arial"/>
          <w:b/>
        </w:rPr>
      </w:pPr>
    </w:p>
    <w:p w:rsidR="00133D4D" w:rsidRPr="004B1516" w:rsidRDefault="00133D4D" w:rsidP="000A775F">
      <w:pPr>
        <w:rPr>
          <w:rFonts w:ascii="Arial" w:hAnsi="Arial" w:cs="Arial"/>
        </w:rPr>
      </w:pPr>
      <w:r w:rsidRPr="004B1516">
        <w:rPr>
          <w:rFonts w:ascii="Arial" w:hAnsi="Arial" w:cs="Arial"/>
          <w:b/>
        </w:rPr>
        <w:t xml:space="preserve">4. Lectura (studiul cărţii). </w:t>
      </w:r>
      <w:r w:rsidRPr="004B1516">
        <w:rPr>
          <w:rFonts w:ascii="Arial" w:hAnsi="Arial" w:cs="Arial"/>
        </w:rPr>
        <w:t>În cazul acestei metode, sursa informaţiilor o reprezintă textul scris în primul rând manualul, dar şi lucrări de specialitate, dicţionare, enciclopedii, reviste, culegeri ş.a. Elevii citesc cu intenţia de a învăţa, dobândind astfel cunoştinţe prin efort personal.</w:t>
      </w:r>
    </w:p>
    <w:p w:rsidR="00133D4D" w:rsidRPr="004B1516" w:rsidRDefault="00133D4D" w:rsidP="000A775F">
      <w:pPr>
        <w:rPr>
          <w:rFonts w:ascii="Arial" w:hAnsi="Arial" w:cs="Arial"/>
        </w:rPr>
      </w:pPr>
      <w:r w:rsidRPr="004B1516">
        <w:rPr>
          <w:rFonts w:ascii="Arial" w:hAnsi="Arial" w:cs="Arial"/>
        </w:rPr>
        <w:t>Utilizarea acestei metode presupune valorificarea unor tehnici de lectură (cum ar fi: lectura rapidă, lectura activă, lectura explicativă, lectura selectivă) precum şi a unor deprinderi şi obişnuinţe de stocare şi prelucrare a informaţiilor (ca deprinderea de a lua notiţe, a extrage ideile principale, a alcătui o fişă, un conspect etc).</w:t>
      </w:r>
    </w:p>
    <w:p w:rsidR="00133D4D" w:rsidRPr="004B1516" w:rsidRDefault="00133D4D" w:rsidP="000A775F">
      <w:pPr>
        <w:rPr>
          <w:rFonts w:ascii="Arial" w:hAnsi="Arial" w:cs="Arial"/>
        </w:rPr>
      </w:pPr>
      <w:r w:rsidRPr="004B1516">
        <w:rPr>
          <w:rFonts w:ascii="Arial" w:hAnsi="Arial" w:cs="Arial"/>
        </w:rPr>
        <w:t>Valoarea metodei constă în special în consolidarea acestor tehnici de activitate intelectuală.</w:t>
      </w:r>
    </w:p>
    <w:p w:rsidR="00133D4D" w:rsidRPr="004B1516" w:rsidRDefault="00133D4D" w:rsidP="000A775F">
      <w:pPr>
        <w:rPr>
          <w:rFonts w:ascii="Arial" w:hAnsi="Arial" w:cs="Arial"/>
          <w:b/>
        </w:rPr>
      </w:pPr>
    </w:p>
    <w:p w:rsidR="00133D4D" w:rsidRPr="004B1516" w:rsidRDefault="00133D4D" w:rsidP="000A775F">
      <w:pPr>
        <w:rPr>
          <w:rFonts w:ascii="Arial" w:hAnsi="Arial" w:cs="Arial"/>
        </w:rPr>
      </w:pPr>
      <w:r w:rsidRPr="004B1516">
        <w:rPr>
          <w:rFonts w:ascii="Arial" w:hAnsi="Arial" w:cs="Arial"/>
          <w:b/>
        </w:rPr>
        <w:t xml:space="preserve">5. Observarea sistematică şi independentă. </w:t>
      </w:r>
      <w:r w:rsidRPr="004B1516">
        <w:rPr>
          <w:rFonts w:ascii="Arial" w:hAnsi="Arial" w:cs="Arial"/>
        </w:rPr>
        <w:t xml:space="preserve">Metoda </w:t>
      </w:r>
      <w:r w:rsidRPr="004B1516">
        <w:rPr>
          <w:rFonts w:ascii="Arial" w:hAnsi="Arial" w:cs="Arial"/>
          <w:i/>
        </w:rPr>
        <w:t>presupune</w:t>
      </w:r>
      <w:r w:rsidRPr="004B1516">
        <w:rPr>
          <w:rFonts w:ascii="Arial" w:hAnsi="Arial" w:cs="Arial"/>
        </w:rPr>
        <w:t xml:space="preserve"> urmărirea, investigarea unor obiecte sau fenomene în vederea obţinerii de informaţii despre acestea.</w:t>
      </w:r>
    </w:p>
    <w:p w:rsidR="00133D4D" w:rsidRPr="004B1516" w:rsidRDefault="00133D4D" w:rsidP="000A775F">
      <w:pPr>
        <w:rPr>
          <w:rFonts w:ascii="Arial" w:hAnsi="Arial" w:cs="Arial"/>
        </w:rPr>
      </w:pPr>
      <w:r w:rsidRPr="004B1516">
        <w:rPr>
          <w:rFonts w:ascii="Arial" w:hAnsi="Arial" w:cs="Arial"/>
        </w:rPr>
        <w:t>Ca metodă de învăţământ, observarea este intenţionată, organizată şi sistematică.</w:t>
      </w:r>
    </w:p>
    <w:p w:rsidR="00133D4D" w:rsidRPr="004B1516" w:rsidRDefault="00133D4D" w:rsidP="000A775F">
      <w:pPr>
        <w:rPr>
          <w:rFonts w:ascii="Arial" w:hAnsi="Arial" w:cs="Arial"/>
        </w:rPr>
      </w:pPr>
      <w:r w:rsidRPr="004B1516">
        <w:rPr>
          <w:rFonts w:ascii="Arial" w:hAnsi="Arial" w:cs="Arial"/>
          <w:i/>
        </w:rPr>
        <w:t>Cerinţe</w:t>
      </w:r>
      <w:r w:rsidRPr="004B1516">
        <w:rPr>
          <w:rFonts w:ascii="Arial" w:hAnsi="Arial" w:cs="Arial"/>
        </w:rPr>
        <w:t xml:space="preserve"> în utilizarea acestei metode: existenţa unor obiective clare şi a unor sarcini concrete; asigurarea unui caracter riguros şi sistematic (eşalonată în timp, pe perioade distincte, desfăşurată după un plan etc); antrenarea cât mai multor analizatori în activitatea de observare; asigurarea unei atitudini active a elevilor pe parcursul observării (efectuează analize, comparaţii, clasificări ş.a.); consemnarea riguroasă a rezultatelor (în caiete, fişe etc.); prelucrarea şi interpretarea datelor observate; valorificarea informaţiilor obţinute în activităţi ulterioare.</w:t>
      </w:r>
    </w:p>
    <w:p w:rsidR="00133D4D" w:rsidRPr="004B1516" w:rsidRDefault="00133D4D" w:rsidP="000A775F">
      <w:pPr>
        <w:rPr>
          <w:rFonts w:ascii="Arial" w:hAnsi="Arial" w:cs="Arial"/>
          <w:b/>
        </w:rPr>
      </w:pPr>
    </w:p>
    <w:p w:rsidR="00133D4D" w:rsidRPr="004B1516" w:rsidRDefault="00133D4D" w:rsidP="000A775F">
      <w:pPr>
        <w:rPr>
          <w:rFonts w:ascii="Arial" w:hAnsi="Arial" w:cs="Arial"/>
        </w:rPr>
      </w:pPr>
      <w:r w:rsidRPr="004B1516">
        <w:rPr>
          <w:rFonts w:ascii="Arial" w:hAnsi="Arial" w:cs="Arial"/>
          <w:b/>
        </w:rPr>
        <w:t xml:space="preserve">6. Experimentul. </w:t>
      </w:r>
      <w:r w:rsidRPr="004B1516">
        <w:rPr>
          <w:rFonts w:ascii="Arial" w:hAnsi="Arial" w:cs="Arial"/>
        </w:rPr>
        <w:t>Ca şi observarea, experimentul ca metodă didactică derivă din metoda de cercetare cu acelaşi nume; servind însă realizării unor obiective pedagogice.</w:t>
      </w:r>
    </w:p>
    <w:p w:rsidR="00133D4D" w:rsidRPr="004B1516" w:rsidRDefault="00133D4D" w:rsidP="000A775F">
      <w:pPr>
        <w:rPr>
          <w:rFonts w:ascii="Arial" w:hAnsi="Arial" w:cs="Arial"/>
        </w:rPr>
      </w:pPr>
      <w:r w:rsidRPr="004B1516">
        <w:rPr>
          <w:rFonts w:ascii="Arial" w:hAnsi="Arial" w:cs="Arial"/>
        </w:rPr>
        <w:t>Experimentul constă în provocarea intenţionată a unui fenomen în scopul studierii lui.</w:t>
      </w:r>
    </w:p>
    <w:p w:rsidR="00133D4D" w:rsidRPr="004B1516" w:rsidRDefault="00133D4D" w:rsidP="000A775F">
      <w:pPr>
        <w:rPr>
          <w:rFonts w:ascii="Arial" w:hAnsi="Arial" w:cs="Arial"/>
        </w:rPr>
      </w:pPr>
    </w:p>
    <w:p w:rsidR="00133D4D" w:rsidRPr="004B1516" w:rsidRDefault="00133D4D" w:rsidP="000A775F">
      <w:pPr>
        <w:rPr>
          <w:rFonts w:ascii="Arial" w:hAnsi="Arial" w:cs="Arial"/>
        </w:rPr>
      </w:pPr>
      <w:r w:rsidRPr="004B1516">
        <w:rPr>
          <w:rFonts w:ascii="Arial" w:hAnsi="Arial" w:cs="Arial"/>
        </w:rPr>
        <w:t xml:space="preserve">Cele mai întâlnite </w:t>
      </w:r>
      <w:r w:rsidRPr="004B1516">
        <w:rPr>
          <w:rFonts w:ascii="Arial" w:hAnsi="Arial" w:cs="Arial"/>
          <w:b/>
        </w:rPr>
        <w:t>forme</w:t>
      </w:r>
      <w:r w:rsidRPr="004B1516">
        <w:rPr>
          <w:rFonts w:ascii="Arial" w:hAnsi="Arial" w:cs="Arial"/>
        </w:rPr>
        <w:t xml:space="preserve"> ale experimentului sunt:</w:t>
      </w:r>
    </w:p>
    <w:p w:rsidR="00133D4D" w:rsidRPr="004B1516" w:rsidRDefault="00133D4D" w:rsidP="000A775F">
      <w:pPr>
        <w:rPr>
          <w:rFonts w:ascii="Arial" w:hAnsi="Arial" w:cs="Arial"/>
        </w:rPr>
      </w:pPr>
      <w:r w:rsidRPr="004B1516">
        <w:rPr>
          <w:rFonts w:ascii="Arial" w:hAnsi="Arial" w:cs="Arial"/>
        </w:rPr>
        <w:t xml:space="preserve">1. </w:t>
      </w:r>
      <w:r w:rsidRPr="004B1516">
        <w:rPr>
          <w:rFonts w:ascii="Arial" w:hAnsi="Arial" w:cs="Arial"/>
          <w:i/>
        </w:rPr>
        <w:t>Experimentul cu caracter demonstrativ</w:t>
      </w:r>
      <w:r w:rsidRPr="004B1516">
        <w:rPr>
          <w:rFonts w:ascii="Arial" w:hAnsi="Arial" w:cs="Arial"/>
        </w:rPr>
        <w:t xml:space="preserve"> - realizat de profesor, în faţa clasei, în următoarea succesiune de etape: asigurarea unei pregătiri teoretice: sunt actualizate sau prezentate cunoştinţele teoretice care vor fi utilizate pe parcursul desfăşurării activităţii experimentale sau la prelucrarea datelor şi stabilirea concluziilor; cunoaşterea aparaturii de către elevi: sunt descrise trusele, aparatele, instalaţiile experimentale; executarea lucrării experimentale de către profesor, cu explicarea demersurilor efectuate şi asigurarea unei atitudini active din partea elevilor; elaborarea concluziilor, prin antrenarea elevilor.</w:t>
      </w:r>
    </w:p>
    <w:p w:rsidR="00133D4D" w:rsidRPr="004B1516" w:rsidRDefault="00133D4D" w:rsidP="000A775F">
      <w:pPr>
        <w:rPr>
          <w:rFonts w:ascii="Arial" w:hAnsi="Arial" w:cs="Arial"/>
        </w:rPr>
      </w:pPr>
    </w:p>
    <w:p w:rsidR="00133D4D" w:rsidRPr="004B1516" w:rsidRDefault="00133D4D" w:rsidP="000A775F">
      <w:pPr>
        <w:rPr>
          <w:rFonts w:ascii="Arial" w:hAnsi="Arial" w:cs="Arial"/>
        </w:rPr>
      </w:pPr>
      <w:r w:rsidRPr="004B1516">
        <w:rPr>
          <w:rFonts w:ascii="Arial" w:hAnsi="Arial" w:cs="Arial"/>
        </w:rPr>
        <w:t xml:space="preserve">2. </w:t>
      </w:r>
      <w:r w:rsidRPr="004B1516">
        <w:rPr>
          <w:rFonts w:ascii="Arial" w:hAnsi="Arial" w:cs="Arial"/>
          <w:i/>
        </w:rPr>
        <w:t>Experimentul cu caracter de cercetare</w:t>
      </w:r>
      <w:r w:rsidRPr="004B1516">
        <w:rPr>
          <w:rFonts w:ascii="Arial" w:hAnsi="Arial" w:cs="Arial"/>
        </w:rPr>
        <w:t xml:space="preserve"> se aseamănă cel mai mult cu experiemtnul ca metodă de cercetare şi parcurge aproximativ etapele unei investigaţii experimentale autentice: delimitarea unei probleme; emiterea de ipoteze; organizarea unor situaţii experimentale; desfăşurarea propriu-zisă a experimentului, cu folosirea aparaturii de laborator; prelucrarea şi interpretarea datelor; confirmarea sau infirmarea ipotezei.</w:t>
      </w:r>
    </w:p>
    <w:p w:rsidR="00133D4D" w:rsidRPr="004B1516" w:rsidRDefault="00133D4D" w:rsidP="000A775F">
      <w:pPr>
        <w:rPr>
          <w:rFonts w:ascii="Arial" w:hAnsi="Arial" w:cs="Arial"/>
        </w:rPr>
      </w:pPr>
    </w:p>
    <w:p w:rsidR="00133D4D" w:rsidRPr="004B1516" w:rsidRDefault="00133D4D" w:rsidP="000A775F">
      <w:pPr>
        <w:rPr>
          <w:rFonts w:ascii="Arial" w:hAnsi="Arial" w:cs="Arial"/>
        </w:rPr>
      </w:pPr>
      <w:r w:rsidRPr="004B1516">
        <w:rPr>
          <w:rFonts w:ascii="Arial" w:hAnsi="Arial" w:cs="Arial"/>
        </w:rPr>
        <w:t xml:space="preserve">3. </w:t>
      </w:r>
      <w:r w:rsidRPr="004B1516">
        <w:rPr>
          <w:rFonts w:ascii="Arial" w:hAnsi="Arial" w:cs="Arial"/>
          <w:i/>
        </w:rPr>
        <w:t>Experimentul cu caracter aplicativ</w:t>
      </w:r>
      <w:r w:rsidRPr="004B1516">
        <w:rPr>
          <w:rFonts w:ascii="Arial" w:hAnsi="Arial" w:cs="Arial"/>
        </w:rPr>
        <w:t xml:space="preserve"> urmăreşte confirmarea experimentală a unor cunoştinţe ştiinţifice anterior dobândite. Se parcurg următoarele etape: prezentarea sau actualizarea cunoştinţelor teoretice; prezentarea sarcinilor de lucru; organizarea activităţii elevilor: gruparea lor, repartizarea truselor; executarea activităţii experimentale de către elevi sub îndrumarea cadrului didactic; consemnarea rezultatelor; comentarea rezultatelor şi stabilirea concluziilor.</w:t>
      </w:r>
    </w:p>
    <w:p w:rsidR="00133D4D" w:rsidRPr="004B1516" w:rsidRDefault="00133D4D" w:rsidP="000A775F">
      <w:pPr>
        <w:rPr>
          <w:rFonts w:ascii="Arial" w:hAnsi="Arial" w:cs="Arial"/>
        </w:rPr>
      </w:pPr>
    </w:p>
    <w:p w:rsidR="00133D4D" w:rsidRPr="004B1516" w:rsidRDefault="00133D4D" w:rsidP="000A775F">
      <w:pPr>
        <w:rPr>
          <w:rFonts w:ascii="Arial" w:hAnsi="Arial" w:cs="Arial"/>
        </w:rPr>
      </w:pPr>
      <w:r w:rsidRPr="004B1516">
        <w:rPr>
          <w:rFonts w:ascii="Arial" w:hAnsi="Arial" w:cs="Arial"/>
        </w:rPr>
        <w:t>Utilizarea metodei experimentului este condiţionată de existenţa unui spaţiu şcolar adecvat (laborator şcolar) şi a unor mijloace de învăţământ corespunzătoare (aparatură de laborator, truse, montaje etc.)</w:t>
      </w:r>
    </w:p>
    <w:p w:rsidR="00133D4D" w:rsidRPr="004B1516" w:rsidRDefault="00133D4D" w:rsidP="000A775F">
      <w:pPr>
        <w:rPr>
          <w:rFonts w:ascii="Arial" w:hAnsi="Arial" w:cs="Arial"/>
        </w:rPr>
      </w:pPr>
    </w:p>
    <w:p w:rsidR="00133D4D" w:rsidRPr="004B1516" w:rsidRDefault="00133D4D" w:rsidP="000A775F">
      <w:pPr>
        <w:rPr>
          <w:rFonts w:ascii="Arial" w:hAnsi="Arial" w:cs="Arial"/>
        </w:rPr>
      </w:pPr>
      <w:r w:rsidRPr="004B1516">
        <w:rPr>
          <w:rFonts w:ascii="Arial" w:hAnsi="Arial" w:cs="Arial"/>
        </w:rPr>
        <w:t>În cazul experimentului cu caracter de cercetare şi al celui aplicativ activitatea elevilor se poate organiza fie pe grupe, fie individual.</w:t>
      </w:r>
    </w:p>
    <w:p w:rsidR="00133D4D" w:rsidRPr="004B1516" w:rsidRDefault="00133D4D" w:rsidP="000A775F">
      <w:pPr>
        <w:rPr>
          <w:rFonts w:ascii="Arial" w:hAnsi="Arial" w:cs="Arial"/>
        </w:rPr>
      </w:pPr>
      <w:r w:rsidRPr="004B1516">
        <w:rPr>
          <w:rFonts w:ascii="Arial" w:hAnsi="Arial" w:cs="Arial"/>
        </w:rPr>
        <w:t>Ca şi observarea sistematică, experimentul dispune de importante valenţe formative, stimulând activitatea de investigaţie personală şi independenţa şi favorizând dezvoltarea intereselor cognitive.</w:t>
      </w:r>
    </w:p>
    <w:p w:rsidR="00133D4D" w:rsidRPr="004B1516" w:rsidRDefault="00133D4D" w:rsidP="000A775F">
      <w:pPr>
        <w:rPr>
          <w:rFonts w:ascii="Arial" w:hAnsi="Arial" w:cs="Arial"/>
          <w:b/>
        </w:rPr>
      </w:pPr>
    </w:p>
    <w:p w:rsidR="00133D4D" w:rsidRPr="004B1516" w:rsidRDefault="00133D4D" w:rsidP="000A775F">
      <w:pPr>
        <w:rPr>
          <w:rFonts w:ascii="Arial" w:hAnsi="Arial" w:cs="Arial"/>
        </w:rPr>
      </w:pPr>
      <w:r w:rsidRPr="004B1516">
        <w:rPr>
          <w:rFonts w:ascii="Arial" w:hAnsi="Arial" w:cs="Arial"/>
          <w:b/>
        </w:rPr>
        <w:t xml:space="preserve">7. Demonstraţia. </w:t>
      </w:r>
      <w:r w:rsidRPr="004B1516">
        <w:rPr>
          <w:rFonts w:ascii="Arial" w:hAnsi="Arial" w:cs="Arial"/>
        </w:rPr>
        <w:t>Această metodă constă în prezentarea, de către cadrul didactic, a unor obiecte sau fenomene reale sau a unor substitute ale acestora, sau a unor acţiuni, operaţii ce urmează a fi învăţate şi dirijarea, prin intermediul cuvântului, a perceperii acestora de către elevi. În felul acesta, se dobândesc noi cunoştinţe, se confirmă adevăruri anterior însuşite sau se formează modelul intern al unei noi acţiuni.</w:t>
      </w:r>
    </w:p>
    <w:p w:rsidR="00133D4D" w:rsidRPr="004B1516" w:rsidRDefault="00133D4D" w:rsidP="000A775F">
      <w:pPr>
        <w:rPr>
          <w:rFonts w:ascii="Arial" w:hAnsi="Arial" w:cs="Arial"/>
        </w:rPr>
      </w:pPr>
    </w:p>
    <w:p w:rsidR="00133D4D" w:rsidRPr="004B1516" w:rsidRDefault="00133D4D" w:rsidP="000A775F">
      <w:pPr>
        <w:rPr>
          <w:rFonts w:ascii="Arial" w:hAnsi="Arial" w:cs="Arial"/>
        </w:rPr>
      </w:pPr>
      <w:r w:rsidRPr="004B1516">
        <w:rPr>
          <w:rFonts w:ascii="Arial" w:hAnsi="Arial" w:cs="Arial"/>
        </w:rPr>
        <w:t>Prin demonstraţie se asigură un suport concret senzorial în activitatea de cunoaştere, intuirea realităţii de către elevi fiind dirijată prin cuvântul cadrului didactic. Metoda de învăţământ are deci un caracter intuitiv, ceea ce o delimitează de demonstraţia logică, bazată pe raţionamente.</w:t>
      </w:r>
    </w:p>
    <w:p w:rsidR="00133D4D" w:rsidRPr="004B1516" w:rsidRDefault="00133D4D" w:rsidP="000A775F">
      <w:pPr>
        <w:rPr>
          <w:rFonts w:ascii="Arial" w:hAnsi="Arial" w:cs="Arial"/>
        </w:rPr>
      </w:pPr>
    </w:p>
    <w:p w:rsidR="00133D4D" w:rsidRPr="004B1516" w:rsidRDefault="00133D4D" w:rsidP="000A775F">
      <w:pPr>
        <w:rPr>
          <w:rFonts w:ascii="Arial" w:hAnsi="Arial" w:cs="Arial"/>
          <w:i/>
        </w:rPr>
      </w:pPr>
      <w:r w:rsidRPr="004B1516">
        <w:rPr>
          <w:rFonts w:ascii="Arial" w:hAnsi="Arial" w:cs="Arial"/>
        </w:rPr>
        <w:t xml:space="preserve">În funcţie de materialul demonstrativ utilizat, metoda poate îmbrăca diferite </w:t>
      </w:r>
      <w:r w:rsidRPr="004B1516">
        <w:rPr>
          <w:rFonts w:ascii="Arial" w:hAnsi="Arial" w:cs="Arial"/>
          <w:b/>
        </w:rPr>
        <w:t>forme</w:t>
      </w:r>
      <w:r w:rsidRPr="004B1516">
        <w:rPr>
          <w:rFonts w:ascii="Arial" w:hAnsi="Arial" w:cs="Arial"/>
          <w:i/>
        </w:rPr>
        <w:t>:</w:t>
      </w:r>
    </w:p>
    <w:p w:rsidR="00133D4D" w:rsidRPr="004B1516" w:rsidRDefault="00133D4D" w:rsidP="000A775F">
      <w:pPr>
        <w:rPr>
          <w:rFonts w:ascii="Arial" w:hAnsi="Arial" w:cs="Arial"/>
        </w:rPr>
      </w:pPr>
      <w:r w:rsidRPr="004B1516">
        <w:rPr>
          <w:rFonts w:ascii="Arial" w:hAnsi="Arial" w:cs="Arial"/>
        </w:rPr>
        <w:t xml:space="preserve">demonstraţia cu ajutorul obiectelor naturale, întâlnită în special la ştiinţele naturii; </w:t>
      </w:r>
    </w:p>
    <w:p w:rsidR="00133D4D" w:rsidRPr="004B1516" w:rsidRDefault="00133D4D" w:rsidP="000A775F">
      <w:pPr>
        <w:rPr>
          <w:rFonts w:ascii="Arial" w:hAnsi="Arial" w:cs="Arial"/>
        </w:rPr>
      </w:pPr>
      <w:r w:rsidRPr="004B1516">
        <w:rPr>
          <w:rFonts w:ascii="Arial" w:hAnsi="Arial" w:cs="Arial"/>
        </w:rPr>
        <w:t xml:space="preserve">demonstraţia cu ajutorul obiectelor tehnice (dispozitive, aparate, utilaje) folosite la disciplinele tehnice în vederea înţelegerii structurii, principiilor funcţionale sau utilizare a obiectelor tehnice; </w:t>
      </w:r>
    </w:p>
    <w:p w:rsidR="00133D4D" w:rsidRPr="004B1516" w:rsidRDefault="00133D4D" w:rsidP="000A775F">
      <w:pPr>
        <w:rPr>
          <w:rFonts w:ascii="Arial" w:hAnsi="Arial" w:cs="Arial"/>
        </w:rPr>
      </w:pPr>
      <w:r w:rsidRPr="004B1516">
        <w:rPr>
          <w:rFonts w:ascii="Arial" w:hAnsi="Arial" w:cs="Arial"/>
        </w:rPr>
        <w:t xml:space="preserve">demonstraţia cu ajutorul materialelor grafice (planşe, hărţi, diagrame etc.); </w:t>
      </w:r>
    </w:p>
    <w:p w:rsidR="00133D4D" w:rsidRPr="004B1516" w:rsidRDefault="00133D4D" w:rsidP="000A775F">
      <w:pPr>
        <w:rPr>
          <w:rFonts w:ascii="Arial" w:hAnsi="Arial" w:cs="Arial"/>
        </w:rPr>
      </w:pPr>
      <w:r w:rsidRPr="004B1516">
        <w:rPr>
          <w:rFonts w:ascii="Arial" w:hAnsi="Arial" w:cs="Arial"/>
        </w:rPr>
        <w:t xml:space="preserve">demonstraţia cu ajutorul mijloacelor audio vizuale (filme, diapozitive etc.); </w:t>
      </w:r>
    </w:p>
    <w:p w:rsidR="00133D4D" w:rsidRPr="004B1516" w:rsidRDefault="00133D4D" w:rsidP="000A775F">
      <w:pPr>
        <w:rPr>
          <w:rFonts w:ascii="Arial" w:hAnsi="Arial" w:cs="Arial"/>
        </w:rPr>
      </w:pPr>
      <w:r w:rsidRPr="004B1516">
        <w:rPr>
          <w:rFonts w:ascii="Arial" w:hAnsi="Arial" w:cs="Arial"/>
        </w:rPr>
        <w:t xml:space="preserve">demonstraţia cu ajutorul desenului didactic, executat de cadrul didactic la tablă; </w:t>
      </w:r>
    </w:p>
    <w:p w:rsidR="00133D4D" w:rsidRPr="004B1516" w:rsidRDefault="00133D4D" w:rsidP="000A775F">
      <w:pPr>
        <w:rPr>
          <w:rFonts w:ascii="Arial" w:hAnsi="Arial" w:cs="Arial"/>
        </w:rPr>
      </w:pPr>
      <w:r w:rsidRPr="004B1516">
        <w:rPr>
          <w:rFonts w:ascii="Arial" w:hAnsi="Arial" w:cs="Arial"/>
        </w:rPr>
        <w:t>demonstrarea acţiunilor de executat, în situaţiile în care se urmăreşte învăţarea unor deprinderi (desen tehnic, educaţie fizică etc.).</w:t>
      </w:r>
    </w:p>
    <w:p w:rsidR="00133D4D" w:rsidRPr="004B1516" w:rsidRDefault="00133D4D" w:rsidP="000A775F">
      <w:pPr>
        <w:rPr>
          <w:rFonts w:ascii="Arial" w:hAnsi="Arial" w:cs="Arial"/>
        </w:rPr>
      </w:pPr>
    </w:p>
    <w:p w:rsidR="00133D4D" w:rsidRPr="004B1516" w:rsidRDefault="00133D4D" w:rsidP="000A775F">
      <w:pPr>
        <w:rPr>
          <w:rFonts w:ascii="Arial" w:hAnsi="Arial" w:cs="Arial"/>
        </w:rPr>
      </w:pPr>
      <w:r w:rsidRPr="004B1516">
        <w:rPr>
          <w:rFonts w:ascii="Arial" w:hAnsi="Arial" w:cs="Arial"/>
        </w:rPr>
        <w:t xml:space="preserve">Indiferent de forma aleasă, în utilizarea demonstraţiei se cer respectate următoarele </w:t>
      </w:r>
      <w:r w:rsidRPr="004B1516">
        <w:rPr>
          <w:rFonts w:ascii="Arial" w:hAnsi="Arial" w:cs="Arial"/>
          <w:i/>
        </w:rPr>
        <w:t>cerinţe</w:t>
      </w:r>
      <w:r w:rsidRPr="004B1516">
        <w:rPr>
          <w:rFonts w:ascii="Arial" w:hAnsi="Arial" w:cs="Arial"/>
        </w:rPr>
        <w:t xml:space="preserve"> de bază: alegerea unui material demonstrativ semnificativ, reprezentativ şi accesibil; asigurarea receptării acestuia în bune condiţii de către întreaga clasă prin aşezarea corespunzătoare a elevilor în clasă şi prin corecta poziţionare a cadrului didactic; Intuirea sistematică a materialului demonstrativ, prin alternarea prezentării sintetice (întregul) cu cea analitică (pe părţi); activarea elevilor pe parcursul demonstraţiei prin stimularea curiozităţii, distribuirea de sarcini de urmărit şi executat etc.</w:t>
      </w:r>
    </w:p>
    <w:p w:rsidR="00133D4D" w:rsidRPr="004B1516" w:rsidRDefault="00133D4D" w:rsidP="000A775F">
      <w:pPr>
        <w:rPr>
          <w:rFonts w:ascii="Arial" w:hAnsi="Arial" w:cs="Arial"/>
          <w:b/>
        </w:rPr>
      </w:pPr>
    </w:p>
    <w:p w:rsidR="00133D4D" w:rsidRPr="004B1516" w:rsidRDefault="00133D4D" w:rsidP="000A775F">
      <w:pPr>
        <w:rPr>
          <w:rFonts w:ascii="Arial" w:hAnsi="Arial" w:cs="Arial"/>
        </w:rPr>
      </w:pPr>
      <w:r w:rsidRPr="004B1516">
        <w:rPr>
          <w:rFonts w:ascii="Arial" w:hAnsi="Arial" w:cs="Arial"/>
          <w:b/>
        </w:rPr>
        <w:t xml:space="preserve">8. Modelarea. </w:t>
      </w:r>
      <w:r w:rsidRPr="004B1516">
        <w:rPr>
          <w:rFonts w:ascii="Arial" w:hAnsi="Arial" w:cs="Arial"/>
        </w:rPr>
        <w:t>Această metodă constă în utilizarea modelelor ca sursă pentru dobândirea noilor cunoştinţe.</w:t>
      </w:r>
    </w:p>
    <w:p w:rsidR="00133D4D" w:rsidRPr="004B1516" w:rsidRDefault="00133D4D" w:rsidP="000A775F">
      <w:pPr>
        <w:rPr>
          <w:rFonts w:ascii="Arial" w:hAnsi="Arial" w:cs="Arial"/>
        </w:rPr>
      </w:pPr>
      <w:r w:rsidRPr="004B1516">
        <w:rPr>
          <w:rFonts w:ascii="Arial" w:hAnsi="Arial" w:cs="Arial"/>
          <w:i/>
        </w:rPr>
        <w:t>Modelul didactic</w:t>
      </w:r>
      <w:r w:rsidRPr="004B1516">
        <w:rPr>
          <w:rFonts w:ascii="Arial" w:hAnsi="Arial" w:cs="Arial"/>
        </w:rPr>
        <w:t xml:space="preserve"> este un sistem artificial, construit prin analogie cu cel real (originar), din care reţine numai trăsăturile esenţiale, semnificative. Modelul constituie deci o simplificare, o schematizare a realului. Investigând modelul, operând cu acesta, elevii dobândesc informaţii despre sistemul originar.</w:t>
      </w:r>
    </w:p>
    <w:p w:rsidR="00133D4D" w:rsidRPr="004B1516" w:rsidRDefault="00133D4D" w:rsidP="000A775F">
      <w:pPr>
        <w:rPr>
          <w:rFonts w:ascii="Arial" w:hAnsi="Arial" w:cs="Arial"/>
        </w:rPr>
      </w:pPr>
    </w:p>
    <w:p w:rsidR="00133D4D" w:rsidRPr="004B1516" w:rsidRDefault="00133D4D" w:rsidP="000A775F">
      <w:pPr>
        <w:rPr>
          <w:rFonts w:ascii="Arial" w:hAnsi="Arial" w:cs="Arial"/>
        </w:rPr>
      </w:pPr>
      <w:r w:rsidRPr="004B1516">
        <w:rPr>
          <w:rFonts w:ascii="Arial" w:hAnsi="Arial" w:cs="Arial"/>
        </w:rPr>
        <w:t xml:space="preserve">În funcţie de nivelul de abstractizare, pot fi delimitate mai multe </w:t>
      </w:r>
      <w:r w:rsidRPr="004B1516">
        <w:rPr>
          <w:rFonts w:ascii="Arial" w:hAnsi="Arial" w:cs="Arial"/>
          <w:b/>
        </w:rPr>
        <w:t>forme</w:t>
      </w:r>
      <w:r w:rsidRPr="004B1516">
        <w:rPr>
          <w:rFonts w:ascii="Arial" w:hAnsi="Arial" w:cs="Arial"/>
          <w:i/>
        </w:rPr>
        <w:t xml:space="preserve"> de modelare</w:t>
      </w:r>
      <w:r w:rsidRPr="004B1516">
        <w:rPr>
          <w:rFonts w:ascii="Arial" w:hAnsi="Arial" w:cs="Arial"/>
        </w:rPr>
        <w:t xml:space="preserve">, cărora le corespund diferite tipuri de modele [2, p.80]: modelarea </w:t>
      </w:r>
      <w:r w:rsidRPr="004B1516">
        <w:rPr>
          <w:rFonts w:ascii="Arial" w:hAnsi="Arial" w:cs="Arial"/>
          <w:i/>
        </w:rPr>
        <w:t>prin similitudine</w:t>
      </w:r>
      <w:r w:rsidRPr="004B1516">
        <w:rPr>
          <w:rFonts w:ascii="Arial" w:hAnsi="Arial" w:cs="Arial"/>
        </w:rPr>
        <w:t xml:space="preserve">, care se bazează pe utilizarea de modele materiale (machete, mulaje), care reproduc cu fidelitate sistemul real, dar la alte dimensiuni (de obicei mai mici); modelarea </w:t>
      </w:r>
      <w:r w:rsidRPr="004B1516">
        <w:rPr>
          <w:rFonts w:ascii="Arial" w:hAnsi="Arial" w:cs="Arial"/>
          <w:i/>
        </w:rPr>
        <w:t>prin analogie</w:t>
      </w:r>
      <w:r w:rsidRPr="004B1516">
        <w:rPr>
          <w:rFonts w:ascii="Arial" w:hAnsi="Arial" w:cs="Arial"/>
        </w:rPr>
        <w:t xml:space="preserve">, care utilizează modelele ideale (abstracte), cum ar fi modelele grafice (modelul grafic al atomului) sau modelele matematice (formule, ecuaţii, scheme matematice); modelarea </w:t>
      </w:r>
      <w:r w:rsidRPr="004B1516">
        <w:rPr>
          <w:rFonts w:ascii="Arial" w:hAnsi="Arial" w:cs="Arial"/>
          <w:i/>
        </w:rPr>
        <w:t>simulatorie</w:t>
      </w:r>
      <w:r w:rsidRPr="004B1516">
        <w:rPr>
          <w:rFonts w:ascii="Arial" w:hAnsi="Arial" w:cs="Arial"/>
        </w:rPr>
        <w:t>, care valorifică modelele simulatoare (simulacre) ale unor fenomene, procese, acţiuni prezentate, de exemplu, prin intermediul unor filme didactice.</w:t>
      </w:r>
    </w:p>
    <w:p w:rsidR="00133D4D" w:rsidRPr="004B1516" w:rsidRDefault="00133D4D" w:rsidP="000A775F">
      <w:pPr>
        <w:rPr>
          <w:rFonts w:ascii="Arial" w:hAnsi="Arial" w:cs="Arial"/>
        </w:rPr>
      </w:pPr>
      <w:r w:rsidRPr="004B1516">
        <w:rPr>
          <w:rFonts w:ascii="Arial" w:hAnsi="Arial" w:cs="Arial"/>
        </w:rPr>
        <w:t>Modelarea poate fi abordată şi ca o formă a demonstraţiei (demonstraţia cu ajutorul modelelor).</w:t>
      </w:r>
    </w:p>
    <w:p w:rsidR="00133D4D" w:rsidRPr="004B1516" w:rsidRDefault="00133D4D" w:rsidP="000A775F">
      <w:pPr>
        <w:rPr>
          <w:rFonts w:ascii="Arial" w:hAnsi="Arial" w:cs="Arial"/>
          <w:b/>
        </w:rPr>
      </w:pPr>
    </w:p>
    <w:p w:rsidR="00133D4D" w:rsidRPr="004B1516" w:rsidRDefault="00133D4D" w:rsidP="000A775F">
      <w:pPr>
        <w:rPr>
          <w:rFonts w:ascii="Arial" w:hAnsi="Arial" w:cs="Arial"/>
        </w:rPr>
      </w:pPr>
      <w:r w:rsidRPr="004B1516">
        <w:rPr>
          <w:rFonts w:ascii="Arial" w:hAnsi="Arial" w:cs="Arial"/>
          <w:b/>
        </w:rPr>
        <w:t xml:space="preserve">9. Exerciţiul. </w:t>
      </w:r>
      <w:r w:rsidRPr="004B1516">
        <w:rPr>
          <w:rFonts w:ascii="Arial" w:hAnsi="Arial" w:cs="Arial"/>
        </w:rPr>
        <w:t>Metoda se referă la executarea conştientă, sistematică şi repetată a unei acţiuni. În principal, prin această metodă se urmăreşte învăţarea unor deprinderi, dar mai pot fi atinse şi alte obiective, cum ar fi consolidarea cunoştinţelor sau stimularea unor capacităţi sau aptitudini.</w:t>
      </w:r>
    </w:p>
    <w:p w:rsidR="00133D4D" w:rsidRPr="004B1516" w:rsidRDefault="00133D4D" w:rsidP="000A775F">
      <w:pPr>
        <w:rPr>
          <w:rFonts w:ascii="Arial" w:hAnsi="Arial" w:cs="Arial"/>
        </w:rPr>
      </w:pPr>
    </w:p>
    <w:p w:rsidR="00133D4D" w:rsidRPr="004B1516" w:rsidRDefault="00133D4D" w:rsidP="000A775F">
      <w:pPr>
        <w:rPr>
          <w:rFonts w:ascii="Arial" w:hAnsi="Arial" w:cs="Arial"/>
        </w:rPr>
      </w:pPr>
      <w:r w:rsidRPr="004B1516">
        <w:rPr>
          <w:rFonts w:ascii="Arial" w:hAnsi="Arial" w:cs="Arial"/>
        </w:rPr>
        <w:t>Exerciţiul are o sferă mare de aplicabilitate, putând îmbrăca forme diferite în funcţie de obiectul de învăţământ la care este utilizat. Pornind de la obiectivele urmărite, exerciţiile pot fi de mai multe tipuri: introductive, de bază, aplicative, de creaţie.</w:t>
      </w:r>
    </w:p>
    <w:p w:rsidR="00133D4D" w:rsidRPr="004B1516" w:rsidRDefault="00133D4D" w:rsidP="000A775F">
      <w:pPr>
        <w:rPr>
          <w:rFonts w:ascii="Arial" w:hAnsi="Arial" w:cs="Arial"/>
        </w:rPr>
      </w:pPr>
    </w:p>
    <w:p w:rsidR="00133D4D" w:rsidRPr="004B1516" w:rsidRDefault="00133D4D" w:rsidP="000A775F">
      <w:pPr>
        <w:rPr>
          <w:rFonts w:ascii="Arial" w:hAnsi="Arial" w:cs="Arial"/>
        </w:rPr>
      </w:pPr>
      <w:r w:rsidRPr="004B1516">
        <w:rPr>
          <w:rFonts w:ascii="Arial" w:hAnsi="Arial" w:cs="Arial"/>
        </w:rPr>
        <w:t xml:space="preserve">Eficienţa acestei metode este condiţionată de respectarea următoarelor </w:t>
      </w:r>
      <w:r w:rsidRPr="004B1516">
        <w:rPr>
          <w:rFonts w:ascii="Arial" w:hAnsi="Arial" w:cs="Arial"/>
          <w:i/>
        </w:rPr>
        <w:t>cerinţe</w:t>
      </w:r>
      <w:r w:rsidRPr="004B1516">
        <w:rPr>
          <w:rFonts w:ascii="Arial" w:hAnsi="Arial" w:cs="Arial"/>
        </w:rPr>
        <w:t>: pregătirea elevilor, sub aspect teoretic şi motivaţional, pentru executarea acţiunii; explicarea şi demonstrarea corectă a acţiunii de executat, în vederea formării modelului intern al acesteia; efectuarea repetată a acţiunii în situaţii cât mai variate; dozarea şi gradarea exerciţiilor; creşterea progresivă a gradului de independenţă a elevilor pe parcursul exersării; asigurarea unui control permanent, care să se transforme treptat în autocontrol.</w:t>
      </w:r>
    </w:p>
    <w:p w:rsidR="00133D4D" w:rsidRPr="004B1516" w:rsidRDefault="00133D4D" w:rsidP="000A775F">
      <w:pPr>
        <w:rPr>
          <w:rFonts w:ascii="Arial" w:hAnsi="Arial" w:cs="Arial"/>
          <w:b/>
        </w:rPr>
      </w:pPr>
    </w:p>
    <w:p w:rsidR="00133D4D" w:rsidRPr="004B1516" w:rsidRDefault="00133D4D" w:rsidP="000A775F">
      <w:pPr>
        <w:rPr>
          <w:rFonts w:ascii="Arial" w:hAnsi="Arial" w:cs="Arial"/>
        </w:rPr>
      </w:pPr>
      <w:r w:rsidRPr="004B1516">
        <w:rPr>
          <w:rFonts w:ascii="Arial" w:hAnsi="Arial" w:cs="Arial"/>
          <w:b/>
        </w:rPr>
        <w:t xml:space="preserve">10. Metoda lucrărilor practice </w:t>
      </w:r>
      <w:r w:rsidRPr="004B1516">
        <w:rPr>
          <w:rFonts w:ascii="Arial" w:hAnsi="Arial" w:cs="Arial"/>
        </w:rPr>
        <w:t>constă în efectuarea de către elevi a unor sarcini cu caracter aplicativ: de proiectare, de execuţie, de fabricaţie, de reparaţie. Prin această metodă se realizează: învăţarea de priceperi şi deprinderi; achiziţionarea unor strategii de rezolvare a unor probleme practice; consolidarea, aprofundarea şi sistematizarea cunoştinţelor.</w:t>
      </w:r>
    </w:p>
    <w:p w:rsidR="00133D4D" w:rsidRPr="004B1516" w:rsidRDefault="00133D4D" w:rsidP="000A775F">
      <w:pPr>
        <w:rPr>
          <w:rFonts w:ascii="Arial" w:hAnsi="Arial" w:cs="Arial"/>
        </w:rPr>
      </w:pPr>
    </w:p>
    <w:p w:rsidR="00133D4D" w:rsidRPr="004B1516" w:rsidRDefault="00133D4D" w:rsidP="000A775F">
      <w:pPr>
        <w:rPr>
          <w:rFonts w:ascii="Arial" w:hAnsi="Arial" w:cs="Arial"/>
        </w:rPr>
      </w:pPr>
      <w:r w:rsidRPr="004B1516">
        <w:rPr>
          <w:rFonts w:ascii="Arial" w:hAnsi="Arial" w:cs="Arial"/>
        </w:rPr>
        <w:t>Lucrările practice se desfăşoară individual sau în grup, într-un spaţiu şcolar specific (atelier, lot şcolar), înzestrat cu mijloace şi echipamente tehnice.</w:t>
      </w:r>
    </w:p>
    <w:p w:rsidR="00133D4D" w:rsidRPr="004B1516" w:rsidRDefault="00133D4D" w:rsidP="000A775F">
      <w:pPr>
        <w:rPr>
          <w:rFonts w:ascii="Arial" w:hAnsi="Arial" w:cs="Arial"/>
        </w:rPr>
      </w:pPr>
      <w:r w:rsidRPr="004B1516">
        <w:rPr>
          <w:rFonts w:ascii="Arial" w:hAnsi="Arial" w:cs="Arial"/>
        </w:rPr>
        <w:t>Raportat la metoda exerciţiului, activitatea elevilor are în acest caz un grad sporit de complexitate şi de independenţă.</w:t>
      </w:r>
    </w:p>
    <w:p w:rsidR="00133D4D" w:rsidRPr="004B1516" w:rsidRDefault="00133D4D" w:rsidP="000A775F">
      <w:pPr>
        <w:rPr>
          <w:rFonts w:ascii="Arial" w:hAnsi="Arial" w:cs="Arial"/>
          <w:i/>
        </w:rPr>
      </w:pPr>
    </w:p>
    <w:p w:rsidR="00133D4D" w:rsidRPr="004B1516" w:rsidRDefault="00133D4D" w:rsidP="000A775F">
      <w:pPr>
        <w:rPr>
          <w:rFonts w:ascii="Arial" w:hAnsi="Arial" w:cs="Arial"/>
        </w:rPr>
      </w:pPr>
      <w:r w:rsidRPr="004B1516">
        <w:rPr>
          <w:rFonts w:ascii="Arial" w:hAnsi="Arial" w:cs="Arial"/>
          <w:i/>
        </w:rPr>
        <w:t>Cerinţele</w:t>
      </w:r>
      <w:r w:rsidRPr="004B1516">
        <w:rPr>
          <w:rFonts w:ascii="Arial" w:hAnsi="Arial" w:cs="Arial"/>
        </w:rPr>
        <w:t xml:space="preserve"> de respectat sunt aceleaşi ca la metoda anterioară. În plus, se recomandă: efectuarea unui instructaj (care să conţină şi prelucrarea normelor de protecţie a muncii); organizarea riguroasă a muncii elevilor, prin indicarea sarcinilor şi a responsabilităţilor; diversificarea modalităţilor de evaluare şi valorificare a rezultatelor (de exemplu, prin organizarea de expoziţii cu produsele realizate).</w:t>
      </w:r>
    </w:p>
    <w:p w:rsidR="00133D4D" w:rsidRPr="004B1516" w:rsidRDefault="00133D4D" w:rsidP="000A775F">
      <w:pPr>
        <w:rPr>
          <w:rFonts w:ascii="Arial" w:hAnsi="Arial" w:cs="Arial"/>
          <w:b/>
        </w:rPr>
      </w:pPr>
    </w:p>
    <w:p w:rsidR="00133D4D" w:rsidRPr="004B1516" w:rsidRDefault="00133D4D" w:rsidP="000A775F">
      <w:pPr>
        <w:rPr>
          <w:rFonts w:ascii="Arial" w:hAnsi="Arial" w:cs="Arial"/>
        </w:rPr>
      </w:pPr>
      <w:r w:rsidRPr="004B1516">
        <w:rPr>
          <w:rFonts w:ascii="Arial" w:hAnsi="Arial" w:cs="Arial"/>
          <w:b/>
        </w:rPr>
        <w:t xml:space="preserve">11. Metoda proiectelor. </w:t>
      </w:r>
      <w:r w:rsidRPr="004B1516">
        <w:rPr>
          <w:rFonts w:ascii="Arial" w:hAnsi="Arial" w:cs="Arial"/>
        </w:rPr>
        <w:t>Această metodă se bazează pe anticiparea mentală şi efectuarea unor acţiuni complexe, legate de o temă impusă sau aleasă de elevi. Activitatea elevilor se desfăşoară în mod independent, individual sau în grup, într-un timp mai îndelungat (o săptămână, o lună etc.), presupune un efort de informare, investigare, proiectare sau elaborare şi se soldează în final cu prezentarea unui produs finit (dispozitiv, model, referat etc.), care va fi evaluat (de aceea, proiectul se întâlneşte şi ca metodă complementară de evaluare).</w:t>
      </w:r>
    </w:p>
    <w:p w:rsidR="00133D4D" w:rsidRPr="004B1516" w:rsidRDefault="00133D4D" w:rsidP="000A775F">
      <w:pPr>
        <w:rPr>
          <w:rFonts w:ascii="Arial" w:hAnsi="Arial" w:cs="Arial"/>
        </w:rPr>
      </w:pPr>
    </w:p>
    <w:p w:rsidR="00133D4D" w:rsidRPr="004B1516" w:rsidRDefault="00133D4D" w:rsidP="000A775F">
      <w:pPr>
        <w:rPr>
          <w:rFonts w:ascii="Arial" w:hAnsi="Arial" w:cs="Arial"/>
        </w:rPr>
      </w:pPr>
      <w:r w:rsidRPr="004B1516">
        <w:rPr>
          <w:rFonts w:ascii="Arial" w:hAnsi="Arial" w:cs="Arial"/>
        </w:rPr>
        <w:t xml:space="preserve">Printre </w:t>
      </w:r>
      <w:r w:rsidRPr="004B1516">
        <w:rPr>
          <w:rFonts w:ascii="Arial" w:hAnsi="Arial" w:cs="Arial"/>
          <w:i/>
        </w:rPr>
        <w:t>avantajele</w:t>
      </w:r>
      <w:r w:rsidRPr="004B1516">
        <w:rPr>
          <w:rFonts w:ascii="Arial" w:hAnsi="Arial" w:cs="Arial"/>
        </w:rPr>
        <w:t xml:space="preserve"> acestei metode, menţionăm: posibilitatea unei abordări interdisciplinare a temei; consolidarea şi valorificarea tehnicilor de activitate intelectuală (de adunare, prelucrare şi prezentare a informaţiilor); stimularea iniţiativei şi independenţei elevilor în activităţi; dezvoltarea structurilor cognitive şi a capacităţilor creatoare ale acestora.</w:t>
      </w:r>
    </w:p>
    <w:p w:rsidR="00133D4D" w:rsidRPr="004B1516" w:rsidRDefault="00133D4D" w:rsidP="000A775F">
      <w:pPr>
        <w:rPr>
          <w:rFonts w:ascii="Arial" w:hAnsi="Arial" w:cs="Arial"/>
          <w:b/>
        </w:rPr>
      </w:pPr>
    </w:p>
    <w:p w:rsidR="00133D4D" w:rsidRPr="004B1516" w:rsidRDefault="00133D4D" w:rsidP="000A775F">
      <w:pPr>
        <w:rPr>
          <w:rFonts w:ascii="Arial" w:hAnsi="Arial" w:cs="Arial"/>
        </w:rPr>
      </w:pPr>
      <w:r w:rsidRPr="004B1516">
        <w:rPr>
          <w:rFonts w:ascii="Arial" w:hAnsi="Arial" w:cs="Arial"/>
          <w:b/>
        </w:rPr>
        <w:t xml:space="preserve">12. Metoda studiului de caz </w:t>
      </w:r>
      <w:r w:rsidRPr="004B1516">
        <w:rPr>
          <w:rFonts w:ascii="Arial" w:hAnsi="Arial" w:cs="Arial"/>
        </w:rPr>
        <w:t>este metoda care valorifică în învăţare „cazul”, adică o situaţie reală, semnificativă pentru un anumit domeniu şi care se cere a fi analizată şi rezolvată. „Cazul” ales trebuie să fie autentic, reprezentativ, accesibil, să conţină o problemă de rezolvat prin adunare de informaţii şi luarea unei decizii.</w:t>
      </w:r>
    </w:p>
    <w:p w:rsidR="00133D4D" w:rsidRPr="004B1516" w:rsidRDefault="00133D4D" w:rsidP="000A775F">
      <w:pPr>
        <w:rPr>
          <w:rFonts w:ascii="Arial" w:hAnsi="Arial" w:cs="Arial"/>
        </w:rPr>
      </w:pPr>
    </w:p>
    <w:p w:rsidR="00133D4D" w:rsidRPr="004B1516" w:rsidRDefault="00133D4D" w:rsidP="000A775F">
      <w:pPr>
        <w:rPr>
          <w:rFonts w:ascii="Arial" w:hAnsi="Arial" w:cs="Arial"/>
        </w:rPr>
      </w:pPr>
      <w:r w:rsidRPr="004B1516">
        <w:rPr>
          <w:rFonts w:ascii="Arial" w:hAnsi="Arial" w:cs="Arial"/>
        </w:rPr>
        <w:t xml:space="preserve">În utilizarea metodei se conturează următoarele </w:t>
      </w:r>
      <w:r w:rsidRPr="004B1516">
        <w:rPr>
          <w:rFonts w:ascii="Arial" w:hAnsi="Arial" w:cs="Arial"/>
          <w:i/>
        </w:rPr>
        <w:t>etape</w:t>
      </w:r>
      <w:r w:rsidRPr="004B1516">
        <w:rPr>
          <w:rFonts w:ascii="Arial" w:hAnsi="Arial" w:cs="Arial"/>
        </w:rPr>
        <w:t>: alegerea cazului de către cadrul didactic; prezentarea lui elevilor; obţinerea informaţiilor necesare (cu ajutorul cadrului didactic sau în mod independent); prelucrarea informaţiilor; elaborarea variantelor de rezolvare; alegerea variantei optime; verificarea deciziei adoptate.</w:t>
      </w:r>
    </w:p>
    <w:p w:rsidR="00133D4D" w:rsidRPr="004B1516" w:rsidRDefault="00133D4D" w:rsidP="000A775F">
      <w:pPr>
        <w:rPr>
          <w:rFonts w:ascii="Arial" w:hAnsi="Arial" w:cs="Arial"/>
          <w:i/>
        </w:rPr>
      </w:pPr>
    </w:p>
    <w:p w:rsidR="00133D4D" w:rsidRPr="004B1516" w:rsidRDefault="00133D4D" w:rsidP="000A775F">
      <w:pPr>
        <w:rPr>
          <w:rFonts w:ascii="Arial" w:hAnsi="Arial" w:cs="Arial"/>
        </w:rPr>
      </w:pPr>
      <w:r w:rsidRPr="004B1516">
        <w:rPr>
          <w:rFonts w:ascii="Arial" w:hAnsi="Arial" w:cs="Arial"/>
          <w:i/>
        </w:rPr>
        <w:t xml:space="preserve">Valoarea </w:t>
      </w:r>
      <w:r w:rsidRPr="004B1516">
        <w:rPr>
          <w:rFonts w:ascii="Arial" w:hAnsi="Arial" w:cs="Arial"/>
        </w:rPr>
        <w:t>metodei rezidă în faptul că favorizează investigarea unor situaţii reale, dezvoltând capacităţi de analiză, interpretare, anticipare, luare de decizii ş.a.</w:t>
      </w:r>
    </w:p>
    <w:p w:rsidR="00133D4D" w:rsidRPr="004B1516" w:rsidRDefault="00133D4D" w:rsidP="000A775F">
      <w:pPr>
        <w:rPr>
          <w:rFonts w:ascii="Arial" w:hAnsi="Arial" w:cs="Arial"/>
        </w:rPr>
      </w:pPr>
      <w:r w:rsidRPr="004B1516">
        <w:rPr>
          <w:rFonts w:ascii="Arial" w:hAnsi="Arial" w:cs="Arial"/>
        </w:rPr>
        <w:t>De cele mai multe ori metoda se bazează pe activităţi de grup, putând fi îmbinată şi cu jocul cu roluri.</w:t>
      </w:r>
    </w:p>
    <w:p w:rsidR="00133D4D" w:rsidRPr="004B1516" w:rsidRDefault="00133D4D" w:rsidP="000A775F">
      <w:pPr>
        <w:rPr>
          <w:rFonts w:ascii="Arial" w:hAnsi="Arial" w:cs="Arial"/>
          <w:b/>
        </w:rPr>
      </w:pPr>
    </w:p>
    <w:p w:rsidR="00133D4D" w:rsidRPr="004B1516" w:rsidRDefault="00133D4D" w:rsidP="000A775F">
      <w:pPr>
        <w:rPr>
          <w:rFonts w:ascii="Arial" w:hAnsi="Arial" w:cs="Arial"/>
        </w:rPr>
      </w:pPr>
      <w:r w:rsidRPr="004B1516">
        <w:rPr>
          <w:rFonts w:ascii="Arial" w:hAnsi="Arial" w:cs="Arial"/>
          <w:b/>
        </w:rPr>
        <w:t xml:space="preserve">13. Metode de simulare. </w:t>
      </w:r>
      <w:r w:rsidRPr="004B1516">
        <w:rPr>
          <w:rFonts w:ascii="Arial" w:hAnsi="Arial" w:cs="Arial"/>
        </w:rPr>
        <w:t>Acest grup de metode se bazează pe simularea (imitarea) unor activităţi reale, urmărindu-se în principal formarea de comportamente specifice (cum ar fi cele profesionale).</w:t>
      </w:r>
    </w:p>
    <w:p w:rsidR="00133D4D" w:rsidRPr="004B1516" w:rsidRDefault="00133D4D" w:rsidP="000A775F">
      <w:pPr>
        <w:rPr>
          <w:rFonts w:ascii="Arial" w:hAnsi="Arial" w:cs="Arial"/>
        </w:rPr>
      </w:pPr>
    </w:p>
    <w:p w:rsidR="00133D4D" w:rsidRPr="004B1516" w:rsidRDefault="00133D4D" w:rsidP="000A775F">
      <w:pPr>
        <w:rPr>
          <w:rFonts w:ascii="Arial" w:hAnsi="Arial" w:cs="Arial"/>
        </w:rPr>
      </w:pPr>
      <w:r w:rsidRPr="004B1516">
        <w:rPr>
          <w:rFonts w:ascii="Arial" w:hAnsi="Arial" w:cs="Arial"/>
        </w:rPr>
        <w:t xml:space="preserve">Una dintre cele mai practicate metode de simulare este </w:t>
      </w:r>
      <w:r w:rsidRPr="004B1516">
        <w:rPr>
          <w:rFonts w:ascii="Arial" w:hAnsi="Arial" w:cs="Arial"/>
          <w:i/>
        </w:rPr>
        <w:t>jocul cu roluri,</w:t>
      </w:r>
      <w:r w:rsidRPr="004B1516">
        <w:rPr>
          <w:rFonts w:ascii="Arial" w:hAnsi="Arial" w:cs="Arial"/>
        </w:rPr>
        <w:t xml:space="preserve"> care constă în simularea unor funcţii, relaţii, activităţi, ceea ce presupune: identificarea unei situaţii ce se pretează la simulare; distribuirea rolurilor între participanţi; învăţarea individuală a rolului; interpretarea („jucarea”) rolurilor; discutarea în grup a modului în care au fost interpretate rolurile.</w:t>
      </w:r>
    </w:p>
    <w:p w:rsidR="00133D4D" w:rsidRPr="004B1516" w:rsidRDefault="00133D4D" w:rsidP="000A775F">
      <w:pPr>
        <w:rPr>
          <w:rFonts w:ascii="Arial" w:hAnsi="Arial" w:cs="Arial"/>
          <w:i/>
        </w:rPr>
      </w:pPr>
    </w:p>
    <w:p w:rsidR="00133D4D" w:rsidRPr="004B1516" w:rsidRDefault="00133D4D" w:rsidP="000A775F">
      <w:pPr>
        <w:rPr>
          <w:rFonts w:ascii="Arial" w:hAnsi="Arial" w:cs="Arial"/>
        </w:rPr>
      </w:pPr>
      <w:r w:rsidRPr="004B1516">
        <w:rPr>
          <w:rFonts w:ascii="Arial" w:hAnsi="Arial" w:cs="Arial"/>
          <w:i/>
        </w:rPr>
        <w:t xml:space="preserve">Eficienţa </w:t>
      </w:r>
      <w:r w:rsidRPr="004B1516">
        <w:rPr>
          <w:rFonts w:ascii="Arial" w:hAnsi="Arial" w:cs="Arial"/>
        </w:rPr>
        <w:t>metodei este condiţionată de capacitatea participanţilor de a se transpune în rol şi de a-şi valorifica experienţa în acest context. Profesorului, aflat mai ales în ipostază de animator, i se cer şi calităţi regizorale.</w:t>
      </w:r>
    </w:p>
    <w:p w:rsidR="00133D4D" w:rsidRPr="004B1516" w:rsidRDefault="00133D4D" w:rsidP="000A775F">
      <w:pPr>
        <w:rPr>
          <w:rFonts w:ascii="Arial" w:hAnsi="Arial" w:cs="Arial"/>
        </w:rPr>
      </w:pPr>
      <w:r w:rsidRPr="004B1516">
        <w:rPr>
          <w:rFonts w:ascii="Arial" w:hAnsi="Arial" w:cs="Arial"/>
          <w:i/>
        </w:rPr>
        <w:t>Alte metode de simulare</w:t>
      </w:r>
      <w:r w:rsidRPr="004B1516">
        <w:rPr>
          <w:rFonts w:ascii="Arial" w:hAnsi="Arial" w:cs="Arial"/>
        </w:rPr>
        <w:t xml:space="preserve"> se bazează pe utilizarea unor sisteme tehnice (simulatoarele).</w:t>
      </w:r>
    </w:p>
    <w:p w:rsidR="00133D4D" w:rsidRPr="004B1516" w:rsidRDefault="00133D4D" w:rsidP="000A775F">
      <w:pPr>
        <w:rPr>
          <w:rFonts w:ascii="Arial" w:hAnsi="Arial" w:cs="Arial"/>
          <w:b/>
        </w:rPr>
      </w:pPr>
    </w:p>
    <w:p w:rsidR="00133D4D" w:rsidRPr="004B1516" w:rsidRDefault="00133D4D" w:rsidP="000A775F">
      <w:pPr>
        <w:rPr>
          <w:rFonts w:ascii="Arial" w:hAnsi="Arial" w:cs="Arial"/>
        </w:rPr>
      </w:pPr>
      <w:r w:rsidRPr="004B1516">
        <w:rPr>
          <w:rFonts w:ascii="Arial" w:hAnsi="Arial" w:cs="Arial"/>
          <w:b/>
        </w:rPr>
        <w:t xml:space="preserve">14. Metoda activităţii cu fişele </w:t>
      </w:r>
      <w:r w:rsidRPr="004B1516">
        <w:rPr>
          <w:rFonts w:ascii="Arial" w:hAnsi="Arial" w:cs="Arial"/>
        </w:rPr>
        <w:t xml:space="preserve">este o metodă de învăţare care presupune utilizarea fişelor elaborate în prealabil de către profesor, conţinând sarcini de lucru pe care elevii le rezolvă individual. Fişele pot avea </w:t>
      </w:r>
      <w:r w:rsidRPr="004B1516">
        <w:rPr>
          <w:rFonts w:ascii="Arial" w:hAnsi="Arial" w:cs="Arial"/>
          <w:i/>
        </w:rPr>
        <w:t xml:space="preserve">roluri </w:t>
      </w:r>
      <w:r w:rsidRPr="004B1516">
        <w:rPr>
          <w:rFonts w:ascii="Arial" w:hAnsi="Arial" w:cs="Arial"/>
        </w:rPr>
        <w:t>diverse: de suport în dobândirea de noi cunoştinţe, favorizând autoinstruirea; de control, de realizare a conexiunii inverse; de tratare diferenţiată a elevilor, conţinând sarcini diferite pentru diferitele categorii de elevi din clasă.</w:t>
      </w:r>
    </w:p>
    <w:p w:rsidR="00133D4D" w:rsidRPr="004B1516" w:rsidRDefault="00133D4D" w:rsidP="000A775F">
      <w:pPr>
        <w:rPr>
          <w:rFonts w:ascii="Arial" w:hAnsi="Arial" w:cs="Arial"/>
          <w:b/>
        </w:rPr>
      </w:pPr>
    </w:p>
    <w:p w:rsidR="00133D4D" w:rsidRPr="004B1516" w:rsidRDefault="00133D4D" w:rsidP="000A775F">
      <w:pPr>
        <w:rPr>
          <w:rFonts w:ascii="Arial" w:hAnsi="Arial" w:cs="Arial"/>
        </w:rPr>
      </w:pPr>
      <w:r w:rsidRPr="004B1516">
        <w:rPr>
          <w:rFonts w:ascii="Arial" w:hAnsi="Arial" w:cs="Arial"/>
        </w:rPr>
        <w:t>În ultimii ani se conturează o</w:t>
      </w:r>
      <w:r w:rsidRPr="004B1516">
        <w:rPr>
          <w:rFonts w:ascii="Arial" w:hAnsi="Arial" w:cs="Arial"/>
          <w:b/>
        </w:rPr>
        <w:t xml:space="preserve"> categorie distinctă de metode</w:t>
      </w:r>
      <w:r w:rsidRPr="004B1516">
        <w:rPr>
          <w:rFonts w:ascii="Arial" w:hAnsi="Arial" w:cs="Arial"/>
        </w:rPr>
        <w:t xml:space="preserve">, bazată pe </w:t>
      </w:r>
      <w:r w:rsidRPr="004B1516">
        <w:rPr>
          <w:rFonts w:ascii="Arial" w:hAnsi="Arial" w:cs="Arial"/>
          <w:i/>
        </w:rPr>
        <w:t>învăţarea prin colaborare</w:t>
      </w:r>
      <w:r w:rsidRPr="004B1516">
        <w:rPr>
          <w:rFonts w:ascii="Arial" w:hAnsi="Arial" w:cs="Arial"/>
        </w:rPr>
        <w:t xml:space="preserve">. Învăţarea prin colaborare este eficientă în funcţie de luarea în considerare a anumitor </w:t>
      </w:r>
      <w:r w:rsidRPr="004B1516">
        <w:rPr>
          <w:rFonts w:ascii="Arial" w:hAnsi="Arial" w:cs="Arial"/>
          <w:i/>
        </w:rPr>
        <w:t>condiţii</w:t>
      </w:r>
      <w:r w:rsidRPr="004B1516">
        <w:rPr>
          <w:rFonts w:ascii="Arial" w:hAnsi="Arial" w:cs="Arial"/>
        </w:rPr>
        <w:t xml:space="preserve">: </w:t>
      </w:r>
    </w:p>
    <w:p w:rsidR="00133D4D" w:rsidRPr="004B1516" w:rsidRDefault="00133D4D" w:rsidP="000A775F">
      <w:pPr>
        <w:rPr>
          <w:rFonts w:ascii="Arial" w:hAnsi="Arial" w:cs="Arial"/>
        </w:rPr>
      </w:pPr>
      <w:r w:rsidRPr="004B1516">
        <w:rPr>
          <w:rFonts w:ascii="Arial" w:hAnsi="Arial" w:cs="Arial"/>
        </w:rPr>
        <w:t xml:space="preserve">-componenţa grupului privită sub raportul vârstei şi al nivelului intelectual al participanţilor, mărimii grupului şi a diferenţelor dintre membrii grupului („eterogenitatea optimă”); </w:t>
      </w:r>
    </w:p>
    <w:p w:rsidR="00133D4D" w:rsidRPr="004B1516" w:rsidRDefault="00133D4D" w:rsidP="000A775F">
      <w:pPr>
        <w:rPr>
          <w:rFonts w:ascii="Arial" w:hAnsi="Arial" w:cs="Arial"/>
        </w:rPr>
      </w:pPr>
      <w:r w:rsidRPr="004B1516">
        <w:rPr>
          <w:rFonts w:ascii="Arial" w:hAnsi="Arial" w:cs="Arial"/>
        </w:rPr>
        <w:t xml:space="preserve">-sarcina de lucru (să se preteze la colaborare); </w:t>
      </w:r>
    </w:p>
    <w:p w:rsidR="00133D4D" w:rsidRPr="004B1516" w:rsidRDefault="00133D4D" w:rsidP="000A775F">
      <w:pPr>
        <w:rPr>
          <w:rFonts w:ascii="Arial" w:hAnsi="Arial" w:cs="Arial"/>
        </w:rPr>
      </w:pPr>
      <w:r w:rsidRPr="004B1516">
        <w:rPr>
          <w:rFonts w:ascii="Arial" w:hAnsi="Arial" w:cs="Arial"/>
        </w:rPr>
        <w:t>-existenţa unor mijloace de comunicare adecvate.</w:t>
      </w:r>
    </w:p>
    <w:p w:rsidR="00133D4D" w:rsidRPr="004B1516" w:rsidRDefault="00133D4D" w:rsidP="000A775F">
      <w:pPr>
        <w:rPr>
          <w:rFonts w:ascii="Arial" w:hAnsi="Arial" w:cs="Arial"/>
          <w:i/>
        </w:rPr>
      </w:pPr>
    </w:p>
    <w:p w:rsidR="00133D4D" w:rsidRPr="004B1516" w:rsidRDefault="00133D4D" w:rsidP="000A775F">
      <w:pPr>
        <w:rPr>
          <w:rFonts w:ascii="Arial" w:hAnsi="Arial" w:cs="Arial"/>
        </w:rPr>
      </w:pPr>
      <w:r w:rsidRPr="004B1516">
        <w:rPr>
          <w:rFonts w:ascii="Arial" w:hAnsi="Arial" w:cs="Arial"/>
          <w:i/>
        </w:rPr>
        <w:t>Alegerea</w:t>
      </w:r>
      <w:r w:rsidRPr="004B1516">
        <w:rPr>
          <w:rFonts w:ascii="Arial" w:hAnsi="Arial" w:cs="Arial"/>
        </w:rPr>
        <w:t xml:space="preserve">, din varietatea </w:t>
      </w:r>
      <w:r w:rsidRPr="004B1516">
        <w:rPr>
          <w:rFonts w:ascii="Arial" w:hAnsi="Arial" w:cs="Arial"/>
          <w:i/>
        </w:rPr>
        <w:t>metodelor de învăţământ</w:t>
      </w:r>
      <w:r w:rsidRPr="004B1516">
        <w:rPr>
          <w:rFonts w:ascii="Arial" w:hAnsi="Arial" w:cs="Arial"/>
        </w:rPr>
        <w:t xml:space="preserve">, pe cele </w:t>
      </w:r>
      <w:r w:rsidRPr="004B1516">
        <w:rPr>
          <w:rFonts w:ascii="Arial" w:hAnsi="Arial" w:cs="Arial"/>
          <w:i/>
        </w:rPr>
        <w:t>considerate cele mai eficiente pentru o anumită activitate didactică, este în exclusivitate rezultatul deciziei profesorului</w:t>
      </w:r>
      <w:r w:rsidRPr="004B1516">
        <w:rPr>
          <w:rFonts w:ascii="Arial" w:hAnsi="Arial" w:cs="Arial"/>
        </w:rPr>
        <w:t xml:space="preserve">. </w:t>
      </w:r>
    </w:p>
    <w:p w:rsidR="00133D4D" w:rsidRPr="004B1516" w:rsidRDefault="00133D4D" w:rsidP="000A775F">
      <w:pPr>
        <w:rPr>
          <w:rFonts w:ascii="Arial" w:hAnsi="Arial" w:cs="Arial"/>
        </w:rPr>
      </w:pPr>
      <w:r w:rsidRPr="004B1516">
        <w:rPr>
          <w:rFonts w:ascii="Arial" w:hAnsi="Arial" w:cs="Arial"/>
        </w:rPr>
        <w:t xml:space="preserve">În luarea acestei decizii, cadrul didactic ţine seama de următoarele </w:t>
      </w:r>
      <w:r w:rsidRPr="004B1516">
        <w:rPr>
          <w:rFonts w:ascii="Arial" w:hAnsi="Arial" w:cs="Arial"/>
          <w:i/>
        </w:rPr>
        <w:t>considerente</w:t>
      </w:r>
      <w:r w:rsidRPr="004B1516">
        <w:rPr>
          <w:rFonts w:ascii="Arial" w:hAnsi="Arial" w:cs="Arial"/>
        </w:rPr>
        <w:t xml:space="preserve">: </w:t>
      </w:r>
    </w:p>
    <w:p w:rsidR="00133D4D" w:rsidRPr="004B1516" w:rsidRDefault="00133D4D" w:rsidP="000A775F">
      <w:pPr>
        <w:rPr>
          <w:rFonts w:ascii="Arial" w:hAnsi="Arial" w:cs="Arial"/>
        </w:rPr>
      </w:pPr>
      <w:r w:rsidRPr="004B1516">
        <w:rPr>
          <w:rFonts w:ascii="Arial" w:hAnsi="Arial" w:cs="Arial"/>
        </w:rPr>
        <w:t xml:space="preserve">-obiectivele pedagogice urmărite; </w:t>
      </w:r>
    </w:p>
    <w:p w:rsidR="00133D4D" w:rsidRPr="004B1516" w:rsidRDefault="00133D4D" w:rsidP="000A775F">
      <w:pPr>
        <w:rPr>
          <w:rFonts w:ascii="Arial" w:hAnsi="Arial" w:cs="Arial"/>
        </w:rPr>
      </w:pPr>
      <w:r w:rsidRPr="004B1516">
        <w:rPr>
          <w:rFonts w:ascii="Arial" w:hAnsi="Arial" w:cs="Arial"/>
        </w:rPr>
        <w:t xml:space="preserve">-specificul conţinutului de învăţat; </w:t>
      </w:r>
    </w:p>
    <w:p w:rsidR="00133D4D" w:rsidRPr="004B1516" w:rsidRDefault="00133D4D" w:rsidP="000A775F">
      <w:pPr>
        <w:rPr>
          <w:rFonts w:ascii="Arial" w:hAnsi="Arial" w:cs="Arial"/>
        </w:rPr>
      </w:pPr>
      <w:r w:rsidRPr="004B1516">
        <w:rPr>
          <w:rFonts w:ascii="Arial" w:hAnsi="Arial" w:cs="Arial"/>
        </w:rPr>
        <w:t xml:space="preserve">-particularităţile elevilor; condiţiile materiale locale (mijloace de învăţământ, spaţiu şcolar etc.); </w:t>
      </w:r>
    </w:p>
    <w:p w:rsidR="00133D4D" w:rsidRPr="004B1516" w:rsidRDefault="00133D4D" w:rsidP="000A775F">
      <w:pPr>
        <w:rPr>
          <w:rFonts w:ascii="Arial" w:hAnsi="Arial" w:cs="Arial"/>
        </w:rPr>
      </w:pPr>
      <w:r w:rsidRPr="004B1516">
        <w:rPr>
          <w:rFonts w:ascii="Arial" w:hAnsi="Arial" w:cs="Arial"/>
        </w:rPr>
        <w:t xml:space="preserve">-timpul disponibil; </w:t>
      </w:r>
    </w:p>
    <w:p w:rsidR="00133D4D" w:rsidRPr="004B1516" w:rsidRDefault="00133D4D" w:rsidP="000A775F">
      <w:pPr>
        <w:rPr>
          <w:rFonts w:ascii="Arial" w:hAnsi="Arial" w:cs="Arial"/>
        </w:rPr>
      </w:pPr>
      <w:r w:rsidRPr="004B1516">
        <w:rPr>
          <w:rFonts w:ascii="Arial" w:hAnsi="Arial" w:cs="Arial"/>
        </w:rPr>
        <w:t xml:space="preserve">-propriile sale competenţe pedagogice şi metodice. </w:t>
      </w:r>
    </w:p>
    <w:p w:rsidR="00133D4D" w:rsidRPr="004B1516" w:rsidRDefault="00133D4D" w:rsidP="000A775F">
      <w:pPr>
        <w:rPr>
          <w:rFonts w:ascii="Arial" w:hAnsi="Arial" w:cs="Arial"/>
        </w:rPr>
      </w:pPr>
      <w:r w:rsidRPr="004B1516">
        <w:rPr>
          <w:rFonts w:ascii="Arial" w:hAnsi="Arial" w:cs="Arial"/>
        </w:rPr>
        <w:t>Alternarea metodelor de învăţământ, diversificarea procedeelor didactice pe care acestea le includ constituie o expresie a creativităţii cadrului didactic.</w:t>
      </w:r>
    </w:p>
    <w:p w:rsidR="00133D4D" w:rsidRPr="004B1516" w:rsidRDefault="00133D4D" w:rsidP="000A775F">
      <w:pPr>
        <w:rPr>
          <w:rFonts w:ascii="Arial" w:hAnsi="Arial" w:cs="Arial"/>
        </w:rPr>
      </w:pPr>
    </w:p>
    <w:p w:rsidR="00133D4D" w:rsidRPr="004B1516" w:rsidRDefault="00133D4D" w:rsidP="000A775F">
      <w:pPr>
        <w:ind w:left="360"/>
        <w:outlineLvl w:val="0"/>
        <w:rPr>
          <w:rFonts w:ascii="Arial" w:hAnsi="Arial" w:cs="Arial"/>
          <w:i/>
        </w:rPr>
      </w:pPr>
      <w:r w:rsidRPr="004B1516">
        <w:rPr>
          <w:rFonts w:ascii="Arial" w:hAnsi="Arial" w:cs="Arial"/>
          <w:i/>
        </w:rPr>
        <w:br w:type="page"/>
      </w:r>
    </w:p>
    <w:p w:rsidR="00133D4D" w:rsidRPr="004B1516" w:rsidRDefault="00133D4D" w:rsidP="000A775F">
      <w:pPr>
        <w:widowControl/>
        <w:numPr>
          <w:ilvl w:val="0"/>
          <w:numId w:val="223"/>
        </w:numPr>
        <w:autoSpaceDE/>
        <w:autoSpaceDN/>
        <w:adjustRightInd/>
        <w:outlineLvl w:val="0"/>
        <w:rPr>
          <w:rFonts w:ascii="Arial" w:hAnsi="Arial" w:cs="Arial"/>
          <w:b/>
        </w:rPr>
      </w:pPr>
      <w:r w:rsidRPr="004B1516">
        <w:rPr>
          <w:rFonts w:ascii="Arial" w:hAnsi="Arial" w:cs="Arial"/>
          <w:b/>
        </w:rPr>
        <w:t>Evaluarea în procesul de invatamant</w:t>
      </w:r>
    </w:p>
    <w:p w:rsidR="00133D4D" w:rsidRPr="004B1516" w:rsidRDefault="00133D4D" w:rsidP="000A775F">
      <w:pPr>
        <w:ind w:left="900"/>
        <w:rPr>
          <w:rFonts w:ascii="Arial" w:hAnsi="Arial" w:cs="Arial"/>
          <w:i/>
        </w:rPr>
      </w:pPr>
    </w:p>
    <w:p w:rsidR="00133D4D" w:rsidRPr="004B1516" w:rsidRDefault="00133D4D" w:rsidP="000A775F">
      <w:pPr>
        <w:rPr>
          <w:rFonts w:ascii="Arial" w:hAnsi="Arial" w:cs="Arial"/>
        </w:rPr>
      </w:pPr>
      <w:r w:rsidRPr="004B1516">
        <w:rPr>
          <w:rFonts w:ascii="Arial" w:hAnsi="Arial" w:cs="Arial"/>
        </w:rPr>
        <w:t xml:space="preserve">Constantin Cucoş: activitatea prin care profesorul verifică pregătirea elevilor şi o apreciază prin note. </w:t>
      </w:r>
    </w:p>
    <w:p w:rsidR="00133D4D" w:rsidRPr="004B1516" w:rsidRDefault="00133D4D" w:rsidP="000A775F">
      <w:pPr>
        <w:rPr>
          <w:rFonts w:ascii="Arial" w:hAnsi="Arial" w:cs="Arial"/>
        </w:rPr>
      </w:pPr>
      <w:r w:rsidRPr="004B1516">
        <w:rPr>
          <w:rFonts w:ascii="Arial" w:hAnsi="Arial" w:cs="Arial"/>
        </w:rPr>
        <w:t xml:space="preserve">Ioan Jinga: „barometrul” prin care este indicată în orice moment starea pregătirii şcolarilor, succesele şi eşecurile, nivelul performanţelor în raport cu cele proiectate prin curriculum. </w:t>
      </w:r>
    </w:p>
    <w:p w:rsidR="00133D4D" w:rsidRPr="004B1516" w:rsidRDefault="00133D4D" w:rsidP="000A775F">
      <w:pPr>
        <w:rPr>
          <w:rFonts w:ascii="Arial" w:hAnsi="Arial" w:cs="Arial"/>
        </w:rPr>
      </w:pPr>
      <w:r w:rsidRPr="004B1516">
        <w:rPr>
          <w:rFonts w:ascii="Arial" w:hAnsi="Arial" w:cs="Arial"/>
        </w:rPr>
        <w:t>Steliana Toma: un proces de măsurare şi apreciere a valorii rezultatelor sistemului de învăţământ sau a unei părţi a acestuia, a eficienţei resurselor, condiţiilor, strategiilor folosite prin compararea rezultatelor cu obiectivele propuse, în vederea luării unei decizii de îmbunătăţire şi perfecţionare.</w:t>
      </w:r>
    </w:p>
    <w:p w:rsidR="00133D4D" w:rsidRPr="004B1516" w:rsidRDefault="00133D4D" w:rsidP="000A775F">
      <w:pPr>
        <w:rPr>
          <w:rFonts w:ascii="Arial" w:hAnsi="Arial" w:cs="Arial"/>
        </w:rPr>
      </w:pPr>
    </w:p>
    <w:p w:rsidR="00133D4D" w:rsidRPr="004B1516" w:rsidRDefault="00133D4D" w:rsidP="000A775F">
      <w:pPr>
        <w:rPr>
          <w:rFonts w:ascii="Arial" w:hAnsi="Arial" w:cs="Arial"/>
        </w:rPr>
      </w:pPr>
    </w:p>
    <w:p w:rsidR="00133D4D" w:rsidRPr="004B1516" w:rsidRDefault="00133D4D" w:rsidP="000A775F">
      <w:pPr>
        <w:rPr>
          <w:rFonts w:ascii="Arial" w:hAnsi="Arial" w:cs="Arial"/>
        </w:rPr>
      </w:pPr>
      <w:r w:rsidRPr="004B1516">
        <w:rPr>
          <w:rFonts w:ascii="Arial" w:hAnsi="Arial" w:cs="Arial"/>
        </w:rPr>
        <w:t xml:space="preserve">Pentru înţelegerea adecvată a naturii evaluării este necesară relevarea principalelor </w:t>
      </w:r>
      <w:r w:rsidRPr="004B1516">
        <w:rPr>
          <w:rFonts w:ascii="Arial" w:hAnsi="Arial" w:cs="Arial"/>
          <w:b/>
        </w:rPr>
        <w:t>caracteristici</w:t>
      </w:r>
      <w:r w:rsidRPr="004B1516">
        <w:rPr>
          <w:rFonts w:ascii="Arial" w:hAnsi="Arial" w:cs="Arial"/>
        </w:rPr>
        <w:t>. Astfel:</w:t>
      </w:r>
    </w:p>
    <w:p w:rsidR="00133D4D" w:rsidRPr="004B1516" w:rsidRDefault="00133D4D" w:rsidP="000A775F">
      <w:pPr>
        <w:tabs>
          <w:tab w:val="left" w:pos="426"/>
        </w:tabs>
        <w:rPr>
          <w:rFonts w:ascii="Arial" w:hAnsi="Arial" w:cs="Arial"/>
        </w:rPr>
      </w:pPr>
    </w:p>
    <w:p w:rsidR="00133D4D" w:rsidRPr="004B1516" w:rsidRDefault="00133D4D" w:rsidP="000A775F">
      <w:pPr>
        <w:tabs>
          <w:tab w:val="left" w:pos="426"/>
        </w:tabs>
        <w:rPr>
          <w:rFonts w:ascii="Arial" w:hAnsi="Arial" w:cs="Arial"/>
        </w:rPr>
      </w:pPr>
      <w:r w:rsidRPr="004B1516">
        <w:rPr>
          <w:rFonts w:ascii="Arial" w:hAnsi="Arial" w:cs="Arial"/>
        </w:rPr>
        <w:t>Evaluarea este o acţiune de</w:t>
      </w:r>
      <w:r w:rsidRPr="004B1516">
        <w:rPr>
          <w:rFonts w:ascii="Arial" w:hAnsi="Arial" w:cs="Arial"/>
          <w:b/>
        </w:rPr>
        <w:t xml:space="preserve"> cunoaştere</w:t>
      </w:r>
      <w:r w:rsidRPr="004B1516">
        <w:rPr>
          <w:rFonts w:ascii="Arial" w:hAnsi="Arial" w:cs="Arial"/>
        </w:rPr>
        <w:t xml:space="preserve"> (specifică) a unor fenomene sub raportul însuşirilor acestora, a stării şi funcţionalităţii unui sistem, a rezultatelor unei activităţi. Prin urmare, obiectul ei poate fi un fenomen, o persoană (elev, profesor), o activitate sau rezultatele acesteia, o instituţie, sistemul şcolar în ansamblu ş.a. Actul evaluativ vizează </w:t>
      </w:r>
      <w:r w:rsidRPr="004B1516">
        <w:rPr>
          <w:rFonts w:ascii="Arial" w:hAnsi="Arial" w:cs="Arial"/>
          <w:b/>
        </w:rPr>
        <w:t xml:space="preserve">ameliorarea </w:t>
      </w:r>
      <w:r w:rsidRPr="004B1516">
        <w:rPr>
          <w:rFonts w:ascii="Arial" w:hAnsi="Arial" w:cs="Arial"/>
        </w:rPr>
        <w:t xml:space="preserve">stării fenomenelor evaluate, fiind realizat în perspectiva luării unor </w:t>
      </w:r>
      <w:r w:rsidRPr="004B1516">
        <w:rPr>
          <w:rFonts w:ascii="Arial" w:hAnsi="Arial" w:cs="Arial"/>
          <w:b/>
        </w:rPr>
        <w:t>decizii</w:t>
      </w:r>
      <w:r w:rsidRPr="004B1516">
        <w:rPr>
          <w:rFonts w:ascii="Arial" w:hAnsi="Arial" w:cs="Arial"/>
        </w:rPr>
        <w:t xml:space="preserve"> în acest sens.</w:t>
      </w:r>
    </w:p>
    <w:p w:rsidR="00133D4D" w:rsidRPr="004B1516" w:rsidRDefault="00133D4D" w:rsidP="000A775F">
      <w:pPr>
        <w:tabs>
          <w:tab w:val="left" w:pos="426"/>
        </w:tabs>
        <w:rPr>
          <w:rFonts w:ascii="Arial" w:hAnsi="Arial" w:cs="Arial"/>
        </w:rPr>
      </w:pPr>
    </w:p>
    <w:p w:rsidR="00133D4D" w:rsidRPr="004B1516" w:rsidRDefault="00133D4D" w:rsidP="000A775F">
      <w:pPr>
        <w:tabs>
          <w:tab w:val="left" w:pos="426"/>
        </w:tabs>
        <w:rPr>
          <w:rFonts w:ascii="Arial" w:hAnsi="Arial" w:cs="Arial"/>
        </w:rPr>
      </w:pPr>
      <w:r w:rsidRPr="004B1516">
        <w:rPr>
          <w:rFonts w:ascii="Arial" w:hAnsi="Arial" w:cs="Arial"/>
        </w:rPr>
        <w:t xml:space="preserve">În legătură cu funcţia de ameliorare a fenomenului supus măsurării, evaluarea comportă un proces de </w:t>
      </w:r>
      <w:r w:rsidRPr="004F4DAF">
        <w:rPr>
          <w:rFonts w:ascii="Arial" w:hAnsi="Arial" w:cs="Arial"/>
        </w:rPr>
        <w:t>colectare a datelor necesare funda</w:t>
      </w:r>
      <w:r w:rsidRPr="004F4DAF">
        <w:rPr>
          <w:rFonts w:ascii="Arial" w:hAnsi="Arial" w:cs="Arial"/>
        </w:rPr>
        <w:softHyphen/>
        <w:t>mentării deciziilor ce urmează să fie adoptate în scopul îmbunătăţirii rezultatelor şi a activităţii considerate. Problema nu constă în a hotărî dacă este util ori nu să se evalueze, ci în a stabili pentru ce fel de decizii</w:t>
      </w:r>
      <w:r w:rsidRPr="004B1516">
        <w:rPr>
          <w:rFonts w:ascii="Arial" w:hAnsi="Arial" w:cs="Arial"/>
          <w:b/>
        </w:rPr>
        <w:t xml:space="preserve"> </w:t>
      </w:r>
      <w:r w:rsidRPr="004B1516">
        <w:rPr>
          <w:rFonts w:ascii="Arial" w:hAnsi="Arial" w:cs="Arial"/>
        </w:rPr>
        <w:t>trebuie realizată o evaluare. Din aceasta decurge cerinţa de a se asigura concordanţa deplină între decizia care urmează să fie adoptată şi datele furnizate de acţiunile evaluative. De aceea, orice demers evaluativ face necesar să fie precizat:</w:t>
      </w:r>
    </w:p>
    <w:p w:rsidR="00133D4D" w:rsidRPr="004B1516" w:rsidRDefault="00133D4D" w:rsidP="000A775F">
      <w:pPr>
        <w:widowControl/>
        <w:numPr>
          <w:ilvl w:val="0"/>
          <w:numId w:val="225"/>
        </w:numPr>
        <w:tabs>
          <w:tab w:val="clear" w:pos="360"/>
          <w:tab w:val="left" w:pos="709"/>
        </w:tabs>
        <w:autoSpaceDE/>
        <w:autoSpaceDN/>
        <w:adjustRightInd/>
        <w:ind w:left="142" w:firstLine="284"/>
        <w:rPr>
          <w:rFonts w:ascii="Arial" w:hAnsi="Arial" w:cs="Arial"/>
        </w:rPr>
      </w:pPr>
      <w:r w:rsidRPr="004B1516">
        <w:rPr>
          <w:rFonts w:ascii="Arial" w:hAnsi="Arial" w:cs="Arial"/>
        </w:rPr>
        <w:t>ce urmează să fie evaluat (obiectul evaluării);</w:t>
      </w:r>
    </w:p>
    <w:p w:rsidR="00133D4D" w:rsidRPr="004B1516" w:rsidRDefault="00133D4D" w:rsidP="000A775F">
      <w:pPr>
        <w:widowControl/>
        <w:numPr>
          <w:ilvl w:val="0"/>
          <w:numId w:val="225"/>
        </w:numPr>
        <w:tabs>
          <w:tab w:val="clear" w:pos="360"/>
          <w:tab w:val="left" w:pos="709"/>
        </w:tabs>
        <w:autoSpaceDE/>
        <w:autoSpaceDN/>
        <w:adjustRightInd/>
        <w:ind w:left="142" w:firstLine="284"/>
        <w:rPr>
          <w:rFonts w:ascii="Arial" w:hAnsi="Arial" w:cs="Arial"/>
        </w:rPr>
      </w:pPr>
      <w:r w:rsidRPr="004B1516">
        <w:rPr>
          <w:rFonts w:ascii="Arial" w:hAnsi="Arial" w:cs="Arial"/>
        </w:rPr>
        <w:t>natura şi obiectul deciziei avute în vedere;</w:t>
      </w:r>
    </w:p>
    <w:p w:rsidR="00133D4D" w:rsidRPr="004B1516" w:rsidRDefault="00133D4D" w:rsidP="000A775F">
      <w:pPr>
        <w:widowControl/>
        <w:numPr>
          <w:ilvl w:val="0"/>
          <w:numId w:val="225"/>
        </w:numPr>
        <w:tabs>
          <w:tab w:val="clear" w:pos="360"/>
          <w:tab w:val="left" w:pos="709"/>
        </w:tabs>
        <w:autoSpaceDE/>
        <w:autoSpaceDN/>
        <w:adjustRightInd/>
        <w:ind w:left="142" w:firstLine="284"/>
        <w:rPr>
          <w:rFonts w:ascii="Arial" w:hAnsi="Arial" w:cs="Arial"/>
        </w:rPr>
      </w:pPr>
      <w:r w:rsidRPr="004B1516">
        <w:rPr>
          <w:rFonts w:ascii="Arial" w:hAnsi="Arial" w:cs="Arial"/>
        </w:rPr>
        <w:t>tipul de date ce trebuie obţinute.</w:t>
      </w:r>
    </w:p>
    <w:p w:rsidR="00133D4D" w:rsidRPr="004B1516" w:rsidRDefault="00133D4D" w:rsidP="000A775F">
      <w:pPr>
        <w:tabs>
          <w:tab w:val="left" w:pos="426"/>
        </w:tabs>
        <w:rPr>
          <w:rFonts w:ascii="Arial" w:hAnsi="Arial" w:cs="Arial"/>
        </w:rPr>
      </w:pPr>
    </w:p>
    <w:p w:rsidR="00133D4D" w:rsidRPr="004B1516" w:rsidRDefault="00133D4D" w:rsidP="000A775F">
      <w:pPr>
        <w:tabs>
          <w:tab w:val="left" w:pos="426"/>
        </w:tabs>
        <w:rPr>
          <w:rFonts w:ascii="Arial" w:hAnsi="Arial" w:cs="Arial"/>
        </w:rPr>
      </w:pPr>
      <w:r w:rsidRPr="004B1516">
        <w:rPr>
          <w:rFonts w:ascii="Arial" w:hAnsi="Arial" w:cs="Arial"/>
        </w:rPr>
        <w:t>În sens larg, evaluarea este acea activitate prin care sunt colectate, prelucrate şi interpretate informaţi privind starea şi funcţionarea unui sistem, a rezultatelor pe care le obţine, activitate ce conduce la aprecierea acestora pe baza unor criterii, standarde şi prin care este influenţată evoluţia sistemului.</w:t>
      </w:r>
    </w:p>
    <w:p w:rsidR="00133D4D" w:rsidRPr="004B1516" w:rsidRDefault="00133D4D" w:rsidP="000A775F">
      <w:pPr>
        <w:tabs>
          <w:tab w:val="left" w:pos="397"/>
        </w:tabs>
        <w:rPr>
          <w:rFonts w:ascii="Arial" w:hAnsi="Arial" w:cs="Arial"/>
          <w:b/>
          <w:i/>
        </w:rPr>
      </w:pPr>
    </w:p>
    <w:p w:rsidR="00133D4D" w:rsidRPr="004B1516" w:rsidRDefault="00133D4D" w:rsidP="000A775F">
      <w:pPr>
        <w:rPr>
          <w:rFonts w:ascii="Arial" w:hAnsi="Arial" w:cs="Arial"/>
        </w:rPr>
      </w:pPr>
      <w:r w:rsidRPr="004B1516">
        <w:rPr>
          <w:rFonts w:ascii="Arial" w:hAnsi="Arial" w:cs="Arial"/>
        </w:rPr>
        <w:t>O direcţie de dezvoltare a evaluării, promovată începând cu anii ’70, o reprezintă extinderea acesteia asupra activităţii, condiţiilor, factorilor şi proceselor de care depind rezul</w:t>
      </w:r>
      <w:r w:rsidRPr="004B1516">
        <w:rPr>
          <w:rFonts w:ascii="Arial" w:hAnsi="Arial" w:cs="Arial"/>
        </w:rPr>
        <w:softHyphen/>
        <w:t>tatele obţinute la un moment dat.</w:t>
      </w:r>
    </w:p>
    <w:p w:rsidR="00133D4D" w:rsidRPr="004B1516" w:rsidRDefault="00133D4D" w:rsidP="000A775F">
      <w:pPr>
        <w:tabs>
          <w:tab w:val="left" w:pos="397"/>
        </w:tabs>
        <w:rPr>
          <w:rFonts w:ascii="Arial" w:hAnsi="Arial" w:cs="Arial"/>
        </w:rPr>
      </w:pPr>
    </w:p>
    <w:p w:rsidR="00133D4D" w:rsidRPr="004B1516" w:rsidRDefault="00133D4D" w:rsidP="000A775F">
      <w:pPr>
        <w:rPr>
          <w:rFonts w:ascii="Arial" w:hAnsi="Arial" w:cs="Arial"/>
        </w:rPr>
      </w:pPr>
      <w:r w:rsidRPr="004B1516">
        <w:rPr>
          <w:rFonts w:ascii="Arial" w:hAnsi="Arial" w:cs="Arial"/>
        </w:rPr>
        <w:t>Această orientare este stimulată de noi dezvoltări ale teoriei curriculumului şcolar şi teoriei instruirii. Depăşind concepţia tradiţională potrivit căreia nivelul rezultatelor activităţii şcolare este dependent de competenţa şi calitatea prestaţiilor realizatorului acesteia, s-a ajuns la înţelegerea faptului că eficacitatea activităţii şcolare, poate fi evaluată pertinent numai dacă sunt evaluate toate componentele activităţii (condiţii interne/externe, resursele de care dispune, starea şi funcţionalitatea facto</w:t>
      </w:r>
      <w:r w:rsidRPr="004B1516">
        <w:rPr>
          <w:rFonts w:ascii="Arial" w:hAnsi="Arial" w:cs="Arial"/>
        </w:rPr>
        <w:softHyphen/>
        <w:t>rilor participanţi - umani, naturali, procesuali, prin urmare activitatea în între</w:t>
      </w:r>
      <w:r w:rsidRPr="004B1516">
        <w:rPr>
          <w:rFonts w:ascii="Arial" w:hAnsi="Arial" w:cs="Arial"/>
        </w:rPr>
        <w:softHyphen/>
      </w:r>
      <w:r w:rsidRPr="004B1516">
        <w:rPr>
          <w:rFonts w:ascii="Arial" w:hAnsi="Arial" w:cs="Arial"/>
        </w:rPr>
        <w:softHyphen/>
        <w:t>gul ei, ca unitate a acestor elemente componente.</w:t>
      </w:r>
    </w:p>
    <w:p w:rsidR="00133D4D" w:rsidRPr="004B1516" w:rsidRDefault="00133D4D" w:rsidP="000A775F">
      <w:pPr>
        <w:rPr>
          <w:rFonts w:ascii="Arial" w:hAnsi="Arial" w:cs="Arial"/>
        </w:rPr>
      </w:pPr>
    </w:p>
    <w:p w:rsidR="00133D4D" w:rsidRPr="004B1516" w:rsidRDefault="00133D4D" w:rsidP="000A775F">
      <w:pPr>
        <w:rPr>
          <w:rFonts w:ascii="Arial" w:hAnsi="Arial" w:cs="Arial"/>
        </w:rPr>
      </w:pPr>
      <w:r w:rsidRPr="004B1516">
        <w:rPr>
          <w:rFonts w:ascii="Arial" w:hAnsi="Arial" w:cs="Arial"/>
        </w:rPr>
        <w:t xml:space="preserve">Rezultatele şcolare nu pot fi cunoscute, dar mai ales interpretate, apreciate şi explicate decât în strânsă legătură cu evaluarea </w:t>
      </w:r>
      <w:r w:rsidRPr="004B1516">
        <w:rPr>
          <w:rFonts w:ascii="Arial" w:hAnsi="Arial" w:cs="Arial"/>
          <w:b/>
        </w:rPr>
        <w:t>activităţii</w:t>
      </w:r>
      <w:r w:rsidRPr="004B1516">
        <w:rPr>
          <w:rFonts w:ascii="Arial" w:hAnsi="Arial" w:cs="Arial"/>
        </w:rPr>
        <w:t xml:space="preserve"> care le-a produs.</w:t>
      </w:r>
    </w:p>
    <w:p w:rsidR="00133D4D" w:rsidRPr="004B1516" w:rsidRDefault="00133D4D" w:rsidP="000A775F">
      <w:pPr>
        <w:rPr>
          <w:rFonts w:ascii="Arial" w:hAnsi="Arial" w:cs="Arial"/>
        </w:rPr>
      </w:pPr>
      <w:r w:rsidRPr="004B1516">
        <w:rPr>
          <w:rFonts w:ascii="Arial" w:hAnsi="Arial" w:cs="Arial"/>
        </w:rPr>
        <w:t xml:space="preserve">În acelaşi timp, s-a ajuns la înţelegerea rolului complex pe care evaluarea îl are în activitatea şcolară, în relaţie cu procesele principale ale acesteia </w:t>
      </w:r>
      <w:r>
        <w:rPr>
          <w:rFonts w:ascii="Arial" w:hAnsi="Arial" w:cs="Arial"/>
        </w:rPr>
        <w:t>-</w:t>
      </w:r>
      <w:r w:rsidRPr="004B1516">
        <w:rPr>
          <w:rFonts w:ascii="Arial" w:hAnsi="Arial" w:cs="Arial"/>
        </w:rPr>
        <w:t xml:space="preserve"> predarea şi învăţarea </w:t>
      </w:r>
      <w:r>
        <w:rPr>
          <w:rFonts w:ascii="Arial" w:hAnsi="Arial" w:cs="Arial"/>
        </w:rPr>
        <w:t>-</w:t>
      </w:r>
      <w:r w:rsidRPr="004B1516">
        <w:rPr>
          <w:rFonts w:ascii="Arial" w:hAnsi="Arial" w:cs="Arial"/>
        </w:rPr>
        <w:t xml:space="preserve"> şi implicit cu factorii umani pe care aceste procese îi reprezintă.</w:t>
      </w:r>
    </w:p>
    <w:p w:rsidR="00133D4D" w:rsidRPr="004B1516" w:rsidRDefault="00133D4D" w:rsidP="000A775F">
      <w:pPr>
        <w:tabs>
          <w:tab w:val="left" w:pos="397"/>
        </w:tabs>
        <w:rPr>
          <w:rFonts w:ascii="Arial" w:hAnsi="Arial" w:cs="Arial"/>
          <w:i/>
        </w:rPr>
      </w:pPr>
    </w:p>
    <w:p w:rsidR="00133D4D" w:rsidRPr="004B1516" w:rsidRDefault="00133D4D" w:rsidP="000A775F">
      <w:pPr>
        <w:tabs>
          <w:tab w:val="left" w:pos="397"/>
        </w:tabs>
        <w:rPr>
          <w:rFonts w:ascii="Arial" w:hAnsi="Arial" w:cs="Arial"/>
        </w:rPr>
      </w:pPr>
      <w:r w:rsidRPr="004B1516">
        <w:rPr>
          <w:rFonts w:ascii="Arial" w:hAnsi="Arial" w:cs="Arial"/>
          <w:b/>
        </w:rPr>
        <w:t xml:space="preserve">Funcţiile </w:t>
      </w:r>
      <w:r w:rsidRPr="003B2852">
        <w:rPr>
          <w:rFonts w:ascii="Arial" w:hAnsi="Arial" w:cs="Arial"/>
        </w:rPr>
        <w:t>evaluării</w:t>
      </w:r>
      <w:r w:rsidRPr="004B1516">
        <w:rPr>
          <w:rFonts w:ascii="Arial" w:hAnsi="Arial" w:cs="Arial"/>
        </w:rPr>
        <w:t xml:space="preserve"> au o semnificaţie socială şi pedagogică. </w:t>
      </w:r>
    </w:p>
    <w:p w:rsidR="00133D4D" w:rsidRPr="004B1516" w:rsidRDefault="00133D4D" w:rsidP="000A775F">
      <w:pPr>
        <w:tabs>
          <w:tab w:val="left" w:pos="397"/>
        </w:tabs>
        <w:rPr>
          <w:rFonts w:ascii="Arial" w:hAnsi="Arial" w:cs="Arial"/>
        </w:rPr>
      </w:pPr>
    </w:p>
    <w:p w:rsidR="00133D4D" w:rsidRPr="004B1516" w:rsidRDefault="00133D4D" w:rsidP="000A775F">
      <w:pPr>
        <w:tabs>
          <w:tab w:val="left" w:pos="397"/>
        </w:tabs>
        <w:rPr>
          <w:rFonts w:ascii="Arial" w:hAnsi="Arial" w:cs="Arial"/>
        </w:rPr>
      </w:pPr>
      <w:r w:rsidRPr="004B1516">
        <w:rPr>
          <w:rFonts w:ascii="Arial" w:hAnsi="Arial" w:cs="Arial"/>
          <w:i/>
        </w:rPr>
        <w:t xml:space="preserve">A) </w:t>
      </w:r>
      <w:r w:rsidRPr="003B2852">
        <w:rPr>
          <w:rFonts w:ascii="Arial" w:hAnsi="Arial" w:cs="Arial"/>
          <w:b/>
          <w:i/>
        </w:rPr>
        <w:t>Funcţiile</w:t>
      </w:r>
      <w:r w:rsidRPr="004B1516">
        <w:rPr>
          <w:rFonts w:ascii="Arial" w:hAnsi="Arial" w:cs="Arial"/>
          <w:i/>
        </w:rPr>
        <w:t xml:space="preserve"> </w:t>
      </w:r>
      <w:r w:rsidRPr="004B1516">
        <w:rPr>
          <w:rFonts w:ascii="Arial" w:hAnsi="Arial" w:cs="Arial"/>
          <w:b/>
          <w:i/>
        </w:rPr>
        <w:t>sociale</w:t>
      </w:r>
      <w:r w:rsidRPr="004B1516">
        <w:rPr>
          <w:rFonts w:ascii="Arial" w:hAnsi="Arial" w:cs="Arial"/>
          <w:i/>
        </w:rPr>
        <w:t xml:space="preserve"> ale acţiunii de evaluare</w:t>
      </w:r>
      <w:r w:rsidRPr="004B1516">
        <w:rPr>
          <w:rFonts w:ascii="Arial" w:hAnsi="Arial" w:cs="Arial"/>
          <w:b/>
        </w:rPr>
        <w:t xml:space="preserve"> </w:t>
      </w:r>
      <w:r w:rsidRPr="004B1516">
        <w:rPr>
          <w:rFonts w:ascii="Arial" w:hAnsi="Arial" w:cs="Arial"/>
        </w:rPr>
        <w:t xml:space="preserve">vizează calitatea învăţământului de subsistem angajat în realizarea unor obiective asumate în plan cultural şi economic, la nivel de politică a educaţiei: </w:t>
      </w:r>
    </w:p>
    <w:p w:rsidR="00133D4D" w:rsidRPr="004B1516" w:rsidRDefault="00133D4D" w:rsidP="000A775F">
      <w:pPr>
        <w:tabs>
          <w:tab w:val="left" w:pos="397"/>
        </w:tabs>
        <w:rPr>
          <w:rFonts w:ascii="Arial" w:hAnsi="Arial" w:cs="Arial"/>
        </w:rPr>
      </w:pPr>
      <w:r w:rsidRPr="004B1516">
        <w:rPr>
          <w:rFonts w:ascii="Arial" w:hAnsi="Arial" w:cs="Arial"/>
        </w:rPr>
        <w:tab/>
      </w:r>
      <w:r w:rsidRPr="004B1516">
        <w:rPr>
          <w:rFonts w:ascii="Arial" w:hAnsi="Arial" w:cs="Arial"/>
          <w:i/>
        </w:rPr>
        <w:t>a)</w:t>
      </w:r>
      <w:r w:rsidRPr="004B1516">
        <w:rPr>
          <w:rFonts w:ascii="Arial" w:hAnsi="Arial" w:cs="Arial"/>
        </w:rPr>
        <w:t xml:space="preserve"> </w:t>
      </w:r>
      <w:r w:rsidRPr="004B1516">
        <w:rPr>
          <w:rFonts w:ascii="Arial" w:hAnsi="Arial" w:cs="Arial"/>
          <w:i/>
        </w:rPr>
        <w:t xml:space="preserve">funcţia de </w:t>
      </w:r>
      <w:r w:rsidRPr="003B2852">
        <w:rPr>
          <w:rFonts w:ascii="Arial" w:hAnsi="Arial" w:cs="Arial"/>
          <w:b/>
          <w:i/>
        </w:rPr>
        <w:t>validare</w:t>
      </w:r>
      <w:r w:rsidRPr="004B1516">
        <w:rPr>
          <w:rFonts w:ascii="Arial" w:hAnsi="Arial" w:cs="Arial"/>
          <w:i/>
        </w:rPr>
        <w:t xml:space="preserve"> socială a produselor sistemului de învăţământ</w:t>
      </w:r>
      <w:r w:rsidRPr="004B1516">
        <w:rPr>
          <w:rFonts w:ascii="Arial" w:hAnsi="Arial" w:cs="Arial"/>
        </w:rPr>
        <w:t xml:space="preserve">, la diferite niveluri de integrare şcolară şi profesională; </w:t>
      </w:r>
    </w:p>
    <w:p w:rsidR="00133D4D" w:rsidRPr="004B1516" w:rsidRDefault="00133D4D" w:rsidP="000A775F">
      <w:pPr>
        <w:tabs>
          <w:tab w:val="left" w:pos="397"/>
        </w:tabs>
        <w:rPr>
          <w:rFonts w:ascii="Arial" w:hAnsi="Arial" w:cs="Arial"/>
        </w:rPr>
      </w:pPr>
      <w:r w:rsidRPr="004B1516">
        <w:rPr>
          <w:rFonts w:ascii="Arial" w:hAnsi="Arial" w:cs="Arial"/>
        </w:rPr>
        <w:t xml:space="preserve">      </w:t>
      </w:r>
      <w:r w:rsidRPr="004B1516">
        <w:rPr>
          <w:rFonts w:ascii="Arial" w:hAnsi="Arial" w:cs="Arial"/>
          <w:i/>
        </w:rPr>
        <w:t xml:space="preserve">b)funcţia de </w:t>
      </w:r>
      <w:r w:rsidRPr="003B2852">
        <w:rPr>
          <w:rFonts w:ascii="Arial" w:hAnsi="Arial" w:cs="Arial"/>
          <w:b/>
          <w:i/>
        </w:rPr>
        <w:t>orientare</w:t>
      </w:r>
      <w:r w:rsidRPr="004B1516">
        <w:rPr>
          <w:rFonts w:ascii="Arial" w:hAnsi="Arial" w:cs="Arial"/>
          <w:i/>
        </w:rPr>
        <w:t xml:space="preserve"> socială, şcolară şi profesională</w:t>
      </w:r>
      <w:r w:rsidRPr="004B1516">
        <w:rPr>
          <w:rFonts w:ascii="Arial" w:hAnsi="Arial" w:cs="Arial"/>
        </w:rPr>
        <w:t>, la diferite niveluri de decizie care angajează responsabilitatea tuturor factorilor educaţiei (profesori, elevi, părinţi, reprezentanţi ai comunităţii locale etc.);</w:t>
      </w:r>
    </w:p>
    <w:p w:rsidR="00133D4D" w:rsidRPr="004B1516" w:rsidRDefault="00133D4D" w:rsidP="000A775F">
      <w:pPr>
        <w:tabs>
          <w:tab w:val="left" w:pos="397"/>
        </w:tabs>
        <w:rPr>
          <w:rFonts w:ascii="Arial" w:hAnsi="Arial" w:cs="Arial"/>
        </w:rPr>
      </w:pPr>
      <w:r w:rsidRPr="004B1516">
        <w:rPr>
          <w:rFonts w:ascii="Arial" w:hAnsi="Arial" w:cs="Arial"/>
        </w:rPr>
        <w:tab/>
      </w:r>
      <w:r w:rsidRPr="004B1516">
        <w:rPr>
          <w:rFonts w:ascii="Arial" w:hAnsi="Arial" w:cs="Arial"/>
          <w:i/>
        </w:rPr>
        <w:t xml:space="preserve">c) funcţia de </w:t>
      </w:r>
      <w:r w:rsidRPr="003B2852">
        <w:rPr>
          <w:rFonts w:ascii="Arial" w:hAnsi="Arial" w:cs="Arial"/>
          <w:b/>
          <w:i/>
        </w:rPr>
        <w:t>selecţie</w:t>
      </w:r>
      <w:r w:rsidRPr="004B1516">
        <w:rPr>
          <w:rFonts w:ascii="Arial" w:hAnsi="Arial" w:cs="Arial"/>
          <w:i/>
        </w:rPr>
        <w:t xml:space="preserve"> socială, şcolară şi profesională</w:t>
      </w:r>
      <w:r w:rsidRPr="004B1516">
        <w:rPr>
          <w:rFonts w:ascii="Arial" w:hAnsi="Arial" w:cs="Arial"/>
        </w:rPr>
        <w:t>, la diferite niveluri de clasificare şi ierarhizare a rezultatelor activităţii didactice, de formare iniţială şi continuă, exprimate în termeni de proces şi de produs.</w:t>
      </w:r>
    </w:p>
    <w:p w:rsidR="00133D4D" w:rsidRPr="004B1516" w:rsidRDefault="00133D4D" w:rsidP="000A775F">
      <w:pPr>
        <w:tabs>
          <w:tab w:val="left" w:pos="397"/>
        </w:tabs>
        <w:rPr>
          <w:rFonts w:ascii="Arial" w:hAnsi="Arial" w:cs="Arial"/>
        </w:rPr>
      </w:pPr>
    </w:p>
    <w:p w:rsidR="00133D4D" w:rsidRPr="004B1516" w:rsidRDefault="00133D4D" w:rsidP="000A775F">
      <w:pPr>
        <w:tabs>
          <w:tab w:val="left" w:pos="397"/>
        </w:tabs>
        <w:rPr>
          <w:rFonts w:ascii="Arial" w:hAnsi="Arial" w:cs="Arial"/>
        </w:rPr>
      </w:pPr>
      <w:r w:rsidRPr="004B1516">
        <w:rPr>
          <w:rFonts w:ascii="Arial" w:hAnsi="Arial" w:cs="Arial"/>
          <w:i/>
        </w:rPr>
        <w:t xml:space="preserve">B) </w:t>
      </w:r>
      <w:r w:rsidRPr="003B2852">
        <w:rPr>
          <w:rFonts w:ascii="Arial" w:hAnsi="Arial" w:cs="Arial"/>
          <w:b/>
          <w:i/>
        </w:rPr>
        <w:t>Funcţiile</w:t>
      </w:r>
      <w:r w:rsidRPr="004B1516">
        <w:rPr>
          <w:rFonts w:ascii="Arial" w:hAnsi="Arial" w:cs="Arial"/>
          <w:i/>
        </w:rPr>
        <w:t xml:space="preserve"> </w:t>
      </w:r>
      <w:r w:rsidRPr="004B1516">
        <w:rPr>
          <w:rFonts w:ascii="Arial" w:hAnsi="Arial" w:cs="Arial"/>
          <w:b/>
          <w:i/>
        </w:rPr>
        <w:t>pedagogice</w:t>
      </w:r>
      <w:r w:rsidRPr="004B1516">
        <w:rPr>
          <w:rFonts w:ascii="Arial" w:hAnsi="Arial" w:cs="Arial"/>
          <w:i/>
        </w:rPr>
        <w:t xml:space="preserve"> ale acţiunii de evaluare</w:t>
      </w:r>
      <w:r w:rsidRPr="004B1516">
        <w:rPr>
          <w:rFonts w:ascii="Arial" w:hAnsi="Arial" w:cs="Arial"/>
        </w:rPr>
        <w:t xml:space="preserve"> vizează declanşarea unor circuite de conexiune inversă externă (realizate de profesor) şi chiar interne (realizate de elev), necesare pentru verificarea calităţii activităţii didactice pe coordonata corespondenţelor curriculare dintre </w:t>
      </w:r>
      <w:r w:rsidRPr="004B1516">
        <w:rPr>
          <w:rFonts w:ascii="Arial" w:hAnsi="Arial" w:cs="Arial"/>
          <w:i/>
        </w:rPr>
        <w:t>obiectivele</w:t>
      </w:r>
      <w:r w:rsidRPr="004B1516">
        <w:rPr>
          <w:rFonts w:ascii="Arial" w:hAnsi="Arial" w:cs="Arial"/>
        </w:rPr>
        <w:t xml:space="preserve"> pedagogice-</w:t>
      </w:r>
      <w:r w:rsidRPr="004B1516">
        <w:rPr>
          <w:rFonts w:ascii="Arial" w:hAnsi="Arial" w:cs="Arial"/>
          <w:i/>
        </w:rPr>
        <w:t>conţinuturile</w:t>
      </w:r>
      <w:r w:rsidRPr="004B1516">
        <w:rPr>
          <w:rFonts w:ascii="Arial" w:hAnsi="Arial" w:cs="Arial"/>
        </w:rPr>
        <w:t xml:space="preserve"> pedagogice-</w:t>
      </w:r>
      <w:r w:rsidRPr="004B1516">
        <w:rPr>
          <w:rFonts w:ascii="Arial" w:hAnsi="Arial" w:cs="Arial"/>
          <w:i/>
        </w:rPr>
        <w:t>metodologia</w:t>
      </w:r>
      <w:r w:rsidRPr="004B1516">
        <w:rPr>
          <w:rFonts w:ascii="Arial" w:hAnsi="Arial" w:cs="Arial"/>
        </w:rPr>
        <w:t xml:space="preserve"> pedagogică (de </w:t>
      </w:r>
      <w:r w:rsidRPr="004B1516">
        <w:rPr>
          <w:rFonts w:ascii="Arial" w:hAnsi="Arial" w:cs="Arial"/>
          <w:i/>
        </w:rPr>
        <w:t>predare-învăţare-evaluare</w:t>
      </w:r>
      <w:r w:rsidRPr="004B1516">
        <w:rPr>
          <w:rFonts w:ascii="Arial" w:hAnsi="Arial" w:cs="Arial"/>
        </w:rPr>
        <w:t>):</w:t>
      </w:r>
    </w:p>
    <w:p w:rsidR="00133D4D" w:rsidRPr="004B1516" w:rsidRDefault="00133D4D" w:rsidP="000A775F">
      <w:pPr>
        <w:tabs>
          <w:tab w:val="left" w:pos="397"/>
        </w:tabs>
        <w:rPr>
          <w:rFonts w:ascii="Arial" w:hAnsi="Arial" w:cs="Arial"/>
        </w:rPr>
      </w:pPr>
      <w:r w:rsidRPr="004B1516">
        <w:rPr>
          <w:rFonts w:ascii="Arial" w:hAnsi="Arial" w:cs="Arial"/>
        </w:rPr>
        <w:tab/>
      </w:r>
      <w:r w:rsidRPr="004B1516">
        <w:rPr>
          <w:rFonts w:ascii="Arial" w:hAnsi="Arial" w:cs="Arial"/>
          <w:i/>
        </w:rPr>
        <w:t xml:space="preserve">a) funcţia de </w:t>
      </w:r>
      <w:r w:rsidRPr="003B2852">
        <w:rPr>
          <w:rFonts w:ascii="Arial" w:hAnsi="Arial" w:cs="Arial"/>
          <w:b/>
          <w:i/>
        </w:rPr>
        <w:t>informare</w:t>
      </w:r>
      <w:r w:rsidRPr="004B1516">
        <w:rPr>
          <w:rFonts w:ascii="Arial" w:hAnsi="Arial" w:cs="Arial"/>
          <w:i/>
        </w:rPr>
        <w:t xml:space="preserve"> pedagogică</w:t>
      </w:r>
      <w:r w:rsidRPr="004B1516">
        <w:rPr>
          <w:rFonts w:ascii="Arial" w:hAnsi="Arial" w:cs="Arial"/>
        </w:rPr>
        <w:t>, bazată pe verificarea rezultatelor şcolare la anumite intervale de timp, pe criterii prioritar constatative;</w:t>
      </w:r>
    </w:p>
    <w:p w:rsidR="00133D4D" w:rsidRPr="004B1516" w:rsidRDefault="00133D4D" w:rsidP="000A775F">
      <w:pPr>
        <w:tabs>
          <w:tab w:val="left" w:pos="397"/>
        </w:tabs>
        <w:rPr>
          <w:rFonts w:ascii="Arial" w:hAnsi="Arial" w:cs="Arial"/>
        </w:rPr>
      </w:pPr>
      <w:r w:rsidRPr="004B1516">
        <w:rPr>
          <w:rFonts w:ascii="Arial" w:hAnsi="Arial" w:cs="Arial"/>
        </w:rPr>
        <w:tab/>
      </w:r>
      <w:r w:rsidRPr="004B1516">
        <w:rPr>
          <w:rFonts w:ascii="Arial" w:hAnsi="Arial" w:cs="Arial"/>
          <w:i/>
        </w:rPr>
        <w:t xml:space="preserve">b) funcţia de </w:t>
      </w:r>
      <w:r w:rsidRPr="003B2852">
        <w:rPr>
          <w:rFonts w:ascii="Arial" w:hAnsi="Arial" w:cs="Arial"/>
          <w:b/>
          <w:i/>
        </w:rPr>
        <w:t>diagnoză</w:t>
      </w:r>
      <w:r w:rsidRPr="004B1516">
        <w:rPr>
          <w:rFonts w:ascii="Arial" w:hAnsi="Arial" w:cs="Arial"/>
          <w:i/>
        </w:rPr>
        <w:t xml:space="preserve"> pedagogică</w:t>
      </w:r>
      <w:r w:rsidRPr="004B1516">
        <w:rPr>
          <w:rFonts w:ascii="Arial" w:hAnsi="Arial" w:cs="Arial"/>
        </w:rPr>
        <w:t>, bazată pe verificarea şi interpretarea rezultatelor la diferite intervale de timp, pe criterii prioritar calitative;</w:t>
      </w:r>
    </w:p>
    <w:p w:rsidR="00133D4D" w:rsidRPr="004B1516" w:rsidRDefault="00133D4D" w:rsidP="000A775F">
      <w:pPr>
        <w:tabs>
          <w:tab w:val="left" w:pos="397"/>
        </w:tabs>
        <w:rPr>
          <w:rFonts w:ascii="Arial" w:hAnsi="Arial" w:cs="Arial"/>
        </w:rPr>
      </w:pPr>
      <w:r w:rsidRPr="004B1516">
        <w:rPr>
          <w:rFonts w:ascii="Arial" w:hAnsi="Arial" w:cs="Arial"/>
        </w:rPr>
        <w:tab/>
      </w:r>
      <w:r w:rsidRPr="004B1516">
        <w:rPr>
          <w:rFonts w:ascii="Arial" w:hAnsi="Arial" w:cs="Arial"/>
          <w:i/>
        </w:rPr>
        <w:t xml:space="preserve">c) funcţia de </w:t>
      </w:r>
      <w:r w:rsidRPr="003B2852">
        <w:rPr>
          <w:rFonts w:ascii="Arial" w:hAnsi="Arial" w:cs="Arial"/>
          <w:b/>
          <w:i/>
        </w:rPr>
        <w:t>prognoză</w:t>
      </w:r>
      <w:r w:rsidRPr="004B1516">
        <w:rPr>
          <w:rFonts w:ascii="Arial" w:hAnsi="Arial" w:cs="Arial"/>
          <w:i/>
        </w:rPr>
        <w:t xml:space="preserve"> pedagogică</w:t>
      </w:r>
      <w:r w:rsidRPr="004B1516">
        <w:rPr>
          <w:rFonts w:ascii="Arial" w:hAnsi="Arial" w:cs="Arial"/>
        </w:rPr>
        <w:t xml:space="preserve">, bazată pe decizii cu </w:t>
      </w:r>
      <w:r w:rsidRPr="004B1516">
        <w:rPr>
          <w:rFonts w:ascii="Arial" w:hAnsi="Arial" w:cs="Arial"/>
          <w:i/>
        </w:rPr>
        <w:t>valoare anticipativă</w:t>
      </w:r>
      <w:r w:rsidRPr="004B1516">
        <w:rPr>
          <w:rFonts w:ascii="Arial" w:hAnsi="Arial" w:cs="Arial"/>
        </w:rPr>
        <w:t xml:space="preserve">, de stimulare a activităţii de învăţare la niveluri de </w:t>
      </w:r>
      <w:r w:rsidRPr="004B1516">
        <w:rPr>
          <w:rFonts w:ascii="Arial" w:hAnsi="Arial" w:cs="Arial"/>
          <w:i/>
        </w:rPr>
        <w:t>performanţă</w:t>
      </w:r>
      <w:r w:rsidRPr="004B1516">
        <w:rPr>
          <w:rFonts w:ascii="Arial" w:hAnsi="Arial" w:cs="Arial"/>
        </w:rPr>
        <w:t xml:space="preserve"> şi de </w:t>
      </w:r>
      <w:r w:rsidRPr="004B1516">
        <w:rPr>
          <w:rFonts w:ascii="Arial" w:hAnsi="Arial" w:cs="Arial"/>
          <w:i/>
        </w:rPr>
        <w:t>competenţă</w:t>
      </w:r>
      <w:r w:rsidRPr="004B1516">
        <w:rPr>
          <w:rFonts w:ascii="Arial" w:hAnsi="Arial" w:cs="Arial"/>
        </w:rPr>
        <w:t xml:space="preserve"> superioare. </w:t>
      </w:r>
    </w:p>
    <w:p w:rsidR="00133D4D" w:rsidRPr="004B1516" w:rsidRDefault="00133D4D" w:rsidP="000A775F">
      <w:pPr>
        <w:tabs>
          <w:tab w:val="left" w:pos="397"/>
        </w:tabs>
        <w:rPr>
          <w:rFonts w:ascii="Arial" w:hAnsi="Arial" w:cs="Arial"/>
        </w:rPr>
      </w:pPr>
      <w:r w:rsidRPr="004B1516">
        <w:rPr>
          <w:rFonts w:ascii="Arial" w:hAnsi="Arial" w:cs="Arial"/>
          <w:b/>
          <w:i/>
        </w:rPr>
        <w:t xml:space="preserve">Structura acţiunii de evaluare </w:t>
      </w:r>
      <w:r w:rsidRPr="004B1516">
        <w:rPr>
          <w:rFonts w:ascii="Arial" w:hAnsi="Arial" w:cs="Arial"/>
        </w:rPr>
        <w:t xml:space="preserve">include trei operaţii principale: </w:t>
      </w:r>
      <w:r w:rsidRPr="004B1516">
        <w:rPr>
          <w:rFonts w:ascii="Arial" w:hAnsi="Arial" w:cs="Arial"/>
          <w:i/>
        </w:rPr>
        <w:t>măsurarea-aprecierea-decizia</w:t>
      </w:r>
      <w:r w:rsidRPr="004B1516">
        <w:rPr>
          <w:rFonts w:ascii="Arial" w:hAnsi="Arial" w:cs="Arial"/>
        </w:rPr>
        <w:t>.</w:t>
      </w:r>
    </w:p>
    <w:p w:rsidR="00133D4D" w:rsidRPr="004B1516" w:rsidRDefault="00133D4D" w:rsidP="000A775F">
      <w:pPr>
        <w:tabs>
          <w:tab w:val="left" w:pos="397"/>
        </w:tabs>
        <w:rPr>
          <w:rFonts w:ascii="Arial" w:hAnsi="Arial" w:cs="Arial"/>
        </w:rPr>
      </w:pPr>
    </w:p>
    <w:p w:rsidR="00133D4D" w:rsidRPr="004B1516" w:rsidRDefault="00133D4D" w:rsidP="000A775F">
      <w:pPr>
        <w:tabs>
          <w:tab w:val="left" w:pos="397"/>
        </w:tabs>
        <w:rPr>
          <w:rFonts w:ascii="Arial" w:hAnsi="Arial" w:cs="Arial"/>
        </w:rPr>
      </w:pPr>
      <w:r w:rsidRPr="004B1516">
        <w:rPr>
          <w:rFonts w:ascii="Arial" w:hAnsi="Arial" w:cs="Arial"/>
          <w:i/>
        </w:rPr>
        <w:t xml:space="preserve">A) </w:t>
      </w:r>
      <w:r w:rsidRPr="004B1516">
        <w:rPr>
          <w:rFonts w:ascii="Arial" w:hAnsi="Arial" w:cs="Arial"/>
          <w:b/>
          <w:i/>
        </w:rPr>
        <w:t>Măsurarea</w:t>
      </w:r>
      <w:r w:rsidRPr="004B1516">
        <w:rPr>
          <w:rFonts w:ascii="Arial" w:hAnsi="Arial" w:cs="Arial"/>
        </w:rPr>
        <w:t xml:space="preserve"> reprezintă operaţia de evaluare care asigură consemnarea "unor caracteristici observabile" exprimate în </w:t>
      </w:r>
      <w:r w:rsidRPr="004B1516">
        <w:rPr>
          <w:rFonts w:ascii="Arial" w:hAnsi="Arial" w:cs="Arial"/>
          <w:i/>
        </w:rPr>
        <w:t xml:space="preserve">termeni cantitativi </w:t>
      </w:r>
      <w:r w:rsidRPr="004B1516">
        <w:rPr>
          <w:rFonts w:ascii="Arial" w:hAnsi="Arial" w:cs="Arial"/>
        </w:rPr>
        <w:t xml:space="preserve">(scor, cifre, statistici etc.) sau / şi prin </w:t>
      </w:r>
      <w:r w:rsidRPr="004B1516">
        <w:rPr>
          <w:rFonts w:ascii="Arial" w:hAnsi="Arial" w:cs="Arial"/>
          <w:i/>
        </w:rPr>
        <w:t>descrieri</w:t>
      </w:r>
      <w:r w:rsidRPr="004B1516">
        <w:rPr>
          <w:rFonts w:ascii="Arial" w:hAnsi="Arial" w:cs="Arial"/>
        </w:rPr>
        <w:t xml:space="preserve"> concentrate asupra unor zone restrânse de manifestare.</w:t>
      </w:r>
    </w:p>
    <w:p w:rsidR="00133D4D" w:rsidRPr="004B1516" w:rsidRDefault="00133D4D" w:rsidP="000A775F">
      <w:pPr>
        <w:tabs>
          <w:tab w:val="left" w:pos="397"/>
        </w:tabs>
        <w:rPr>
          <w:rFonts w:ascii="Arial" w:hAnsi="Arial" w:cs="Arial"/>
        </w:rPr>
      </w:pPr>
    </w:p>
    <w:p w:rsidR="00133D4D" w:rsidRPr="004B1516" w:rsidRDefault="00133D4D" w:rsidP="000A775F">
      <w:pPr>
        <w:tabs>
          <w:tab w:val="left" w:pos="397"/>
        </w:tabs>
        <w:rPr>
          <w:rFonts w:ascii="Arial" w:hAnsi="Arial" w:cs="Arial"/>
        </w:rPr>
      </w:pPr>
      <w:r w:rsidRPr="004B1516">
        <w:rPr>
          <w:rFonts w:ascii="Arial" w:hAnsi="Arial" w:cs="Arial"/>
        </w:rPr>
        <w:t xml:space="preserve">Măsurarea tinde spre o anumită obiectivitate constatativă, susţinută, de regulă, prin instrumente speciale de evaluare cantitativă a fenomenului studiat (chestionare, ghiduri, probe standardizate, tehnici statistice etc.). Această obiectivitate nu angajează însă emiterea unor judecăţi de valoare specific pedagogice, deschise interpretării pe termen scurt, mediu şi lung. </w:t>
      </w:r>
    </w:p>
    <w:p w:rsidR="00133D4D" w:rsidRPr="004B1516" w:rsidRDefault="00133D4D" w:rsidP="000A775F">
      <w:pPr>
        <w:tabs>
          <w:tab w:val="left" w:pos="397"/>
        </w:tabs>
        <w:rPr>
          <w:rFonts w:ascii="Arial" w:hAnsi="Arial" w:cs="Arial"/>
        </w:rPr>
      </w:pPr>
    </w:p>
    <w:p w:rsidR="00133D4D" w:rsidRPr="004B1516" w:rsidRDefault="00133D4D" w:rsidP="000A775F">
      <w:pPr>
        <w:tabs>
          <w:tab w:val="left" w:pos="397"/>
        </w:tabs>
        <w:rPr>
          <w:rFonts w:ascii="Arial" w:hAnsi="Arial" w:cs="Arial"/>
        </w:rPr>
      </w:pPr>
      <w:r w:rsidRPr="004B1516">
        <w:rPr>
          <w:rFonts w:ascii="Arial" w:hAnsi="Arial" w:cs="Arial"/>
          <w:i/>
        </w:rPr>
        <w:t xml:space="preserve">B) </w:t>
      </w:r>
      <w:r w:rsidRPr="004B1516">
        <w:rPr>
          <w:rFonts w:ascii="Arial" w:hAnsi="Arial" w:cs="Arial"/>
          <w:b/>
          <w:i/>
        </w:rPr>
        <w:t>Aprecierea</w:t>
      </w:r>
      <w:r w:rsidRPr="004B1516">
        <w:rPr>
          <w:rFonts w:ascii="Arial" w:hAnsi="Arial" w:cs="Arial"/>
        </w:rPr>
        <w:t xml:space="preserve"> reprezintă operaţia de evaluare care implică interpretarea faptelor consemnate, în funcţie de anumite criterii calitative, specific pedagogice, independente în raport cu instrumentele de măsură folosite în cadrul unei anumite metode sau strategii didactice/de învăţământ. </w:t>
      </w:r>
    </w:p>
    <w:p w:rsidR="00133D4D" w:rsidRPr="004B1516" w:rsidRDefault="00133D4D" w:rsidP="000A775F">
      <w:pPr>
        <w:tabs>
          <w:tab w:val="left" w:pos="397"/>
        </w:tabs>
        <w:rPr>
          <w:rFonts w:ascii="Arial" w:hAnsi="Arial" w:cs="Arial"/>
        </w:rPr>
      </w:pPr>
    </w:p>
    <w:p w:rsidR="00133D4D" w:rsidRPr="004B1516" w:rsidRDefault="00133D4D" w:rsidP="000A775F">
      <w:pPr>
        <w:tabs>
          <w:tab w:val="left" w:pos="397"/>
        </w:tabs>
        <w:rPr>
          <w:rFonts w:ascii="Arial" w:hAnsi="Arial" w:cs="Arial"/>
        </w:rPr>
      </w:pPr>
      <w:r w:rsidRPr="004B1516">
        <w:rPr>
          <w:rFonts w:ascii="Arial" w:hAnsi="Arial" w:cs="Arial"/>
        </w:rPr>
        <w:t xml:space="preserve">Ca operaţie specifică, </w:t>
      </w:r>
      <w:r w:rsidRPr="004B1516">
        <w:rPr>
          <w:rFonts w:ascii="Arial" w:hAnsi="Arial" w:cs="Arial"/>
          <w:i/>
        </w:rPr>
        <w:t>aprecierea</w:t>
      </w:r>
      <w:r w:rsidRPr="004B1516">
        <w:rPr>
          <w:rFonts w:ascii="Arial" w:hAnsi="Arial" w:cs="Arial"/>
        </w:rPr>
        <w:t xml:space="preserve"> valorifică, pe de o parte, consensul metodologic instituţionalizat la nivel managerial în legătură cu criteriile specifice de evaluare a rezultatelor măsurate anterior: </w:t>
      </w:r>
    </w:p>
    <w:p w:rsidR="00133D4D" w:rsidRPr="004B1516" w:rsidRDefault="00133D4D" w:rsidP="000A775F">
      <w:pPr>
        <w:tabs>
          <w:tab w:val="left" w:pos="397"/>
        </w:tabs>
        <w:rPr>
          <w:rFonts w:ascii="Arial" w:hAnsi="Arial" w:cs="Arial"/>
        </w:rPr>
      </w:pPr>
      <w:r w:rsidRPr="004B1516">
        <w:rPr>
          <w:rFonts w:ascii="Arial" w:hAnsi="Arial" w:cs="Arial"/>
        </w:rPr>
        <w:tab/>
        <w:t xml:space="preserve">a) criteriul raportului dintre calitatea resurselor existente la "intrare" - calitatea procesului / activităţii didactice - calitatea "produsului" / instituţie sau elev, la "ieşire" (la sfârşitul lecţiei, capitolului, ciclului de instruire etc.); </w:t>
      </w:r>
    </w:p>
    <w:p w:rsidR="00133D4D" w:rsidRPr="004B1516" w:rsidRDefault="00133D4D" w:rsidP="000A775F">
      <w:pPr>
        <w:tabs>
          <w:tab w:val="left" w:pos="397"/>
        </w:tabs>
        <w:rPr>
          <w:rFonts w:ascii="Arial" w:hAnsi="Arial" w:cs="Arial"/>
        </w:rPr>
      </w:pPr>
      <w:r w:rsidRPr="004B1516">
        <w:rPr>
          <w:rFonts w:ascii="Arial" w:hAnsi="Arial" w:cs="Arial"/>
        </w:rPr>
        <w:tab/>
        <w:t>b) criteriul raportului dintre obiectivele specifice instituţionalizate la nivelul pro-gramelor - obiectivele concrete asumate şi realizate conform resurselor pedagogice existente la nivelul comunităţii educative locale, organizaţiei şcolare, clasei de elevi, fiecărui elev;</w:t>
      </w:r>
    </w:p>
    <w:p w:rsidR="00133D4D" w:rsidRPr="004B1516" w:rsidRDefault="00133D4D" w:rsidP="000A775F">
      <w:pPr>
        <w:tabs>
          <w:tab w:val="left" w:pos="397"/>
        </w:tabs>
        <w:rPr>
          <w:rFonts w:ascii="Arial" w:hAnsi="Arial" w:cs="Arial"/>
        </w:rPr>
      </w:pPr>
      <w:r w:rsidRPr="004B1516">
        <w:rPr>
          <w:rFonts w:ascii="Arial" w:hAnsi="Arial" w:cs="Arial"/>
        </w:rPr>
        <w:tab/>
        <w:t xml:space="preserve">c) criteriul raportului dintre obiectivele concrete stabilite la nivel </w:t>
      </w:r>
      <w:r w:rsidRPr="004B1516">
        <w:rPr>
          <w:rFonts w:ascii="Arial" w:hAnsi="Arial" w:cs="Arial"/>
          <w:i/>
        </w:rPr>
        <w:t>minim-mediu-maxim</w:t>
      </w:r>
      <w:r w:rsidRPr="004B1516">
        <w:rPr>
          <w:rFonts w:ascii="Arial" w:hAnsi="Arial" w:cs="Arial"/>
        </w:rPr>
        <w:t xml:space="preserve"> şi obiectivele concrete atinse la sfârşitul activităţii în termeni de </w:t>
      </w:r>
      <w:r w:rsidRPr="004B1516">
        <w:rPr>
          <w:rFonts w:ascii="Arial" w:hAnsi="Arial" w:cs="Arial"/>
          <w:i/>
        </w:rPr>
        <w:t xml:space="preserve">performanţe </w:t>
      </w:r>
      <w:r w:rsidRPr="004B1516">
        <w:rPr>
          <w:rFonts w:ascii="Arial" w:hAnsi="Arial" w:cs="Arial"/>
        </w:rPr>
        <w:t>şi de</w:t>
      </w:r>
      <w:r w:rsidRPr="004B1516">
        <w:rPr>
          <w:rFonts w:ascii="Arial" w:hAnsi="Arial" w:cs="Arial"/>
          <w:i/>
        </w:rPr>
        <w:t xml:space="preserve"> competenţe</w:t>
      </w:r>
      <w:r w:rsidRPr="004B1516">
        <w:rPr>
          <w:rFonts w:ascii="Arial" w:hAnsi="Arial" w:cs="Arial"/>
        </w:rPr>
        <w:t xml:space="preserve"> minime-medii-maxime.</w:t>
      </w:r>
    </w:p>
    <w:p w:rsidR="00133D4D" w:rsidRPr="004B1516" w:rsidRDefault="00133D4D" w:rsidP="000A775F">
      <w:pPr>
        <w:tabs>
          <w:tab w:val="left" w:pos="397"/>
        </w:tabs>
        <w:rPr>
          <w:rFonts w:ascii="Arial" w:hAnsi="Arial" w:cs="Arial"/>
        </w:rPr>
      </w:pPr>
      <w:r w:rsidRPr="004B1516">
        <w:rPr>
          <w:rFonts w:ascii="Arial" w:hAnsi="Arial" w:cs="Arial"/>
        </w:rPr>
        <w:tab/>
        <w:t xml:space="preserve">d)  criteriul raportului dintre nivelul de </w:t>
      </w:r>
      <w:r w:rsidRPr="004B1516">
        <w:rPr>
          <w:rFonts w:ascii="Arial" w:hAnsi="Arial" w:cs="Arial"/>
          <w:i/>
        </w:rPr>
        <w:t xml:space="preserve">performanţă </w:t>
      </w:r>
      <w:r w:rsidRPr="004B1516">
        <w:rPr>
          <w:rFonts w:ascii="Arial" w:hAnsi="Arial" w:cs="Arial"/>
        </w:rPr>
        <w:t>şi de</w:t>
      </w:r>
      <w:r w:rsidRPr="004B1516">
        <w:rPr>
          <w:rFonts w:ascii="Arial" w:hAnsi="Arial" w:cs="Arial"/>
          <w:i/>
        </w:rPr>
        <w:t xml:space="preserve"> competenţă</w:t>
      </w:r>
      <w:r w:rsidRPr="004B1516">
        <w:rPr>
          <w:rFonts w:ascii="Arial" w:hAnsi="Arial" w:cs="Arial"/>
        </w:rPr>
        <w:t xml:space="preserve"> atins de cadrul didactic şi de elevi la ultima acţiune de evaluare şi progresele / regresele pedagogice realizate între timp;</w:t>
      </w:r>
    </w:p>
    <w:p w:rsidR="00133D4D" w:rsidRPr="004B1516" w:rsidRDefault="00133D4D" w:rsidP="000A775F">
      <w:pPr>
        <w:tabs>
          <w:tab w:val="left" w:pos="397"/>
        </w:tabs>
        <w:rPr>
          <w:rFonts w:ascii="Arial" w:hAnsi="Arial" w:cs="Arial"/>
        </w:rPr>
      </w:pPr>
      <w:r w:rsidRPr="004B1516">
        <w:rPr>
          <w:rFonts w:ascii="Arial" w:hAnsi="Arial" w:cs="Arial"/>
        </w:rPr>
        <w:tab/>
        <w:t>e) criteriul raportului dintre pregătirea cadrului didactic (formarea iniţială şi continuă, experienţă didactică acumulată, gradul didactic obţinut) şi nivelul de exigenţă pedagogică asumat.</w:t>
      </w:r>
    </w:p>
    <w:p w:rsidR="00133D4D" w:rsidRPr="004B1516" w:rsidRDefault="00133D4D" w:rsidP="000A775F">
      <w:pPr>
        <w:tabs>
          <w:tab w:val="left" w:pos="397"/>
        </w:tabs>
        <w:rPr>
          <w:rFonts w:ascii="Arial" w:hAnsi="Arial" w:cs="Arial"/>
        </w:rPr>
      </w:pPr>
    </w:p>
    <w:p w:rsidR="00133D4D" w:rsidRPr="004B1516" w:rsidRDefault="00133D4D" w:rsidP="000A775F">
      <w:pPr>
        <w:tabs>
          <w:tab w:val="left" w:pos="397"/>
        </w:tabs>
        <w:rPr>
          <w:rFonts w:ascii="Arial" w:hAnsi="Arial" w:cs="Arial"/>
        </w:rPr>
      </w:pPr>
      <w:r w:rsidRPr="004B1516">
        <w:rPr>
          <w:rFonts w:ascii="Arial" w:hAnsi="Arial" w:cs="Arial"/>
        </w:rPr>
        <w:t xml:space="preserve">Pe de altă parte, valorificarea integrală a acestor criterii permite emiterea unei </w:t>
      </w:r>
      <w:r w:rsidRPr="004B1516">
        <w:rPr>
          <w:rFonts w:ascii="Arial" w:hAnsi="Arial" w:cs="Arial"/>
          <w:i/>
        </w:rPr>
        <w:t>judecăţi de valoare</w:t>
      </w:r>
      <w:r w:rsidRPr="004B1516">
        <w:rPr>
          <w:rFonts w:ascii="Arial" w:hAnsi="Arial" w:cs="Arial"/>
        </w:rPr>
        <w:t xml:space="preserve">, operabilă la nivel de </w:t>
      </w:r>
      <w:r w:rsidRPr="004B1516">
        <w:rPr>
          <w:rFonts w:ascii="Arial" w:hAnsi="Arial" w:cs="Arial"/>
          <w:i/>
        </w:rPr>
        <w:t>diagnoză pedagogică</w:t>
      </w:r>
      <w:r w:rsidRPr="004B1516">
        <w:rPr>
          <w:rFonts w:ascii="Arial" w:hAnsi="Arial" w:cs="Arial"/>
        </w:rPr>
        <w:t>, în termenii unei formule standardizate care descoperă calităţile şi slăbiciunile obiectului evaluat (şcoală, clasă de elevi, elev etc.), "localizând dificultăţile de învăţare în vederea remedierii lor".</w:t>
      </w:r>
    </w:p>
    <w:p w:rsidR="00133D4D" w:rsidRPr="004B1516" w:rsidRDefault="00133D4D" w:rsidP="000A775F">
      <w:pPr>
        <w:tabs>
          <w:tab w:val="left" w:pos="397"/>
        </w:tabs>
        <w:rPr>
          <w:rFonts w:ascii="Arial" w:hAnsi="Arial" w:cs="Arial"/>
        </w:rPr>
      </w:pPr>
    </w:p>
    <w:p w:rsidR="00133D4D" w:rsidRPr="004B1516" w:rsidRDefault="00133D4D" w:rsidP="000A775F">
      <w:pPr>
        <w:tabs>
          <w:tab w:val="left" w:pos="397"/>
        </w:tabs>
        <w:rPr>
          <w:rFonts w:ascii="Arial" w:hAnsi="Arial" w:cs="Arial"/>
        </w:rPr>
      </w:pPr>
      <w:r w:rsidRPr="004B1516">
        <w:rPr>
          <w:rFonts w:ascii="Arial" w:hAnsi="Arial" w:cs="Arial"/>
          <w:i/>
        </w:rPr>
        <w:t xml:space="preserve">C) </w:t>
      </w:r>
      <w:r w:rsidRPr="004B1516">
        <w:rPr>
          <w:rFonts w:ascii="Arial" w:hAnsi="Arial" w:cs="Arial"/>
          <w:b/>
          <w:i/>
        </w:rPr>
        <w:t>Decizia</w:t>
      </w:r>
      <w:r w:rsidRPr="004B1516">
        <w:rPr>
          <w:rFonts w:ascii="Arial" w:hAnsi="Arial" w:cs="Arial"/>
        </w:rPr>
        <w:t xml:space="preserve"> reprezintă operaţia de evaluare care asigură prelungirea </w:t>
      </w:r>
      <w:r w:rsidRPr="004B1516">
        <w:rPr>
          <w:rFonts w:ascii="Arial" w:hAnsi="Arial" w:cs="Arial"/>
          <w:i/>
        </w:rPr>
        <w:t>aprecierii</w:t>
      </w:r>
      <w:r w:rsidRPr="004B1516">
        <w:rPr>
          <w:rFonts w:ascii="Arial" w:hAnsi="Arial" w:cs="Arial"/>
        </w:rPr>
        <w:t xml:space="preserve"> într-o notă şcolară, caracterizare, hotărâre, recomandare etc. cu </w:t>
      </w:r>
      <w:r w:rsidRPr="004B1516">
        <w:rPr>
          <w:rFonts w:ascii="Arial" w:hAnsi="Arial" w:cs="Arial"/>
          <w:i/>
        </w:rPr>
        <w:t>valoare de prognoză pedagogică.</w:t>
      </w:r>
      <w:r w:rsidRPr="004B1516">
        <w:rPr>
          <w:rFonts w:ascii="Arial" w:hAnsi="Arial" w:cs="Arial"/>
        </w:rPr>
        <w:t xml:space="preserve"> Această operaţie intră în categoria judecăţilor evaluative finale, de o mare complexitate psihologică şi responsabilitate socială, care angajează respectarea următoarelor criterii pedagogice: </w:t>
      </w:r>
    </w:p>
    <w:p w:rsidR="00133D4D" w:rsidRPr="004B1516" w:rsidRDefault="00133D4D" w:rsidP="000A775F">
      <w:pPr>
        <w:tabs>
          <w:tab w:val="left" w:pos="397"/>
        </w:tabs>
        <w:rPr>
          <w:rFonts w:ascii="Arial" w:hAnsi="Arial" w:cs="Arial"/>
        </w:rPr>
      </w:pPr>
      <w:r w:rsidRPr="004B1516">
        <w:rPr>
          <w:rFonts w:ascii="Arial" w:hAnsi="Arial" w:cs="Arial"/>
        </w:rPr>
        <w:tab/>
        <w:t>a) valorificarea integrală a caracteristicilor specifice obiectului evaluat (mediul sociocultural propriu instituţiei şcolare, clasei de elevi; vârsta psihologică a elevilor), interpretabile la nivel general, particular, individual;</w:t>
      </w:r>
    </w:p>
    <w:p w:rsidR="00133D4D" w:rsidRPr="004B1516" w:rsidRDefault="00133D4D" w:rsidP="000A775F">
      <w:pPr>
        <w:tabs>
          <w:tab w:val="left" w:pos="397"/>
        </w:tabs>
        <w:rPr>
          <w:rFonts w:ascii="Arial" w:hAnsi="Arial" w:cs="Arial"/>
        </w:rPr>
      </w:pPr>
      <w:r w:rsidRPr="004B1516">
        <w:rPr>
          <w:rFonts w:ascii="Arial" w:hAnsi="Arial" w:cs="Arial"/>
        </w:rPr>
        <w:tab/>
        <w:t>b) ameliorarea permanentă a calităţii procesului de învăţământ, în general, a activităţii didactice/educative, în mod special;</w:t>
      </w:r>
    </w:p>
    <w:p w:rsidR="00133D4D" w:rsidRPr="004B1516" w:rsidRDefault="00133D4D" w:rsidP="000A775F">
      <w:pPr>
        <w:tabs>
          <w:tab w:val="left" w:pos="397"/>
        </w:tabs>
        <w:rPr>
          <w:rFonts w:ascii="Arial" w:hAnsi="Arial" w:cs="Arial"/>
        </w:rPr>
      </w:pPr>
      <w:r w:rsidRPr="004B1516">
        <w:rPr>
          <w:rFonts w:ascii="Arial" w:hAnsi="Arial" w:cs="Arial"/>
        </w:rPr>
        <w:tab/>
        <w:t>c) transformarea diagnozei în prognoză cu funcţie de anticipare pozitivă a evoluţiei instituţiei, clasei, elevului, verificabilă managerial la diferite intervale de timp;</w:t>
      </w:r>
    </w:p>
    <w:p w:rsidR="00133D4D" w:rsidRPr="004B1516" w:rsidRDefault="00133D4D" w:rsidP="000A775F">
      <w:pPr>
        <w:tabs>
          <w:tab w:val="left" w:pos="397"/>
        </w:tabs>
        <w:rPr>
          <w:rFonts w:ascii="Arial" w:hAnsi="Arial" w:cs="Arial"/>
          <w:b/>
          <w:i/>
        </w:rPr>
      </w:pPr>
      <w:r w:rsidRPr="004B1516">
        <w:rPr>
          <w:rFonts w:ascii="Arial" w:hAnsi="Arial" w:cs="Arial"/>
        </w:rPr>
        <w:tab/>
        <w:t xml:space="preserve">d) asigurarea comunicării pedagogice a deciziei în termeni </w:t>
      </w:r>
      <w:r w:rsidRPr="004B1516">
        <w:rPr>
          <w:rFonts w:ascii="Arial" w:hAnsi="Arial" w:cs="Arial"/>
          <w:i/>
        </w:rPr>
        <w:t>manageriali</w:t>
      </w:r>
      <w:r w:rsidRPr="004B1516">
        <w:rPr>
          <w:rFonts w:ascii="Arial" w:hAnsi="Arial" w:cs="Arial"/>
        </w:rPr>
        <w:t xml:space="preserve"> de îndrumare metodologică a celui evaluat în cadrul unei acţiuni deschise în direcţia (auto)perfecţionării.</w:t>
      </w:r>
    </w:p>
    <w:p w:rsidR="00133D4D" w:rsidRPr="004B1516" w:rsidRDefault="00133D4D" w:rsidP="000A775F">
      <w:pPr>
        <w:tabs>
          <w:tab w:val="left" w:pos="397"/>
        </w:tabs>
        <w:rPr>
          <w:rFonts w:ascii="Arial" w:hAnsi="Arial" w:cs="Arial"/>
        </w:rPr>
      </w:pPr>
      <w:r w:rsidRPr="004B1516">
        <w:rPr>
          <w:rFonts w:ascii="Arial" w:hAnsi="Arial" w:cs="Arial"/>
        </w:rPr>
        <w:tab/>
      </w:r>
    </w:p>
    <w:p w:rsidR="00133D4D" w:rsidRPr="004B1516" w:rsidRDefault="00133D4D" w:rsidP="000A775F">
      <w:pPr>
        <w:tabs>
          <w:tab w:val="left" w:pos="397"/>
        </w:tabs>
        <w:rPr>
          <w:rFonts w:ascii="Arial" w:hAnsi="Arial" w:cs="Arial"/>
          <w:b/>
          <w:i/>
        </w:rPr>
      </w:pPr>
      <w:r w:rsidRPr="004B1516">
        <w:rPr>
          <w:rFonts w:ascii="Arial" w:hAnsi="Arial" w:cs="Arial"/>
          <w:b/>
        </w:rPr>
        <w:t>Tipurile/strategiile de evaluare pedagogică</w:t>
      </w:r>
      <w:r w:rsidRPr="004B1516">
        <w:rPr>
          <w:rFonts w:ascii="Arial" w:hAnsi="Arial" w:cs="Arial"/>
          <w:b/>
          <w:i/>
        </w:rPr>
        <w:t xml:space="preserve"> </w:t>
      </w:r>
    </w:p>
    <w:p w:rsidR="00133D4D" w:rsidRPr="004B1516" w:rsidRDefault="00133D4D" w:rsidP="000A775F">
      <w:pPr>
        <w:tabs>
          <w:tab w:val="left" w:pos="397"/>
        </w:tabs>
        <w:rPr>
          <w:rFonts w:ascii="Arial" w:hAnsi="Arial" w:cs="Arial"/>
        </w:rPr>
      </w:pPr>
    </w:p>
    <w:p w:rsidR="00133D4D" w:rsidRPr="004B1516" w:rsidRDefault="00133D4D" w:rsidP="000A775F">
      <w:pPr>
        <w:tabs>
          <w:tab w:val="left" w:pos="397"/>
        </w:tabs>
        <w:rPr>
          <w:rFonts w:ascii="Arial" w:hAnsi="Arial" w:cs="Arial"/>
        </w:rPr>
      </w:pPr>
      <w:r w:rsidRPr="004B1516">
        <w:rPr>
          <w:rFonts w:ascii="Arial" w:hAnsi="Arial" w:cs="Arial"/>
        </w:rPr>
        <w:t xml:space="preserve">Reflectă modalitatea specifică de integrare a operaţiilor de </w:t>
      </w:r>
      <w:r w:rsidRPr="004B1516">
        <w:rPr>
          <w:rFonts w:ascii="Arial" w:hAnsi="Arial" w:cs="Arial"/>
          <w:i/>
        </w:rPr>
        <w:t>măsurare-apreciere-decizie</w:t>
      </w:r>
      <w:r w:rsidRPr="004B1516">
        <w:rPr>
          <w:rFonts w:ascii="Arial" w:hAnsi="Arial" w:cs="Arial"/>
        </w:rPr>
        <w:t xml:space="preserve"> în activitatea didactică:</w:t>
      </w:r>
    </w:p>
    <w:p w:rsidR="00133D4D" w:rsidRPr="004B1516" w:rsidRDefault="00133D4D" w:rsidP="000A775F">
      <w:pPr>
        <w:tabs>
          <w:tab w:val="left" w:pos="397"/>
        </w:tabs>
        <w:rPr>
          <w:rFonts w:ascii="Arial" w:hAnsi="Arial" w:cs="Arial"/>
        </w:rPr>
      </w:pPr>
    </w:p>
    <w:p w:rsidR="00133D4D" w:rsidRPr="004B1516" w:rsidRDefault="00133D4D" w:rsidP="000A775F">
      <w:pPr>
        <w:tabs>
          <w:tab w:val="left" w:pos="397"/>
        </w:tabs>
        <w:rPr>
          <w:rFonts w:ascii="Arial" w:hAnsi="Arial" w:cs="Arial"/>
        </w:rPr>
      </w:pPr>
      <w:r w:rsidRPr="004B1516">
        <w:rPr>
          <w:rFonts w:ascii="Arial" w:hAnsi="Arial" w:cs="Arial"/>
          <w:b/>
        </w:rPr>
        <w:t>a) Evaluarea iniţială</w:t>
      </w:r>
      <w:r w:rsidRPr="004B1516">
        <w:rPr>
          <w:rFonts w:ascii="Arial" w:hAnsi="Arial" w:cs="Arial"/>
          <w:i/>
        </w:rPr>
        <w:t xml:space="preserve"> </w:t>
      </w:r>
      <w:r w:rsidRPr="004B1516">
        <w:rPr>
          <w:rFonts w:ascii="Arial" w:hAnsi="Arial" w:cs="Arial"/>
        </w:rPr>
        <w:t xml:space="preserve">angajează operaţiile de </w:t>
      </w:r>
      <w:r w:rsidRPr="004B1516">
        <w:rPr>
          <w:rFonts w:ascii="Arial" w:hAnsi="Arial" w:cs="Arial"/>
          <w:i/>
        </w:rPr>
        <w:t>măsurare-apreciere-decizie</w:t>
      </w:r>
      <w:r w:rsidRPr="004B1516">
        <w:rPr>
          <w:rFonts w:ascii="Arial" w:hAnsi="Arial" w:cs="Arial"/>
        </w:rPr>
        <w:t xml:space="preserve">, la începutul activităţii de instruire (lecţie, capitol, trimestru, an / ciclul de învăţământ), în vederea cunoaşterii nivelului psihopedagogic  </w:t>
      </w:r>
      <w:r w:rsidRPr="004B1516">
        <w:rPr>
          <w:rFonts w:ascii="Arial" w:hAnsi="Arial" w:cs="Arial"/>
          <w:i/>
        </w:rPr>
        <w:t>real</w:t>
      </w:r>
      <w:r w:rsidRPr="004B1516">
        <w:rPr>
          <w:rFonts w:ascii="Arial" w:hAnsi="Arial" w:cs="Arial"/>
        </w:rPr>
        <w:t xml:space="preserve"> al colectivului de elevi / elevului, exprimat în termeni de performanţe şi competenţe actuale şi potenţiale. </w:t>
      </w:r>
    </w:p>
    <w:p w:rsidR="00133D4D" w:rsidRPr="004B1516" w:rsidRDefault="00133D4D" w:rsidP="000A775F">
      <w:pPr>
        <w:tabs>
          <w:tab w:val="left" w:pos="397"/>
        </w:tabs>
        <w:rPr>
          <w:rFonts w:ascii="Arial" w:hAnsi="Arial" w:cs="Arial"/>
        </w:rPr>
      </w:pPr>
    </w:p>
    <w:p w:rsidR="00133D4D" w:rsidRPr="004B1516" w:rsidRDefault="00133D4D" w:rsidP="000A775F">
      <w:pPr>
        <w:rPr>
          <w:rFonts w:ascii="Arial" w:hAnsi="Arial" w:cs="Arial"/>
        </w:rPr>
      </w:pPr>
      <w:r w:rsidRPr="004B1516">
        <w:rPr>
          <w:rFonts w:ascii="Arial" w:hAnsi="Arial" w:cs="Arial"/>
        </w:rPr>
        <w:t>Evaluarea iniţială realizează, două funcţii:</w:t>
      </w:r>
    </w:p>
    <w:p w:rsidR="00133D4D" w:rsidRPr="004B1516" w:rsidRDefault="00133D4D" w:rsidP="000A775F">
      <w:pPr>
        <w:tabs>
          <w:tab w:val="left" w:pos="426"/>
        </w:tabs>
        <w:rPr>
          <w:rFonts w:ascii="Arial" w:hAnsi="Arial" w:cs="Arial"/>
        </w:rPr>
      </w:pPr>
      <w:r w:rsidRPr="004B1516">
        <w:rPr>
          <w:rFonts w:ascii="Arial" w:hAnsi="Arial" w:cs="Arial"/>
          <w:b/>
          <w:i/>
        </w:rPr>
        <w:t>Funcţia diagnostică.</w:t>
      </w:r>
      <w:r w:rsidRPr="004B1516">
        <w:rPr>
          <w:rFonts w:ascii="Arial" w:hAnsi="Arial" w:cs="Arial"/>
        </w:rPr>
        <w:t xml:space="preserve"> Vizează cunoaşterea măsurii în care subiecţii stăpânesc cunoştinţele şi posedă capacităţile necesare angajării lor cu şanse de reuşită într-un nou program. În consecinţă, îndeplineşte atât o funcţie diagnostică, precum şi prognostică.</w:t>
      </w:r>
    </w:p>
    <w:p w:rsidR="00133D4D" w:rsidRPr="004B1516" w:rsidRDefault="00133D4D" w:rsidP="000A775F">
      <w:pPr>
        <w:rPr>
          <w:rFonts w:ascii="Arial" w:hAnsi="Arial" w:cs="Arial"/>
        </w:rPr>
      </w:pPr>
    </w:p>
    <w:p w:rsidR="00133D4D" w:rsidRPr="004B1516" w:rsidRDefault="00133D4D" w:rsidP="000A775F">
      <w:pPr>
        <w:rPr>
          <w:rFonts w:ascii="Arial" w:hAnsi="Arial" w:cs="Arial"/>
        </w:rPr>
      </w:pPr>
      <w:r w:rsidRPr="004B1516">
        <w:rPr>
          <w:rFonts w:ascii="Arial" w:hAnsi="Arial" w:cs="Arial"/>
        </w:rPr>
        <w:t>Obiectul evaluării iniţiale îl constituie acele cunoştinţe şi capacităţi care reprezintă premise (pré-requis) pentru asimilarea noilor conţinuturi şi formarea altor competenţe. Ceea ce interesează nu este aprecierea performanţelor globale ale elevilor şi nici ierarhizarea lor, ci cunoaşterea potenţialului de învăţare, a pemiselor „cognitive“ şi „atitudinale“ (capacităţi, interese, motivaţii) necesare integrării în activitatea care urmează. În consecinţă, sub raportul obiectului evaluării, are caracter selectiv, indicând condiţiile în care elevii ar putea asimila noile conţinuturi.</w:t>
      </w:r>
    </w:p>
    <w:p w:rsidR="00133D4D" w:rsidRPr="004B1516" w:rsidRDefault="00133D4D" w:rsidP="000A775F">
      <w:pPr>
        <w:rPr>
          <w:rFonts w:ascii="Arial" w:hAnsi="Arial" w:cs="Arial"/>
        </w:rPr>
      </w:pPr>
    </w:p>
    <w:p w:rsidR="00133D4D" w:rsidRPr="004B1516" w:rsidRDefault="00133D4D" w:rsidP="000A775F">
      <w:pPr>
        <w:rPr>
          <w:rFonts w:ascii="Arial" w:hAnsi="Arial" w:cs="Arial"/>
        </w:rPr>
      </w:pPr>
      <w:r w:rsidRPr="004B1516">
        <w:rPr>
          <w:rFonts w:ascii="Arial" w:hAnsi="Arial" w:cs="Arial"/>
        </w:rPr>
        <w:t>Uneori evaluarea iniţială poate demonstra necesitatea conceperii unei subsecvenţe de recuperare a ceea ce elevii nu stăpânesc satisfăcător, pentru reamintirea unor conţinuturi sau chiar reînvăţarea acestora.</w:t>
      </w:r>
    </w:p>
    <w:p w:rsidR="00133D4D" w:rsidRPr="004B1516" w:rsidRDefault="00133D4D" w:rsidP="000A775F">
      <w:pPr>
        <w:tabs>
          <w:tab w:val="left" w:pos="426"/>
        </w:tabs>
        <w:rPr>
          <w:rFonts w:ascii="Arial" w:hAnsi="Arial" w:cs="Arial"/>
          <w:b/>
          <w:i/>
        </w:rPr>
      </w:pPr>
    </w:p>
    <w:p w:rsidR="00133D4D" w:rsidRPr="004B1516" w:rsidRDefault="00133D4D" w:rsidP="000A775F">
      <w:pPr>
        <w:tabs>
          <w:tab w:val="left" w:pos="426"/>
        </w:tabs>
        <w:rPr>
          <w:rFonts w:ascii="Arial" w:hAnsi="Arial" w:cs="Arial"/>
        </w:rPr>
      </w:pPr>
      <w:r w:rsidRPr="004B1516">
        <w:rPr>
          <w:rFonts w:ascii="Arial" w:hAnsi="Arial" w:cs="Arial"/>
          <w:b/>
          <w:i/>
        </w:rPr>
        <w:t>Funcţia prognostică</w:t>
      </w:r>
      <w:r w:rsidRPr="004B1516">
        <w:rPr>
          <w:rFonts w:ascii="Arial" w:hAnsi="Arial" w:cs="Arial"/>
        </w:rPr>
        <w:t xml:space="preserve"> se exprimă în faptul că sugerează profesorului condiţiile probabile ale desfăşurării noului program şi îi permite anticiparea rezultatelor. Pornind de la datele evaluării, se pot stabili: obiectivele programului următor (cel puţin sub raportul oportunităţii şi al nivelului lor), demersurile didactice considerate adecvate posibilităţilor de învăţare ale elevilor, ritmul convenabil de desfăşurare a procesului de instruire. A gândi o acţiune înseamnă, de fapt, a stabili o manieră de a acţiona.</w:t>
      </w:r>
    </w:p>
    <w:p w:rsidR="00133D4D" w:rsidRPr="004B1516" w:rsidRDefault="00133D4D" w:rsidP="000A775F">
      <w:pPr>
        <w:tabs>
          <w:tab w:val="left" w:pos="397"/>
        </w:tabs>
        <w:rPr>
          <w:rFonts w:ascii="Arial" w:hAnsi="Arial" w:cs="Arial"/>
        </w:rPr>
      </w:pPr>
    </w:p>
    <w:p w:rsidR="00133D4D" w:rsidRPr="004B1516" w:rsidRDefault="00133D4D" w:rsidP="000A775F">
      <w:pPr>
        <w:tabs>
          <w:tab w:val="left" w:pos="397"/>
        </w:tabs>
        <w:rPr>
          <w:rFonts w:ascii="Arial" w:hAnsi="Arial" w:cs="Arial"/>
        </w:rPr>
      </w:pPr>
      <w:r w:rsidRPr="004B1516">
        <w:rPr>
          <w:rFonts w:ascii="Arial" w:hAnsi="Arial" w:cs="Arial"/>
          <w:b/>
        </w:rPr>
        <w:t xml:space="preserve">b) Evaluarea sumativă </w:t>
      </w:r>
      <w:r w:rsidRPr="004B1516">
        <w:rPr>
          <w:rFonts w:ascii="Arial" w:hAnsi="Arial" w:cs="Arial"/>
        </w:rPr>
        <w:t xml:space="preserve">angajează operaţiile de </w:t>
      </w:r>
      <w:r w:rsidRPr="004B1516">
        <w:rPr>
          <w:rFonts w:ascii="Arial" w:hAnsi="Arial" w:cs="Arial"/>
          <w:i/>
        </w:rPr>
        <w:t>măsurare-apreciere-decizie</w:t>
      </w:r>
      <w:r w:rsidRPr="004B1516">
        <w:rPr>
          <w:rFonts w:ascii="Arial" w:hAnsi="Arial" w:cs="Arial"/>
        </w:rPr>
        <w:t xml:space="preserve"> în timpul sau la sfârşitul unei activităţi didactice/educative în vederea cunoaşterii nivelului real de stăpânire a materiei după parcurgerea anumitor perioade şi secvenţe de instruire, conform obiectivelor programelor şcolare, adaptate de profesor la condiţiile concrete ale clasei de elevi.</w:t>
      </w:r>
    </w:p>
    <w:p w:rsidR="00133D4D" w:rsidRPr="004B1516" w:rsidRDefault="00133D4D" w:rsidP="000A775F">
      <w:pPr>
        <w:tabs>
          <w:tab w:val="left" w:pos="397"/>
        </w:tabs>
        <w:rPr>
          <w:rFonts w:ascii="Arial" w:hAnsi="Arial" w:cs="Arial"/>
        </w:rPr>
      </w:pPr>
    </w:p>
    <w:p w:rsidR="00133D4D" w:rsidRPr="004B1516" w:rsidRDefault="00133D4D" w:rsidP="000A775F">
      <w:pPr>
        <w:tabs>
          <w:tab w:val="left" w:pos="397"/>
        </w:tabs>
        <w:rPr>
          <w:rFonts w:ascii="Arial" w:hAnsi="Arial" w:cs="Arial"/>
        </w:rPr>
      </w:pPr>
      <w:r w:rsidRPr="004B1516">
        <w:rPr>
          <w:rFonts w:ascii="Arial" w:hAnsi="Arial" w:cs="Arial"/>
        </w:rPr>
        <w:t xml:space="preserve">Acest tip de evaluare îndeplineşte o </w:t>
      </w:r>
      <w:r w:rsidRPr="004B1516">
        <w:rPr>
          <w:rFonts w:ascii="Arial" w:hAnsi="Arial" w:cs="Arial"/>
          <w:i/>
        </w:rPr>
        <w:t>funcţie</w:t>
      </w:r>
      <w:r w:rsidRPr="004B1516">
        <w:rPr>
          <w:rFonts w:ascii="Arial" w:hAnsi="Arial" w:cs="Arial"/>
        </w:rPr>
        <w:t xml:space="preserve"> </w:t>
      </w:r>
      <w:r w:rsidRPr="004B1516">
        <w:rPr>
          <w:rFonts w:ascii="Arial" w:hAnsi="Arial" w:cs="Arial"/>
          <w:i/>
        </w:rPr>
        <w:t xml:space="preserve">pedagogică </w:t>
      </w:r>
      <w:r w:rsidRPr="004B1516">
        <w:rPr>
          <w:rFonts w:ascii="Arial" w:hAnsi="Arial" w:cs="Arial"/>
        </w:rPr>
        <w:t xml:space="preserve">prioritar </w:t>
      </w:r>
      <w:r w:rsidRPr="004B1516">
        <w:rPr>
          <w:rFonts w:ascii="Arial" w:hAnsi="Arial" w:cs="Arial"/>
          <w:i/>
        </w:rPr>
        <w:t>cumulativă</w:t>
      </w:r>
      <w:r w:rsidRPr="004B1516">
        <w:rPr>
          <w:rFonts w:ascii="Arial" w:hAnsi="Arial" w:cs="Arial"/>
        </w:rPr>
        <w:t>, cu resurse formative limitate la momentul desfăşurării activităţii didactice. El consemnează o realitate pedagogică, exprimată mai ales la nivel de produs, care presupune raportarea rezultatelor la obiectivele pedagogice concrete, stabilite de profesor şi la obiectivele pedagogice specifice care oferă instruirii un cadru de referinţă stimulativ.</w:t>
      </w:r>
    </w:p>
    <w:p w:rsidR="00133D4D" w:rsidRPr="004B1516" w:rsidRDefault="00133D4D" w:rsidP="000A775F">
      <w:pPr>
        <w:tabs>
          <w:tab w:val="left" w:pos="397"/>
        </w:tabs>
        <w:rPr>
          <w:rFonts w:ascii="Arial" w:hAnsi="Arial" w:cs="Arial"/>
        </w:rPr>
      </w:pPr>
    </w:p>
    <w:p w:rsidR="00133D4D" w:rsidRPr="004B1516" w:rsidRDefault="00133D4D" w:rsidP="000A775F">
      <w:pPr>
        <w:tabs>
          <w:tab w:val="left" w:pos="397"/>
        </w:tabs>
        <w:rPr>
          <w:rFonts w:ascii="Arial" w:hAnsi="Arial" w:cs="Arial"/>
        </w:rPr>
      </w:pPr>
      <w:r w:rsidRPr="004B1516">
        <w:rPr>
          <w:rFonts w:ascii="Arial" w:hAnsi="Arial" w:cs="Arial"/>
        </w:rPr>
        <w:t>Evaluarea sumativă întreţine, în cele mai multe situaţii, o motivare externă a învăţării pentru "note" obţinute prin sondaje orale sau prin lucrări scrise, realizate la intervale relativ mari de timp (aproximativ de două ori pe parcursul unui trimestru şcolar), fără posibilităţi de intervenţie pedagogică imediată. În acest cadru tradiţional, "nota şcolară" nu are susţinere managerială la niveluri de diagnoză şi de prognoză, proprii unui învăţământ prioritar formativ, capabil de (auto)perfecţionarea resurselor sale interne şi externe.</w:t>
      </w:r>
    </w:p>
    <w:p w:rsidR="00133D4D" w:rsidRPr="004B1516" w:rsidRDefault="00133D4D" w:rsidP="000A775F">
      <w:pPr>
        <w:tabs>
          <w:tab w:val="left" w:pos="397"/>
        </w:tabs>
        <w:rPr>
          <w:rFonts w:ascii="Arial" w:hAnsi="Arial" w:cs="Arial"/>
          <w:b/>
        </w:rPr>
      </w:pPr>
    </w:p>
    <w:p w:rsidR="00133D4D" w:rsidRPr="004B1516" w:rsidRDefault="00133D4D" w:rsidP="000A775F">
      <w:pPr>
        <w:tabs>
          <w:tab w:val="left" w:pos="397"/>
        </w:tabs>
        <w:rPr>
          <w:rFonts w:ascii="Arial" w:hAnsi="Arial" w:cs="Arial"/>
        </w:rPr>
      </w:pPr>
      <w:r w:rsidRPr="004B1516">
        <w:rPr>
          <w:rFonts w:ascii="Arial" w:hAnsi="Arial" w:cs="Arial"/>
          <w:b/>
        </w:rPr>
        <w:t xml:space="preserve">c) Evaluarea continuă/permanentă </w:t>
      </w:r>
      <w:r w:rsidRPr="004B1516">
        <w:rPr>
          <w:rFonts w:ascii="Arial" w:hAnsi="Arial" w:cs="Arial"/>
        </w:rPr>
        <w:t xml:space="preserve">angajează operaţiile de </w:t>
      </w:r>
      <w:r w:rsidRPr="004B1516">
        <w:rPr>
          <w:rFonts w:ascii="Arial" w:hAnsi="Arial" w:cs="Arial"/>
          <w:i/>
        </w:rPr>
        <w:t xml:space="preserve">măsurare-apreciere- decizie </w:t>
      </w:r>
      <w:r w:rsidRPr="004B1516">
        <w:rPr>
          <w:rFonts w:ascii="Arial" w:hAnsi="Arial" w:cs="Arial"/>
        </w:rPr>
        <w:t xml:space="preserve">pe tot parcursul activităţii de instruire. Ea stimulează participarea întregului colectiv al clasei prin proiectarea unor sarcini de învăţare diferenţiate, evaluabile </w:t>
      </w:r>
      <w:r w:rsidRPr="004B1516">
        <w:rPr>
          <w:rFonts w:ascii="Arial" w:hAnsi="Arial" w:cs="Arial"/>
          <w:i/>
        </w:rPr>
        <w:t>imediat</w:t>
      </w:r>
      <w:r w:rsidRPr="004B1516">
        <w:rPr>
          <w:rFonts w:ascii="Arial" w:hAnsi="Arial" w:cs="Arial"/>
        </w:rPr>
        <w:t xml:space="preserve"> în vederea adoptării unor măsuri corective, ameliorative sau de ajustare structurală </w:t>
      </w:r>
      <w:r w:rsidRPr="004B1516">
        <w:rPr>
          <w:rFonts w:ascii="Arial" w:hAnsi="Arial" w:cs="Arial"/>
          <w:i/>
        </w:rPr>
        <w:t>adecvate</w:t>
      </w:r>
      <w:r w:rsidRPr="004B1516">
        <w:rPr>
          <w:rFonts w:ascii="Arial" w:hAnsi="Arial" w:cs="Arial"/>
        </w:rPr>
        <w:t xml:space="preserve"> situaţiei constatate şi apreciate cu mijloace pedagogice eficiente.</w:t>
      </w:r>
    </w:p>
    <w:p w:rsidR="00133D4D" w:rsidRPr="004B1516" w:rsidRDefault="00133D4D" w:rsidP="000A775F">
      <w:pPr>
        <w:tabs>
          <w:tab w:val="left" w:pos="397"/>
        </w:tabs>
        <w:rPr>
          <w:rFonts w:ascii="Arial" w:hAnsi="Arial" w:cs="Arial"/>
        </w:rPr>
      </w:pPr>
    </w:p>
    <w:p w:rsidR="00133D4D" w:rsidRPr="004B1516" w:rsidRDefault="00133D4D" w:rsidP="000A775F">
      <w:pPr>
        <w:tabs>
          <w:tab w:val="left" w:pos="397"/>
        </w:tabs>
        <w:rPr>
          <w:rFonts w:ascii="Arial" w:hAnsi="Arial" w:cs="Arial"/>
        </w:rPr>
      </w:pPr>
      <w:r w:rsidRPr="004B1516">
        <w:rPr>
          <w:rFonts w:ascii="Arial" w:hAnsi="Arial" w:cs="Arial"/>
        </w:rPr>
        <w:t>Evaluarea continuă răspunde cerinţelor proiectării curriculare fiind parte componentă a procesului de învăţământ care valorifică gradual informaţiile pe care profesorul le culege despre efectele acţiunii sale, asigurând comanda şi controlul şi dacă este cazul intervenţia imediată prin măsuri ameliorative de maximă operativitate şi oportunitate pedagogică.</w:t>
      </w:r>
    </w:p>
    <w:p w:rsidR="00133D4D" w:rsidRPr="004B1516" w:rsidRDefault="00133D4D" w:rsidP="000A775F">
      <w:pPr>
        <w:tabs>
          <w:tab w:val="left" w:pos="397"/>
        </w:tabs>
        <w:rPr>
          <w:rFonts w:ascii="Arial" w:hAnsi="Arial" w:cs="Arial"/>
        </w:rPr>
      </w:pPr>
    </w:p>
    <w:p w:rsidR="00133D4D" w:rsidRPr="004B1516" w:rsidRDefault="00133D4D" w:rsidP="000A775F">
      <w:pPr>
        <w:tabs>
          <w:tab w:val="left" w:pos="397"/>
        </w:tabs>
        <w:rPr>
          <w:rFonts w:ascii="Arial" w:hAnsi="Arial" w:cs="Arial"/>
        </w:rPr>
      </w:pPr>
      <w:r w:rsidRPr="004B1516">
        <w:rPr>
          <w:rFonts w:ascii="Arial" w:hAnsi="Arial" w:cs="Arial"/>
        </w:rPr>
        <w:t xml:space="preserve">Evaluarea continuă îndeplineşte </w:t>
      </w:r>
      <w:r w:rsidRPr="004B1516">
        <w:rPr>
          <w:rFonts w:ascii="Arial" w:hAnsi="Arial" w:cs="Arial"/>
          <w:i/>
        </w:rPr>
        <w:t xml:space="preserve">o funcţie </w:t>
      </w:r>
      <w:r w:rsidRPr="004B1516">
        <w:rPr>
          <w:rFonts w:ascii="Arial" w:hAnsi="Arial" w:cs="Arial"/>
          <w:b/>
          <w:i/>
        </w:rPr>
        <w:t>prioritar formativă</w:t>
      </w:r>
      <w:r w:rsidRPr="004B1516">
        <w:rPr>
          <w:rFonts w:ascii="Arial" w:hAnsi="Arial" w:cs="Arial"/>
        </w:rPr>
        <w:t>, care stimulează pe tot parcursul activităţii:</w:t>
      </w:r>
    </w:p>
    <w:p w:rsidR="00133D4D" w:rsidRPr="004B1516" w:rsidRDefault="00133D4D" w:rsidP="000A775F">
      <w:pPr>
        <w:widowControl/>
        <w:numPr>
          <w:ilvl w:val="0"/>
          <w:numId w:val="224"/>
        </w:numPr>
        <w:tabs>
          <w:tab w:val="left" w:pos="397"/>
        </w:tabs>
        <w:autoSpaceDE/>
        <w:autoSpaceDN/>
        <w:adjustRightInd/>
        <w:rPr>
          <w:rFonts w:ascii="Arial" w:hAnsi="Arial" w:cs="Arial"/>
        </w:rPr>
      </w:pPr>
      <w:r w:rsidRPr="004B1516">
        <w:rPr>
          <w:rFonts w:ascii="Arial" w:hAnsi="Arial" w:cs="Arial"/>
        </w:rPr>
        <w:t xml:space="preserve">operaţiile de </w:t>
      </w:r>
      <w:r w:rsidRPr="004B1516">
        <w:rPr>
          <w:rFonts w:ascii="Arial" w:hAnsi="Arial" w:cs="Arial"/>
          <w:i/>
        </w:rPr>
        <w:t>măsurare-apreciere</w:t>
      </w:r>
      <w:r w:rsidRPr="004B1516">
        <w:rPr>
          <w:rFonts w:ascii="Arial" w:hAnsi="Arial" w:cs="Arial"/>
        </w:rPr>
        <w:t xml:space="preserve"> continuă, cu posibilităţi de </w:t>
      </w:r>
      <w:r w:rsidRPr="004B1516">
        <w:rPr>
          <w:rFonts w:ascii="Arial" w:hAnsi="Arial" w:cs="Arial"/>
          <w:i/>
        </w:rPr>
        <w:t>decizie</w:t>
      </w:r>
      <w:r w:rsidRPr="004B1516">
        <w:rPr>
          <w:rFonts w:ascii="Arial" w:hAnsi="Arial" w:cs="Arial"/>
        </w:rPr>
        <w:t xml:space="preserve"> (note, hotărâri, caracterizări, sancţiuni) angajate managerial la intervale relativ mici de timp (pe parcursul lecţiei sau în cadrul unui grup de maximum 4-5 lecţii);</w:t>
      </w:r>
    </w:p>
    <w:p w:rsidR="00133D4D" w:rsidRPr="004B1516" w:rsidRDefault="00133D4D" w:rsidP="000A775F">
      <w:pPr>
        <w:widowControl/>
        <w:numPr>
          <w:ilvl w:val="0"/>
          <w:numId w:val="224"/>
        </w:numPr>
        <w:tabs>
          <w:tab w:val="left" w:pos="397"/>
        </w:tabs>
        <w:autoSpaceDE/>
        <w:autoSpaceDN/>
        <w:adjustRightInd/>
        <w:rPr>
          <w:rFonts w:ascii="Arial" w:hAnsi="Arial" w:cs="Arial"/>
        </w:rPr>
      </w:pPr>
      <w:r w:rsidRPr="004B1516">
        <w:rPr>
          <w:rFonts w:ascii="Arial" w:hAnsi="Arial" w:cs="Arial"/>
        </w:rPr>
        <w:t xml:space="preserve">acţiunile de </w:t>
      </w:r>
      <w:r w:rsidRPr="004B1516">
        <w:rPr>
          <w:rFonts w:ascii="Arial" w:hAnsi="Arial" w:cs="Arial"/>
          <w:i/>
        </w:rPr>
        <w:t>proiectare curriculară</w:t>
      </w:r>
      <w:r w:rsidRPr="004B1516">
        <w:rPr>
          <w:rFonts w:ascii="Arial" w:hAnsi="Arial" w:cs="Arial"/>
        </w:rPr>
        <w:t xml:space="preserve"> continuă a obiectivelor concrete, prezentate sub forma unor secvenţe de instruire flexibile, adaptabile la ritmul individual al elevilor, valorificabil în sens prioritar formativ.</w:t>
      </w:r>
    </w:p>
    <w:p w:rsidR="00133D4D" w:rsidRPr="004B1516" w:rsidRDefault="00133D4D" w:rsidP="000A775F">
      <w:pPr>
        <w:rPr>
          <w:rFonts w:ascii="Arial" w:hAnsi="Arial" w:cs="Arial"/>
        </w:rPr>
      </w:pPr>
    </w:p>
    <w:p w:rsidR="00133D4D" w:rsidRPr="004B1516" w:rsidRDefault="00133D4D" w:rsidP="000A775F">
      <w:pPr>
        <w:rPr>
          <w:rFonts w:ascii="Arial" w:hAnsi="Arial" w:cs="Arial"/>
        </w:rPr>
      </w:pPr>
      <w:r w:rsidRPr="004B1516">
        <w:rPr>
          <w:rFonts w:ascii="Arial" w:hAnsi="Arial" w:cs="Arial"/>
        </w:rPr>
        <w:t xml:space="preserve">Compararea strategiilor examinate pune în evidenţă existenţa unor note comune şi a unor trăsături specifice. Astfel, </w:t>
      </w:r>
      <w:r w:rsidRPr="004B1516">
        <w:rPr>
          <w:rFonts w:ascii="Arial" w:hAnsi="Arial" w:cs="Arial"/>
          <w:b/>
        </w:rPr>
        <w:t>toate aceste strategii</w:t>
      </w:r>
      <w:r w:rsidRPr="004B1516">
        <w:rPr>
          <w:rFonts w:ascii="Arial" w:hAnsi="Arial" w:cs="Arial"/>
        </w:rPr>
        <w:t>:</w:t>
      </w:r>
    </w:p>
    <w:p w:rsidR="00133D4D" w:rsidRPr="004B1516" w:rsidRDefault="00133D4D" w:rsidP="000A775F">
      <w:pPr>
        <w:widowControl/>
        <w:numPr>
          <w:ilvl w:val="0"/>
          <w:numId w:val="226"/>
        </w:numPr>
        <w:tabs>
          <w:tab w:val="clear" w:pos="360"/>
          <w:tab w:val="left" w:pos="709"/>
        </w:tabs>
        <w:autoSpaceDE/>
        <w:autoSpaceDN/>
        <w:adjustRightInd/>
        <w:ind w:left="709" w:hanging="283"/>
        <w:rPr>
          <w:rFonts w:ascii="Arial" w:hAnsi="Arial" w:cs="Arial"/>
        </w:rPr>
      </w:pPr>
      <w:r w:rsidRPr="004B1516">
        <w:rPr>
          <w:rFonts w:ascii="Arial" w:hAnsi="Arial" w:cs="Arial"/>
        </w:rPr>
        <w:t>au ca obiect rezultatele şcolare obţinute într-un interval de timp definit;</w:t>
      </w:r>
    </w:p>
    <w:p w:rsidR="00133D4D" w:rsidRPr="004B1516" w:rsidRDefault="00133D4D" w:rsidP="000A775F">
      <w:pPr>
        <w:widowControl/>
        <w:numPr>
          <w:ilvl w:val="0"/>
          <w:numId w:val="226"/>
        </w:numPr>
        <w:tabs>
          <w:tab w:val="clear" w:pos="360"/>
          <w:tab w:val="left" w:pos="709"/>
        </w:tabs>
        <w:autoSpaceDE/>
        <w:autoSpaceDN/>
        <w:adjustRightInd/>
        <w:ind w:left="709" w:hanging="283"/>
        <w:rPr>
          <w:rFonts w:ascii="Arial" w:hAnsi="Arial" w:cs="Arial"/>
        </w:rPr>
      </w:pPr>
      <w:r w:rsidRPr="004B1516">
        <w:rPr>
          <w:rFonts w:ascii="Arial" w:hAnsi="Arial" w:cs="Arial"/>
        </w:rPr>
        <w:t>se realizează prin aceleaşi metode de verificare, chiar dacă alcătuirea probelor poate prezenta note distinctive de la o strategie la alta, sau folosirea diferitelor metode înregistează o frecvenţă diferită;</w:t>
      </w:r>
    </w:p>
    <w:p w:rsidR="00133D4D" w:rsidRPr="004B1516" w:rsidRDefault="00133D4D" w:rsidP="000A775F">
      <w:pPr>
        <w:widowControl/>
        <w:numPr>
          <w:ilvl w:val="0"/>
          <w:numId w:val="226"/>
        </w:numPr>
        <w:tabs>
          <w:tab w:val="clear" w:pos="360"/>
          <w:tab w:val="left" w:pos="709"/>
        </w:tabs>
        <w:autoSpaceDE/>
        <w:autoSpaceDN/>
        <w:adjustRightInd/>
        <w:ind w:left="709" w:hanging="283"/>
        <w:rPr>
          <w:rFonts w:ascii="Arial" w:hAnsi="Arial" w:cs="Arial"/>
        </w:rPr>
      </w:pPr>
      <w:r w:rsidRPr="004B1516">
        <w:rPr>
          <w:rFonts w:ascii="Arial" w:hAnsi="Arial" w:cs="Arial"/>
        </w:rPr>
        <w:t>îndeplinesc, în general, aceleaşi funcţii: constatativă, diagnostică, prognostică, ameliorativă, cu accente pe unele din acestea.</w:t>
      </w:r>
    </w:p>
    <w:p w:rsidR="00133D4D" w:rsidRPr="004B1516" w:rsidRDefault="00133D4D" w:rsidP="000A775F">
      <w:pPr>
        <w:rPr>
          <w:rFonts w:ascii="Arial" w:hAnsi="Arial" w:cs="Arial"/>
          <w:i/>
        </w:rPr>
      </w:pPr>
    </w:p>
    <w:p w:rsidR="00133D4D" w:rsidRPr="004B1516" w:rsidRDefault="00133D4D" w:rsidP="000A775F">
      <w:pPr>
        <w:ind w:left="900"/>
        <w:rPr>
          <w:rFonts w:ascii="Arial" w:hAnsi="Arial" w:cs="Arial"/>
          <w:i/>
        </w:rPr>
      </w:pPr>
    </w:p>
    <w:p w:rsidR="00133D4D" w:rsidRPr="004B1516" w:rsidRDefault="00133D4D" w:rsidP="000A775F">
      <w:pPr>
        <w:tabs>
          <w:tab w:val="left" w:pos="397"/>
        </w:tabs>
        <w:rPr>
          <w:rFonts w:ascii="Arial" w:hAnsi="Arial" w:cs="Arial"/>
          <w:b/>
          <w:i/>
        </w:rPr>
      </w:pPr>
      <w:r w:rsidRPr="004B1516">
        <w:rPr>
          <w:rFonts w:ascii="Arial" w:hAnsi="Arial" w:cs="Arial"/>
          <w:b/>
          <w:i/>
        </w:rPr>
        <w:t xml:space="preserve">Evaluarea randamentului şcolar </w:t>
      </w:r>
    </w:p>
    <w:p w:rsidR="00133D4D" w:rsidRPr="004B1516" w:rsidRDefault="00133D4D" w:rsidP="000A775F">
      <w:pPr>
        <w:tabs>
          <w:tab w:val="left" w:pos="397"/>
        </w:tabs>
        <w:rPr>
          <w:rFonts w:ascii="Arial" w:hAnsi="Arial" w:cs="Arial"/>
        </w:rPr>
      </w:pPr>
    </w:p>
    <w:p w:rsidR="00133D4D" w:rsidRPr="004B1516" w:rsidRDefault="00133D4D" w:rsidP="000A775F">
      <w:pPr>
        <w:tabs>
          <w:tab w:val="left" w:pos="397"/>
        </w:tabs>
        <w:rPr>
          <w:rFonts w:ascii="Arial" w:hAnsi="Arial" w:cs="Arial"/>
        </w:rPr>
      </w:pPr>
      <w:r w:rsidRPr="004B1516">
        <w:rPr>
          <w:rFonts w:ascii="Arial" w:hAnsi="Arial" w:cs="Arial"/>
        </w:rPr>
        <w:t>Are în vedere stabilirea nivelului de pregătire teoretică şi practică atins, la un anumit moment dat, în activitatea cu elevii şi a măsurilor corespunzătoare necesare pentru optimizarea acesteia.</w:t>
      </w:r>
    </w:p>
    <w:p w:rsidR="00133D4D" w:rsidRPr="004B1516" w:rsidRDefault="00133D4D" w:rsidP="000A775F">
      <w:pPr>
        <w:rPr>
          <w:rFonts w:ascii="Arial" w:hAnsi="Arial" w:cs="Arial"/>
        </w:rPr>
      </w:pPr>
    </w:p>
    <w:p w:rsidR="00133D4D" w:rsidRPr="004B1516" w:rsidRDefault="00133D4D" w:rsidP="000A775F">
      <w:pPr>
        <w:rPr>
          <w:rFonts w:ascii="Arial" w:hAnsi="Arial" w:cs="Arial"/>
        </w:rPr>
      </w:pPr>
      <w:r w:rsidRPr="004B1516">
        <w:rPr>
          <w:rFonts w:ascii="Arial" w:hAnsi="Arial" w:cs="Arial"/>
        </w:rPr>
        <w:t xml:space="preserve">Acţiunile evaluative se realizează în strânsă legătură cu procesele de predare / învăţare. Din aceasta decurg mai multe concluzii care privesc realizarea procesului didactic: </w:t>
      </w:r>
    </w:p>
    <w:p w:rsidR="00133D4D" w:rsidRPr="004B1516" w:rsidRDefault="00133D4D" w:rsidP="000A775F">
      <w:pPr>
        <w:rPr>
          <w:rFonts w:ascii="Arial" w:hAnsi="Arial" w:cs="Arial"/>
        </w:rPr>
      </w:pPr>
    </w:p>
    <w:p w:rsidR="00133D4D" w:rsidRPr="004B1516" w:rsidRDefault="00133D4D" w:rsidP="000A775F">
      <w:pPr>
        <w:rPr>
          <w:rFonts w:ascii="Arial" w:hAnsi="Arial" w:cs="Arial"/>
        </w:rPr>
      </w:pPr>
      <w:r w:rsidRPr="004B1516">
        <w:rPr>
          <w:rFonts w:ascii="Arial" w:hAnsi="Arial" w:cs="Arial"/>
        </w:rPr>
        <w:t>a) În primul rând, este necesar ca procesele evaluative să fie realizate astfel încât să</w:t>
      </w:r>
      <w:r w:rsidRPr="004B1516">
        <w:rPr>
          <w:rFonts w:ascii="Arial" w:hAnsi="Arial" w:cs="Arial"/>
          <w:b/>
        </w:rPr>
        <w:t xml:space="preserve"> susţină </w:t>
      </w:r>
      <w:r w:rsidRPr="004B1516">
        <w:rPr>
          <w:rFonts w:ascii="Arial" w:hAnsi="Arial" w:cs="Arial"/>
        </w:rPr>
        <w:t xml:space="preserve">şi </w:t>
      </w:r>
      <w:r w:rsidRPr="004B1516">
        <w:rPr>
          <w:rFonts w:ascii="Arial" w:hAnsi="Arial" w:cs="Arial"/>
          <w:b/>
        </w:rPr>
        <w:t xml:space="preserve">să stimuleze </w:t>
      </w:r>
      <w:r w:rsidRPr="004B1516">
        <w:rPr>
          <w:rFonts w:ascii="Arial" w:hAnsi="Arial" w:cs="Arial"/>
        </w:rPr>
        <w:t>activitatea de</w:t>
      </w:r>
      <w:r w:rsidRPr="004B1516">
        <w:rPr>
          <w:rFonts w:ascii="Arial" w:hAnsi="Arial" w:cs="Arial"/>
          <w:b/>
        </w:rPr>
        <w:t xml:space="preserve"> predare / învăţare</w:t>
      </w:r>
      <w:r w:rsidRPr="004B1516">
        <w:rPr>
          <w:rFonts w:ascii="Arial" w:hAnsi="Arial" w:cs="Arial"/>
        </w:rPr>
        <w:t xml:space="preserve">. Acţiunile de evaluare nu constituie un scop în sine. Rolul lor nu se limitează la constatarea efectelor actului didactic, ci vizează realizarea unei diagnoze asupra rezultatelor şi procesului, punând în evidenţă aspecte izbutite, dar şi punctele critice care urmează să fie remediate în secvenţele următoare. Ele sunt menite </w:t>
      </w:r>
      <w:r w:rsidRPr="004B1516">
        <w:rPr>
          <w:rFonts w:ascii="Arial" w:hAnsi="Arial" w:cs="Arial"/>
          <w:b/>
        </w:rPr>
        <w:t xml:space="preserve">să ofere informaţii </w:t>
      </w:r>
      <w:r w:rsidRPr="004B1516">
        <w:rPr>
          <w:rFonts w:ascii="Arial" w:hAnsi="Arial" w:cs="Arial"/>
        </w:rPr>
        <w:t>despre calitatea</w:t>
      </w:r>
      <w:r w:rsidRPr="004B1516">
        <w:rPr>
          <w:rFonts w:ascii="Arial" w:hAnsi="Arial" w:cs="Arial"/>
          <w:b/>
        </w:rPr>
        <w:t xml:space="preserve"> predării</w:t>
      </w:r>
      <w:r w:rsidRPr="004B1516">
        <w:rPr>
          <w:rFonts w:ascii="Arial" w:hAnsi="Arial" w:cs="Arial"/>
        </w:rPr>
        <w:t>, despre oportunitatea modului în care este determinat, organizat şi realizat</w:t>
      </w:r>
      <w:r w:rsidRPr="004B1516">
        <w:rPr>
          <w:rFonts w:ascii="Arial" w:hAnsi="Arial" w:cs="Arial"/>
          <w:b/>
        </w:rPr>
        <w:t xml:space="preserve"> conţinutul </w:t>
      </w:r>
      <w:r w:rsidRPr="004B1516">
        <w:rPr>
          <w:rFonts w:ascii="Arial" w:hAnsi="Arial" w:cs="Arial"/>
        </w:rPr>
        <w:t>instruirii, despre valoarea</w:t>
      </w:r>
      <w:r w:rsidRPr="004B1516">
        <w:rPr>
          <w:rFonts w:ascii="Arial" w:hAnsi="Arial" w:cs="Arial"/>
          <w:b/>
        </w:rPr>
        <w:t xml:space="preserve"> metodologiilor </w:t>
      </w:r>
      <w:r w:rsidRPr="004B1516">
        <w:rPr>
          <w:rFonts w:ascii="Arial" w:hAnsi="Arial" w:cs="Arial"/>
        </w:rPr>
        <w:t>de predare utilizate ca şi referitoare la activitatea de învăţare a elevilor.</w:t>
      </w:r>
    </w:p>
    <w:p w:rsidR="00133D4D" w:rsidRPr="004B1516" w:rsidRDefault="00133D4D" w:rsidP="000A775F">
      <w:pPr>
        <w:rPr>
          <w:rFonts w:ascii="Arial" w:hAnsi="Arial" w:cs="Arial"/>
        </w:rPr>
      </w:pPr>
    </w:p>
    <w:p w:rsidR="00133D4D" w:rsidRPr="004B1516" w:rsidRDefault="00133D4D" w:rsidP="000A775F">
      <w:pPr>
        <w:rPr>
          <w:rFonts w:ascii="Arial" w:hAnsi="Arial" w:cs="Arial"/>
        </w:rPr>
      </w:pPr>
      <w:r w:rsidRPr="004B1516">
        <w:rPr>
          <w:rFonts w:ascii="Arial" w:hAnsi="Arial" w:cs="Arial"/>
        </w:rPr>
        <w:t>b) Orientarea şi reglarea proceselor de instruire şi de învăţare, pe baza datelor oferite de acţiunile evaluative să se realizeze</w:t>
      </w:r>
      <w:r w:rsidRPr="004B1516">
        <w:rPr>
          <w:rFonts w:ascii="Arial" w:hAnsi="Arial" w:cs="Arial"/>
          <w:b/>
        </w:rPr>
        <w:t xml:space="preserve"> continuu şi permanent</w:t>
      </w:r>
      <w:r w:rsidRPr="004B1516">
        <w:rPr>
          <w:rFonts w:ascii="Arial" w:hAnsi="Arial" w:cs="Arial"/>
        </w:rPr>
        <w:t>. Principiul enunţat reclamă practicarea unei evaluări continue, formative care presupune:</w:t>
      </w:r>
    </w:p>
    <w:p w:rsidR="00133D4D" w:rsidRPr="004B1516" w:rsidRDefault="00133D4D" w:rsidP="000A775F">
      <w:pPr>
        <w:widowControl/>
        <w:numPr>
          <w:ilvl w:val="0"/>
          <w:numId w:val="227"/>
        </w:numPr>
        <w:tabs>
          <w:tab w:val="clear" w:pos="360"/>
          <w:tab w:val="left" w:pos="709"/>
        </w:tabs>
        <w:autoSpaceDE/>
        <w:autoSpaceDN/>
        <w:adjustRightInd/>
        <w:ind w:left="709" w:hanging="283"/>
        <w:rPr>
          <w:rFonts w:ascii="Arial" w:hAnsi="Arial" w:cs="Arial"/>
        </w:rPr>
      </w:pPr>
      <w:r w:rsidRPr="004B1516">
        <w:rPr>
          <w:rFonts w:ascii="Arial" w:hAnsi="Arial" w:cs="Arial"/>
        </w:rPr>
        <w:t>verificarea rezultatelor şcolare pe întreg parcursul procesului didactic;</w:t>
      </w:r>
    </w:p>
    <w:p w:rsidR="00133D4D" w:rsidRPr="004B1516" w:rsidRDefault="00133D4D" w:rsidP="000A775F">
      <w:pPr>
        <w:widowControl/>
        <w:numPr>
          <w:ilvl w:val="0"/>
          <w:numId w:val="227"/>
        </w:numPr>
        <w:tabs>
          <w:tab w:val="clear" w:pos="360"/>
          <w:tab w:val="left" w:pos="709"/>
        </w:tabs>
        <w:autoSpaceDE/>
        <w:autoSpaceDN/>
        <w:adjustRightInd/>
        <w:ind w:left="709" w:hanging="283"/>
        <w:rPr>
          <w:rFonts w:ascii="Arial" w:hAnsi="Arial" w:cs="Arial"/>
        </w:rPr>
      </w:pPr>
      <w:r w:rsidRPr="004B1516">
        <w:rPr>
          <w:rFonts w:ascii="Arial" w:hAnsi="Arial" w:cs="Arial"/>
        </w:rPr>
        <w:t>eliminarea caracterului de „sondaj“, propriu evaluării tradiţionale, realizând verificarea tuturor elevilor asupra elementelor esenţiale din arii de conţinut cât mai cuprinzătoare.</w:t>
      </w:r>
    </w:p>
    <w:p w:rsidR="00133D4D" w:rsidRPr="004B1516" w:rsidRDefault="00133D4D" w:rsidP="000A775F">
      <w:pPr>
        <w:rPr>
          <w:rFonts w:ascii="Arial" w:hAnsi="Arial" w:cs="Arial"/>
        </w:rPr>
      </w:pPr>
      <w:r w:rsidRPr="004B1516">
        <w:rPr>
          <w:rFonts w:ascii="Arial" w:hAnsi="Arial" w:cs="Arial"/>
        </w:rPr>
        <w:t>c) Funcţia de reglare a procesului didactic, pe care acţiunile evaluative o îndeplinesc, presupune nu numai cunoaşterea rezultatelor, ci şi explicarea acestora, prin factorii şi condiţiile care le generează, precum şi predicţia rezultatelor probabile în secvenţele următoare ale activităţii.</w:t>
      </w:r>
    </w:p>
    <w:p w:rsidR="00133D4D" w:rsidRPr="004B1516" w:rsidRDefault="00133D4D" w:rsidP="000A775F">
      <w:pPr>
        <w:rPr>
          <w:rFonts w:ascii="Arial" w:hAnsi="Arial" w:cs="Arial"/>
        </w:rPr>
      </w:pPr>
    </w:p>
    <w:p w:rsidR="00133D4D" w:rsidRPr="004B1516" w:rsidRDefault="00133D4D" w:rsidP="000A775F">
      <w:pPr>
        <w:rPr>
          <w:rFonts w:ascii="Arial" w:hAnsi="Arial" w:cs="Arial"/>
        </w:rPr>
      </w:pPr>
      <w:r w:rsidRPr="004B1516">
        <w:rPr>
          <w:rFonts w:ascii="Arial" w:hAnsi="Arial" w:cs="Arial"/>
        </w:rPr>
        <w:t>Realizată în acest fel, evaluarea randamentului şcolar se constituie ca activitate cu reale valenţe de stimulare a instruirii / învăţării, deschizând un demers în spi</w:t>
      </w:r>
      <w:r w:rsidRPr="004B1516">
        <w:rPr>
          <w:rFonts w:ascii="Arial" w:hAnsi="Arial" w:cs="Arial"/>
        </w:rPr>
        <w:softHyphen/>
        <w:t>rală, prin care se realizează ameliorarea continuă a procesului didactic.</w:t>
      </w:r>
    </w:p>
    <w:p w:rsidR="00133D4D" w:rsidRPr="004B1516" w:rsidRDefault="00133D4D" w:rsidP="000A775F">
      <w:pPr>
        <w:ind w:firstLine="426"/>
        <w:rPr>
          <w:rFonts w:ascii="Arial" w:hAnsi="Arial" w:cs="Arial"/>
        </w:rPr>
      </w:pPr>
    </w:p>
    <w:p w:rsidR="00133D4D" w:rsidRPr="004B1516" w:rsidRDefault="00133D4D" w:rsidP="000A775F">
      <w:pPr>
        <w:tabs>
          <w:tab w:val="left" w:pos="397"/>
        </w:tabs>
        <w:rPr>
          <w:rFonts w:ascii="Arial" w:hAnsi="Arial" w:cs="Arial"/>
        </w:rPr>
      </w:pPr>
      <w:r w:rsidRPr="004B1516">
        <w:rPr>
          <w:rFonts w:ascii="Arial" w:hAnsi="Arial" w:cs="Arial"/>
          <w:i/>
        </w:rPr>
        <w:t xml:space="preserve">Conceptele operaţionale implicate în evaluarea randamentului şcolar </w:t>
      </w:r>
      <w:r w:rsidRPr="004B1516">
        <w:rPr>
          <w:rFonts w:ascii="Arial" w:hAnsi="Arial" w:cs="Arial"/>
        </w:rPr>
        <w:t xml:space="preserve">permit abordarea curriculară a problematicii </w:t>
      </w:r>
      <w:r w:rsidRPr="004B1516">
        <w:rPr>
          <w:rFonts w:ascii="Arial" w:hAnsi="Arial" w:cs="Arial"/>
          <w:i/>
        </w:rPr>
        <w:t xml:space="preserve">eficienţei </w:t>
      </w:r>
      <w:r w:rsidRPr="004B1516">
        <w:rPr>
          <w:rFonts w:ascii="Arial" w:hAnsi="Arial" w:cs="Arial"/>
        </w:rPr>
        <w:t xml:space="preserve">activităţii de </w:t>
      </w:r>
      <w:r w:rsidRPr="004B1516">
        <w:rPr>
          <w:rFonts w:ascii="Arial" w:hAnsi="Arial" w:cs="Arial"/>
          <w:i/>
        </w:rPr>
        <w:t>predare-învăţare-evaluare</w:t>
      </w:r>
      <w:r w:rsidRPr="004B1516">
        <w:rPr>
          <w:rFonts w:ascii="Arial" w:hAnsi="Arial" w:cs="Arial"/>
        </w:rPr>
        <w:t xml:space="preserve">, proiectată la nivelul interacţiunilor între finalităţile macrostructurale, de </w:t>
      </w:r>
      <w:r w:rsidRPr="004B1516">
        <w:rPr>
          <w:rFonts w:ascii="Arial" w:hAnsi="Arial" w:cs="Arial"/>
          <w:i/>
        </w:rPr>
        <w:t>sistem</w:t>
      </w:r>
      <w:r w:rsidRPr="004B1516">
        <w:rPr>
          <w:rFonts w:ascii="Arial" w:hAnsi="Arial" w:cs="Arial"/>
        </w:rPr>
        <w:t xml:space="preserve">, şi finalităţile microstructurale, de </w:t>
      </w:r>
      <w:r w:rsidRPr="004B1516">
        <w:rPr>
          <w:rFonts w:ascii="Arial" w:hAnsi="Arial" w:cs="Arial"/>
          <w:i/>
        </w:rPr>
        <w:t>proces</w:t>
      </w:r>
      <w:r w:rsidRPr="004B1516">
        <w:rPr>
          <w:rFonts w:ascii="Arial" w:hAnsi="Arial" w:cs="Arial"/>
        </w:rPr>
        <w:t>.</w:t>
      </w:r>
    </w:p>
    <w:p w:rsidR="00133D4D" w:rsidRPr="004B1516" w:rsidRDefault="00133D4D" w:rsidP="000A775F">
      <w:pPr>
        <w:tabs>
          <w:tab w:val="left" w:pos="397"/>
        </w:tabs>
        <w:rPr>
          <w:rFonts w:ascii="Arial" w:hAnsi="Arial" w:cs="Arial"/>
        </w:rPr>
      </w:pPr>
    </w:p>
    <w:p w:rsidR="00133D4D" w:rsidRPr="004B1516" w:rsidRDefault="00133D4D" w:rsidP="000A775F">
      <w:pPr>
        <w:tabs>
          <w:tab w:val="left" w:pos="397"/>
        </w:tabs>
        <w:rPr>
          <w:rFonts w:ascii="Arial" w:hAnsi="Arial" w:cs="Arial"/>
        </w:rPr>
      </w:pPr>
      <w:r w:rsidRPr="004B1516">
        <w:rPr>
          <w:rFonts w:ascii="Arial" w:hAnsi="Arial" w:cs="Arial"/>
          <w:i/>
        </w:rPr>
        <w:t>Randamentul şcolar</w:t>
      </w:r>
      <w:r w:rsidRPr="004B1516">
        <w:rPr>
          <w:rFonts w:ascii="Arial" w:hAnsi="Arial" w:cs="Arial"/>
        </w:rPr>
        <w:t xml:space="preserve"> reflectă gradul de eficienţă pedagogică al activităţii didactice, care poate fi evaluat în cadrul raportului funcţional existent între resursele pedagogice (materiale - umane - financiare - informaţionale) investite în sistem şi efectele înregistrate în timp, la nivel de proces şi de produs.</w:t>
      </w:r>
    </w:p>
    <w:p w:rsidR="00133D4D" w:rsidRPr="004B1516" w:rsidRDefault="00133D4D" w:rsidP="000A775F">
      <w:pPr>
        <w:tabs>
          <w:tab w:val="left" w:pos="397"/>
        </w:tabs>
        <w:rPr>
          <w:rFonts w:ascii="Arial" w:hAnsi="Arial" w:cs="Arial"/>
        </w:rPr>
      </w:pPr>
    </w:p>
    <w:p w:rsidR="00133D4D" w:rsidRPr="004B1516" w:rsidRDefault="00133D4D" w:rsidP="000A775F">
      <w:pPr>
        <w:tabs>
          <w:tab w:val="left" w:pos="397"/>
        </w:tabs>
        <w:rPr>
          <w:rFonts w:ascii="Arial" w:hAnsi="Arial" w:cs="Arial"/>
        </w:rPr>
      </w:pPr>
      <w:r w:rsidRPr="004B1516">
        <w:rPr>
          <w:rFonts w:ascii="Arial" w:hAnsi="Arial" w:cs="Arial"/>
        </w:rPr>
        <w:t xml:space="preserve">În această accepţie, randamentul şcolar reprezintă un concept integrator care subordonează mai multe noţiuni operaţionale implicate în acţiunea de evaluare: evaluarea nivelului de </w:t>
      </w:r>
      <w:r w:rsidRPr="004B1516">
        <w:rPr>
          <w:rFonts w:ascii="Arial" w:hAnsi="Arial" w:cs="Arial"/>
          <w:i/>
        </w:rPr>
        <w:t>cunoştinţe</w:t>
      </w:r>
      <w:r w:rsidRPr="004B1516">
        <w:rPr>
          <w:rFonts w:ascii="Arial" w:hAnsi="Arial" w:cs="Arial"/>
        </w:rPr>
        <w:t xml:space="preserve"> al elevului; evaluarea </w:t>
      </w:r>
      <w:r w:rsidRPr="004B1516">
        <w:rPr>
          <w:rFonts w:ascii="Arial" w:hAnsi="Arial" w:cs="Arial"/>
          <w:i/>
        </w:rPr>
        <w:t>comportamentului</w:t>
      </w:r>
      <w:r w:rsidRPr="004B1516">
        <w:rPr>
          <w:rFonts w:ascii="Arial" w:hAnsi="Arial" w:cs="Arial"/>
        </w:rPr>
        <w:t xml:space="preserve"> elevului; evaluarea </w:t>
      </w:r>
      <w:r w:rsidRPr="004B1516">
        <w:rPr>
          <w:rFonts w:ascii="Arial" w:hAnsi="Arial" w:cs="Arial"/>
          <w:i/>
        </w:rPr>
        <w:t>succesului</w:t>
      </w:r>
      <w:r w:rsidRPr="004B1516">
        <w:rPr>
          <w:rFonts w:ascii="Arial" w:hAnsi="Arial" w:cs="Arial"/>
        </w:rPr>
        <w:t xml:space="preserve"> şcolar; evaluarea </w:t>
      </w:r>
      <w:r w:rsidRPr="004B1516">
        <w:rPr>
          <w:rFonts w:ascii="Arial" w:hAnsi="Arial" w:cs="Arial"/>
          <w:i/>
        </w:rPr>
        <w:t>calităţii procesului</w:t>
      </w:r>
      <w:r w:rsidRPr="004B1516">
        <w:rPr>
          <w:rFonts w:ascii="Arial" w:hAnsi="Arial" w:cs="Arial"/>
        </w:rPr>
        <w:t xml:space="preserve"> de învăţământ.</w:t>
      </w:r>
    </w:p>
    <w:p w:rsidR="00133D4D" w:rsidRPr="004B1516" w:rsidRDefault="00133D4D" w:rsidP="000A775F">
      <w:pPr>
        <w:tabs>
          <w:tab w:val="left" w:pos="397"/>
        </w:tabs>
        <w:rPr>
          <w:rFonts w:ascii="Arial" w:hAnsi="Arial" w:cs="Arial"/>
        </w:rPr>
      </w:pPr>
    </w:p>
    <w:p w:rsidR="00133D4D" w:rsidRPr="004B1516" w:rsidRDefault="00133D4D" w:rsidP="000A775F">
      <w:pPr>
        <w:tabs>
          <w:tab w:val="left" w:pos="397"/>
        </w:tabs>
        <w:rPr>
          <w:rFonts w:ascii="Arial" w:hAnsi="Arial" w:cs="Arial"/>
        </w:rPr>
      </w:pPr>
      <w:r w:rsidRPr="004B1516">
        <w:rPr>
          <w:rFonts w:ascii="Arial" w:hAnsi="Arial" w:cs="Arial"/>
          <w:i/>
        </w:rPr>
        <w:t xml:space="preserve">a) Evaluarea </w:t>
      </w:r>
      <w:r w:rsidRPr="004B1516">
        <w:rPr>
          <w:rFonts w:ascii="Arial" w:hAnsi="Arial" w:cs="Arial"/>
          <w:b/>
          <w:i/>
        </w:rPr>
        <w:t>rezultatelor</w:t>
      </w:r>
      <w:r w:rsidRPr="004B1516">
        <w:rPr>
          <w:rFonts w:ascii="Arial" w:hAnsi="Arial" w:cs="Arial"/>
          <w:i/>
        </w:rPr>
        <w:t xml:space="preserve"> şcolare</w:t>
      </w:r>
      <w:r w:rsidRPr="004B1516">
        <w:rPr>
          <w:rFonts w:ascii="Arial" w:hAnsi="Arial" w:cs="Arial"/>
        </w:rPr>
        <w:t xml:space="preserve"> angajează procedeele clasice de notare şi examinare a elevilor care pun accent pe obiectivele de conţinut, pe acumularea cantitativă a informaţiilor proiectate la nivelul programelor şcolare. </w:t>
      </w:r>
    </w:p>
    <w:p w:rsidR="00133D4D" w:rsidRPr="004B1516" w:rsidRDefault="00133D4D" w:rsidP="000A775F">
      <w:pPr>
        <w:tabs>
          <w:tab w:val="left" w:pos="397"/>
        </w:tabs>
        <w:rPr>
          <w:rFonts w:ascii="Arial" w:hAnsi="Arial" w:cs="Arial"/>
        </w:rPr>
      </w:pPr>
      <w:r w:rsidRPr="004B1516">
        <w:rPr>
          <w:rFonts w:ascii="Arial" w:hAnsi="Arial" w:cs="Arial"/>
        </w:rPr>
        <w:tab/>
        <w:t xml:space="preserve">Didactica modernă şi postmodernă valorifică progresele </w:t>
      </w:r>
      <w:r w:rsidRPr="004B1516">
        <w:rPr>
          <w:rFonts w:ascii="Arial" w:hAnsi="Arial" w:cs="Arial"/>
          <w:i/>
        </w:rPr>
        <w:t>docimologiei</w:t>
      </w:r>
      <w:r w:rsidRPr="004B1516">
        <w:rPr>
          <w:rFonts w:ascii="Arial" w:hAnsi="Arial" w:cs="Arial"/>
        </w:rPr>
        <w:t xml:space="preserve"> – "ştiinţă care are ca obiect studierea sistematică a examenelor, în special a sistemelor de notare şi a comportării examinatorilor şi a celor examinaţi". În paralel sunt relevate şi atuurile </w:t>
      </w:r>
      <w:r w:rsidRPr="004B1516">
        <w:rPr>
          <w:rFonts w:ascii="Arial" w:hAnsi="Arial" w:cs="Arial"/>
          <w:i/>
        </w:rPr>
        <w:t>doxologiei</w:t>
      </w:r>
      <w:r w:rsidRPr="004B1516">
        <w:rPr>
          <w:rFonts w:ascii="Arial" w:hAnsi="Arial" w:cs="Arial"/>
        </w:rPr>
        <w:t xml:space="preserve"> - ştiinţă care asigură "studierea sistematică a rolului pe care îl are aprecierea calitativă în învăţământ".</w:t>
      </w:r>
    </w:p>
    <w:p w:rsidR="00133D4D" w:rsidRPr="004B1516" w:rsidRDefault="00133D4D" w:rsidP="000A775F">
      <w:pPr>
        <w:tabs>
          <w:tab w:val="left" w:pos="397"/>
        </w:tabs>
        <w:rPr>
          <w:rFonts w:ascii="Arial" w:hAnsi="Arial" w:cs="Arial"/>
        </w:rPr>
      </w:pPr>
      <w:r w:rsidRPr="004B1516">
        <w:rPr>
          <w:rFonts w:ascii="Arial" w:hAnsi="Arial" w:cs="Arial"/>
        </w:rPr>
        <w:tab/>
        <w:t>Perspectiva curriculară presupune perfecţionarea continuă a sistemului de notare şi de examinare care poate include "orice procedeu pedagogic având ca obiect o apreciere a proceselor de învăţare a cunoştinţelor", realizabilă prin resursele interne ale profesorului, care predă la clasa respectivă, şi prin resursele externe ale comisiilor formate de profesori din alte clase sau din alte şcoli.</w:t>
      </w:r>
    </w:p>
    <w:p w:rsidR="00133D4D" w:rsidRPr="004B1516" w:rsidRDefault="00133D4D" w:rsidP="000A775F">
      <w:pPr>
        <w:rPr>
          <w:rFonts w:ascii="Arial" w:hAnsi="Arial" w:cs="Arial"/>
        </w:rPr>
      </w:pPr>
    </w:p>
    <w:p w:rsidR="00133D4D" w:rsidRPr="004B1516" w:rsidRDefault="00133D4D" w:rsidP="000A775F">
      <w:pPr>
        <w:rPr>
          <w:rFonts w:ascii="Arial" w:hAnsi="Arial" w:cs="Arial"/>
        </w:rPr>
      </w:pPr>
      <w:r w:rsidRPr="004B1516">
        <w:rPr>
          <w:rFonts w:ascii="Arial" w:hAnsi="Arial" w:cs="Arial"/>
        </w:rPr>
        <w:t xml:space="preserve">Rezultatele şcolare constituie o </w:t>
      </w:r>
      <w:r w:rsidRPr="004B1516">
        <w:rPr>
          <w:rFonts w:ascii="Arial" w:hAnsi="Arial" w:cs="Arial"/>
          <w:b/>
        </w:rPr>
        <w:t>realitate complexă</w:t>
      </w:r>
      <w:r w:rsidRPr="004B1516">
        <w:rPr>
          <w:rFonts w:ascii="Arial" w:hAnsi="Arial" w:cs="Arial"/>
        </w:rPr>
        <w:t xml:space="preserve">. Termenul defineşte </w:t>
      </w:r>
      <w:r w:rsidRPr="004B1516">
        <w:rPr>
          <w:rFonts w:ascii="Arial" w:hAnsi="Arial" w:cs="Arial"/>
          <w:b/>
        </w:rPr>
        <w:t>efecte</w:t>
      </w:r>
      <w:r w:rsidRPr="004B1516">
        <w:rPr>
          <w:rFonts w:ascii="Arial" w:hAnsi="Arial" w:cs="Arial"/>
        </w:rPr>
        <w:t xml:space="preserve"> ale activităţii didactice, diferite prin natura lor. O disociere a diferitelor tipuri devine necesară întrucât fiecare categorie de performanţe face necesară utilizarea unor proceduri şi metode de evaluare diferite.</w:t>
      </w:r>
    </w:p>
    <w:p w:rsidR="00133D4D" w:rsidRPr="004B1516" w:rsidRDefault="00133D4D" w:rsidP="000A775F">
      <w:pPr>
        <w:ind w:firstLine="426"/>
        <w:rPr>
          <w:rFonts w:ascii="Arial" w:hAnsi="Arial" w:cs="Arial"/>
        </w:rPr>
      </w:pPr>
      <w:r w:rsidRPr="004B1516">
        <w:rPr>
          <w:rFonts w:ascii="Arial" w:hAnsi="Arial" w:cs="Arial"/>
        </w:rPr>
        <w:t>Tipologia care poate fi elaborată are ca punct de plecare varietatea obiec</w:t>
      </w:r>
      <w:r w:rsidRPr="004B1516">
        <w:rPr>
          <w:rFonts w:ascii="Arial" w:hAnsi="Arial" w:cs="Arial"/>
        </w:rPr>
        <w:softHyphen/>
        <w:t>ti</w:t>
      </w:r>
      <w:r w:rsidRPr="004B1516">
        <w:rPr>
          <w:rFonts w:ascii="Arial" w:hAnsi="Arial" w:cs="Arial"/>
        </w:rPr>
        <w:softHyphen/>
        <w:t>velor pedagogice, într-o dublă perspectivă: prima o constituie domeniile obiectivelor corelate cu structura (laturile) personalităţii (cognitive, afective, psihomotorii), cu menţiunea că un rezultat aparţine, în general, predominant, uneia din aceste componente a personalităţii incluzând, însă, în proporţii variate, şi intenţii proprii celorlalte componente; a doua perspectivă decurge din ordonarea ierarhică a obiectivelor în clase comportamentale, în funcţie de procesele psihice pe care le implică şi de gradul de complexitate.</w:t>
      </w:r>
    </w:p>
    <w:p w:rsidR="00133D4D" w:rsidRPr="004B1516" w:rsidRDefault="00133D4D" w:rsidP="000A775F">
      <w:pPr>
        <w:tabs>
          <w:tab w:val="left" w:pos="397"/>
        </w:tabs>
        <w:rPr>
          <w:rFonts w:ascii="Arial" w:hAnsi="Arial" w:cs="Arial"/>
          <w:i/>
        </w:rPr>
      </w:pPr>
    </w:p>
    <w:p w:rsidR="00133D4D" w:rsidRPr="004B1516" w:rsidRDefault="00133D4D" w:rsidP="000A775F">
      <w:pPr>
        <w:tabs>
          <w:tab w:val="left" w:pos="397"/>
        </w:tabs>
        <w:rPr>
          <w:rFonts w:ascii="Arial" w:hAnsi="Arial" w:cs="Arial"/>
        </w:rPr>
      </w:pPr>
      <w:r w:rsidRPr="004B1516">
        <w:rPr>
          <w:rFonts w:ascii="Arial" w:hAnsi="Arial" w:cs="Arial"/>
          <w:i/>
        </w:rPr>
        <w:t xml:space="preserve">b) Evaluarea </w:t>
      </w:r>
      <w:r w:rsidRPr="004B1516">
        <w:rPr>
          <w:rFonts w:ascii="Arial" w:hAnsi="Arial" w:cs="Arial"/>
          <w:b/>
          <w:i/>
        </w:rPr>
        <w:t>comportamentului</w:t>
      </w:r>
      <w:r w:rsidRPr="004B1516">
        <w:rPr>
          <w:rFonts w:ascii="Arial" w:hAnsi="Arial" w:cs="Arial"/>
          <w:i/>
        </w:rPr>
        <w:t xml:space="preserve"> elevului</w:t>
      </w:r>
      <w:r w:rsidRPr="004B1516">
        <w:rPr>
          <w:rFonts w:ascii="Arial" w:hAnsi="Arial" w:cs="Arial"/>
        </w:rPr>
        <w:t xml:space="preserve"> include operaţii de </w:t>
      </w:r>
      <w:r w:rsidRPr="004B1516">
        <w:rPr>
          <w:rFonts w:ascii="Arial" w:hAnsi="Arial" w:cs="Arial"/>
          <w:i/>
        </w:rPr>
        <w:t>măsurare –apreciere – decizie</w:t>
      </w:r>
      <w:r w:rsidRPr="004B1516">
        <w:rPr>
          <w:rFonts w:ascii="Arial" w:hAnsi="Arial" w:cs="Arial"/>
        </w:rPr>
        <w:t>, realizate în raport cu obiectivele formative ale activităţii de instruire. Această acţiune are un dublu sens:</w:t>
      </w:r>
    </w:p>
    <w:p w:rsidR="00133D4D" w:rsidRPr="004B1516" w:rsidRDefault="00133D4D" w:rsidP="000A775F">
      <w:pPr>
        <w:tabs>
          <w:tab w:val="left" w:pos="397"/>
        </w:tabs>
        <w:rPr>
          <w:rFonts w:ascii="Arial" w:hAnsi="Arial" w:cs="Arial"/>
        </w:rPr>
      </w:pPr>
      <w:r w:rsidRPr="004B1516">
        <w:rPr>
          <w:rFonts w:ascii="Arial" w:hAnsi="Arial" w:cs="Arial"/>
        </w:rPr>
        <w:tab/>
        <w:t xml:space="preserve">- un </w:t>
      </w:r>
      <w:r w:rsidRPr="004B1516">
        <w:rPr>
          <w:rFonts w:ascii="Arial" w:hAnsi="Arial" w:cs="Arial"/>
          <w:i/>
        </w:rPr>
        <w:t>sens psihologic</w:t>
      </w:r>
      <w:r w:rsidRPr="004B1516">
        <w:rPr>
          <w:rFonts w:ascii="Arial" w:hAnsi="Arial" w:cs="Arial"/>
        </w:rPr>
        <w:t>, de inspiraţie behavioristă, care limitează evaluarea comportamentului la constatarea "reacţiei elevului la diferiţi stimuli", lansaţi şi întreţinuţi, în mod explicit şi implicit, în activitatea de instruire;</w:t>
      </w:r>
    </w:p>
    <w:p w:rsidR="00133D4D" w:rsidRPr="004B1516" w:rsidRDefault="00133D4D" w:rsidP="000A775F">
      <w:pPr>
        <w:tabs>
          <w:tab w:val="left" w:pos="397"/>
        </w:tabs>
        <w:rPr>
          <w:rFonts w:ascii="Arial" w:hAnsi="Arial" w:cs="Arial"/>
        </w:rPr>
      </w:pPr>
      <w:r w:rsidRPr="004B1516">
        <w:rPr>
          <w:rFonts w:ascii="Arial" w:hAnsi="Arial" w:cs="Arial"/>
        </w:rPr>
        <w:tab/>
        <w:t xml:space="preserve">- un </w:t>
      </w:r>
      <w:r w:rsidRPr="004B1516">
        <w:rPr>
          <w:rFonts w:ascii="Arial" w:hAnsi="Arial" w:cs="Arial"/>
          <w:i/>
        </w:rPr>
        <w:t>sens pedagogic</w:t>
      </w:r>
      <w:r w:rsidRPr="004B1516">
        <w:rPr>
          <w:rFonts w:ascii="Arial" w:hAnsi="Arial" w:cs="Arial"/>
        </w:rPr>
        <w:t>, de respiraţie curriculară, care orientează evaluarea comportamentului spre "un ansamblu de însuşiri formate elevilor în procesul de instruire şi educare, structurate într-un anumit stil personal" (Radu, Ion, T., 1981, pag.34, 35).</w:t>
      </w:r>
    </w:p>
    <w:p w:rsidR="00133D4D" w:rsidRPr="004B1516" w:rsidRDefault="00133D4D" w:rsidP="000A775F">
      <w:pPr>
        <w:tabs>
          <w:tab w:val="left" w:pos="397"/>
        </w:tabs>
        <w:rPr>
          <w:rFonts w:ascii="Arial" w:hAnsi="Arial" w:cs="Arial"/>
        </w:rPr>
      </w:pPr>
    </w:p>
    <w:p w:rsidR="00133D4D" w:rsidRPr="004B1516" w:rsidRDefault="00133D4D" w:rsidP="000A775F">
      <w:pPr>
        <w:tabs>
          <w:tab w:val="left" w:pos="397"/>
        </w:tabs>
        <w:rPr>
          <w:rFonts w:ascii="Arial" w:hAnsi="Arial" w:cs="Arial"/>
        </w:rPr>
      </w:pPr>
      <w:r w:rsidRPr="004B1516">
        <w:rPr>
          <w:rFonts w:ascii="Arial" w:hAnsi="Arial" w:cs="Arial"/>
          <w:i/>
        </w:rPr>
        <w:t xml:space="preserve">c) Evaluarea </w:t>
      </w:r>
      <w:r w:rsidRPr="004B1516">
        <w:rPr>
          <w:rFonts w:ascii="Arial" w:hAnsi="Arial" w:cs="Arial"/>
          <w:b/>
          <w:i/>
        </w:rPr>
        <w:t>succesului</w:t>
      </w:r>
      <w:r w:rsidRPr="004B1516">
        <w:rPr>
          <w:rFonts w:ascii="Arial" w:hAnsi="Arial" w:cs="Arial"/>
          <w:i/>
        </w:rPr>
        <w:t xml:space="preserve"> şcolar</w:t>
      </w:r>
      <w:r w:rsidRPr="004B1516">
        <w:rPr>
          <w:rFonts w:ascii="Arial" w:hAnsi="Arial" w:cs="Arial"/>
        </w:rPr>
        <w:t xml:space="preserve"> vizează totalitatea rezultatelor elevului privite din perspectivă informativă (nivel ştiinţific, capacităţi / aptitudini intelectuale) şi formativă (atitudini motivaţionale şi caracteriale importante pentru reuşita şcolară). Această acţiune relevă şi limitele </w:t>
      </w:r>
      <w:r w:rsidRPr="004B1516">
        <w:rPr>
          <w:rFonts w:ascii="Arial" w:hAnsi="Arial" w:cs="Arial"/>
          <w:i/>
        </w:rPr>
        <w:t>progresului şcolar</w:t>
      </w:r>
      <w:r w:rsidRPr="004B1516">
        <w:rPr>
          <w:rFonts w:ascii="Arial" w:hAnsi="Arial" w:cs="Arial"/>
        </w:rPr>
        <w:t xml:space="preserve"> care exprimă gradul de realizare a obiectivelor specifice la nivelul condiţiilor concrete de învăţare ale fiecărui elev şi colectiv de elevi. </w:t>
      </w:r>
      <w:r w:rsidRPr="004B1516">
        <w:rPr>
          <w:rFonts w:ascii="Arial" w:hAnsi="Arial" w:cs="Arial"/>
          <w:i/>
        </w:rPr>
        <w:t xml:space="preserve"> </w:t>
      </w:r>
      <w:r w:rsidRPr="004B1516">
        <w:rPr>
          <w:rFonts w:ascii="Arial" w:hAnsi="Arial" w:cs="Arial"/>
        </w:rPr>
        <w:t xml:space="preserve"> </w:t>
      </w:r>
    </w:p>
    <w:p w:rsidR="00133D4D" w:rsidRPr="004B1516" w:rsidRDefault="00133D4D" w:rsidP="000A775F">
      <w:pPr>
        <w:tabs>
          <w:tab w:val="left" w:pos="397"/>
        </w:tabs>
        <w:rPr>
          <w:rFonts w:ascii="Arial" w:hAnsi="Arial" w:cs="Arial"/>
        </w:rPr>
      </w:pPr>
      <w:r w:rsidRPr="004B1516">
        <w:rPr>
          <w:rFonts w:ascii="Arial" w:hAnsi="Arial" w:cs="Arial"/>
        </w:rPr>
        <w:tab/>
        <w:t xml:space="preserve">Succesul şcolar reflectă gradul de eficienţă pedagogică al activităţii didactice în cadrul raportului existent între resursele interne ale procesului de învăţământ, dependente, mai ales, de calitatea corelaţiei </w:t>
      </w:r>
      <w:r w:rsidRPr="004B1516">
        <w:rPr>
          <w:rFonts w:ascii="Arial" w:hAnsi="Arial" w:cs="Arial"/>
          <w:i/>
        </w:rPr>
        <w:t>subiect-obiect</w:t>
      </w:r>
      <w:r w:rsidRPr="004B1516">
        <w:rPr>
          <w:rFonts w:ascii="Arial" w:hAnsi="Arial" w:cs="Arial"/>
        </w:rPr>
        <w:t xml:space="preserve"> şi efectele înregistrate în timp, obiectivate în nivelul de pregătire al elevului, apreciabil în funcţie de posibilităţile sale maxime. În acest fel poate fi definit </w:t>
      </w:r>
      <w:r w:rsidRPr="004B1516">
        <w:rPr>
          <w:rFonts w:ascii="Arial" w:hAnsi="Arial" w:cs="Arial"/>
          <w:i/>
        </w:rPr>
        <w:t>eşecul şcolar</w:t>
      </w:r>
      <w:r w:rsidRPr="004B1516">
        <w:rPr>
          <w:rFonts w:ascii="Arial" w:hAnsi="Arial" w:cs="Arial"/>
        </w:rPr>
        <w:t xml:space="preserve"> care reflectă "situaţia unui elev care nu mai progresează în raport cu el însuşi" (vezi Riviere, Robert, 1991, pag.48).</w:t>
      </w:r>
    </w:p>
    <w:p w:rsidR="00133D4D" w:rsidRPr="004B1516" w:rsidRDefault="00133D4D" w:rsidP="000A775F">
      <w:pPr>
        <w:tabs>
          <w:tab w:val="left" w:pos="397"/>
        </w:tabs>
        <w:rPr>
          <w:rFonts w:ascii="Arial" w:hAnsi="Arial" w:cs="Arial"/>
        </w:rPr>
      </w:pPr>
    </w:p>
    <w:p w:rsidR="00133D4D" w:rsidRPr="004B1516" w:rsidRDefault="00133D4D" w:rsidP="000A775F">
      <w:pPr>
        <w:tabs>
          <w:tab w:val="left" w:pos="397"/>
        </w:tabs>
        <w:rPr>
          <w:rFonts w:ascii="Arial" w:hAnsi="Arial" w:cs="Arial"/>
        </w:rPr>
      </w:pPr>
      <w:r w:rsidRPr="004B1516">
        <w:rPr>
          <w:rFonts w:ascii="Arial" w:hAnsi="Arial" w:cs="Arial"/>
          <w:b/>
          <w:i/>
        </w:rPr>
        <w:t xml:space="preserve">Tehnicile </w:t>
      </w:r>
      <w:r w:rsidRPr="004B1516">
        <w:rPr>
          <w:rFonts w:ascii="Arial" w:hAnsi="Arial" w:cs="Arial"/>
          <w:i/>
        </w:rPr>
        <w:t>de evaluare</w:t>
      </w:r>
      <w:r w:rsidRPr="004B1516">
        <w:rPr>
          <w:rFonts w:ascii="Arial" w:hAnsi="Arial" w:cs="Arial"/>
        </w:rPr>
        <w:t xml:space="preserve">, analizate dintr-o perspectivă curriculară, au valoarea unor </w:t>
      </w:r>
      <w:r w:rsidRPr="004B1516">
        <w:rPr>
          <w:rFonts w:ascii="Arial" w:hAnsi="Arial" w:cs="Arial"/>
          <w:i/>
        </w:rPr>
        <w:t>procedee didactice</w:t>
      </w:r>
      <w:r w:rsidRPr="004B1516">
        <w:rPr>
          <w:rFonts w:ascii="Arial" w:hAnsi="Arial" w:cs="Arial"/>
        </w:rPr>
        <w:t xml:space="preserve"> integrabile în cadrul oricărei metode / strategii de instruire. Prin mecanismele de conexiune inversă declanşate aceste procedee stimulează perfecţionarea permanentă a activităţii de </w:t>
      </w:r>
      <w:r w:rsidRPr="004B1516">
        <w:rPr>
          <w:rFonts w:ascii="Arial" w:hAnsi="Arial" w:cs="Arial"/>
          <w:i/>
        </w:rPr>
        <w:t>predare-învăţare-evaluare</w:t>
      </w:r>
      <w:r w:rsidRPr="004B1516">
        <w:rPr>
          <w:rFonts w:ascii="Arial" w:hAnsi="Arial" w:cs="Arial"/>
        </w:rPr>
        <w:t xml:space="preserve">. Avem în vedere </w:t>
      </w:r>
      <w:r w:rsidRPr="004B1516">
        <w:rPr>
          <w:rFonts w:ascii="Arial" w:hAnsi="Arial" w:cs="Arial"/>
          <w:i/>
        </w:rPr>
        <w:t>tehnicile de evaluare prin: chestionare, lucrări scrise, lucrări practice, scări de apreciere, teste de cunoştinţe, examene</w:t>
      </w:r>
      <w:r w:rsidRPr="004B1516">
        <w:rPr>
          <w:rFonts w:ascii="Arial" w:hAnsi="Arial" w:cs="Arial"/>
        </w:rPr>
        <w:t xml:space="preserve"> (vezi Nicola, Ioan, 1996, pag.402-407).</w:t>
      </w:r>
    </w:p>
    <w:p w:rsidR="00133D4D" w:rsidRPr="004B1516" w:rsidRDefault="00133D4D" w:rsidP="000A775F">
      <w:pPr>
        <w:tabs>
          <w:tab w:val="left" w:pos="397"/>
        </w:tabs>
        <w:rPr>
          <w:rFonts w:ascii="Arial" w:hAnsi="Arial" w:cs="Arial"/>
        </w:rPr>
      </w:pPr>
    </w:p>
    <w:p w:rsidR="00133D4D" w:rsidRPr="004B1516" w:rsidRDefault="00133D4D" w:rsidP="000A775F">
      <w:pPr>
        <w:tabs>
          <w:tab w:val="left" w:pos="397"/>
        </w:tabs>
        <w:rPr>
          <w:rFonts w:ascii="Arial" w:hAnsi="Arial" w:cs="Arial"/>
        </w:rPr>
      </w:pPr>
      <w:r w:rsidRPr="004B1516">
        <w:rPr>
          <w:rFonts w:ascii="Arial" w:hAnsi="Arial" w:cs="Arial"/>
          <w:i/>
        </w:rPr>
        <w:t xml:space="preserve">a) Evaluarea prin </w:t>
      </w:r>
      <w:r w:rsidRPr="004B1516">
        <w:rPr>
          <w:rFonts w:ascii="Arial" w:hAnsi="Arial" w:cs="Arial"/>
          <w:b/>
          <w:i/>
        </w:rPr>
        <w:t xml:space="preserve">chestionare </w:t>
      </w:r>
      <w:r w:rsidRPr="004B1516">
        <w:rPr>
          <w:rFonts w:ascii="Arial" w:hAnsi="Arial" w:cs="Arial"/>
        </w:rPr>
        <w:t>reprezintă un procedeu didactic integrabil, în special, în cadrul metodei /strategiei conversaţiei euristice pentru verificarea cantităţii şi a calităţii cunoştinţelor şi a capacităţilor dobândite de elevi conform programelor de instruire.</w:t>
      </w:r>
    </w:p>
    <w:p w:rsidR="00133D4D" w:rsidRPr="004B1516" w:rsidRDefault="00133D4D" w:rsidP="000A775F">
      <w:pPr>
        <w:tabs>
          <w:tab w:val="left" w:pos="397"/>
        </w:tabs>
        <w:rPr>
          <w:rFonts w:ascii="Arial" w:hAnsi="Arial" w:cs="Arial"/>
        </w:rPr>
      </w:pPr>
      <w:r w:rsidRPr="004B1516">
        <w:rPr>
          <w:rFonts w:ascii="Arial" w:hAnsi="Arial" w:cs="Arial"/>
        </w:rPr>
        <w:tab/>
        <w:t xml:space="preserve">Evaluarea prin chestionare poate fi realizată într-o formă </w:t>
      </w:r>
      <w:r w:rsidRPr="004B1516">
        <w:rPr>
          <w:rFonts w:ascii="Arial" w:hAnsi="Arial" w:cs="Arial"/>
          <w:i/>
        </w:rPr>
        <w:t>curentă</w:t>
      </w:r>
      <w:r w:rsidRPr="004B1516">
        <w:rPr>
          <w:rFonts w:ascii="Arial" w:hAnsi="Arial" w:cs="Arial"/>
        </w:rPr>
        <w:t xml:space="preserve"> (care intervine în orice moment al activităţii de instruire, cu posibilităţi de realizare frontală) sau</w:t>
      </w:r>
      <w:r w:rsidRPr="004B1516">
        <w:rPr>
          <w:rFonts w:ascii="Arial" w:hAnsi="Arial" w:cs="Arial"/>
          <w:i/>
        </w:rPr>
        <w:t xml:space="preserve"> finală</w:t>
      </w:r>
      <w:r w:rsidRPr="004B1516">
        <w:rPr>
          <w:rFonts w:ascii="Arial" w:hAnsi="Arial" w:cs="Arial"/>
        </w:rPr>
        <w:t xml:space="preserve"> (care intervine în anumite momente - sfârşit de capitol, trimestru, an sau ciclu şcolar - cu posibilităţi de valorificare metodologică în cadrul diferitelor variante de </w:t>
      </w:r>
      <w:r w:rsidRPr="004B1516">
        <w:rPr>
          <w:rFonts w:ascii="Arial" w:hAnsi="Arial" w:cs="Arial"/>
          <w:i/>
        </w:rPr>
        <w:t>examene şcolare</w:t>
      </w:r>
      <w:r w:rsidRPr="004B1516">
        <w:rPr>
          <w:rFonts w:ascii="Arial" w:hAnsi="Arial" w:cs="Arial"/>
        </w:rPr>
        <w:t>).</w:t>
      </w:r>
    </w:p>
    <w:p w:rsidR="00133D4D" w:rsidRPr="004B1516" w:rsidRDefault="00133D4D" w:rsidP="000A775F">
      <w:pPr>
        <w:tabs>
          <w:tab w:val="left" w:pos="397"/>
        </w:tabs>
        <w:rPr>
          <w:rFonts w:ascii="Arial" w:hAnsi="Arial" w:cs="Arial"/>
        </w:rPr>
      </w:pPr>
    </w:p>
    <w:p w:rsidR="00133D4D" w:rsidRPr="004B1516" w:rsidRDefault="00133D4D" w:rsidP="000A775F">
      <w:pPr>
        <w:tabs>
          <w:tab w:val="left" w:pos="397"/>
        </w:tabs>
        <w:rPr>
          <w:rFonts w:ascii="Arial" w:hAnsi="Arial" w:cs="Arial"/>
        </w:rPr>
      </w:pPr>
      <w:r w:rsidRPr="004B1516">
        <w:rPr>
          <w:rFonts w:ascii="Arial" w:hAnsi="Arial" w:cs="Arial"/>
          <w:i/>
        </w:rPr>
        <w:t xml:space="preserve">b) Evaluarea prin lucrări </w:t>
      </w:r>
      <w:r w:rsidRPr="004B1516">
        <w:rPr>
          <w:rFonts w:ascii="Arial" w:hAnsi="Arial" w:cs="Arial"/>
          <w:b/>
          <w:i/>
        </w:rPr>
        <w:t>scrise</w:t>
      </w:r>
      <w:r w:rsidRPr="004B1516">
        <w:rPr>
          <w:rFonts w:ascii="Arial" w:hAnsi="Arial" w:cs="Arial"/>
        </w:rPr>
        <w:t xml:space="preserve"> reprezintă un procedeu cu valoare pedagogică intensivă care permite verificarea globală a unui colectiv şcolar, prin compararea rezultatelor obţinute de elevi în condiţii de muncă independentă, care valorifică, de regulă, o arie mai mare de cunoştinţe şi de capacităţi dobândite în conformitate cu programele de instruire.</w:t>
      </w:r>
    </w:p>
    <w:p w:rsidR="00133D4D" w:rsidRPr="004B1516" w:rsidRDefault="00133D4D" w:rsidP="000A775F">
      <w:pPr>
        <w:tabs>
          <w:tab w:val="left" w:pos="397"/>
        </w:tabs>
        <w:rPr>
          <w:rFonts w:ascii="Arial" w:hAnsi="Arial" w:cs="Arial"/>
        </w:rPr>
      </w:pPr>
      <w:r w:rsidRPr="004B1516">
        <w:rPr>
          <w:rFonts w:ascii="Arial" w:hAnsi="Arial" w:cs="Arial"/>
        </w:rPr>
        <w:tab/>
        <w:t xml:space="preserve">Acest procedeu, integrabil în oricare metodă / strategie didactică, poate fi realizat în trei variante operaţionale: </w:t>
      </w:r>
    </w:p>
    <w:p w:rsidR="00133D4D" w:rsidRPr="004B1516" w:rsidRDefault="00133D4D" w:rsidP="000A775F">
      <w:pPr>
        <w:tabs>
          <w:tab w:val="left" w:pos="397"/>
        </w:tabs>
        <w:rPr>
          <w:rFonts w:ascii="Arial" w:hAnsi="Arial" w:cs="Arial"/>
        </w:rPr>
      </w:pPr>
      <w:r w:rsidRPr="004B1516">
        <w:rPr>
          <w:rFonts w:ascii="Arial" w:hAnsi="Arial" w:cs="Arial"/>
        </w:rPr>
        <w:tab/>
        <w:t xml:space="preserve">- </w:t>
      </w:r>
      <w:r w:rsidRPr="004B1516">
        <w:rPr>
          <w:rFonts w:ascii="Arial" w:hAnsi="Arial" w:cs="Arial"/>
          <w:i/>
        </w:rPr>
        <w:t xml:space="preserve">lucrările scrise curente </w:t>
      </w:r>
      <w:r w:rsidRPr="004B1516">
        <w:rPr>
          <w:rFonts w:ascii="Arial" w:hAnsi="Arial" w:cs="Arial"/>
        </w:rPr>
        <w:t xml:space="preserve">/ extemporalele, aplicate pe parcursul unei activităţi didactice pentru verificarea gradului de realizare a unor obiective pedagogice concrete; </w:t>
      </w:r>
    </w:p>
    <w:p w:rsidR="00133D4D" w:rsidRPr="004B1516" w:rsidRDefault="00133D4D" w:rsidP="000A775F">
      <w:pPr>
        <w:tabs>
          <w:tab w:val="left" w:pos="397"/>
        </w:tabs>
        <w:rPr>
          <w:rFonts w:ascii="Arial" w:hAnsi="Arial" w:cs="Arial"/>
        </w:rPr>
      </w:pPr>
      <w:r w:rsidRPr="004B1516">
        <w:rPr>
          <w:rFonts w:ascii="Arial" w:hAnsi="Arial" w:cs="Arial"/>
        </w:rPr>
        <w:tab/>
        <w:t xml:space="preserve">- </w:t>
      </w:r>
      <w:r w:rsidRPr="004B1516">
        <w:rPr>
          <w:rFonts w:ascii="Arial" w:hAnsi="Arial" w:cs="Arial"/>
          <w:i/>
        </w:rPr>
        <w:t xml:space="preserve">lucrările scrise trimestriale </w:t>
      </w:r>
      <w:r w:rsidRPr="004B1516">
        <w:rPr>
          <w:rFonts w:ascii="Arial" w:hAnsi="Arial" w:cs="Arial"/>
        </w:rPr>
        <w:t xml:space="preserve">/ </w:t>
      </w:r>
      <w:r w:rsidRPr="004B1516">
        <w:rPr>
          <w:rFonts w:ascii="Arial" w:hAnsi="Arial" w:cs="Arial"/>
          <w:i/>
        </w:rPr>
        <w:t>tezele</w:t>
      </w:r>
      <w:r w:rsidRPr="004B1516">
        <w:rPr>
          <w:rFonts w:ascii="Arial" w:hAnsi="Arial" w:cs="Arial"/>
        </w:rPr>
        <w:t>, aplicate în cadrul anumitor discipline şcolare pentru verificarea gradului de înţelegere şi de valorificare a unor cunoştinţe şi capacităţi dobândite pe parcursul unui grup de lecţii organizate corespunzător obiectivelor specifice unor subcapitole sau capitole;</w:t>
      </w:r>
    </w:p>
    <w:p w:rsidR="00133D4D" w:rsidRPr="004B1516" w:rsidRDefault="00133D4D" w:rsidP="000A775F">
      <w:pPr>
        <w:tabs>
          <w:tab w:val="left" w:pos="397"/>
        </w:tabs>
        <w:rPr>
          <w:rFonts w:ascii="Arial" w:hAnsi="Arial" w:cs="Arial"/>
        </w:rPr>
      </w:pPr>
      <w:r w:rsidRPr="004B1516">
        <w:rPr>
          <w:rFonts w:ascii="Arial" w:hAnsi="Arial" w:cs="Arial"/>
        </w:rPr>
        <w:tab/>
        <w:t xml:space="preserve">- </w:t>
      </w:r>
      <w:r w:rsidRPr="004B1516">
        <w:rPr>
          <w:rFonts w:ascii="Arial" w:hAnsi="Arial" w:cs="Arial"/>
          <w:i/>
        </w:rPr>
        <w:t>lucrările scrise de sinteză</w:t>
      </w:r>
      <w:r w:rsidRPr="004B1516">
        <w:rPr>
          <w:rFonts w:ascii="Arial" w:hAnsi="Arial" w:cs="Arial"/>
        </w:rPr>
        <w:t>, aplicate, de regulă, la sfârşit de capitol, an, ciclu de studii, sub forma unor referate sau teme de cercetare, care solicită parcurgerea unei bibliografii apreciabile, valorificabilă în mod creator, în funcţie de experienţa cognitivă şi psihosocială a elevului/studentului – în această categorie intră şi lucrările de diplomă, de licenţă, de disertaţie, de doctorat, de reciclare etc., angajate în contextul unor examene şcolare, postşcolare, universitare, postuniversitare, de perfecţionare etc.</w:t>
      </w:r>
    </w:p>
    <w:p w:rsidR="00133D4D" w:rsidRPr="004B1516" w:rsidRDefault="00133D4D" w:rsidP="000A775F">
      <w:pPr>
        <w:tabs>
          <w:tab w:val="left" w:pos="397"/>
        </w:tabs>
        <w:rPr>
          <w:rFonts w:ascii="Arial" w:hAnsi="Arial" w:cs="Arial"/>
        </w:rPr>
      </w:pPr>
    </w:p>
    <w:p w:rsidR="00133D4D" w:rsidRPr="004B1516" w:rsidRDefault="00133D4D" w:rsidP="000A775F">
      <w:pPr>
        <w:tabs>
          <w:tab w:val="left" w:pos="397"/>
        </w:tabs>
        <w:rPr>
          <w:rFonts w:ascii="Arial" w:hAnsi="Arial" w:cs="Arial"/>
        </w:rPr>
      </w:pPr>
      <w:r w:rsidRPr="004B1516">
        <w:rPr>
          <w:rFonts w:ascii="Arial" w:hAnsi="Arial" w:cs="Arial"/>
          <w:i/>
        </w:rPr>
        <w:t xml:space="preserve">c) Evaluarea prin lucrări </w:t>
      </w:r>
      <w:r w:rsidRPr="004B1516">
        <w:rPr>
          <w:rFonts w:ascii="Arial" w:hAnsi="Arial" w:cs="Arial"/>
          <w:b/>
          <w:i/>
        </w:rPr>
        <w:t>practice</w:t>
      </w:r>
      <w:r w:rsidRPr="004B1516">
        <w:rPr>
          <w:rFonts w:ascii="Arial" w:hAnsi="Arial" w:cs="Arial"/>
        </w:rPr>
        <w:t xml:space="preserve"> reprezintă un procedeu didactic integrabil, în special, în cadrul metodelor bazate prioritar pe cercetare şi pe acţiune. Acest procedeu verifică, îndeosebi, capacitatea elevilor de a aplica adecvat cunoştinţele şi capacităţile dobândite conform programelor de instruire, în situaţii didactice care solicită realiza-rea unor obiecte, circuite, aparate, experimente, grafice, desene, schiţe, observaţii, di-secţii, compuneri etc.</w:t>
      </w:r>
    </w:p>
    <w:p w:rsidR="00133D4D" w:rsidRPr="004B1516" w:rsidRDefault="00133D4D" w:rsidP="000A775F">
      <w:pPr>
        <w:tabs>
          <w:tab w:val="left" w:pos="397"/>
        </w:tabs>
        <w:rPr>
          <w:rFonts w:ascii="Arial" w:hAnsi="Arial" w:cs="Arial"/>
        </w:rPr>
      </w:pPr>
      <w:r w:rsidRPr="004B1516">
        <w:rPr>
          <w:rFonts w:ascii="Arial" w:hAnsi="Arial" w:cs="Arial"/>
        </w:rPr>
        <w:tab/>
        <w:t xml:space="preserve">Evaluarea prin lucrări practice implică proiectarea unor activităţi didactice în condiţii de </w:t>
      </w:r>
      <w:r w:rsidRPr="004B1516">
        <w:rPr>
          <w:rFonts w:ascii="Arial" w:hAnsi="Arial" w:cs="Arial"/>
          <w:i/>
        </w:rPr>
        <w:t>laborator, atelier, lot, cabinet</w:t>
      </w:r>
      <w:r w:rsidRPr="004B1516">
        <w:rPr>
          <w:rFonts w:ascii="Arial" w:hAnsi="Arial" w:cs="Arial"/>
        </w:rPr>
        <w:t xml:space="preserve"> şcolar, condiţii necesare pentru realizarea unor observaţii, experimente, demonstraţii, cercetări, modelări, procesări de resurse materiale şi informaţionale etc.</w:t>
      </w:r>
    </w:p>
    <w:p w:rsidR="00133D4D" w:rsidRPr="004B1516" w:rsidRDefault="00133D4D" w:rsidP="000A775F">
      <w:pPr>
        <w:tabs>
          <w:tab w:val="left" w:pos="397"/>
        </w:tabs>
        <w:rPr>
          <w:rFonts w:ascii="Arial" w:hAnsi="Arial" w:cs="Arial"/>
        </w:rPr>
      </w:pPr>
    </w:p>
    <w:p w:rsidR="00133D4D" w:rsidRPr="004B1516" w:rsidRDefault="00133D4D" w:rsidP="000A775F">
      <w:pPr>
        <w:tabs>
          <w:tab w:val="left" w:pos="397"/>
        </w:tabs>
        <w:rPr>
          <w:rFonts w:ascii="Arial" w:hAnsi="Arial" w:cs="Arial"/>
        </w:rPr>
      </w:pPr>
      <w:r w:rsidRPr="004B1516">
        <w:rPr>
          <w:rFonts w:ascii="Arial" w:hAnsi="Arial" w:cs="Arial"/>
          <w:i/>
        </w:rPr>
        <w:t xml:space="preserve">d) Evaluarea prin </w:t>
      </w:r>
      <w:r w:rsidRPr="004B1516">
        <w:rPr>
          <w:rFonts w:ascii="Arial" w:hAnsi="Arial" w:cs="Arial"/>
          <w:b/>
          <w:i/>
        </w:rPr>
        <w:t>scări de apreciere</w:t>
      </w:r>
      <w:r w:rsidRPr="004B1516">
        <w:rPr>
          <w:rFonts w:ascii="Arial" w:hAnsi="Arial" w:cs="Arial"/>
        </w:rPr>
        <w:t xml:space="preserve"> reprezintă un procedeu didactic "care oferă posibilitatea distribuirii rezultatelor sau a răspunsurilor" între diferite intervale valori-ce, situate între o limită inferioară şi o limită superioară (vezi Nicola, Ioan, 1996, pag.406).</w:t>
      </w:r>
    </w:p>
    <w:p w:rsidR="00133D4D" w:rsidRPr="004B1516" w:rsidRDefault="00133D4D" w:rsidP="000A775F">
      <w:pPr>
        <w:tabs>
          <w:tab w:val="left" w:pos="397"/>
        </w:tabs>
        <w:rPr>
          <w:rFonts w:ascii="Arial" w:hAnsi="Arial" w:cs="Arial"/>
        </w:rPr>
      </w:pPr>
      <w:r w:rsidRPr="004B1516">
        <w:rPr>
          <w:rFonts w:ascii="Arial" w:hAnsi="Arial" w:cs="Arial"/>
        </w:rPr>
        <w:tab/>
        <w:t>Calitatea scării de apreciere depinde de două elemente esenţiale: modul de ordonare şi de gradare a intervalelor valorice (</w:t>
      </w:r>
      <w:r w:rsidRPr="004B1516">
        <w:rPr>
          <w:rFonts w:ascii="Arial" w:hAnsi="Arial" w:cs="Arial"/>
          <w:i/>
        </w:rPr>
        <w:t xml:space="preserve">foarte bine – bine – mediu –suficient </w:t>
      </w:r>
      <w:r w:rsidRPr="004B1516">
        <w:rPr>
          <w:rFonts w:ascii="Arial" w:hAnsi="Arial" w:cs="Arial"/>
        </w:rPr>
        <w:t xml:space="preserve">– </w:t>
      </w:r>
      <w:r w:rsidRPr="004B1516">
        <w:rPr>
          <w:rFonts w:ascii="Arial" w:hAnsi="Arial" w:cs="Arial"/>
          <w:i/>
        </w:rPr>
        <w:t>insuficent</w:t>
      </w:r>
      <w:r w:rsidRPr="004B1516">
        <w:rPr>
          <w:rFonts w:ascii="Arial" w:hAnsi="Arial" w:cs="Arial"/>
        </w:rPr>
        <w:t>; modul de raportare a intervalelor valorice la situaţiile de instruire concrete.</w:t>
      </w:r>
      <w:r w:rsidRPr="004B1516">
        <w:rPr>
          <w:rFonts w:ascii="Arial" w:hAnsi="Arial" w:cs="Arial"/>
          <w:i/>
        </w:rPr>
        <w:t xml:space="preserve"> </w:t>
      </w:r>
      <w:r w:rsidRPr="004B1516">
        <w:rPr>
          <w:rFonts w:ascii="Arial" w:hAnsi="Arial" w:cs="Arial"/>
        </w:rPr>
        <w:t xml:space="preserve">Acest procedeu poate fi integrat relativ uşor în cadrul oricărei metode / strategii de </w:t>
      </w:r>
      <w:r w:rsidRPr="004B1516">
        <w:rPr>
          <w:rFonts w:ascii="Arial" w:hAnsi="Arial" w:cs="Arial"/>
          <w:i/>
        </w:rPr>
        <w:t>predare-învăţare-evaluare</w:t>
      </w:r>
      <w:r w:rsidRPr="004B1516">
        <w:rPr>
          <w:rFonts w:ascii="Arial" w:hAnsi="Arial" w:cs="Arial"/>
        </w:rPr>
        <w:t xml:space="preserve">. </w:t>
      </w:r>
    </w:p>
    <w:p w:rsidR="00133D4D" w:rsidRPr="004B1516" w:rsidRDefault="00133D4D" w:rsidP="000A775F">
      <w:pPr>
        <w:tabs>
          <w:tab w:val="left" w:pos="397"/>
        </w:tabs>
        <w:rPr>
          <w:rFonts w:ascii="Arial" w:hAnsi="Arial" w:cs="Arial"/>
        </w:rPr>
      </w:pPr>
    </w:p>
    <w:p w:rsidR="00133D4D" w:rsidRPr="004B1516" w:rsidRDefault="00133D4D" w:rsidP="000A775F">
      <w:pPr>
        <w:tabs>
          <w:tab w:val="left" w:pos="397"/>
        </w:tabs>
        <w:rPr>
          <w:rFonts w:ascii="Arial" w:hAnsi="Arial" w:cs="Arial"/>
        </w:rPr>
      </w:pPr>
      <w:r w:rsidRPr="004B1516">
        <w:rPr>
          <w:rFonts w:ascii="Arial" w:hAnsi="Arial" w:cs="Arial"/>
          <w:i/>
        </w:rPr>
        <w:t xml:space="preserve">e) Evaluarea prin </w:t>
      </w:r>
      <w:r w:rsidRPr="004B1516">
        <w:rPr>
          <w:rFonts w:ascii="Arial" w:hAnsi="Arial" w:cs="Arial"/>
          <w:b/>
          <w:i/>
        </w:rPr>
        <w:t>teste</w:t>
      </w:r>
      <w:r w:rsidRPr="004B1516">
        <w:rPr>
          <w:rFonts w:ascii="Arial" w:hAnsi="Arial" w:cs="Arial"/>
          <w:i/>
        </w:rPr>
        <w:t xml:space="preserve"> de cunoştinţe</w:t>
      </w:r>
      <w:r w:rsidRPr="004B1516">
        <w:rPr>
          <w:rFonts w:ascii="Arial" w:hAnsi="Arial" w:cs="Arial"/>
        </w:rPr>
        <w:t xml:space="preserve"> reprezintă un procedeu integrabil în cadrul activităţii didactice în diferite momente ale desfăşurării acesteia. Acest procedeu valorifică un ansamblu de probe standardizate la nivelul: conţinutului, condiţiilor de aplicare, criteriilor etalonate pentru evaluarea rezultatelor.</w:t>
      </w:r>
    </w:p>
    <w:p w:rsidR="00133D4D" w:rsidRPr="004B1516" w:rsidRDefault="00133D4D" w:rsidP="000A775F">
      <w:pPr>
        <w:tabs>
          <w:tab w:val="left" w:pos="397"/>
        </w:tabs>
        <w:rPr>
          <w:rFonts w:ascii="Arial" w:hAnsi="Arial" w:cs="Arial"/>
          <w:i/>
        </w:rPr>
      </w:pPr>
      <w:r w:rsidRPr="004B1516">
        <w:rPr>
          <w:rFonts w:ascii="Arial" w:hAnsi="Arial" w:cs="Arial"/>
        </w:rPr>
        <w:tab/>
      </w:r>
      <w:r w:rsidRPr="004B1516">
        <w:rPr>
          <w:rFonts w:ascii="Arial" w:hAnsi="Arial" w:cs="Arial"/>
          <w:i/>
        </w:rPr>
        <w:t>Testele</w:t>
      </w:r>
      <w:r w:rsidRPr="004B1516">
        <w:rPr>
          <w:rFonts w:ascii="Arial" w:hAnsi="Arial" w:cs="Arial"/>
        </w:rPr>
        <w:t xml:space="preserve"> reprezintă, în general, un instrument al metodei experimentale, orientată spre cunoaşterea globală a personalităţii. Din perspectiva obiectivelor acesteia există </w:t>
      </w:r>
      <w:r w:rsidRPr="004B1516">
        <w:rPr>
          <w:rFonts w:ascii="Arial" w:hAnsi="Arial" w:cs="Arial"/>
          <w:i/>
        </w:rPr>
        <w:t>teste biometrice</w:t>
      </w:r>
      <w:r w:rsidRPr="004B1516">
        <w:rPr>
          <w:rFonts w:ascii="Arial" w:hAnsi="Arial" w:cs="Arial"/>
        </w:rPr>
        <w:t xml:space="preserve"> (care vizează cunoaşterea calităţilor senzoriale ale personalităţii), </w:t>
      </w:r>
      <w:r w:rsidRPr="004B1516">
        <w:rPr>
          <w:rFonts w:ascii="Arial" w:hAnsi="Arial" w:cs="Arial"/>
          <w:i/>
        </w:rPr>
        <w:t>teste psihologice</w:t>
      </w:r>
      <w:r w:rsidRPr="004B1516">
        <w:rPr>
          <w:rFonts w:ascii="Arial" w:hAnsi="Arial" w:cs="Arial"/>
        </w:rPr>
        <w:t xml:space="preserve"> (care vizează cunoaşterea configuraţiei personalităţii), </w:t>
      </w:r>
      <w:r w:rsidRPr="004B1516">
        <w:rPr>
          <w:rFonts w:ascii="Arial" w:hAnsi="Arial" w:cs="Arial"/>
          <w:i/>
        </w:rPr>
        <w:t>teste socio-logice</w:t>
      </w:r>
      <w:r w:rsidRPr="004B1516">
        <w:rPr>
          <w:rFonts w:ascii="Arial" w:hAnsi="Arial" w:cs="Arial"/>
        </w:rPr>
        <w:t xml:space="preserve"> (care vizează cunoaşterea gradului de integrare a personalităţii în microgrup), </w:t>
      </w:r>
      <w:r w:rsidRPr="004B1516">
        <w:rPr>
          <w:rFonts w:ascii="Arial" w:hAnsi="Arial" w:cs="Arial"/>
          <w:i/>
        </w:rPr>
        <w:t>teste pedagogice</w:t>
      </w:r>
      <w:r w:rsidRPr="004B1516">
        <w:rPr>
          <w:rFonts w:ascii="Arial" w:hAnsi="Arial" w:cs="Arial"/>
        </w:rPr>
        <w:t xml:space="preserve"> sau</w:t>
      </w:r>
      <w:r w:rsidRPr="004B1516">
        <w:rPr>
          <w:rFonts w:ascii="Arial" w:hAnsi="Arial" w:cs="Arial"/>
          <w:i/>
        </w:rPr>
        <w:t xml:space="preserve"> şcolare</w:t>
      </w:r>
      <w:r w:rsidRPr="004B1516">
        <w:rPr>
          <w:rFonts w:ascii="Arial" w:hAnsi="Arial" w:cs="Arial"/>
        </w:rPr>
        <w:t xml:space="preserve"> (care vizează cunoaşterea fondului informativ-formativ dobândit de personalitate în procesul educativ) - vezi Holban, Ioan, 1995.</w:t>
      </w:r>
    </w:p>
    <w:p w:rsidR="00133D4D" w:rsidRPr="004B1516" w:rsidRDefault="00133D4D" w:rsidP="000A775F">
      <w:pPr>
        <w:tabs>
          <w:tab w:val="left" w:pos="397"/>
        </w:tabs>
        <w:rPr>
          <w:rFonts w:ascii="Arial" w:hAnsi="Arial" w:cs="Arial"/>
        </w:rPr>
      </w:pPr>
      <w:r w:rsidRPr="004B1516">
        <w:rPr>
          <w:rFonts w:ascii="Arial" w:hAnsi="Arial" w:cs="Arial"/>
        </w:rPr>
        <w:tab/>
      </w:r>
      <w:r w:rsidRPr="004B1516">
        <w:rPr>
          <w:rFonts w:ascii="Arial" w:hAnsi="Arial" w:cs="Arial"/>
          <w:i/>
        </w:rPr>
        <w:t>Testele de cunoştinţe</w:t>
      </w:r>
      <w:r w:rsidRPr="004B1516">
        <w:rPr>
          <w:rFonts w:ascii="Arial" w:hAnsi="Arial" w:cs="Arial"/>
        </w:rPr>
        <w:t xml:space="preserve">, care au un caracter psihopedagogic, vizează </w:t>
      </w:r>
      <w:r w:rsidRPr="004B1516">
        <w:rPr>
          <w:rFonts w:ascii="Arial" w:hAnsi="Arial" w:cs="Arial"/>
          <w:i/>
        </w:rPr>
        <w:t>măsurarea-aprecierea</w:t>
      </w:r>
      <w:r w:rsidRPr="004B1516">
        <w:rPr>
          <w:rFonts w:ascii="Arial" w:hAnsi="Arial" w:cs="Arial"/>
        </w:rPr>
        <w:t xml:space="preserve"> unor situaţii specifice procesului de învăţământ, relevante atât la nivelul dimensiunii sale structurale (plan, programe, manuale) cât şi la nivelul activităţii concrete de </w:t>
      </w:r>
      <w:r w:rsidRPr="004B1516">
        <w:rPr>
          <w:rFonts w:ascii="Arial" w:hAnsi="Arial" w:cs="Arial"/>
          <w:i/>
        </w:rPr>
        <w:t>predare-învăţare-evaluare.</w:t>
      </w:r>
      <w:r w:rsidRPr="004B1516">
        <w:rPr>
          <w:rFonts w:ascii="Arial" w:hAnsi="Arial" w:cs="Arial"/>
        </w:rPr>
        <w:t xml:space="preserve"> În ambele cazuri, testele de cunoştinţe asigură elaborarea unor </w:t>
      </w:r>
      <w:r w:rsidRPr="004B1516">
        <w:rPr>
          <w:rFonts w:ascii="Arial" w:hAnsi="Arial" w:cs="Arial"/>
          <w:i/>
        </w:rPr>
        <w:t>decizii</w:t>
      </w:r>
      <w:r w:rsidRPr="004B1516">
        <w:rPr>
          <w:rFonts w:ascii="Arial" w:hAnsi="Arial" w:cs="Arial"/>
        </w:rPr>
        <w:t xml:space="preserve"> de ameliorare – ajustare –restructurare a procesului de învăţământ, în general, a activităţii didactice, în mod special.</w:t>
      </w:r>
    </w:p>
    <w:p w:rsidR="00133D4D" w:rsidRPr="004B1516" w:rsidRDefault="00133D4D" w:rsidP="000A775F">
      <w:pPr>
        <w:tabs>
          <w:tab w:val="left" w:pos="397"/>
          <w:tab w:val="left" w:pos="4820"/>
        </w:tabs>
        <w:rPr>
          <w:rFonts w:ascii="Arial" w:hAnsi="Arial" w:cs="Arial"/>
        </w:rPr>
      </w:pPr>
      <w:r w:rsidRPr="004B1516">
        <w:rPr>
          <w:rFonts w:ascii="Arial" w:hAnsi="Arial" w:cs="Arial"/>
        </w:rPr>
        <w:tab/>
      </w:r>
      <w:r w:rsidRPr="004B1516">
        <w:rPr>
          <w:rFonts w:ascii="Arial" w:hAnsi="Arial" w:cs="Arial"/>
          <w:i/>
        </w:rPr>
        <w:t xml:space="preserve">Aplicabilitatea testului de cunoştinţe </w:t>
      </w:r>
      <w:r w:rsidRPr="004B1516">
        <w:rPr>
          <w:rFonts w:ascii="Arial" w:hAnsi="Arial" w:cs="Arial"/>
        </w:rPr>
        <w:t xml:space="preserve">reprezintă capacitatea acestuia de a putea fi administrat şi valorificat în diferite condiţii pedagogice şi sociale. Această capacitate evidenţiază </w:t>
      </w:r>
      <w:r w:rsidRPr="004B1516">
        <w:rPr>
          <w:rFonts w:ascii="Arial" w:hAnsi="Arial" w:cs="Arial"/>
          <w:i/>
        </w:rPr>
        <w:t>importanţa</w:t>
      </w:r>
      <w:r w:rsidRPr="004B1516">
        <w:rPr>
          <w:rFonts w:ascii="Arial" w:hAnsi="Arial" w:cs="Arial"/>
        </w:rPr>
        <w:t xml:space="preserve">: informaţiei testate, raportului dintre </w:t>
      </w:r>
      <w:r w:rsidRPr="004B1516">
        <w:rPr>
          <w:rFonts w:ascii="Arial" w:hAnsi="Arial" w:cs="Arial"/>
          <w:i/>
        </w:rPr>
        <w:t>conţinutul-forma</w:t>
      </w:r>
      <w:r w:rsidRPr="004B1516">
        <w:rPr>
          <w:rFonts w:ascii="Arial" w:hAnsi="Arial" w:cs="Arial"/>
        </w:rPr>
        <w:t xml:space="preserve"> testului şi vârsta elevilor; timpului necesar pentru administrarea, cotarea  şi interpretarea finală a testului.</w:t>
      </w:r>
    </w:p>
    <w:p w:rsidR="00133D4D" w:rsidRPr="004B1516" w:rsidRDefault="00133D4D" w:rsidP="000A775F">
      <w:pPr>
        <w:tabs>
          <w:tab w:val="left" w:pos="397"/>
          <w:tab w:val="left" w:pos="4820"/>
        </w:tabs>
        <w:rPr>
          <w:rFonts w:ascii="Arial" w:hAnsi="Arial" w:cs="Arial"/>
        </w:rPr>
      </w:pPr>
      <w:r w:rsidRPr="004B1516">
        <w:rPr>
          <w:rFonts w:ascii="Arial" w:hAnsi="Arial" w:cs="Arial"/>
        </w:rPr>
        <w:tab/>
        <w:t xml:space="preserve">Elaborarea testului de cunoştinţe evidenţiază importanţa </w:t>
      </w:r>
      <w:r w:rsidRPr="004B1516">
        <w:rPr>
          <w:rFonts w:ascii="Arial" w:hAnsi="Arial" w:cs="Arial"/>
          <w:i/>
        </w:rPr>
        <w:t>itemilor</w:t>
      </w:r>
      <w:r w:rsidRPr="004B1516">
        <w:rPr>
          <w:rFonts w:ascii="Arial" w:hAnsi="Arial" w:cs="Arial"/>
        </w:rPr>
        <w:t xml:space="preserve"> care reprezintă cele mai mici unităţi de conţinut alese în concordanţă cu obiectivele operaţionale asu-mate conform programei şcolare. Pentru realizarea unui obiectiv operaţional pot fi propuşi mai mulţi </w:t>
      </w:r>
      <w:r w:rsidRPr="004B1516">
        <w:rPr>
          <w:rFonts w:ascii="Arial" w:hAnsi="Arial" w:cs="Arial"/>
          <w:i/>
        </w:rPr>
        <w:t>itemi</w:t>
      </w:r>
      <w:r w:rsidRPr="004B1516">
        <w:rPr>
          <w:rFonts w:ascii="Arial" w:hAnsi="Arial" w:cs="Arial"/>
        </w:rPr>
        <w:t xml:space="preserve"> sau poate fi propus un singur </w:t>
      </w:r>
      <w:r w:rsidRPr="004B1516">
        <w:rPr>
          <w:rFonts w:ascii="Arial" w:hAnsi="Arial" w:cs="Arial"/>
          <w:i/>
        </w:rPr>
        <w:t>item</w:t>
      </w:r>
      <w:r w:rsidRPr="004B1516">
        <w:rPr>
          <w:rFonts w:ascii="Arial" w:hAnsi="Arial" w:cs="Arial"/>
        </w:rPr>
        <w:t xml:space="preserve">. </w:t>
      </w:r>
      <w:r w:rsidRPr="004B1516">
        <w:rPr>
          <w:rFonts w:ascii="Arial" w:hAnsi="Arial" w:cs="Arial"/>
        </w:rPr>
        <w:tab/>
      </w:r>
    </w:p>
    <w:p w:rsidR="00133D4D" w:rsidRPr="004B1516" w:rsidRDefault="00133D4D" w:rsidP="000A775F">
      <w:pPr>
        <w:tabs>
          <w:tab w:val="left" w:pos="397"/>
          <w:tab w:val="left" w:pos="4820"/>
        </w:tabs>
        <w:rPr>
          <w:rFonts w:ascii="Arial" w:hAnsi="Arial" w:cs="Arial"/>
        </w:rPr>
      </w:pPr>
      <w:r w:rsidRPr="004B1516">
        <w:rPr>
          <w:rFonts w:ascii="Arial" w:hAnsi="Arial" w:cs="Arial"/>
        </w:rPr>
        <w:tab/>
      </w:r>
      <w:r w:rsidRPr="004B1516">
        <w:rPr>
          <w:rFonts w:ascii="Arial" w:hAnsi="Arial" w:cs="Arial"/>
          <w:i/>
        </w:rPr>
        <w:t>Testele de cunoştinţe</w:t>
      </w:r>
      <w:r w:rsidRPr="004B1516">
        <w:rPr>
          <w:rFonts w:ascii="Arial" w:hAnsi="Arial" w:cs="Arial"/>
        </w:rPr>
        <w:t xml:space="preserve"> aplicate în cazul examenelor şcolare dobândesc statut de </w:t>
      </w:r>
      <w:r w:rsidRPr="004B1516">
        <w:rPr>
          <w:rFonts w:ascii="Arial" w:hAnsi="Arial" w:cs="Arial"/>
          <w:i/>
        </w:rPr>
        <w:t>teste docimologice</w:t>
      </w:r>
      <w:r w:rsidRPr="004B1516">
        <w:rPr>
          <w:rFonts w:ascii="Arial" w:hAnsi="Arial" w:cs="Arial"/>
        </w:rPr>
        <w:t>. Elaborarea lor presupune valorificarea obiectivelor specifice ale programei şcolare, asumate la nivel de trimestru, an sau ciclu şcolar, din perspectiva tipului de examen instituţionalizat: examen parţial, examen global, examen de absolvire cu funcţie de selecţie implicită, examen de admitere cu funcţie de selecţie explicită, examen intern, examen extern etc.</w:t>
      </w:r>
    </w:p>
    <w:p w:rsidR="00133D4D" w:rsidRPr="004B1516" w:rsidRDefault="00133D4D" w:rsidP="000A775F">
      <w:pPr>
        <w:tabs>
          <w:tab w:val="left" w:pos="397"/>
          <w:tab w:val="left" w:pos="4820"/>
        </w:tabs>
        <w:rPr>
          <w:rFonts w:ascii="Arial" w:hAnsi="Arial" w:cs="Arial"/>
        </w:rPr>
      </w:pPr>
    </w:p>
    <w:p w:rsidR="00133D4D" w:rsidRPr="004B1516" w:rsidRDefault="00133D4D" w:rsidP="000A775F">
      <w:pPr>
        <w:tabs>
          <w:tab w:val="left" w:pos="397"/>
          <w:tab w:val="left" w:pos="4820"/>
        </w:tabs>
        <w:rPr>
          <w:rFonts w:ascii="Arial" w:hAnsi="Arial" w:cs="Arial"/>
        </w:rPr>
      </w:pPr>
      <w:r w:rsidRPr="004B1516">
        <w:rPr>
          <w:rFonts w:ascii="Arial" w:hAnsi="Arial" w:cs="Arial"/>
          <w:i/>
        </w:rPr>
        <w:t xml:space="preserve">f) Evaluarea prin </w:t>
      </w:r>
      <w:r w:rsidRPr="004B1516">
        <w:rPr>
          <w:rFonts w:ascii="Arial" w:hAnsi="Arial" w:cs="Arial"/>
          <w:b/>
          <w:i/>
        </w:rPr>
        <w:t xml:space="preserve">examene </w:t>
      </w:r>
      <w:r w:rsidRPr="004B1516">
        <w:rPr>
          <w:rFonts w:ascii="Arial" w:hAnsi="Arial" w:cs="Arial"/>
        </w:rPr>
        <w:t>reprezintă o modalitate de apreciere a randamentului şcolar, instituţionalizată la nivelul sistemului de învăţământ.</w:t>
      </w:r>
    </w:p>
    <w:p w:rsidR="00133D4D" w:rsidRPr="004B1516" w:rsidRDefault="00133D4D" w:rsidP="000A775F">
      <w:pPr>
        <w:tabs>
          <w:tab w:val="left" w:pos="397"/>
          <w:tab w:val="left" w:pos="4820"/>
        </w:tabs>
        <w:rPr>
          <w:rFonts w:ascii="Arial" w:hAnsi="Arial" w:cs="Arial"/>
        </w:rPr>
      </w:pPr>
      <w:r w:rsidRPr="004B1516">
        <w:rPr>
          <w:rFonts w:ascii="Arial" w:hAnsi="Arial" w:cs="Arial"/>
        </w:rPr>
        <w:tab/>
        <w:t>Critica examenelor vizează faptul că acestea "se reduc deseori la o verificare a asimilării cunoştinţelor, lăsând neexploatate nu numai aspectele cele mai importante ale inteligenţei, ci şi aproape toate trăsăturile personalităţii pe care o educaţie bine înţeleasă trebuie să le cultive". Această critică priveşte, mai ales, practica "examenelor cu caracter selectiv" inspirate din condiţiile culturale ale secolului XIX, legate de "dezvoltarea unei birocraţii foarte ierarhizate" (vezi De Landsheere, Gilbert, 1975, pag.17; 42).</w:t>
      </w:r>
    </w:p>
    <w:p w:rsidR="00133D4D" w:rsidRPr="004B1516" w:rsidRDefault="00133D4D" w:rsidP="000A775F">
      <w:pPr>
        <w:tabs>
          <w:tab w:val="left" w:pos="397"/>
          <w:tab w:val="left" w:pos="4820"/>
        </w:tabs>
        <w:rPr>
          <w:rFonts w:ascii="Arial" w:hAnsi="Arial" w:cs="Arial"/>
        </w:rPr>
      </w:pPr>
      <w:r w:rsidRPr="004B1516">
        <w:rPr>
          <w:rFonts w:ascii="Arial" w:hAnsi="Arial" w:cs="Arial"/>
        </w:rPr>
        <w:tab/>
        <w:t xml:space="preserve">Perspectiva proiectării curriculare solicită o nouă modalitate de organizare a examenelor. Funcţia acestora devine una prioritar formativă, de </w:t>
      </w:r>
      <w:r w:rsidRPr="004B1516">
        <w:rPr>
          <w:rFonts w:ascii="Arial" w:hAnsi="Arial" w:cs="Arial"/>
          <w:i/>
        </w:rPr>
        <w:t>evaluare pozitivă</w:t>
      </w:r>
      <w:r w:rsidRPr="004B1516">
        <w:rPr>
          <w:rFonts w:ascii="Arial" w:hAnsi="Arial" w:cs="Arial"/>
        </w:rPr>
        <w:t xml:space="preserve">, care asigură o selecţie şcolară implicită. Această nouă funcţie determină înlocuirea examenelor de admitere (în învăţământul secundar / liceal, profesional; în învăţământul superior) cu </w:t>
      </w:r>
      <w:r w:rsidRPr="004B1516">
        <w:rPr>
          <w:rFonts w:ascii="Arial" w:hAnsi="Arial" w:cs="Arial"/>
          <w:i/>
        </w:rPr>
        <w:t>examenele de absolvire</w:t>
      </w:r>
      <w:r w:rsidRPr="004B1516">
        <w:rPr>
          <w:rFonts w:ascii="Arial" w:hAnsi="Arial" w:cs="Arial"/>
        </w:rPr>
        <w:t xml:space="preserve"> (de capacitate, de bacalaureat), proiectate, realizate şi finalizate pe criterii pedagogice unitare, care asigură </w:t>
      </w:r>
      <w:r w:rsidRPr="004B1516">
        <w:rPr>
          <w:rFonts w:ascii="Arial" w:hAnsi="Arial" w:cs="Arial"/>
          <w:i/>
        </w:rPr>
        <w:t>comparabilitatea</w:t>
      </w:r>
      <w:r w:rsidRPr="004B1516">
        <w:rPr>
          <w:rFonts w:ascii="Arial" w:hAnsi="Arial" w:cs="Arial"/>
        </w:rPr>
        <w:t xml:space="preserve"> globală, la scară teritorială sau naţională, după modelul exersat la nivelul culturii pedagogice anglo-saxone. </w:t>
      </w:r>
    </w:p>
    <w:p w:rsidR="00133D4D" w:rsidRDefault="00133D4D" w:rsidP="000A775F">
      <w:pPr>
        <w:rPr>
          <w:rFonts w:ascii="Arial" w:hAnsi="Arial" w:cs="Arial"/>
        </w:rPr>
      </w:pPr>
      <w:r w:rsidRPr="004B1516">
        <w:rPr>
          <w:rFonts w:ascii="Arial" w:hAnsi="Arial" w:cs="Arial"/>
        </w:rPr>
        <w:tab/>
        <w:t xml:space="preserve">Examenele de acest tip angajează responsabilitatea directă a fiecărui profesor, evaluabilă în termenii managementului pedagogic la nivelul raportului dintre </w:t>
      </w:r>
      <w:r w:rsidRPr="004B1516">
        <w:rPr>
          <w:rFonts w:ascii="Arial" w:hAnsi="Arial" w:cs="Arial"/>
          <w:i/>
        </w:rPr>
        <w:t>resursele</w:t>
      </w:r>
      <w:r w:rsidRPr="004B1516">
        <w:rPr>
          <w:rFonts w:ascii="Arial" w:hAnsi="Arial" w:cs="Arial"/>
        </w:rPr>
        <w:t xml:space="preserve"> investite la </w:t>
      </w:r>
      <w:r w:rsidRPr="004B1516">
        <w:rPr>
          <w:rFonts w:ascii="Arial" w:hAnsi="Arial" w:cs="Arial"/>
          <w:i/>
        </w:rPr>
        <w:t>intrarea</w:t>
      </w:r>
      <w:r w:rsidRPr="004B1516">
        <w:rPr>
          <w:rFonts w:ascii="Arial" w:hAnsi="Arial" w:cs="Arial"/>
        </w:rPr>
        <w:t xml:space="preserve"> în sistem - </w:t>
      </w:r>
      <w:r w:rsidRPr="004B1516">
        <w:rPr>
          <w:rFonts w:ascii="Arial" w:hAnsi="Arial" w:cs="Arial"/>
          <w:i/>
        </w:rPr>
        <w:t>calitatea procesului de învăţământ</w:t>
      </w:r>
      <w:r w:rsidRPr="004B1516">
        <w:rPr>
          <w:rFonts w:ascii="Arial" w:hAnsi="Arial" w:cs="Arial"/>
        </w:rPr>
        <w:t xml:space="preserve"> - </w:t>
      </w:r>
      <w:r w:rsidRPr="004B1516">
        <w:rPr>
          <w:rFonts w:ascii="Arial" w:hAnsi="Arial" w:cs="Arial"/>
          <w:i/>
        </w:rPr>
        <w:t>produsele</w:t>
      </w:r>
      <w:r w:rsidRPr="004B1516">
        <w:rPr>
          <w:rFonts w:ascii="Arial" w:hAnsi="Arial" w:cs="Arial"/>
        </w:rPr>
        <w:t xml:space="preserve"> obţinute la ieşirea din sistem.</w:t>
      </w:r>
    </w:p>
    <w:p w:rsidR="00133D4D" w:rsidRPr="00EA5D68" w:rsidRDefault="00133D4D" w:rsidP="000A775F">
      <w:pPr>
        <w:pStyle w:val="NormalWeb"/>
        <w:rPr>
          <w:rStyle w:val="Strong"/>
          <w:rFonts w:ascii="Arial" w:hAnsi="Arial" w:cs="Arial"/>
          <w:lang w:val="fr-FR"/>
        </w:rPr>
      </w:pPr>
      <w:r w:rsidRPr="000A775F">
        <w:rPr>
          <w:rFonts w:ascii="Arial" w:hAnsi="Arial" w:cs="Arial"/>
          <w:lang w:val="ro-RO"/>
        </w:rPr>
        <w:br w:type="page"/>
      </w:r>
      <w:r w:rsidRPr="00EA5D68">
        <w:rPr>
          <w:rStyle w:val="Strong"/>
          <w:rFonts w:ascii="Arial" w:hAnsi="Arial" w:cs="Arial"/>
          <w:lang w:val="fr-FR"/>
        </w:rPr>
        <w:t>Bibliografie</w:t>
      </w:r>
      <w:r>
        <w:rPr>
          <w:rStyle w:val="Strong"/>
          <w:rFonts w:ascii="Arial" w:hAnsi="Arial" w:cs="Arial"/>
          <w:lang w:val="fr-FR"/>
        </w:rPr>
        <w:t>:</w:t>
      </w:r>
      <w:r w:rsidRPr="00EA5D68">
        <w:rPr>
          <w:rStyle w:val="Strong"/>
          <w:rFonts w:ascii="Arial" w:hAnsi="Arial" w:cs="Arial"/>
          <w:lang w:val="fr-FR"/>
        </w:rPr>
        <w:t xml:space="preserve"> </w:t>
      </w:r>
    </w:p>
    <w:p w:rsidR="00133D4D" w:rsidRPr="00EA5D68" w:rsidRDefault="00133D4D" w:rsidP="000A775F">
      <w:pPr>
        <w:pStyle w:val="NormalWeb"/>
        <w:numPr>
          <w:ilvl w:val="1"/>
          <w:numId w:val="228"/>
        </w:numPr>
        <w:tabs>
          <w:tab w:val="clear" w:pos="1440"/>
        </w:tabs>
        <w:ind w:left="1080" w:hanging="540"/>
        <w:rPr>
          <w:rFonts w:ascii="Arial" w:hAnsi="Arial" w:cs="Arial"/>
          <w:lang w:val="fr-FR"/>
        </w:rPr>
      </w:pPr>
      <w:r w:rsidRPr="00EA5D68">
        <w:rPr>
          <w:rFonts w:ascii="Arial" w:hAnsi="Arial" w:cs="Arial"/>
          <w:lang w:val="fr-FR"/>
        </w:rPr>
        <w:t>Cerghit, I. - Metode de invatamant, E.D.P., Buceresti, 1998</w:t>
      </w:r>
    </w:p>
    <w:p w:rsidR="00133D4D" w:rsidRPr="00EA5D68" w:rsidRDefault="00133D4D" w:rsidP="000A775F">
      <w:pPr>
        <w:pStyle w:val="NormalWeb"/>
        <w:numPr>
          <w:ilvl w:val="1"/>
          <w:numId w:val="228"/>
        </w:numPr>
        <w:tabs>
          <w:tab w:val="clear" w:pos="1440"/>
        </w:tabs>
        <w:ind w:left="1080" w:hanging="540"/>
        <w:rPr>
          <w:rFonts w:ascii="Arial" w:hAnsi="Arial" w:cs="Arial"/>
          <w:lang w:val="fr-FR"/>
        </w:rPr>
      </w:pPr>
      <w:r w:rsidRPr="00EA5D68">
        <w:rPr>
          <w:rFonts w:ascii="Arial" w:hAnsi="Arial" w:cs="Arial"/>
          <w:lang w:val="fr-FR"/>
        </w:rPr>
        <w:t>Cerghit, I. - Didactica, note de curs, Universitatea din Bucuresti, 1993</w:t>
      </w:r>
    </w:p>
    <w:p w:rsidR="00133D4D" w:rsidRPr="00EA5D68" w:rsidRDefault="00133D4D" w:rsidP="000A775F">
      <w:pPr>
        <w:pStyle w:val="NormalWeb"/>
        <w:numPr>
          <w:ilvl w:val="1"/>
          <w:numId w:val="228"/>
        </w:numPr>
        <w:tabs>
          <w:tab w:val="clear" w:pos="1440"/>
        </w:tabs>
        <w:ind w:left="1080" w:hanging="540"/>
        <w:rPr>
          <w:rFonts w:ascii="Arial" w:hAnsi="Arial" w:cs="Arial"/>
          <w:lang w:val="fr-FR"/>
        </w:rPr>
      </w:pPr>
      <w:r w:rsidRPr="00EA5D68">
        <w:rPr>
          <w:rFonts w:ascii="Arial" w:hAnsi="Arial" w:cs="Arial"/>
          <w:lang w:val="fr-FR"/>
        </w:rPr>
        <w:t>Cretu, C. – Curriculum diferentiat si personalizat,Iasi, Polirom,1998</w:t>
      </w:r>
    </w:p>
    <w:p w:rsidR="00133D4D" w:rsidRPr="00EA5D68" w:rsidRDefault="00133D4D" w:rsidP="000A775F">
      <w:pPr>
        <w:pStyle w:val="NormalWeb"/>
        <w:numPr>
          <w:ilvl w:val="1"/>
          <w:numId w:val="228"/>
        </w:numPr>
        <w:tabs>
          <w:tab w:val="clear" w:pos="1440"/>
        </w:tabs>
        <w:ind w:left="1080" w:hanging="540"/>
        <w:rPr>
          <w:rFonts w:ascii="Arial" w:hAnsi="Arial" w:cs="Arial"/>
          <w:lang w:val="fr-FR"/>
        </w:rPr>
      </w:pPr>
      <w:r w:rsidRPr="00EA5D68">
        <w:rPr>
          <w:rFonts w:ascii="Arial" w:hAnsi="Arial" w:cs="Arial"/>
          <w:lang w:val="fr-FR"/>
        </w:rPr>
        <w:t xml:space="preserve"> Cucos, C. – Psihopedagogie pentru examenele de definitivare si grade didactice, Polirom, Iasi, 1998 </w:t>
      </w:r>
    </w:p>
    <w:p w:rsidR="00133D4D" w:rsidRPr="00EA5D68" w:rsidRDefault="00133D4D" w:rsidP="000A775F">
      <w:pPr>
        <w:pStyle w:val="NormalWeb"/>
        <w:numPr>
          <w:ilvl w:val="1"/>
          <w:numId w:val="228"/>
        </w:numPr>
        <w:tabs>
          <w:tab w:val="clear" w:pos="1440"/>
        </w:tabs>
        <w:ind w:left="1080" w:hanging="540"/>
        <w:rPr>
          <w:rFonts w:ascii="Arial" w:hAnsi="Arial" w:cs="Arial"/>
          <w:lang w:val="fr-FR"/>
        </w:rPr>
      </w:pPr>
      <w:r w:rsidRPr="00EA5D68">
        <w:rPr>
          <w:rFonts w:ascii="Arial" w:hAnsi="Arial" w:cs="Arial"/>
          <w:lang w:val="fr-FR"/>
        </w:rPr>
        <w:t>Cristea, S. – Dictionar de pedagogie, Chisinau, Ed. Litera,2000</w:t>
      </w:r>
    </w:p>
    <w:p w:rsidR="00133D4D" w:rsidRPr="00EA5D68" w:rsidRDefault="00133D4D" w:rsidP="000A775F">
      <w:pPr>
        <w:pStyle w:val="NormalWeb"/>
        <w:numPr>
          <w:ilvl w:val="1"/>
          <w:numId w:val="228"/>
        </w:numPr>
        <w:tabs>
          <w:tab w:val="clear" w:pos="1440"/>
        </w:tabs>
        <w:ind w:left="1080" w:hanging="540"/>
        <w:rPr>
          <w:rFonts w:ascii="Arial" w:hAnsi="Arial" w:cs="Arial"/>
          <w:lang w:val="fr-FR"/>
        </w:rPr>
      </w:pPr>
      <w:r w:rsidRPr="00EA5D68">
        <w:rPr>
          <w:rFonts w:ascii="Arial" w:hAnsi="Arial" w:cs="Arial"/>
          <w:lang w:val="fr-FR"/>
        </w:rPr>
        <w:t xml:space="preserve">D”Hainaut, L. – Programe de invatamant si educatie permanenta, E.D.P. Bucuresti, 1981 </w:t>
      </w:r>
    </w:p>
    <w:p w:rsidR="00133D4D" w:rsidRPr="00EA5D68" w:rsidRDefault="00133D4D" w:rsidP="000A775F">
      <w:pPr>
        <w:pStyle w:val="NormalWeb"/>
        <w:numPr>
          <w:ilvl w:val="1"/>
          <w:numId w:val="228"/>
        </w:numPr>
        <w:tabs>
          <w:tab w:val="clear" w:pos="1440"/>
        </w:tabs>
        <w:ind w:left="1080" w:hanging="540"/>
        <w:rPr>
          <w:rFonts w:ascii="Arial" w:hAnsi="Arial" w:cs="Arial"/>
          <w:lang w:val="en-GB"/>
        </w:rPr>
      </w:pPr>
      <w:r w:rsidRPr="00EA5D68">
        <w:rPr>
          <w:rFonts w:ascii="Arial" w:hAnsi="Arial" w:cs="Arial"/>
          <w:lang w:val="fr-FR"/>
        </w:rPr>
        <w:t xml:space="preserve">Iucu, R.- Instruirea scolara. </w:t>
      </w:r>
      <w:r w:rsidRPr="00EA5D68">
        <w:rPr>
          <w:rFonts w:ascii="Arial" w:hAnsi="Arial" w:cs="Arial"/>
          <w:lang w:val="en-GB"/>
        </w:rPr>
        <w:t>Perspective teoretice si aplicative, Polirom, 2001</w:t>
      </w:r>
    </w:p>
    <w:p w:rsidR="00133D4D" w:rsidRPr="00802250" w:rsidRDefault="00133D4D" w:rsidP="000A775F">
      <w:pPr>
        <w:pStyle w:val="NormalWeb"/>
        <w:numPr>
          <w:ilvl w:val="1"/>
          <w:numId w:val="228"/>
        </w:numPr>
        <w:tabs>
          <w:tab w:val="clear" w:pos="1440"/>
        </w:tabs>
        <w:ind w:left="1080" w:hanging="540"/>
        <w:rPr>
          <w:rFonts w:ascii="Arial" w:hAnsi="Arial" w:cs="Arial"/>
          <w:lang w:val="it-IT"/>
        </w:rPr>
      </w:pPr>
      <w:r w:rsidRPr="00802250">
        <w:rPr>
          <w:rFonts w:ascii="Arial" w:hAnsi="Arial" w:cs="Arial"/>
          <w:lang w:val="it-IT"/>
        </w:rPr>
        <w:t>Jinga, I, Negret, I. - Invatarea eficienta, Aldin, Bucuresti, 1999</w:t>
      </w:r>
    </w:p>
    <w:p w:rsidR="00133D4D" w:rsidRPr="00EA5D68" w:rsidRDefault="00133D4D" w:rsidP="000A775F">
      <w:pPr>
        <w:pStyle w:val="NormalWeb"/>
        <w:numPr>
          <w:ilvl w:val="1"/>
          <w:numId w:val="228"/>
        </w:numPr>
        <w:tabs>
          <w:tab w:val="clear" w:pos="1440"/>
        </w:tabs>
        <w:ind w:left="1080" w:hanging="540"/>
        <w:rPr>
          <w:rFonts w:ascii="Arial" w:hAnsi="Arial" w:cs="Arial"/>
          <w:lang w:val="en-GB"/>
        </w:rPr>
      </w:pPr>
      <w:r w:rsidRPr="00EA5D68">
        <w:rPr>
          <w:rFonts w:ascii="Arial" w:hAnsi="Arial" w:cs="Arial"/>
          <w:lang w:val="en-GB"/>
        </w:rPr>
        <w:t>Joita, E. - Eficienta instruirii, E.D.P., Bucuresti,1999</w:t>
      </w:r>
    </w:p>
    <w:p w:rsidR="00133D4D" w:rsidRPr="00802250" w:rsidRDefault="00133D4D" w:rsidP="000A775F">
      <w:pPr>
        <w:pStyle w:val="NormalWeb"/>
        <w:numPr>
          <w:ilvl w:val="1"/>
          <w:numId w:val="228"/>
        </w:numPr>
        <w:tabs>
          <w:tab w:val="clear" w:pos="1440"/>
        </w:tabs>
        <w:ind w:left="1080" w:hanging="540"/>
        <w:rPr>
          <w:rFonts w:ascii="Arial" w:hAnsi="Arial" w:cs="Arial"/>
          <w:lang w:val="it-IT"/>
        </w:rPr>
      </w:pPr>
      <w:r w:rsidRPr="00802250">
        <w:rPr>
          <w:rFonts w:ascii="Arial" w:hAnsi="Arial" w:cs="Arial"/>
          <w:lang w:val="it-IT"/>
        </w:rPr>
        <w:t>Neacsu, I. -  Instruire si invatare, E.D.P., Bucuresti, 1999</w:t>
      </w:r>
    </w:p>
    <w:p w:rsidR="00133D4D" w:rsidRPr="00EA5D68" w:rsidRDefault="00133D4D" w:rsidP="000A775F">
      <w:pPr>
        <w:pStyle w:val="NormalWeb"/>
        <w:numPr>
          <w:ilvl w:val="1"/>
          <w:numId w:val="228"/>
        </w:numPr>
        <w:tabs>
          <w:tab w:val="clear" w:pos="1440"/>
        </w:tabs>
        <w:ind w:left="1080" w:hanging="540"/>
        <w:rPr>
          <w:rFonts w:ascii="Arial" w:hAnsi="Arial" w:cs="Arial"/>
          <w:lang w:val="fr-FR"/>
        </w:rPr>
      </w:pPr>
      <w:r w:rsidRPr="00802250">
        <w:rPr>
          <w:rFonts w:ascii="Arial" w:hAnsi="Arial" w:cs="Arial"/>
          <w:lang w:val="it-IT"/>
        </w:rPr>
        <w:t xml:space="preserve">Neacsu, I.- Metode si tehnici de invatare eficienta, Ed. </w:t>
      </w:r>
      <w:r w:rsidRPr="00EA5D68">
        <w:rPr>
          <w:rFonts w:ascii="Arial" w:hAnsi="Arial" w:cs="Arial"/>
          <w:lang w:val="fr-FR"/>
        </w:rPr>
        <w:t xml:space="preserve">Militara, Bucuresti, 1990 </w:t>
      </w:r>
    </w:p>
    <w:p w:rsidR="00133D4D" w:rsidRPr="006C47E1" w:rsidRDefault="00133D4D" w:rsidP="000A775F">
      <w:pPr>
        <w:pStyle w:val="NormalWeb"/>
        <w:numPr>
          <w:ilvl w:val="1"/>
          <w:numId w:val="228"/>
        </w:numPr>
        <w:tabs>
          <w:tab w:val="clear" w:pos="1440"/>
        </w:tabs>
        <w:ind w:left="1080" w:hanging="540"/>
        <w:rPr>
          <w:rFonts w:ascii="Arial" w:hAnsi="Arial" w:cs="Arial"/>
          <w:lang w:val="it-IT"/>
        </w:rPr>
      </w:pPr>
      <w:r w:rsidRPr="006C47E1">
        <w:rPr>
          <w:rFonts w:ascii="Arial" w:hAnsi="Arial" w:cs="Arial"/>
          <w:lang w:val="it-IT"/>
        </w:rPr>
        <w:t>Nicola, I. – Tratat de pedagogie scolara, E.D.P., Bucuresti,1996</w:t>
      </w:r>
    </w:p>
    <w:p w:rsidR="00133D4D" w:rsidRPr="00802250" w:rsidRDefault="00133D4D" w:rsidP="000A775F">
      <w:pPr>
        <w:pStyle w:val="NormalWeb"/>
        <w:numPr>
          <w:ilvl w:val="1"/>
          <w:numId w:val="228"/>
        </w:numPr>
        <w:tabs>
          <w:tab w:val="clear" w:pos="1440"/>
        </w:tabs>
        <w:ind w:left="1080" w:hanging="540"/>
        <w:rPr>
          <w:rFonts w:ascii="Arial" w:hAnsi="Arial" w:cs="Arial"/>
          <w:lang w:val="it-IT"/>
        </w:rPr>
      </w:pPr>
      <w:r w:rsidRPr="00802250">
        <w:rPr>
          <w:rFonts w:ascii="Arial" w:hAnsi="Arial" w:cs="Arial"/>
          <w:lang w:val="it-IT"/>
        </w:rPr>
        <w:t>Paun, E. – Scoala – o abordare sociopedagogica, Iasi, Polirom, 1998</w:t>
      </w:r>
    </w:p>
    <w:p w:rsidR="00133D4D" w:rsidRPr="00802250" w:rsidRDefault="00133D4D" w:rsidP="000A775F">
      <w:pPr>
        <w:pStyle w:val="NormalWeb"/>
        <w:numPr>
          <w:ilvl w:val="1"/>
          <w:numId w:val="228"/>
        </w:numPr>
        <w:tabs>
          <w:tab w:val="clear" w:pos="1440"/>
        </w:tabs>
        <w:ind w:left="1080" w:hanging="540"/>
        <w:rPr>
          <w:rFonts w:ascii="Arial" w:hAnsi="Arial" w:cs="Arial"/>
          <w:lang w:val="it-IT"/>
        </w:rPr>
      </w:pPr>
      <w:r w:rsidRPr="00802250">
        <w:rPr>
          <w:rFonts w:ascii="Arial" w:hAnsi="Arial" w:cs="Arial"/>
          <w:lang w:val="it-IT"/>
        </w:rPr>
        <w:t>Potolea, D.- De la stiluri la strategii: o abordare empirica a comportamentului didactic, in Structuri, strategii, performante in invatamint, Bucure</w:t>
      </w:r>
      <w:r w:rsidRPr="00EA5D68">
        <w:rPr>
          <w:rFonts w:ascii="Arial" w:hAnsi="Arial" w:cs="Arial"/>
          <w:lang w:val="ro-RO"/>
        </w:rPr>
        <w:t>s</w:t>
      </w:r>
      <w:r w:rsidRPr="00802250">
        <w:rPr>
          <w:rFonts w:ascii="Arial" w:hAnsi="Arial" w:cs="Arial"/>
          <w:lang w:val="it-IT"/>
        </w:rPr>
        <w:t>ti : Editura Academiei Romane, 1989</w:t>
      </w:r>
    </w:p>
    <w:p w:rsidR="00133D4D" w:rsidRPr="00EA5D68" w:rsidRDefault="00133D4D" w:rsidP="000A775F">
      <w:pPr>
        <w:pStyle w:val="NormalWeb"/>
        <w:numPr>
          <w:ilvl w:val="1"/>
          <w:numId w:val="228"/>
        </w:numPr>
        <w:tabs>
          <w:tab w:val="clear" w:pos="1440"/>
        </w:tabs>
        <w:ind w:left="1080" w:hanging="540"/>
        <w:rPr>
          <w:rFonts w:ascii="Arial" w:hAnsi="Arial" w:cs="Arial"/>
          <w:lang w:val="fr-FR"/>
        </w:rPr>
      </w:pPr>
      <w:r w:rsidRPr="00802250">
        <w:rPr>
          <w:rFonts w:ascii="Arial" w:hAnsi="Arial" w:cs="Arial"/>
          <w:lang w:val="it-IT"/>
        </w:rPr>
        <w:t xml:space="preserve"> </w:t>
      </w:r>
      <w:r w:rsidRPr="00EA5D68">
        <w:rPr>
          <w:rFonts w:ascii="Arial" w:hAnsi="Arial" w:cs="Arial"/>
          <w:lang w:val="fr-FR"/>
        </w:rPr>
        <w:t>Radu, I., T. ,  Ezechil, L. ( 2004, 2005, 2007) –  Didactica – Teoria instruirii, Editura Paralela 45</w:t>
      </w:r>
      <w:r w:rsidRPr="00EA5D68">
        <w:rPr>
          <w:rFonts w:ascii="Arial" w:hAnsi="Arial" w:cs="Arial"/>
          <w:lang w:val="ro-RO"/>
        </w:rPr>
        <w:t xml:space="preserve">, Pitesti </w:t>
      </w:r>
    </w:p>
    <w:p w:rsidR="00133D4D" w:rsidRPr="00EA5D68" w:rsidRDefault="00133D4D" w:rsidP="000A775F">
      <w:pPr>
        <w:pStyle w:val="NormalWeb"/>
        <w:numPr>
          <w:ilvl w:val="1"/>
          <w:numId w:val="228"/>
        </w:numPr>
        <w:tabs>
          <w:tab w:val="clear" w:pos="1440"/>
        </w:tabs>
        <w:ind w:left="1080" w:hanging="540"/>
        <w:rPr>
          <w:rFonts w:ascii="Arial" w:hAnsi="Arial" w:cs="Arial"/>
          <w:lang w:val="fr-FR"/>
        </w:rPr>
      </w:pPr>
      <w:r w:rsidRPr="00EA5D68">
        <w:rPr>
          <w:rFonts w:ascii="Arial" w:hAnsi="Arial" w:cs="Arial"/>
          <w:lang w:val="fr-FR"/>
        </w:rPr>
        <w:t>Stanciu, M. – Reforma continuturilor invatamantului.Cadru metodologic, Ed. Polirom,1999</w:t>
      </w:r>
    </w:p>
    <w:p w:rsidR="00133D4D" w:rsidRPr="006C47E1" w:rsidRDefault="00133D4D" w:rsidP="000A775F">
      <w:pPr>
        <w:pStyle w:val="NormalWeb"/>
        <w:numPr>
          <w:ilvl w:val="1"/>
          <w:numId w:val="228"/>
        </w:numPr>
        <w:tabs>
          <w:tab w:val="clear" w:pos="1440"/>
        </w:tabs>
        <w:ind w:left="1080" w:hanging="540"/>
        <w:rPr>
          <w:rFonts w:ascii="Arial" w:hAnsi="Arial" w:cs="Arial"/>
          <w:lang w:val="pt-PT"/>
        </w:rPr>
      </w:pPr>
      <w:r w:rsidRPr="006C47E1">
        <w:rPr>
          <w:rFonts w:ascii="Arial" w:hAnsi="Arial" w:cs="Arial"/>
          <w:lang w:val="pt-PT"/>
        </w:rPr>
        <w:t xml:space="preserve"> MEN – Curriculum National pentru invatamantul obligatoriu. Cadru de referinta, Bucuresti,1998 </w:t>
      </w:r>
    </w:p>
    <w:p w:rsidR="00133D4D" w:rsidRPr="00802250" w:rsidRDefault="00133D4D" w:rsidP="000A775F">
      <w:pPr>
        <w:pStyle w:val="NormalWeb"/>
        <w:numPr>
          <w:ilvl w:val="1"/>
          <w:numId w:val="228"/>
        </w:numPr>
        <w:tabs>
          <w:tab w:val="clear" w:pos="1440"/>
        </w:tabs>
        <w:ind w:left="1080" w:hanging="540"/>
        <w:rPr>
          <w:rFonts w:ascii="Arial" w:hAnsi="Arial" w:cs="Arial"/>
          <w:lang w:val="it-IT"/>
        </w:rPr>
      </w:pPr>
      <w:r w:rsidRPr="00802250">
        <w:rPr>
          <w:rFonts w:ascii="Arial" w:hAnsi="Arial" w:cs="Arial"/>
          <w:lang w:val="it-IT"/>
        </w:rPr>
        <w:t>*** - Legea invatamantului nr.84/1995, republicata, Monitorul Oficial al Romaniei, Partea I,Nr.606, 10 dec.,1999</w:t>
      </w:r>
    </w:p>
    <w:p w:rsidR="00133D4D" w:rsidRPr="00802250" w:rsidRDefault="00133D4D" w:rsidP="000A775F">
      <w:pPr>
        <w:pStyle w:val="NormalWeb"/>
        <w:numPr>
          <w:ilvl w:val="1"/>
          <w:numId w:val="228"/>
        </w:numPr>
        <w:tabs>
          <w:tab w:val="clear" w:pos="1440"/>
        </w:tabs>
        <w:ind w:left="1080" w:hanging="540"/>
        <w:rPr>
          <w:rFonts w:ascii="Arial" w:hAnsi="Arial" w:cs="Arial"/>
          <w:lang w:val="it-IT"/>
        </w:rPr>
      </w:pPr>
      <w:r w:rsidRPr="00802250">
        <w:rPr>
          <w:rFonts w:ascii="Arial" w:hAnsi="Arial" w:cs="Arial"/>
          <w:lang w:val="it-IT"/>
        </w:rPr>
        <w:t xml:space="preserve">*** - Legea privind Statutul personalului didactic, nr.128/1997, Monitorul Oficial al Romaniei, Partea I,nr.158 </w:t>
      </w:r>
    </w:p>
    <w:p w:rsidR="00133D4D" w:rsidRPr="00802250" w:rsidRDefault="00133D4D" w:rsidP="000A775F">
      <w:pPr>
        <w:pStyle w:val="Style3"/>
        <w:widowControl/>
        <w:spacing w:line="240" w:lineRule="exact"/>
        <w:rPr>
          <w:sz w:val="20"/>
          <w:szCs w:val="20"/>
          <w:lang w:val="it-IT"/>
        </w:rPr>
      </w:pPr>
    </w:p>
    <w:p w:rsidR="00133D4D" w:rsidRDefault="00133D4D" w:rsidP="000A775F">
      <w:pPr>
        <w:pStyle w:val="Style3"/>
        <w:widowControl/>
        <w:spacing w:line="240" w:lineRule="exact"/>
        <w:rPr>
          <w:sz w:val="20"/>
          <w:szCs w:val="20"/>
        </w:rPr>
      </w:pPr>
    </w:p>
    <w:p w:rsidR="00133D4D" w:rsidRPr="001A76F1" w:rsidRDefault="00133D4D" w:rsidP="000A775F">
      <w:pPr>
        <w:pStyle w:val="Style32"/>
        <w:widowControl/>
        <w:spacing w:before="100" w:beforeAutospacing="1" w:after="100" w:afterAutospacing="1" w:line="360" w:lineRule="auto"/>
        <w:rPr>
          <w:rFonts w:ascii="Arial" w:hAnsi="Arial" w:cs="Arial"/>
          <w:sz w:val="32"/>
          <w:szCs w:val="32"/>
        </w:rPr>
      </w:pPr>
    </w:p>
    <w:p w:rsidR="00133D4D" w:rsidRDefault="00133D4D" w:rsidP="000A775F">
      <w:pPr>
        <w:pStyle w:val="Style139"/>
        <w:widowControl/>
        <w:spacing w:before="24" w:line="317" w:lineRule="exact"/>
        <w:jc w:val="left"/>
        <w:rPr>
          <w:rStyle w:val="FontStyle186"/>
          <w:noProof/>
          <w:sz w:val="28"/>
          <w:szCs w:val="28"/>
          <w:lang w:eastAsia="ro-RO"/>
        </w:rPr>
      </w:pPr>
    </w:p>
    <w:p w:rsidR="00133D4D" w:rsidRDefault="00133D4D" w:rsidP="000A775F">
      <w:pPr>
        <w:pStyle w:val="Style139"/>
        <w:widowControl/>
        <w:spacing w:before="24" w:line="317" w:lineRule="exact"/>
        <w:jc w:val="left"/>
        <w:rPr>
          <w:rStyle w:val="FontStyle186"/>
          <w:noProof/>
          <w:sz w:val="28"/>
          <w:szCs w:val="28"/>
          <w:lang w:eastAsia="ro-RO"/>
        </w:rPr>
      </w:pPr>
    </w:p>
    <w:p w:rsidR="00133D4D" w:rsidRDefault="00133D4D" w:rsidP="000A775F">
      <w:pPr>
        <w:pStyle w:val="Style139"/>
        <w:widowControl/>
        <w:spacing w:before="24" w:line="317" w:lineRule="exact"/>
        <w:jc w:val="left"/>
        <w:rPr>
          <w:rStyle w:val="FontStyle186"/>
          <w:noProof/>
          <w:sz w:val="28"/>
          <w:szCs w:val="28"/>
          <w:lang w:eastAsia="ro-RO"/>
        </w:rPr>
      </w:pPr>
    </w:p>
    <w:p w:rsidR="00133D4D" w:rsidRDefault="00133D4D" w:rsidP="000A775F">
      <w:pPr>
        <w:pStyle w:val="Style139"/>
        <w:widowControl/>
        <w:spacing w:before="24" w:line="317" w:lineRule="exact"/>
        <w:jc w:val="left"/>
        <w:rPr>
          <w:rStyle w:val="FontStyle186"/>
          <w:noProof/>
          <w:sz w:val="28"/>
          <w:szCs w:val="28"/>
          <w:lang w:eastAsia="ro-RO"/>
        </w:rPr>
      </w:pPr>
    </w:p>
    <w:p w:rsidR="00133D4D" w:rsidRDefault="00133D4D" w:rsidP="000A775F">
      <w:pPr>
        <w:pStyle w:val="Style139"/>
        <w:widowControl/>
        <w:spacing w:before="24" w:line="317" w:lineRule="exact"/>
        <w:jc w:val="left"/>
        <w:rPr>
          <w:rStyle w:val="FontStyle186"/>
          <w:noProof/>
          <w:sz w:val="28"/>
          <w:szCs w:val="28"/>
          <w:lang w:eastAsia="ro-RO"/>
        </w:rPr>
      </w:pPr>
    </w:p>
    <w:p w:rsidR="00133D4D" w:rsidRDefault="00133D4D" w:rsidP="000A775F">
      <w:pPr>
        <w:pStyle w:val="Style139"/>
        <w:widowControl/>
        <w:spacing w:before="24" w:line="317" w:lineRule="exact"/>
        <w:jc w:val="left"/>
        <w:rPr>
          <w:rStyle w:val="FontStyle186"/>
          <w:noProof/>
          <w:sz w:val="28"/>
          <w:szCs w:val="28"/>
          <w:lang w:eastAsia="ro-RO"/>
        </w:rPr>
      </w:pPr>
    </w:p>
    <w:p w:rsidR="00133D4D" w:rsidRDefault="00133D4D" w:rsidP="000A775F">
      <w:pPr>
        <w:pStyle w:val="Style139"/>
        <w:widowControl/>
        <w:spacing w:before="24" w:line="317" w:lineRule="exact"/>
        <w:jc w:val="left"/>
        <w:rPr>
          <w:rStyle w:val="FontStyle186"/>
          <w:noProof/>
          <w:sz w:val="28"/>
          <w:szCs w:val="28"/>
          <w:lang w:eastAsia="ro-RO"/>
        </w:rPr>
      </w:pPr>
    </w:p>
    <w:p w:rsidR="00133D4D" w:rsidRDefault="00133D4D" w:rsidP="000A775F">
      <w:pPr>
        <w:pStyle w:val="Style139"/>
        <w:widowControl/>
        <w:spacing w:before="24" w:line="317" w:lineRule="exact"/>
        <w:jc w:val="left"/>
        <w:rPr>
          <w:rStyle w:val="FontStyle186"/>
          <w:noProof/>
          <w:sz w:val="28"/>
          <w:szCs w:val="28"/>
          <w:lang w:eastAsia="ro-RO"/>
        </w:rPr>
      </w:pPr>
    </w:p>
    <w:p w:rsidR="00133D4D" w:rsidRDefault="00133D4D" w:rsidP="000A775F">
      <w:pPr>
        <w:pStyle w:val="Style139"/>
        <w:widowControl/>
        <w:spacing w:before="24" w:line="317" w:lineRule="exact"/>
        <w:jc w:val="left"/>
        <w:rPr>
          <w:rStyle w:val="FontStyle186"/>
          <w:noProof/>
          <w:sz w:val="28"/>
          <w:szCs w:val="28"/>
          <w:lang w:eastAsia="ro-RO"/>
        </w:rPr>
      </w:pPr>
    </w:p>
    <w:p w:rsidR="00133D4D" w:rsidRDefault="00133D4D" w:rsidP="000A775F">
      <w:pPr>
        <w:pStyle w:val="Style139"/>
        <w:widowControl/>
        <w:spacing w:before="24" w:line="317" w:lineRule="exact"/>
        <w:jc w:val="left"/>
        <w:rPr>
          <w:rStyle w:val="FontStyle186"/>
          <w:noProof/>
          <w:sz w:val="28"/>
          <w:szCs w:val="28"/>
          <w:lang w:eastAsia="ro-RO"/>
        </w:rPr>
      </w:pPr>
    </w:p>
    <w:p w:rsidR="00133D4D" w:rsidRDefault="00133D4D" w:rsidP="000A775F">
      <w:pPr>
        <w:pStyle w:val="Style139"/>
        <w:widowControl/>
        <w:spacing w:before="24" w:line="317" w:lineRule="exact"/>
        <w:jc w:val="left"/>
        <w:rPr>
          <w:rStyle w:val="FontStyle186"/>
          <w:noProof/>
          <w:sz w:val="28"/>
          <w:szCs w:val="28"/>
          <w:lang w:eastAsia="ro-RO"/>
        </w:rPr>
      </w:pPr>
    </w:p>
    <w:p w:rsidR="00133D4D" w:rsidRPr="006F5196" w:rsidRDefault="00133D4D" w:rsidP="000A775F">
      <w:pPr>
        <w:pStyle w:val="Style139"/>
        <w:widowControl/>
        <w:spacing w:before="24" w:line="317" w:lineRule="exact"/>
        <w:jc w:val="left"/>
        <w:rPr>
          <w:rStyle w:val="FontStyle186"/>
          <w:noProof/>
          <w:sz w:val="28"/>
          <w:szCs w:val="28"/>
          <w:lang w:eastAsia="ro-RO"/>
        </w:rPr>
      </w:pPr>
    </w:p>
    <w:p w:rsidR="00133D4D" w:rsidRPr="006F5196" w:rsidRDefault="00133D4D" w:rsidP="000A775F">
      <w:pPr>
        <w:pStyle w:val="Style139"/>
        <w:widowControl/>
        <w:spacing w:before="24" w:line="317" w:lineRule="exact"/>
        <w:ind w:left="442"/>
        <w:jc w:val="left"/>
        <w:rPr>
          <w:rStyle w:val="FontStyle186"/>
          <w:noProof/>
          <w:sz w:val="28"/>
          <w:szCs w:val="28"/>
          <w:lang w:eastAsia="ro-RO"/>
        </w:rPr>
      </w:pPr>
    </w:p>
    <w:p w:rsidR="00133D4D" w:rsidRPr="006F5196" w:rsidRDefault="00133D4D" w:rsidP="000A775F">
      <w:pPr>
        <w:pStyle w:val="Style139"/>
        <w:widowControl/>
        <w:spacing w:before="24" w:line="317" w:lineRule="exact"/>
        <w:ind w:left="442"/>
        <w:jc w:val="left"/>
        <w:rPr>
          <w:rStyle w:val="FontStyle186"/>
          <w:noProof/>
          <w:sz w:val="28"/>
          <w:szCs w:val="28"/>
          <w:lang w:eastAsia="ro-RO"/>
        </w:rPr>
      </w:pPr>
    </w:p>
    <w:p w:rsidR="00133D4D" w:rsidRPr="006F5196" w:rsidRDefault="00133D4D" w:rsidP="000A775F">
      <w:pPr>
        <w:pStyle w:val="Style139"/>
        <w:widowControl/>
        <w:spacing w:before="24" w:line="317" w:lineRule="exact"/>
        <w:ind w:left="442"/>
        <w:jc w:val="left"/>
        <w:rPr>
          <w:rStyle w:val="FontStyle186"/>
          <w:noProof/>
          <w:sz w:val="28"/>
          <w:szCs w:val="28"/>
          <w:lang w:eastAsia="ro-RO"/>
        </w:rPr>
      </w:pPr>
    </w:p>
    <w:p w:rsidR="00133D4D" w:rsidRPr="006F5196" w:rsidRDefault="00133D4D" w:rsidP="000A775F">
      <w:pPr>
        <w:pStyle w:val="Style139"/>
        <w:widowControl/>
        <w:spacing w:before="24" w:line="317" w:lineRule="exact"/>
        <w:ind w:left="442"/>
        <w:jc w:val="left"/>
        <w:rPr>
          <w:rStyle w:val="FontStyle186"/>
          <w:noProof/>
          <w:sz w:val="28"/>
          <w:szCs w:val="28"/>
          <w:lang w:eastAsia="ro-RO"/>
        </w:rPr>
      </w:pPr>
    </w:p>
    <w:p w:rsidR="00133D4D" w:rsidRPr="006F5196" w:rsidRDefault="00133D4D" w:rsidP="000A775F">
      <w:pPr>
        <w:pStyle w:val="Style139"/>
        <w:widowControl/>
        <w:spacing w:before="24" w:line="317" w:lineRule="exact"/>
        <w:ind w:left="442"/>
        <w:jc w:val="left"/>
        <w:rPr>
          <w:rStyle w:val="FontStyle186"/>
          <w:noProof/>
          <w:sz w:val="28"/>
          <w:szCs w:val="28"/>
          <w:lang w:eastAsia="ro-RO"/>
        </w:rPr>
      </w:pPr>
    </w:p>
    <w:p w:rsidR="00133D4D" w:rsidRPr="006F5196" w:rsidRDefault="00133D4D" w:rsidP="000A775F">
      <w:pPr>
        <w:pStyle w:val="Style139"/>
        <w:widowControl/>
        <w:spacing w:before="24" w:line="317" w:lineRule="exact"/>
        <w:ind w:left="442"/>
        <w:jc w:val="left"/>
        <w:rPr>
          <w:rStyle w:val="FontStyle186"/>
          <w:noProof/>
          <w:sz w:val="28"/>
          <w:szCs w:val="28"/>
          <w:lang w:eastAsia="ro-RO"/>
        </w:rPr>
      </w:pPr>
    </w:p>
    <w:p w:rsidR="00133D4D" w:rsidRPr="006F5196" w:rsidRDefault="00133D4D" w:rsidP="000A775F">
      <w:pPr>
        <w:pStyle w:val="Style139"/>
        <w:widowControl/>
        <w:spacing w:before="24" w:line="317" w:lineRule="exact"/>
        <w:ind w:left="442"/>
        <w:jc w:val="left"/>
        <w:rPr>
          <w:rStyle w:val="FontStyle186"/>
          <w:noProof/>
          <w:sz w:val="28"/>
          <w:szCs w:val="28"/>
          <w:lang w:eastAsia="ro-RO"/>
        </w:rPr>
      </w:pPr>
    </w:p>
    <w:p w:rsidR="00133D4D" w:rsidRPr="006F5196" w:rsidRDefault="00133D4D" w:rsidP="000A775F">
      <w:pPr>
        <w:pStyle w:val="Style139"/>
        <w:widowControl/>
        <w:spacing w:before="24" w:line="317" w:lineRule="exact"/>
        <w:ind w:left="442"/>
        <w:jc w:val="left"/>
        <w:rPr>
          <w:rStyle w:val="FontStyle186"/>
          <w:noProof/>
          <w:sz w:val="28"/>
          <w:szCs w:val="28"/>
          <w:lang w:eastAsia="ro-RO"/>
        </w:rPr>
      </w:pPr>
    </w:p>
    <w:p w:rsidR="00133D4D" w:rsidRPr="006F5196" w:rsidRDefault="00133D4D" w:rsidP="000A775F">
      <w:pPr>
        <w:pStyle w:val="Style139"/>
        <w:widowControl/>
        <w:spacing w:before="24" w:line="317" w:lineRule="exact"/>
        <w:ind w:left="442"/>
        <w:jc w:val="left"/>
        <w:rPr>
          <w:rStyle w:val="FontStyle186"/>
          <w:noProof/>
          <w:sz w:val="28"/>
          <w:szCs w:val="28"/>
          <w:lang w:eastAsia="ro-RO"/>
        </w:rPr>
      </w:pPr>
    </w:p>
    <w:p w:rsidR="00133D4D" w:rsidRPr="006F5196" w:rsidRDefault="00133D4D" w:rsidP="000A775F">
      <w:pPr>
        <w:pStyle w:val="Style139"/>
        <w:widowControl/>
        <w:spacing w:before="24" w:line="317" w:lineRule="exact"/>
        <w:ind w:left="442"/>
        <w:jc w:val="left"/>
        <w:rPr>
          <w:rStyle w:val="FontStyle186"/>
          <w:noProof/>
          <w:sz w:val="28"/>
          <w:szCs w:val="28"/>
          <w:lang w:eastAsia="ro-RO"/>
        </w:rPr>
      </w:pPr>
    </w:p>
    <w:p w:rsidR="00133D4D" w:rsidRPr="006F5196" w:rsidRDefault="00133D4D" w:rsidP="000A775F">
      <w:pPr>
        <w:pStyle w:val="Style139"/>
        <w:widowControl/>
        <w:spacing w:before="24" w:line="317" w:lineRule="exact"/>
        <w:ind w:left="442"/>
        <w:jc w:val="left"/>
        <w:rPr>
          <w:rStyle w:val="FontStyle186"/>
          <w:noProof/>
          <w:sz w:val="28"/>
          <w:szCs w:val="28"/>
          <w:lang w:eastAsia="ro-RO"/>
        </w:rPr>
      </w:pPr>
    </w:p>
    <w:p w:rsidR="00133D4D" w:rsidRPr="006F5196" w:rsidRDefault="00133D4D" w:rsidP="000A775F">
      <w:pPr>
        <w:pStyle w:val="Style139"/>
        <w:widowControl/>
        <w:spacing w:before="24" w:line="317" w:lineRule="exact"/>
        <w:ind w:left="442"/>
        <w:jc w:val="left"/>
        <w:rPr>
          <w:rStyle w:val="FontStyle186"/>
          <w:noProof/>
          <w:sz w:val="28"/>
          <w:szCs w:val="28"/>
          <w:lang w:eastAsia="ro-RO"/>
        </w:rPr>
      </w:pPr>
    </w:p>
    <w:p w:rsidR="00133D4D" w:rsidRPr="006F5196" w:rsidRDefault="00133D4D" w:rsidP="000A775F">
      <w:pPr>
        <w:pStyle w:val="Style139"/>
        <w:widowControl/>
        <w:spacing w:before="24" w:line="317" w:lineRule="exact"/>
        <w:ind w:left="442"/>
        <w:jc w:val="left"/>
        <w:rPr>
          <w:rStyle w:val="FontStyle186"/>
          <w:noProof/>
          <w:sz w:val="28"/>
          <w:szCs w:val="28"/>
          <w:lang w:eastAsia="ro-RO"/>
        </w:rPr>
      </w:pPr>
    </w:p>
    <w:p w:rsidR="00133D4D" w:rsidRPr="006F5196" w:rsidRDefault="00133D4D" w:rsidP="000A775F">
      <w:pPr>
        <w:pStyle w:val="Style139"/>
        <w:widowControl/>
        <w:spacing w:before="24" w:line="317" w:lineRule="exact"/>
        <w:ind w:left="442"/>
        <w:jc w:val="left"/>
        <w:rPr>
          <w:rStyle w:val="FontStyle186"/>
          <w:noProof/>
          <w:sz w:val="28"/>
          <w:szCs w:val="28"/>
          <w:lang w:eastAsia="ro-RO"/>
        </w:rPr>
      </w:pPr>
    </w:p>
    <w:p w:rsidR="00133D4D" w:rsidRPr="006F5196" w:rsidRDefault="00133D4D" w:rsidP="000A775F">
      <w:pPr>
        <w:pStyle w:val="Style139"/>
        <w:widowControl/>
        <w:spacing w:before="24" w:line="317" w:lineRule="exact"/>
        <w:ind w:left="442"/>
        <w:jc w:val="left"/>
        <w:rPr>
          <w:rStyle w:val="FontStyle186"/>
          <w:noProof/>
          <w:sz w:val="28"/>
          <w:szCs w:val="28"/>
          <w:lang w:eastAsia="ro-RO"/>
        </w:rPr>
      </w:pPr>
    </w:p>
    <w:p w:rsidR="00133D4D" w:rsidRPr="006F5196" w:rsidRDefault="00133D4D">
      <w:pPr>
        <w:widowControl/>
        <w:spacing w:line="1" w:lineRule="exact"/>
        <w:rPr>
          <w:rFonts w:ascii="Times New Roman" w:hAnsi="Times New Roman" w:cs="Times New Roman"/>
          <w:noProof/>
          <w:sz w:val="28"/>
          <w:szCs w:val="28"/>
        </w:rPr>
      </w:pPr>
    </w:p>
    <w:sectPr w:rsidR="00133D4D" w:rsidRPr="006F5196" w:rsidSect="00850641">
      <w:headerReference w:type="even" r:id="rId62"/>
      <w:headerReference w:type="default" r:id="rId63"/>
      <w:footerReference w:type="even" r:id="rId64"/>
      <w:footerReference w:type="default" r:id="rId65"/>
      <w:pgSz w:w="15840" w:h="24480"/>
      <w:pgMar w:top="1440" w:right="1440" w:bottom="1440" w:left="1440" w:header="720" w:footer="720" w:gutter="0"/>
      <w:cols w:space="72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3D4D" w:rsidRDefault="00133D4D">
      <w:r>
        <w:separator/>
      </w:r>
    </w:p>
  </w:endnote>
  <w:endnote w:type="continuationSeparator" w:id="0">
    <w:p w:rsidR="00133D4D" w:rsidRDefault="00133D4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Impact">
    <w:panose1 w:val="020B0806030902050204"/>
    <w:charset w:val="00"/>
    <w:family w:val="swiss"/>
    <w:pitch w:val="variable"/>
    <w:sig w:usb0="00000287" w:usb1="00000000" w:usb2="00000000" w:usb3="00000000" w:csb0="0000009F" w:csb1="00000000"/>
  </w:font>
  <w:font w:name="Century Schoolbook">
    <w:panose1 w:val="00000000000000000000"/>
    <w:charset w:val="00"/>
    <w:family w:val="roman"/>
    <w:notTrueType/>
    <w:pitch w:val="variable"/>
    <w:sig w:usb0="00000003" w:usb1="00000000" w:usb2="00000000" w:usb3="00000000" w:csb0="00000001" w:csb1="00000000"/>
  </w:font>
  <w:font w:name="Sylfaen">
    <w:panose1 w:val="010A0502050306030303"/>
    <w:charset w:val="00"/>
    <w:family w:val="roman"/>
    <w:pitch w:val="variable"/>
    <w:sig w:usb0="040006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andara">
    <w:panose1 w:val="020E0502030303020204"/>
    <w:charset w:val="00"/>
    <w:family w:val="swiss"/>
    <w:pitch w:val="variable"/>
    <w:sig w:usb0="A00002EF" w:usb1="4000A44B"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3D4D" w:rsidRDefault="00133D4D">
    <w:pPr>
      <w:widowControl/>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3D4D" w:rsidRDefault="00133D4D">
    <w:pPr>
      <w:pStyle w:val="Style15"/>
      <w:widowControl/>
      <w:ind w:left="-178" w:right="-667"/>
      <w:jc w:val="both"/>
      <w:rPr>
        <w:rStyle w:val="FontStyle160"/>
        <w:lang w:val="es-ES_tradnl" w:eastAsia="es-ES_tradnl"/>
      </w:rPr>
    </w:pPr>
    <w:r>
      <w:rPr>
        <w:rStyle w:val="FontStyle160"/>
        <w:lang w:val="es-ES_tradnl" w:eastAsia="es-ES_tradnl"/>
      </w:rPr>
      <w:t>0</w: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3D4D" w:rsidRDefault="00133D4D">
    <w:pPr>
      <w:widowControl/>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3D4D" w:rsidRDefault="00133D4D">
    <w:pPr>
      <w:pStyle w:val="Style15"/>
      <w:widowControl/>
      <w:ind w:left="360"/>
      <w:jc w:val="both"/>
      <w:rPr>
        <w:rStyle w:val="FontStyle160"/>
        <w:lang w:val="es-ES_tradnl" w:eastAsia="es-ES_tradnl"/>
      </w:rP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3D4D" w:rsidRDefault="00133D4D">
    <w:pPr>
      <w:pStyle w:val="Style15"/>
      <w:widowControl/>
      <w:ind w:left="360"/>
      <w:jc w:val="both"/>
      <w:rPr>
        <w:rStyle w:val="FontStyle160"/>
        <w:lang w:val="es-ES_tradnl" w:eastAsia="es-ES_tradnl"/>
      </w:rPr>
    </w:pPr>
    <w:r>
      <w:rPr>
        <w:rStyle w:val="FontStyle160"/>
        <w:lang w:val="es-ES_tradnl" w:eastAsia="es-ES_tradnl"/>
      </w:rPr>
      <w:t>0</w: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3D4D" w:rsidRDefault="00133D4D">
    <w:pPr>
      <w:widowControl/>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3D4D" w:rsidRDefault="00133D4D">
    <w:pPr>
      <w:widowControl/>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3D4D" w:rsidRDefault="00133D4D">
    <w:pPr>
      <w:widowControl/>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3D4D" w:rsidRDefault="00133D4D">
    <w:pPr>
      <w:widowControl/>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3D4D" w:rsidRDefault="00133D4D">
    <w:pPr>
      <w:pStyle w:val="Style17"/>
      <w:widowControl/>
      <w:ind w:left="4699"/>
      <w:jc w:val="both"/>
      <w:rPr>
        <w:rStyle w:val="FontStyle144"/>
        <w:lang w:eastAsia="ro-RO"/>
      </w:rPr>
    </w:pPr>
    <w:r>
      <w:rPr>
        <w:rStyle w:val="FontStyle144"/>
        <w:lang w:eastAsia="ro-RO"/>
      </w:rPr>
      <w:fldChar w:fldCharType="begin"/>
    </w:r>
    <w:r>
      <w:rPr>
        <w:rStyle w:val="FontStyle144"/>
        <w:lang w:eastAsia="ro-RO"/>
      </w:rPr>
      <w:instrText>PAGE</w:instrText>
    </w:r>
    <w:r>
      <w:rPr>
        <w:rStyle w:val="FontStyle144"/>
        <w:lang w:eastAsia="ro-RO"/>
      </w:rPr>
      <w:fldChar w:fldCharType="separate"/>
    </w:r>
    <w:r>
      <w:rPr>
        <w:rStyle w:val="FontStyle144"/>
        <w:noProof/>
        <w:lang w:eastAsia="ro-RO"/>
      </w:rPr>
      <w:t>34</w:t>
    </w:r>
    <w:r>
      <w:rPr>
        <w:rStyle w:val="FontStyle144"/>
        <w:lang w:eastAsia="ro-RO"/>
      </w:rPr>
      <w:fldChar w:fldCharType="end"/>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3D4D" w:rsidRDefault="00133D4D">
    <w:pPr>
      <w:pStyle w:val="Style17"/>
      <w:widowControl/>
      <w:ind w:left="4699"/>
      <w:jc w:val="both"/>
      <w:rPr>
        <w:rStyle w:val="FontStyle144"/>
        <w:lang w:eastAsia="ro-RO"/>
      </w:rPr>
    </w:pPr>
    <w:r>
      <w:rPr>
        <w:rStyle w:val="FontStyle144"/>
        <w:lang w:eastAsia="ro-RO"/>
      </w:rPr>
      <w:fldChar w:fldCharType="begin"/>
    </w:r>
    <w:r>
      <w:rPr>
        <w:rStyle w:val="FontStyle144"/>
        <w:lang w:eastAsia="ro-RO"/>
      </w:rPr>
      <w:instrText>PAGE</w:instrText>
    </w:r>
    <w:r>
      <w:rPr>
        <w:rStyle w:val="FontStyle144"/>
        <w:lang w:eastAsia="ro-RO"/>
      </w:rPr>
      <w:fldChar w:fldCharType="separate"/>
    </w:r>
    <w:r>
      <w:rPr>
        <w:rStyle w:val="FontStyle144"/>
        <w:noProof/>
        <w:lang w:eastAsia="ro-RO"/>
      </w:rPr>
      <w:t>33</w:t>
    </w:r>
    <w:r>
      <w:rPr>
        <w:rStyle w:val="FontStyle144"/>
        <w:lang w:eastAsia="ro-RO"/>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3D4D" w:rsidRDefault="00133D4D">
    <w:pPr>
      <w:widowControl/>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3D4D" w:rsidRDefault="00133D4D">
    <w:pPr>
      <w:widowControl/>
    </w:pP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3D4D" w:rsidRDefault="00133D4D">
    <w:pPr>
      <w:widowControl/>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3D4D" w:rsidRDefault="00133D4D">
    <w:pPr>
      <w:widowControl/>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3D4D" w:rsidRDefault="00133D4D">
    <w:pPr>
      <w:widowControl/>
    </w:pP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3D4D" w:rsidRDefault="00133D4D">
    <w:pPr>
      <w:widowControl/>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3D4D" w:rsidRDefault="00133D4D">
    <w:pPr>
      <w:pStyle w:val="Footer"/>
      <w:jc w:val="center"/>
    </w:pPr>
    <w:r>
      <w:fldChar w:fldCharType="begin"/>
    </w:r>
    <w:r>
      <w:instrText xml:space="preserve"> PAGE   \* MERGEFORMAT </w:instrText>
    </w:r>
    <w:r>
      <w:fldChar w:fldCharType="separate"/>
    </w:r>
    <w:r>
      <w:rPr>
        <w:noProof/>
      </w:rPr>
      <w:t>47</w:t>
    </w:r>
    <w:r>
      <w:fldChar w:fldCharType="end"/>
    </w:r>
  </w:p>
  <w:p w:rsidR="00133D4D" w:rsidRDefault="00133D4D">
    <w:pPr>
      <w:pStyle w:val="Style106"/>
      <w:widowControl/>
      <w:ind w:left="202" w:right="202"/>
      <w:jc w:val="right"/>
      <w:rPr>
        <w:rStyle w:val="FontStyle137"/>
        <w:lang w:eastAsia="ro-RO"/>
      </w:rPr>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3D4D" w:rsidRDefault="00133D4D">
    <w:pPr>
      <w:widowControl/>
    </w:pP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3D4D" w:rsidRDefault="00133D4D">
    <w:pPr>
      <w:widowControl/>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3D4D" w:rsidRDefault="00133D4D">
    <w:pPr>
      <w:widowControl/>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3D4D" w:rsidRDefault="00133D4D">
    <w:pPr>
      <w:widowControl/>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3D4D" w:rsidRDefault="00133D4D">
    <w:pPr>
      <w:widowControl/>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3D4D" w:rsidRDefault="00133D4D">
    <w:pPr>
      <w:widowControl/>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3D4D" w:rsidRDefault="00133D4D">
    <w:pPr>
      <w:widowControl/>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3D4D" w:rsidRDefault="00133D4D">
    <w:pPr>
      <w:widowControl/>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3D4D" w:rsidRDefault="00133D4D">
    <w:pPr>
      <w:pStyle w:val="Style15"/>
      <w:widowControl/>
      <w:ind w:left="-178" w:right="-667"/>
      <w:jc w:val="both"/>
      <w:rPr>
        <w:rStyle w:val="FontStyle160"/>
        <w:lang w:val="es-ES_tradnl" w:eastAsia="es-ES_tradnl"/>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3D4D" w:rsidRDefault="00133D4D">
      <w:r>
        <w:separator/>
      </w:r>
    </w:p>
  </w:footnote>
  <w:footnote w:type="continuationSeparator" w:id="0">
    <w:p w:rsidR="00133D4D" w:rsidRDefault="00133D4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3D4D" w:rsidRDefault="00133D4D">
    <w:pPr>
      <w:widowControl/>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3D4D" w:rsidRDefault="00133D4D">
    <w:pPr>
      <w:widowControl/>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3D4D" w:rsidRDefault="00133D4D">
    <w:pPr>
      <w:pStyle w:val="Style3"/>
      <w:widowControl/>
      <w:ind w:left="863"/>
      <w:jc w:val="both"/>
      <w:rPr>
        <w:rStyle w:val="FontStyle124"/>
        <w:lang w:val="it-IT" w:eastAsia="it-IT"/>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3D4D" w:rsidRDefault="00133D4D">
    <w:pPr>
      <w:widowControl/>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3D4D" w:rsidRDefault="00133D4D">
    <w:pPr>
      <w:widowControl/>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3D4D" w:rsidRDefault="00133D4D">
    <w:pPr>
      <w:widowControl/>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3D4D" w:rsidRDefault="00133D4D">
    <w:pPr>
      <w:widowControl/>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3D4D" w:rsidRDefault="00133D4D">
    <w:pPr>
      <w:pStyle w:val="Style34"/>
      <w:widowControl/>
      <w:jc w:val="both"/>
      <w:rPr>
        <w:rStyle w:val="FontStyle129"/>
        <w:lang w:eastAsia="ro-RO"/>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3D4D" w:rsidRDefault="00133D4D">
    <w:pPr>
      <w:widowControl/>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3D4D" w:rsidRDefault="00133D4D">
    <w:pPr>
      <w:widowControl/>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3D4D" w:rsidRDefault="00133D4D">
    <w:pPr>
      <w:widowControl/>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3D4D" w:rsidRDefault="00133D4D">
    <w:pPr>
      <w:widowControl/>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3D4D" w:rsidRDefault="00133D4D">
    <w:pPr>
      <w:widowControl/>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3D4D" w:rsidRDefault="00133D4D">
    <w:pPr>
      <w:pStyle w:val="Style21"/>
      <w:widowControl/>
      <w:ind w:left="288"/>
      <w:jc w:val="both"/>
      <w:rPr>
        <w:rStyle w:val="FontStyle141"/>
        <w:lang w:val="es-ES_tradnl" w:eastAsia="es-ES_tradnl"/>
      </w:rPr>
    </w:pPr>
    <w:r>
      <w:rPr>
        <w:rStyle w:val="FontStyle141"/>
        <w:lang w:val="es-ES_tradnl" w:eastAsia="es-ES_tradnl"/>
      </w:rPr>
      <w:t>i</w: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3D4D" w:rsidRDefault="00133D4D">
    <w:pPr>
      <w:widowControl/>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3D4D" w:rsidRDefault="00133D4D">
    <w:pPr>
      <w:widowControl/>
    </w:pP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3D4D" w:rsidRDefault="00133D4D">
    <w:pPr>
      <w:widowControl/>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3D4D" w:rsidRDefault="00133D4D">
    <w:pPr>
      <w:widowControl/>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3D4D" w:rsidRDefault="00133D4D">
    <w:pPr>
      <w:widowControl/>
    </w:pP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3D4D" w:rsidRDefault="00133D4D">
    <w:pPr>
      <w:widowControl/>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3D4D" w:rsidRDefault="00133D4D">
    <w:pPr>
      <w:widowControl/>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3D4D" w:rsidRDefault="00133D4D">
    <w:pPr>
      <w:widowControl/>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3D4D" w:rsidRDefault="00133D4D">
    <w:pPr>
      <w:widowControl/>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3D4D" w:rsidRDefault="00133D4D">
    <w:pPr>
      <w:widowControl/>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3D4D" w:rsidRDefault="00133D4D">
    <w:pPr>
      <w:widowControl/>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3D4D" w:rsidRDefault="00133D4D">
    <w:pPr>
      <w:widowControl/>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3D4D" w:rsidRDefault="00133D4D">
    <w:pPr>
      <w:widowControl/>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9.75pt" o:bullet="t">
        <v:imagedata r:id="rId1" o:title=""/>
      </v:shape>
    </w:pict>
  </w:numPicBullet>
  <w:numPicBullet w:numPicBulletId="1">
    <w:pict>
      <v:shape id="_x0000_i1026" type="#_x0000_t75" style="width:11.25pt;height:11.25pt" o:bullet="t">
        <v:imagedata r:id="rId2" o:title=""/>
      </v:shape>
    </w:pict>
  </w:numPicBullet>
  <w:abstractNum w:abstractNumId="0">
    <w:nsid w:val="FFFFFF7C"/>
    <w:multiLevelType w:val="singleLevel"/>
    <w:tmpl w:val="CB504462"/>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8FD8C1B2"/>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65784344"/>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1958A44C"/>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ACFE403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4DCCD3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CEF54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F2E730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9C5C1F7C"/>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BF0496BC"/>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2EBA160C"/>
    <w:lvl w:ilvl="0">
      <w:numFmt w:val="bullet"/>
      <w:lvlText w:val="*"/>
      <w:lvlJc w:val="left"/>
    </w:lvl>
  </w:abstractNum>
  <w:abstractNum w:abstractNumId="11">
    <w:nsid w:val="003E7E41"/>
    <w:multiLevelType w:val="hybridMultilevel"/>
    <w:tmpl w:val="8D50D6AC"/>
    <w:lvl w:ilvl="0" w:tplc="04090019">
      <w:start w:val="1"/>
      <w:numFmt w:val="lowerLetter"/>
      <w:lvlText w:val="%1."/>
      <w:lvlJc w:val="left"/>
      <w:pPr>
        <w:tabs>
          <w:tab w:val="num" w:pos="720"/>
        </w:tabs>
        <w:ind w:left="720" w:hanging="360"/>
      </w:pPr>
      <w:rPr>
        <w:rFonts w:cs="Times New Roman" w:hint="default"/>
      </w:rPr>
    </w:lvl>
    <w:lvl w:ilvl="1" w:tplc="12768370">
      <w:start w:val="1"/>
      <w:numFmt w:val="decimal"/>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nsid w:val="01716CB4"/>
    <w:multiLevelType w:val="hybridMultilevel"/>
    <w:tmpl w:val="F9BA0A2A"/>
    <w:lvl w:ilvl="0" w:tplc="04090011">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01967F8D"/>
    <w:multiLevelType w:val="hybridMultilevel"/>
    <w:tmpl w:val="827691CA"/>
    <w:lvl w:ilvl="0" w:tplc="5F5479E0">
      <w:start w:val="1"/>
      <w:numFmt w:val="upperLetter"/>
      <w:lvlText w:val="%1."/>
      <w:lvlJc w:val="left"/>
      <w:pPr>
        <w:ind w:left="720" w:hanging="360"/>
      </w:pPr>
      <w:rPr>
        <w:rFonts w:cs="Times New Roman"/>
        <w:i/>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020410E9"/>
    <w:multiLevelType w:val="hybridMultilevel"/>
    <w:tmpl w:val="983A6C72"/>
    <w:lvl w:ilvl="0" w:tplc="2EBA160C">
      <w:numFmt w:val="bullet"/>
      <w:lvlText w:val="-"/>
      <w:lvlJc w:val="left"/>
      <w:pPr>
        <w:ind w:left="1930" w:hanging="360"/>
      </w:pPr>
      <w:rPr>
        <w:rFonts w:ascii="Arial Unicode MS" w:eastAsia="Times New Roman" w:hAnsi="Arial Unicode MS" w:hint="eastAsia"/>
      </w:rPr>
    </w:lvl>
    <w:lvl w:ilvl="1" w:tplc="04090003" w:tentative="1">
      <w:start w:val="1"/>
      <w:numFmt w:val="bullet"/>
      <w:lvlText w:val="o"/>
      <w:lvlJc w:val="left"/>
      <w:pPr>
        <w:ind w:left="2650" w:hanging="360"/>
      </w:pPr>
      <w:rPr>
        <w:rFonts w:ascii="Courier New" w:hAnsi="Courier New" w:hint="default"/>
      </w:rPr>
    </w:lvl>
    <w:lvl w:ilvl="2" w:tplc="04090005" w:tentative="1">
      <w:start w:val="1"/>
      <w:numFmt w:val="bullet"/>
      <w:lvlText w:val=""/>
      <w:lvlJc w:val="left"/>
      <w:pPr>
        <w:ind w:left="3370" w:hanging="360"/>
      </w:pPr>
      <w:rPr>
        <w:rFonts w:ascii="Wingdings" w:hAnsi="Wingdings" w:hint="default"/>
      </w:rPr>
    </w:lvl>
    <w:lvl w:ilvl="3" w:tplc="04090001" w:tentative="1">
      <w:start w:val="1"/>
      <w:numFmt w:val="bullet"/>
      <w:lvlText w:val=""/>
      <w:lvlJc w:val="left"/>
      <w:pPr>
        <w:ind w:left="4090" w:hanging="360"/>
      </w:pPr>
      <w:rPr>
        <w:rFonts w:ascii="Symbol" w:hAnsi="Symbol" w:hint="default"/>
      </w:rPr>
    </w:lvl>
    <w:lvl w:ilvl="4" w:tplc="04090003" w:tentative="1">
      <w:start w:val="1"/>
      <w:numFmt w:val="bullet"/>
      <w:lvlText w:val="o"/>
      <w:lvlJc w:val="left"/>
      <w:pPr>
        <w:ind w:left="4810" w:hanging="360"/>
      </w:pPr>
      <w:rPr>
        <w:rFonts w:ascii="Courier New" w:hAnsi="Courier New" w:hint="default"/>
      </w:rPr>
    </w:lvl>
    <w:lvl w:ilvl="5" w:tplc="04090005" w:tentative="1">
      <w:start w:val="1"/>
      <w:numFmt w:val="bullet"/>
      <w:lvlText w:val=""/>
      <w:lvlJc w:val="left"/>
      <w:pPr>
        <w:ind w:left="5530" w:hanging="360"/>
      </w:pPr>
      <w:rPr>
        <w:rFonts w:ascii="Wingdings" w:hAnsi="Wingdings" w:hint="default"/>
      </w:rPr>
    </w:lvl>
    <w:lvl w:ilvl="6" w:tplc="04090001" w:tentative="1">
      <w:start w:val="1"/>
      <w:numFmt w:val="bullet"/>
      <w:lvlText w:val=""/>
      <w:lvlJc w:val="left"/>
      <w:pPr>
        <w:ind w:left="6250" w:hanging="360"/>
      </w:pPr>
      <w:rPr>
        <w:rFonts w:ascii="Symbol" w:hAnsi="Symbol" w:hint="default"/>
      </w:rPr>
    </w:lvl>
    <w:lvl w:ilvl="7" w:tplc="04090003" w:tentative="1">
      <w:start w:val="1"/>
      <w:numFmt w:val="bullet"/>
      <w:lvlText w:val="o"/>
      <w:lvlJc w:val="left"/>
      <w:pPr>
        <w:ind w:left="6970" w:hanging="360"/>
      </w:pPr>
      <w:rPr>
        <w:rFonts w:ascii="Courier New" w:hAnsi="Courier New" w:hint="default"/>
      </w:rPr>
    </w:lvl>
    <w:lvl w:ilvl="8" w:tplc="04090005" w:tentative="1">
      <w:start w:val="1"/>
      <w:numFmt w:val="bullet"/>
      <w:lvlText w:val=""/>
      <w:lvlJc w:val="left"/>
      <w:pPr>
        <w:ind w:left="7690" w:hanging="360"/>
      </w:pPr>
      <w:rPr>
        <w:rFonts w:ascii="Wingdings" w:hAnsi="Wingdings" w:hint="default"/>
      </w:rPr>
    </w:lvl>
  </w:abstractNum>
  <w:abstractNum w:abstractNumId="15">
    <w:nsid w:val="020C395D"/>
    <w:multiLevelType w:val="hybridMultilevel"/>
    <w:tmpl w:val="AF20CDA6"/>
    <w:lvl w:ilvl="0" w:tplc="761EDF38">
      <w:numFmt w:val="bullet"/>
      <w:lvlText w:val="♦"/>
      <w:lvlJc w:val="left"/>
      <w:pPr>
        <w:ind w:left="1289" w:hanging="360"/>
      </w:pPr>
      <w:rPr>
        <w:rFonts w:ascii="Arial" w:hAnsi="Arial" w:hint="default"/>
      </w:rPr>
    </w:lvl>
    <w:lvl w:ilvl="1" w:tplc="04090003" w:tentative="1">
      <w:start w:val="1"/>
      <w:numFmt w:val="bullet"/>
      <w:lvlText w:val="o"/>
      <w:lvlJc w:val="left"/>
      <w:pPr>
        <w:ind w:left="2009" w:hanging="360"/>
      </w:pPr>
      <w:rPr>
        <w:rFonts w:ascii="Courier New" w:hAnsi="Courier New" w:hint="default"/>
      </w:rPr>
    </w:lvl>
    <w:lvl w:ilvl="2" w:tplc="04090005" w:tentative="1">
      <w:start w:val="1"/>
      <w:numFmt w:val="bullet"/>
      <w:lvlText w:val=""/>
      <w:lvlJc w:val="left"/>
      <w:pPr>
        <w:ind w:left="2729" w:hanging="360"/>
      </w:pPr>
      <w:rPr>
        <w:rFonts w:ascii="Wingdings" w:hAnsi="Wingdings" w:hint="default"/>
      </w:rPr>
    </w:lvl>
    <w:lvl w:ilvl="3" w:tplc="04090001" w:tentative="1">
      <w:start w:val="1"/>
      <w:numFmt w:val="bullet"/>
      <w:lvlText w:val=""/>
      <w:lvlJc w:val="left"/>
      <w:pPr>
        <w:ind w:left="3449" w:hanging="360"/>
      </w:pPr>
      <w:rPr>
        <w:rFonts w:ascii="Symbol" w:hAnsi="Symbol" w:hint="default"/>
      </w:rPr>
    </w:lvl>
    <w:lvl w:ilvl="4" w:tplc="04090003" w:tentative="1">
      <w:start w:val="1"/>
      <w:numFmt w:val="bullet"/>
      <w:lvlText w:val="o"/>
      <w:lvlJc w:val="left"/>
      <w:pPr>
        <w:ind w:left="4169" w:hanging="360"/>
      </w:pPr>
      <w:rPr>
        <w:rFonts w:ascii="Courier New" w:hAnsi="Courier New" w:hint="default"/>
      </w:rPr>
    </w:lvl>
    <w:lvl w:ilvl="5" w:tplc="04090005" w:tentative="1">
      <w:start w:val="1"/>
      <w:numFmt w:val="bullet"/>
      <w:lvlText w:val=""/>
      <w:lvlJc w:val="left"/>
      <w:pPr>
        <w:ind w:left="4889" w:hanging="360"/>
      </w:pPr>
      <w:rPr>
        <w:rFonts w:ascii="Wingdings" w:hAnsi="Wingdings" w:hint="default"/>
      </w:rPr>
    </w:lvl>
    <w:lvl w:ilvl="6" w:tplc="04090001" w:tentative="1">
      <w:start w:val="1"/>
      <w:numFmt w:val="bullet"/>
      <w:lvlText w:val=""/>
      <w:lvlJc w:val="left"/>
      <w:pPr>
        <w:ind w:left="5609" w:hanging="360"/>
      </w:pPr>
      <w:rPr>
        <w:rFonts w:ascii="Symbol" w:hAnsi="Symbol" w:hint="default"/>
      </w:rPr>
    </w:lvl>
    <w:lvl w:ilvl="7" w:tplc="04090003" w:tentative="1">
      <w:start w:val="1"/>
      <w:numFmt w:val="bullet"/>
      <w:lvlText w:val="o"/>
      <w:lvlJc w:val="left"/>
      <w:pPr>
        <w:ind w:left="6329" w:hanging="360"/>
      </w:pPr>
      <w:rPr>
        <w:rFonts w:ascii="Courier New" w:hAnsi="Courier New" w:hint="default"/>
      </w:rPr>
    </w:lvl>
    <w:lvl w:ilvl="8" w:tplc="04090005" w:tentative="1">
      <w:start w:val="1"/>
      <w:numFmt w:val="bullet"/>
      <w:lvlText w:val=""/>
      <w:lvlJc w:val="left"/>
      <w:pPr>
        <w:ind w:left="7049" w:hanging="360"/>
      </w:pPr>
      <w:rPr>
        <w:rFonts w:ascii="Wingdings" w:hAnsi="Wingdings" w:hint="default"/>
      </w:rPr>
    </w:lvl>
  </w:abstractNum>
  <w:abstractNum w:abstractNumId="16">
    <w:nsid w:val="02C572D3"/>
    <w:multiLevelType w:val="hybridMultilevel"/>
    <w:tmpl w:val="BC906B84"/>
    <w:lvl w:ilvl="0" w:tplc="2EBA160C">
      <w:numFmt w:val="bullet"/>
      <w:lvlText w:val="-"/>
      <w:lvlJc w:val="left"/>
      <w:pPr>
        <w:ind w:left="1886" w:hanging="360"/>
      </w:pPr>
      <w:rPr>
        <w:rFonts w:ascii="Arial Unicode MS" w:eastAsia="Times New Roman" w:hAnsi="Arial Unicode MS" w:hint="eastAsia"/>
      </w:rPr>
    </w:lvl>
    <w:lvl w:ilvl="1" w:tplc="04090003" w:tentative="1">
      <w:start w:val="1"/>
      <w:numFmt w:val="bullet"/>
      <w:lvlText w:val="o"/>
      <w:lvlJc w:val="left"/>
      <w:pPr>
        <w:ind w:left="2606" w:hanging="360"/>
      </w:pPr>
      <w:rPr>
        <w:rFonts w:ascii="Courier New" w:hAnsi="Courier New" w:hint="default"/>
      </w:rPr>
    </w:lvl>
    <w:lvl w:ilvl="2" w:tplc="04090005" w:tentative="1">
      <w:start w:val="1"/>
      <w:numFmt w:val="bullet"/>
      <w:lvlText w:val=""/>
      <w:lvlJc w:val="left"/>
      <w:pPr>
        <w:ind w:left="3326" w:hanging="360"/>
      </w:pPr>
      <w:rPr>
        <w:rFonts w:ascii="Wingdings" w:hAnsi="Wingdings" w:hint="default"/>
      </w:rPr>
    </w:lvl>
    <w:lvl w:ilvl="3" w:tplc="04090001" w:tentative="1">
      <w:start w:val="1"/>
      <w:numFmt w:val="bullet"/>
      <w:lvlText w:val=""/>
      <w:lvlJc w:val="left"/>
      <w:pPr>
        <w:ind w:left="4046" w:hanging="360"/>
      </w:pPr>
      <w:rPr>
        <w:rFonts w:ascii="Symbol" w:hAnsi="Symbol" w:hint="default"/>
      </w:rPr>
    </w:lvl>
    <w:lvl w:ilvl="4" w:tplc="04090003" w:tentative="1">
      <w:start w:val="1"/>
      <w:numFmt w:val="bullet"/>
      <w:lvlText w:val="o"/>
      <w:lvlJc w:val="left"/>
      <w:pPr>
        <w:ind w:left="4766" w:hanging="360"/>
      </w:pPr>
      <w:rPr>
        <w:rFonts w:ascii="Courier New" w:hAnsi="Courier New" w:hint="default"/>
      </w:rPr>
    </w:lvl>
    <w:lvl w:ilvl="5" w:tplc="04090005" w:tentative="1">
      <w:start w:val="1"/>
      <w:numFmt w:val="bullet"/>
      <w:lvlText w:val=""/>
      <w:lvlJc w:val="left"/>
      <w:pPr>
        <w:ind w:left="5486" w:hanging="360"/>
      </w:pPr>
      <w:rPr>
        <w:rFonts w:ascii="Wingdings" w:hAnsi="Wingdings" w:hint="default"/>
      </w:rPr>
    </w:lvl>
    <w:lvl w:ilvl="6" w:tplc="04090001" w:tentative="1">
      <w:start w:val="1"/>
      <w:numFmt w:val="bullet"/>
      <w:lvlText w:val=""/>
      <w:lvlJc w:val="left"/>
      <w:pPr>
        <w:ind w:left="6206" w:hanging="360"/>
      </w:pPr>
      <w:rPr>
        <w:rFonts w:ascii="Symbol" w:hAnsi="Symbol" w:hint="default"/>
      </w:rPr>
    </w:lvl>
    <w:lvl w:ilvl="7" w:tplc="04090003" w:tentative="1">
      <w:start w:val="1"/>
      <w:numFmt w:val="bullet"/>
      <w:lvlText w:val="o"/>
      <w:lvlJc w:val="left"/>
      <w:pPr>
        <w:ind w:left="6926" w:hanging="360"/>
      </w:pPr>
      <w:rPr>
        <w:rFonts w:ascii="Courier New" w:hAnsi="Courier New" w:hint="default"/>
      </w:rPr>
    </w:lvl>
    <w:lvl w:ilvl="8" w:tplc="04090005" w:tentative="1">
      <w:start w:val="1"/>
      <w:numFmt w:val="bullet"/>
      <w:lvlText w:val=""/>
      <w:lvlJc w:val="left"/>
      <w:pPr>
        <w:ind w:left="7646" w:hanging="360"/>
      </w:pPr>
      <w:rPr>
        <w:rFonts w:ascii="Wingdings" w:hAnsi="Wingdings" w:hint="default"/>
      </w:rPr>
    </w:lvl>
  </w:abstractNum>
  <w:abstractNum w:abstractNumId="17">
    <w:nsid w:val="0384081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039472B7"/>
    <w:multiLevelType w:val="hybridMultilevel"/>
    <w:tmpl w:val="312A79FC"/>
    <w:lvl w:ilvl="0" w:tplc="04090015">
      <w:start w:val="1"/>
      <w:numFmt w:val="upperLetter"/>
      <w:lvlText w:val="%1."/>
      <w:lvlJc w:val="left"/>
      <w:pPr>
        <w:tabs>
          <w:tab w:val="num" w:pos="1080"/>
        </w:tabs>
        <w:ind w:left="1080" w:hanging="360"/>
      </w:pPr>
      <w:rPr>
        <w:rFonts w:cs="Times New Roman" w:hint="default"/>
      </w:r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9">
    <w:nsid w:val="03F63384"/>
    <w:multiLevelType w:val="singleLevel"/>
    <w:tmpl w:val="1E560A52"/>
    <w:lvl w:ilvl="0">
      <w:start w:val="1"/>
      <w:numFmt w:val="lowerLetter"/>
      <w:lvlText w:val="%1)"/>
      <w:legacy w:legacy="1" w:legacySpace="0" w:legacyIndent="206"/>
      <w:lvlJc w:val="left"/>
      <w:rPr>
        <w:rFonts w:ascii="Times New Roman" w:hAnsi="Times New Roman" w:cs="Times New Roman" w:hint="default"/>
      </w:rPr>
    </w:lvl>
  </w:abstractNum>
  <w:abstractNum w:abstractNumId="20">
    <w:nsid w:val="0436281A"/>
    <w:multiLevelType w:val="hybridMultilevel"/>
    <w:tmpl w:val="E9DE7A7C"/>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nsid w:val="05554157"/>
    <w:multiLevelType w:val="hybridMultilevel"/>
    <w:tmpl w:val="B22023C8"/>
    <w:lvl w:ilvl="0" w:tplc="2EBA160C">
      <w:numFmt w:val="bullet"/>
      <w:lvlText w:val="-"/>
      <w:lvlJc w:val="left"/>
      <w:pPr>
        <w:ind w:left="2170" w:hanging="360"/>
      </w:pPr>
      <w:rPr>
        <w:rFonts w:ascii="Arial Unicode MS" w:eastAsia="Times New Roman" w:hAnsi="Arial Unicode MS" w:hint="eastAsia"/>
      </w:rPr>
    </w:lvl>
    <w:lvl w:ilvl="1" w:tplc="04090003" w:tentative="1">
      <w:start w:val="1"/>
      <w:numFmt w:val="bullet"/>
      <w:lvlText w:val="o"/>
      <w:lvlJc w:val="left"/>
      <w:pPr>
        <w:ind w:left="2890" w:hanging="360"/>
      </w:pPr>
      <w:rPr>
        <w:rFonts w:ascii="Courier New" w:hAnsi="Courier New" w:hint="default"/>
      </w:rPr>
    </w:lvl>
    <w:lvl w:ilvl="2" w:tplc="04090005" w:tentative="1">
      <w:start w:val="1"/>
      <w:numFmt w:val="bullet"/>
      <w:lvlText w:val=""/>
      <w:lvlJc w:val="left"/>
      <w:pPr>
        <w:ind w:left="3610" w:hanging="360"/>
      </w:pPr>
      <w:rPr>
        <w:rFonts w:ascii="Wingdings" w:hAnsi="Wingdings" w:hint="default"/>
      </w:rPr>
    </w:lvl>
    <w:lvl w:ilvl="3" w:tplc="04090001" w:tentative="1">
      <w:start w:val="1"/>
      <w:numFmt w:val="bullet"/>
      <w:lvlText w:val=""/>
      <w:lvlJc w:val="left"/>
      <w:pPr>
        <w:ind w:left="4330" w:hanging="360"/>
      </w:pPr>
      <w:rPr>
        <w:rFonts w:ascii="Symbol" w:hAnsi="Symbol" w:hint="default"/>
      </w:rPr>
    </w:lvl>
    <w:lvl w:ilvl="4" w:tplc="04090003" w:tentative="1">
      <w:start w:val="1"/>
      <w:numFmt w:val="bullet"/>
      <w:lvlText w:val="o"/>
      <w:lvlJc w:val="left"/>
      <w:pPr>
        <w:ind w:left="5050" w:hanging="360"/>
      </w:pPr>
      <w:rPr>
        <w:rFonts w:ascii="Courier New" w:hAnsi="Courier New" w:hint="default"/>
      </w:rPr>
    </w:lvl>
    <w:lvl w:ilvl="5" w:tplc="04090005" w:tentative="1">
      <w:start w:val="1"/>
      <w:numFmt w:val="bullet"/>
      <w:lvlText w:val=""/>
      <w:lvlJc w:val="left"/>
      <w:pPr>
        <w:ind w:left="5770" w:hanging="360"/>
      </w:pPr>
      <w:rPr>
        <w:rFonts w:ascii="Wingdings" w:hAnsi="Wingdings" w:hint="default"/>
      </w:rPr>
    </w:lvl>
    <w:lvl w:ilvl="6" w:tplc="04090001" w:tentative="1">
      <w:start w:val="1"/>
      <w:numFmt w:val="bullet"/>
      <w:lvlText w:val=""/>
      <w:lvlJc w:val="left"/>
      <w:pPr>
        <w:ind w:left="6490" w:hanging="360"/>
      </w:pPr>
      <w:rPr>
        <w:rFonts w:ascii="Symbol" w:hAnsi="Symbol" w:hint="default"/>
      </w:rPr>
    </w:lvl>
    <w:lvl w:ilvl="7" w:tplc="04090003" w:tentative="1">
      <w:start w:val="1"/>
      <w:numFmt w:val="bullet"/>
      <w:lvlText w:val="o"/>
      <w:lvlJc w:val="left"/>
      <w:pPr>
        <w:ind w:left="7210" w:hanging="360"/>
      </w:pPr>
      <w:rPr>
        <w:rFonts w:ascii="Courier New" w:hAnsi="Courier New" w:hint="default"/>
      </w:rPr>
    </w:lvl>
    <w:lvl w:ilvl="8" w:tplc="04090005" w:tentative="1">
      <w:start w:val="1"/>
      <w:numFmt w:val="bullet"/>
      <w:lvlText w:val=""/>
      <w:lvlJc w:val="left"/>
      <w:pPr>
        <w:ind w:left="7930" w:hanging="360"/>
      </w:pPr>
      <w:rPr>
        <w:rFonts w:ascii="Wingdings" w:hAnsi="Wingdings" w:hint="default"/>
      </w:rPr>
    </w:lvl>
  </w:abstractNum>
  <w:abstractNum w:abstractNumId="22">
    <w:nsid w:val="06371952"/>
    <w:multiLevelType w:val="hybridMultilevel"/>
    <w:tmpl w:val="07A82BC4"/>
    <w:lvl w:ilvl="0" w:tplc="761EDF38">
      <w:numFmt w:val="bullet"/>
      <w:lvlText w:val="♦"/>
      <w:lvlJc w:val="left"/>
      <w:pPr>
        <w:ind w:left="2464" w:hanging="360"/>
      </w:pPr>
      <w:rPr>
        <w:rFonts w:ascii="Arial" w:hAnsi="Arial" w:hint="default"/>
      </w:rPr>
    </w:lvl>
    <w:lvl w:ilvl="1" w:tplc="04090003" w:tentative="1">
      <w:start w:val="1"/>
      <w:numFmt w:val="bullet"/>
      <w:lvlText w:val="o"/>
      <w:lvlJc w:val="left"/>
      <w:pPr>
        <w:ind w:left="3184" w:hanging="360"/>
      </w:pPr>
      <w:rPr>
        <w:rFonts w:ascii="Courier New" w:hAnsi="Courier New" w:hint="default"/>
      </w:rPr>
    </w:lvl>
    <w:lvl w:ilvl="2" w:tplc="04090005" w:tentative="1">
      <w:start w:val="1"/>
      <w:numFmt w:val="bullet"/>
      <w:lvlText w:val=""/>
      <w:lvlJc w:val="left"/>
      <w:pPr>
        <w:ind w:left="3904" w:hanging="360"/>
      </w:pPr>
      <w:rPr>
        <w:rFonts w:ascii="Wingdings" w:hAnsi="Wingdings" w:hint="default"/>
      </w:rPr>
    </w:lvl>
    <w:lvl w:ilvl="3" w:tplc="04090001" w:tentative="1">
      <w:start w:val="1"/>
      <w:numFmt w:val="bullet"/>
      <w:lvlText w:val=""/>
      <w:lvlJc w:val="left"/>
      <w:pPr>
        <w:ind w:left="4624" w:hanging="360"/>
      </w:pPr>
      <w:rPr>
        <w:rFonts w:ascii="Symbol" w:hAnsi="Symbol" w:hint="default"/>
      </w:rPr>
    </w:lvl>
    <w:lvl w:ilvl="4" w:tplc="04090003" w:tentative="1">
      <w:start w:val="1"/>
      <w:numFmt w:val="bullet"/>
      <w:lvlText w:val="o"/>
      <w:lvlJc w:val="left"/>
      <w:pPr>
        <w:ind w:left="5344" w:hanging="360"/>
      </w:pPr>
      <w:rPr>
        <w:rFonts w:ascii="Courier New" w:hAnsi="Courier New" w:hint="default"/>
      </w:rPr>
    </w:lvl>
    <w:lvl w:ilvl="5" w:tplc="04090005" w:tentative="1">
      <w:start w:val="1"/>
      <w:numFmt w:val="bullet"/>
      <w:lvlText w:val=""/>
      <w:lvlJc w:val="left"/>
      <w:pPr>
        <w:ind w:left="6064" w:hanging="360"/>
      </w:pPr>
      <w:rPr>
        <w:rFonts w:ascii="Wingdings" w:hAnsi="Wingdings" w:hint="default"/>
      </w:rPr>
    </w:lvl>
    <w:lvl w:ilvl="6" w:tplc="04090001" w:tentative="1">
      <w:start w:val="1"/>
      <w:numFmt w:val="bullet"/>
      <w:lvlText w:val=""/>
      <w:lvlJc w:val="left"/>
      <w:pPr>
        <w:ind w:left="6784" w:hanging="360"/>
      </w:pPr>
      <w:rPr>
        <w:rFonts w:ascii="Symbol" w:hAnsi="Symbol" w:hint="default"/>
      </w:rPr>
    </w:lvl>
    <w:lvl w:ilvl="7" w:tplc="04090003" w:tentative="1">
      <w:start w:val="1"/>
      <w:numFmt w:val="bullet"/>
      <w:lvlText w:val="o"/>
      <w:lvlJc w:val="left"/>
      <w:pPr>
        <w:ind w:left="7504" w:hanging="360"/>
      </w:pPr>
      <w:rPr>
        <w:rFonts w:ascii="Courier New" w:hAnsi="Courier New" w:hint="default"/>
      </w:rPr>
    </w:lvl>
    <w:lvl w:ilvl="8" w:tplc="04090005" w:tentative="1">
      <w:start w:val="1"/>
      <w:numFmt w:val="bullet"/>
      <w:lvlText w:val=""/>
      <w:lvlJc w:val="left"/>
      <w:pPr>
        <w:ind w:left="8224" w:hanging="360"/>
      </w:pPr>
      <w:rPr>
        <w:rFonts w:ascii="Wingdings" w:hAnsi="Wingdings" w:hint="default"/>
      </w:rPr>
    </w:lvl>
  </w:abstractNum>
  <w:abstractNum w:abstractNumId="23">
    <w:nsid w:val="064F4013"/>
    <w:multiLevelType w:val="hybridMultilevel"/>
    <w:tmpl w:val="CD9A0CFE"/>
    <w:lvl w:ilvl="0" w:tplc="94E6C460">
      <w:start w:val="2"/>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nsid w:val="06536118"/>
    <w:multiLevelType w:val="hybridMultilevel"/>
    <w:tmpl w:val="36305248"/>
    <w:lvl w:ilvl="0" w:tplc="B52E31BE">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6EB2729"/>
    <w:multiLevelType w:val="hybridMultilevel"/>
    <w:tmpl w:val="F5685986"/>
    <w:lvl w:ilvl="0" w:tplc="0409000B">
      <w:start w:val="1"/>
      <w:numFmt w:val="bullet"/>
      <w:lvlText w:val=""/>
      <w:lvlJc w:val="left"/>
      <w:pPr>
        <w:ind w:left="1579" w:hanging="360"/>
      </w:pPr>
      <w:rPr>
        <w:rFonts w:ascii="Wingdings" w:hAnsi="Wingdings" w:hint="default"/>
      </w:rPr>
    </w:lvl>
    <w:lvl w:ilvl="1" w:tplc="04090003" w:tentative="1">
      <w:start w:val="1"/>
      <w:numFmt w:val="bullet"/>
      <w:lvlText w:val="o"/>
      <w:lvlJc w:val="left"/>
      <w:pPr>
        <w:ind w:left="2299" w:hanging="360"/>
      </w:pPr>
      <w:rPr>
        <w:rFonts w:ascii="Courier New" w:hAnsi="Courier New" w:hint="default"/>
      </w:rPr>
    </w:lvl>
    <w:lvl w:ilvl="2" w:tplc="04090005" w:tentative="1">
      <w:start w:val="1"/>
      <w:numFmt w:val="bullet"/>
      <w:lvlText w:val=""/>
      <w:lvlJc w:val="left"/>
      <w:pPr>
        <w:ind w:left="3019" w:hanging="360"/>
      </w:pPr>
      <w:rPr>
        <w:rFonts w:ascii="Wingdings" w:hAnsi="Wingdings" w:hint="default"/>
      </w:rPr>
    </w:lvl>
    <w:lvl w:ilvl="3" w:tplc="04090001" w:tentative="1">
      <w:start w:val="1"/>
      <w:numFmt w:val="bullet"/>
      <w:lvlText w:val=""/>
      <w:lvlJc w:val="left"/>
      <w:pPr>
        <w:ind w:left="3739" w:hanging="360"/>
      </w:pPr>
      <w:rPr>
        <w:rFonts w:ascii="Symbol" w:hAnsi="Symbol" w:hint="default"/>
      </w:rPr>
    </w:lvl>
    <w:lvl w:ilvl="4" w:tplc="04090003" w:tentative="1">
      <w:start w:val="1"/>
      <w:numFmt w:val="bullet"/>
      <w:lvlText w:val="o"/>
      <w:lvlJc w:val="left"/>
      <w:pPr>
        <w:ind w:left="4459" w:hanging="360"/>
      </w:pPr>
      <w:rPr>
        <w:rFonts w:ascii="Courier New" w:hAnsi="Courier New" w:hint="default"/>
      </w:rPr>
    </w:lvl>
    <w:lvl w:ilvl="5" w:tplc="04090005" w:tentative="1">
      <w:start w:val="1"/>
      <w:numFmt w:val="bullet"/>
      <w:lvlText w:val=""/>
      <w:lvlJc w:val="left"/>
      <w:pPr>
        <w:ind w:left="5179" w:hanging="360"/>
      </w:pPr>
      <w:rPr>
        <w:rFonts w:ascii="Wingdings" w:hAnsi="Wingdings" w:hint="default"/>
      </w:rPr>
    </w:lvl>
    <w:lvl w:ilvl="6" w:tplc="04090001" w:tentative="1">
      <w:start w:val="1"/>
      <w:numFmt w:val="bullet"/>
      <w:lvlText w:val=""/>
      <w:lvlJc w:val="left"/>
      <w:pPr>
        <w:ind w:left="5899" w:hanging="360"/>
      </w:pPr>
      <w:rPr>
        <w:rFonts w:ascii="Symbol" w:hAnsi="Symbol" w:hint="default"/>
      </w:rPr>
    </w:lvl>
    <w:lvl w:ilvl="7" w:tplc="04090003" w:tentative="1">
      <w:start w:val="1"/>
      <w:numFmt w:val="bullet"/>
      <w:lvlText w:val="o"/>
      <w:lvlJc w:val="left"/>
      <w:pPr>
        <w:ind w:left="6619" w:hanging="360"/>
      </w:pPr>
      <w:rPr>
        <w:rFonts w:ascii="Courier New" w:hAnsi="Courier New" w:hint="default"/>
      </w:rPr>
    </w:lvl>
    <w:lvl w:ilvl="8" w:tplc="04090005" w:tentative="1">
      <w:start w:val="1"/>
      <w:numFmt w:val="bullet"/>
      <w:lvlText w:val=""/>
      <w:lvlJc w:val="left"/>
      <w:pPr>
        <w:ind w:left="7339" w:hanging="360"/>
      </w:pPr>
      <w:rPr>
        <w:rFonts w:ascii="Wingdings" w:hAnsi="Wingdings" w:hint="default"/>
      </w:rPr>
    </w:lvl>
  </w:abstractNum>
  <w:abstractNum w:abstractNumId="26">
    <w:nsid w:val="079878BB"/>
    <w:multiLevelType w:val="hybridMultilevel"/>
    <w:tmpl w:val="322ADD8A"/>
    <w:lvl w:ilvl="0" w:tplc="04090003">
      <w:start w:val="1"/>
      <w:numFmt w:val="bullet"/>
      <w:lvlText w:val="o"/>
      <w:lvlJc w:val="left"/>
      <w:pPr>
        <w:ind w:left="1930" w:hanging="360"/>
      </w:pPr>
      <w:rPr>
        <w:rFonts w:ascii="Courier New" w:hAnsi="Courier New" w:hint="default"/>
      </w:rPr>
    </w:lvl>
    <w:lvl w:ilvl="1" w:tplc="04090003" w:tentative="1">
      <w:start w:val="1"/>
      <w:numFmt w:val="bullet"/>
      <w:lvlText w:val="o"/>
      <w:lvlJc w:val="left"/>
      <w:pPr>
        <w:ind w:left="2650" w:hanging="360"/>
      </w:pPr>
      <w:rPr>
        <w:rFonts w:ascii="Courier New" w:hAnsi="Courier New" w:hint="default"/>
      </w:rPr>
    </w:lvl>
    <w:lvl w:ilvl="2" w:tplc="04090005" w:tentative="1">
      <w:start w:val="1"/>
      <w:numFmt w:val="bullet"/>
      <w:lvlText w:val=""/>
      <w:lvlJc w:val="left"/>
      <w:pPr>
        <w:ind w:left="3370" w:hanging="360"/>
      </w:pPr>
      <w:rPr>
        <w:rFonts w:ascii="Wingdings" w:hAnsi="Wingdings" w:hint="default"/>
      </w:rPr>
    </w:lvl>
    <w:lvl w:ilvl="3" w:tplc="04090001" w:tentative="1">
      <w:start w:val="1"/>
      <w:numFmt w:val="bullet"/>
      <w:lvlText w:val=""/>
      <w:lvlJc w:val="left"/>
      <w:pPr>
        <w:ind w:left="4090" w:hanging="360"/>
      </w:pPr>
      <w:rPr>
        <w:rFonts w:ascii="Symbol" w:hAnsi="Symbol" w:hint="default"/>
      </w:rPr>
    </w:lvl>
    <w:lvl w:ilvl="4" w:tplc="04090003" w:tentative="1">
      <w:start w:val="1"/>
      <w:numFmt w:val="bullet"/>
      <w:lvlText w:val="o"/>
      <w:lvlJc w:val="left"/>
      <w:pPr>
        <w:ind w:left="4810" w:hanging="360"/>
      </w:pPr>
      <w:rPr>
        <w:rFonts w:ascii="Courier New" w:hAnsi="Courier New" w:hint="default"/>
      </w:rPr>
    </w:lvl>
    <w:lvl w:ilvl="5" w:tplc="04090005" w:tentative="1">
      <w:start w:val="1"/>
      <w:numFmt w:val="bullet"/>
      <w:lvlText w:val=""/>
      <w:lvlJc w:val="left"/>
      <w:pPr>
        <w:ind w:left="5530" w:hanging="360"/>
      </w:pPr>
      <w:rPr>
        <w:rFonts w:ascii="Wingdings" w:hAnsi="Wingdings" w:hint="default"/>
      </w:rPr>
    </w:lvl>
    <w:lvl w:ilvl="6" w:tplc="04090001" w:tentative="1">
      <w:start w:val="1"/>
      <w:numFmt w:val="bullet"/>
      <w:lvlText w:val=""/>
      <w:lvlJc w:val="left"/>
      <w:pPr>
        <w:ind w:left="6250" w:hanging="360"/>
      </w:pPr>
      <w:rPr>
        <w:rFonts w:ascii="Symbol" w:hAnsi="Symbol" w:hint="default"/>
      </w:rPr>
    </w:lvl>
    <w:lvl w:ilvl="7" w:tplc="04090003" w:tentative="1">
      <w:start w:val="1"/>
      <w:numFmt w:val="bullet"/>
      <w:lvlText w:val="o"/>
      <w:lvlJc w:val="left"/>
      <w:pPr>
        <w:ind w:left="6970" w:hanging="360"/>
      </w:pPr>
      <w:rPr>
        <w:rFonts w:ascii="Courier New" w:hAnsi="Courier New" w:hint="default"/>
      </w:rPr>
    </w:lvl>
    <w:lvl w:ilvl="8" w:tplc="04090005" w:tentative="1">
      <w:start w:val="1"/>
      <w:numFmt w:val="bullet"/>
      <w:lvlText w:val=""/>
      <w:lvlJc w:val="left"/>
      <w:pPr>
        <w:ind w:left="7690" w:hanging="360"/>
      </w:pPr>
      <w:rPr>
        <w:rFonts w:ascii="Wingdings" w:hAnsi="Wingdings" w:hint="default"/>
      </w:rPr>
    </w:lvl>
  </w:abstractNum>
  <w:abstractNum w:abstractNumId="27">
    <w:nsid w:val="07A908DC"/>
    <w:multiLevelType w:val="hybridMultilevel"/>
    <w:tmpl w:val="01E8660E"/>
    <w:lvl w:ilvl="0" w:tplc="0409000B">
      <w:start w:val="1"/>
      <w:numFmt w:val="bullet"/>
      <w:lvlText w:val=""/>
      <w:lvlJc w:val="left"/>
      <w:pPr>
        <w:ind w:left="2975" w:hanging="360"/>
      </w:pPr>
      <w:rPr>
        <w:rFonts w:ascii="Wingdings" w:hAnsi="Wingdings" w:hint="default"/>
      </w:rPr>
    </w:lvl>
    <w:lvl w:ilvl="1" w:tplc="04090003" w:tentative="1">
      <w:start w:val="1"/>
      <w:numFmt w:val="bullet"/>
      <w:lvlText w:val="o"/>
      <w:lvlJc w:val="left"/>
      <w:pPr>
        <w:ind w:left="3695" w:hanging="360"/>
      </w:pPr>
      <w:rPr>
        <w:rFonts w:ascii="Courier New" w:hAnsi="Courier New" w:hint="default"/>
      </w:rPr>
    </w:lvl>
    <w:lvl w:ilvl="2" w:tplc="04090005" w:tentative="1">
      <w:start w:val="1"/>
      <w:numFmt w:val="bullet"/>
      <w:lvlText w:val=""/>
      <w:lvlJc w:val="left"/>
      <w:pPr>
        <w:ind w:left="4415" w:hanging="360"/>
      </w:pPr>
      <w:rPr>
        <w:rFonts w:ascii="Wingdings" w:hAnsi="Wingdings" w:hint="default"/>
      </w:rPr>
    </w:lvl>
    <w:lvl w:ilvl="3" w:tplc="04090001" w:tentative="1">
      <w:start w:val="1"/>
      <w:numFmt w:val="bullet"/>
      <w:lvlText w:val=""/>
      <w:lvlJc w:val="left"/>
      <w:pPr>
        <w:ind w:left="5135" w:hanging="360"/>
      </w:pPr>
      <w:rPr>
        <w:rFonts w:ascii="Symbol" w:hAnsi="Symbol" w:hint="default"/>
      </w:rPr>
    </w:lvl>
    <w:lvl w:ilvl="4" w:tplc="04090003" w:tentative="1">
      <w:start w:val="1"/>
      <w:numFmt w:val="bullet"/>
      <w:lvlText w:val="o"/>
      <w:lvlJc w:val="left"/>
      <w:pPr>
        <w:ind w:left="5855" w:hanging="360"/>
      </w:pPr>
      <w:rPr>
        <w:rFonts w:ascii="Courier New" w:hAnsi="Courier New" w:hint="default"/>
      </w:rPr>
    </w:lvl>
    <w:lvl w:ilvl="5" w:tplc="04090005" w:tentative="1">
      <w:start w:val="1"/>
      <w:numFmt w:val="bullet"/>
      <w:lvlText w:val=""/>
      <w:lvlJc w:val="left"/>
      <w:pPr>
        <w:ind w:left="6575" w:hanging="360"/>
      </w:pPr>
      <w:rPr>
        <w:rFonts w:ascii="Wingdings" w:hAnsi="Wingdings" w:hint="default"/>
      </w:rPr>
    </w:lvl>
    <w:lvl w:ilvl="6" w:tplc="04090001" w:tentative="1">
      <w:start w:val="1"/>
      <w:numFmt w:val="bullet"/>
      <w:lvlText w:val=""/>
      <w:lvlJc w:val="left"/>
      <w:pPr>
        <w:ind w:left="7295" w:hanging="360"/>
      </w:pPr>
      <w:rPr>
        <w:rFonts w:ascii="Symbol" w:hAnsi="Symbol" w:hint="default"/>
      </w:rPr>
    </w:lvl>
    <w:lvl w:ilvl="7" w:tplc="04090003" w:tentative="1">
      <w:start w:val="1"/>
      <w:numFmt w:val="bullet"/>
      <w:lvlText w:val="o"/>
      <w:lvlJc w:val="left"/>
      <w:pPr>
        <w:ind w:left="8015" w:hanging="360"/>
      </w:pPr>
      <w:rPr>
        <w:rFonts w:ascii="Courier New" w:hAnsi="Courier New" w:hint="default"/>
      </w:rPr>
    </w:lvl>
    <w:lvl w:ilvl="8" w:tplc="04090005" w:tentative="1">
      <w:start w:val="1"/>
      <w:numFmt w:val="bullet"/>
      <w:lvlText w:val=""/>
      <w:lvlJc w:val="left"/>
      <w:pPr>
        <w:ind w:left="8735" w:hanging="360"/>
      </w:pPr>
      <w:rPr>
        <w:rFonts w:ascii="Wingdings" w:hAnsi="Wingdings" w:hint="default"/>
      </w:rPr>
    </w:lvl>
  </w:abstractNum>
  <w:abstractNum w:abstractNumId="28">
    <w:nsid w:val="083760E7"/>
    <w:multiLevelType w:val="hybridMultilevel"/>
    <w:tmpl w:val="C638E996"/>
    <w:lvl w:ilvl="0" w:tplc="04090013">
      <w:start w:val="1"/>
      <w:numFmt w:val="upperRoman"/>
      <w:lvlText w:val="%1."/>
      <w:lvlJc w:val="right"/>
      <w:pPr>
        <w:ind w:left="45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nsid w:val="09094005"/>
    <w:multiLevelType w:val="hybridMultilevel"/>
    <w:tmpl w:val="7B74B76E"/>
    <w:lvl w:ilvl="0" w:tplc="2EBA160C">
      <w:numFmt w:val="bullet"/>
      <w:lvlText w:val="•"/>
      <w:lvlJc w:val="left"/>
      <w:pPr>
        <w:ind w:left="2160" w:hanging="360"/>
      </w:pPr>
      <w:rPr>
        <w:rFonts w:ascii="Arial Unicode MS" w:eastAsia="Times New Roman" w:hAnsi="Arial Unicode MS" w:hint="eastAsia"/>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090E09E7"/>
    <w:multiLevelType w:val="hybridMultilevel"/>
    <w:tmpl w:val="C0505E70"/>
    <w:lvl w:ilvl="0" w:tplc="04090003">
      <w:start w:val="1"/>
      <w:numFmt w:val="bullet"/>
      <w:lvlText w:val="o"/>
      <w:lvlJc w:val="left"/>
      <w:pPr>
        <w:ind w:left="1757" w:hanging="360"/>
      </w:pPr>
      <w:rPr>
        <w:rFonts w:ascii="Courier New" w:hAnsi="Courier New" w:hint="default"/>
      </w:rPr>
    </w:lvl>
    <w:lvl w:ilvl="1" w:tplc="04090003" w:tentative="1">
      <w:start w:val="1"/>
      <w:numFmt w:val="bullet"/>
      <w:lvlText w:val="o"/>
      <w:lvlJc w:val="left"/>
      <w:pPr>
        <w:ind w:left="2477" w:hanging="360"/>
      </w:pPr>
      <w:rPr>
        <w:rFonts w:ascii="Courier New" w:hAnsi="Courier New" w:hint="default"/>
      </w:rPr>
    </w:lvl>
    <w:lvl w:ilvl="2" w:tplc="04090005" w:tentative="1">
      <w:start w:val="1"/>
      <w:numFmt w:val="bullet"/>
      <w:lvlText w:val=""/>
      <w:lvlJc w:val="left"/>
      <w:pPr>
        <w:ind w:left="3197" w:hanging="360"/>
      </w:pPr>
      <w:rPr>
        <w:rFonts w:ascii="Wingdings" w:hAnsi="Wingdings" w:hint="default"/>
      </w:rPr>
    </w:lvl>
    <w:lvl w:ilvl="3" w:tplc="04090001" w:tentative="1">
      <w:start w:val="1"/>
      <w:numFmt w:val="bullet"/>
      <w:lvlText w:val=""/>
      <w:lvlJc w:val="left"/>
      <w:pPr>
        <w:ind w:left="3917" w:hanging="360"/>
      </w:pPr>
      <w:rPr>
        <w:rFonts w:ascii="Symbol" w:hAnsi="Symbol" w:hint="default"/>
      </w:rPr>
    </w:lvl>
    <w:lvl w:ilvl="4" w:tplc="04090003" w:tentative="1">
      <w:start w:val="1"/>
      <w:numFmt w:val="bullet"/>
      <w:lvlText w:val="o"/>
      <w:lvlJc w:val="left"/>
      <w:pPr>
        <w:ind w:left="4637" w:hanging="360"/>
      </w:pPr>
      <w:rPr>
        <w:rFonts w:ascii="Courier New" w:hAnsi="Courier New" w:hint="default"/>
      </w:rPr>
    </w:lvl>
    <w:lvl w:ilvl="5" w:tplc="04090005" w:tentative="1">
      <w:start w:val="1"/>
      <w:numFmt w:val="bullet"/>
      <w:lvlText w:val=""/>
      <w:lvlJc w:val="left"/>
      <w:pPr>
        <w:ind w:left="5357" w:hanging="360"/>
      </w:pPr>
      <w:rPr>
        <w:rFonts w:ascii="Wingdings" w:hAnsi="Wingdings" w:hint="default"/>
      </w:rPr>
    </w:lvl>
    <w:lvl w:ilvl="6" w:tplc="04090001" w:tentative="1">
      <w:start w:val="1"/>
      <w:numFmt w:val="bullet"/>
      <w:lvlText w:val=""/>
      <w:lvlJc w:val="left"/>
      <w:pPr>
        <w:ind w:left="6077" w:hanging="360"/>
      </w:pPr>
      <w:rPr>
        <w:rFonts w:ascii="Symbol" w:hAnsi="Symbol" w:hint="default"/>
      </w:rPr>
    </w:lvl>
    <w:lvl w:ilvl="7" w:tplc="04090003" w:tentative="1">
      <w:start w:val="1"/>
      <w:numFmt w:val="bullet"/>
      <w:lvlText w:val="o"/>
      <w:lvlJc w:val="left"/>
      <w:pPr>
        <w:ind w:left="6797" w:hanging="360"/>
      </w:pPr>
      <w:rPr>
        <w:rFonts w:ascii="Courier New" w:hAnsi="Courier New" w:hint="default"/>
      </w:rPr>
    </w:lvl>
    <w:lvl w:ilvl="8" w:tplc="04090005" w:tentative="1">
      <w:start w:val="1"/>
      <w:numFmt w:val="bullet"/>
      <w:lvlText w:val=""/>
      <w:lvlJc w:val="left"/>
      <w:pPr>
        <w:ind w:left="7517" w:hanging="360"/>
      </w:pPr>
      <w:rPr>
        <w:rFonts w:ascii="Wingdings" w:hAnsi="Wingdings" w:hint="default"/>
      </w:rPr>
    </w:lvl>
  </w:abstractNum>
  <w:abstractNum w:abstractNumId="31">
    <w:nsid w:val="09C73A09"/>
    <w:multiLevelType w:val="hybridMultilevel"/>
    <w:tmpl w:val="5BAC5666"/>
    <w:lvl w:ilvl="0" w:tplc="0409000B">
      <w:start w:val="1"/>
      <w:numFmt w:val="bullet"/>
      <w:lvlText w:val=""/>
      <w:lvlJc w:val="left"/>
      <w:pPr>
        <w:ind w:left="2237" w:hanging="360"/>
      </w:pPr>
      <w:rPr>
        <w:rFonts w:ascii="Wingdings" w:hAnsi="Wingdings" w:hint="default"/>
      </w:rPr>
    </w:lvl>
    <w:lvl w:ilvl="1" w:tplc="04090003" w:tentative="1">
      <w:start w:val="1"/>
      <w:numFmt w:val="bullet"/>
      <w:lvlText w:val="o"/>
      <w:lvlJc w:val="left"/>
      <w:pPr>
        <w:ind w:left="2957" w:hanging="360"/>
      </w:pPr>
      <w:rPr>
        <w:rFonts w:ascii="Courier New" w:hAnsi="Courier New" w:hint="default"/>
      </w:rPr>
    </w:lvl>
    <w:lvl w:ilvl="2" w:tplc="04090005" w:tentative="1">
      <w:start w:val="1"/>
      <w:numFmt w:val="bullet"/>
      <w:lvlText w:val=""/>
      <w:lvlJc w:val="left"/>
      <w:pPr>
        <w:ind w:left="3677" w:hanging="360"/>
      </w:pPr>
      <w:rPr>
        <w:rFonts w:ascii="Wingdings" w:hAnsi="Wingdings" w:hint="default"/>
      </w:rPr>
    </w:lvl>
    <w:lvl w:ilvl="3" w:tplc="04090001" w:tentative="1">
      <w:start w:val="1"/>
      <w:numFmt w:val="bullet"/>
      <w:lvlText w:val=""/>
      <w:lvlJc w:val="left"/>
      <w:pPr>
        <w:ind w:left="4397" w:hanging="360"/>
      </w:pPr>
      <w:rPr>
        <w:rFonts w:ascii="Symbol" w:hAnsi="Symbol" w:hint="default"/>
      </w:rPr>
    </w:lvl>
    <w:lvl w:ilvl="4" w:tplc="04090003" w:tentative="1">
      <w:start w:val="1"/>
      <w:numFmt w:val="bullet"/>
      <w:lvlText w:val="o"/>
      <w:lvlJc w:val="left"/>
      <w:pPr>
        <w:ind w:left="5117" w:hanging="360"/>
      </w:pPr>
      <w:rPr>
        <w:rFonts w:ascii="Courier New" w:hAnsi="Courier New" w:hint="default"/>
      </w:rPr>
    </w:lvl>
    <w:lvl w:ilvl="5" w:tplc="04090005" w:tentative="1">
      <w:start w:val="1"/>
      <w:numFmt w:val="bullet"/>
      <w:lvlText w:val=""/>
      <w:lvlJc w:val="left"/>
      <w:pPr>
        <w:ind w:left="5837" w:hanging="360"/>
      </w:pPr>
      <w:rPr>
        <w:rFonts w:ascii="Wingdings" w:hAnsi="Wingdings" w:hint="default"/>
      </w:rPr>
    </w:lvl>
    <w:lvl w:ilvl="6" w:tplc="04090001" w:tentative="1">
      <w:start w:val="1"/>
      <w:numFmt w:val="bullet"/>
      <w:lvlText w:val=""/>
      <w:lvlJc w:val="left"/>
      <w:pPr>
        <w:ind w:left="6557" w:hanging="360"/>
      </w:pPr>
      <w:rPr>
        <w:rFonts w:ascii="Symbol" w:hAnsi="Symbol" w:hint="default"/>
      </w:rPr>
    </w:lvl>
    <w:lvl w:ilvl="7" w:tplc="04090003" w:tentative="1">
      <w:start w:val="1"/>
      <w:numFmt w:val="bullet"/>
      <w:lvlText w:val="o"/>
      <w:lvlJc w:val="left"/>
      <w:pPr>
        <w:ind w:left="7277" w:hanging="360"/>
      </w:pPr>
      <w:rPr>
        <w:rFonts w:ascii="Courier New" w:hAnsi="Courier New" w:hint="default"/>
      </w:rPr>
    </w:lvl>
    <w:lvl w:ilvl="8" w:tplc="04090005" w:tentative="1">
      <w:start w:val="1"/>
      <w:numFmt w:val="bullet"/>
      <w:lvlText w:val=""/>
      <w:lvlJc w:val="left"/>
      <w:pPr>
        <w:ind w:left="7997" w:hanging="360"/>
      </w:pPr>
      <w:rPr>
        <w:rFonts w:ascii="Wingdings" w:hAnsi="Wingdings" w:hint="default"/>
      </w:rPr>
    </w:lvl>
  </w:abstractNum>
  <w:abstractNum w:abstractNumId="32">
    <w:nsid w:val="0A383538"/>
    <w:multiLevelType w:val="hybridMultilevel"/>
    <w:tmpl w:val="9184E54C"/>
    <w:lvl w:ilvl="0" w:tplc="0866766C">
      <w:start w:val="4"/>
      <w:numFmt w:val="decimal"/>
      <w:lvlText w:val="%1."/>
      <w:lvlJc w:val="left"/>
      <w:pPr>
        <w:ind w:left="2131" w:hanging="360"/>
      </w:pPr>
      <w:rPr>
        <w:rFonts w:ascii="Arial" w:hAnsi="Arial" w:cs="Arial" w:hint="default"/>
      </w:rPr>
    </w:lvl>
    <w:lvl w:ilvl="1" w:tplc="04090019" w:tentative="1">
      <w:start w:val="1"/>
      <w:numFmt w:val="lowerLetter"/>
      <w:lvlText w:val="%2."/>
      <w:lvlJc w:val="left"/>
      <w:pPr>
        <w:ind w:left="2851" w:hanging="360"/>
      </w:pPr>
      <w:rPr>
        <w:rFonts w:cs="Times New Roman"/>
      </w:rPr>
    </w:lvl>
    <w:lvl w:ilvl="2" w:tplc="0409001B" w:tentative="1">
      <w:start w:val="1"/>
      <w:numFmt w:val="lowerRoman"/>
      <w:lvlText w:val="%3."/>
      <w:lvlJc w:val="right"/>
      <w:pPr>
        <w:ind w:left="3571" w:hanging="180"/>
      </w:pPr>
      <w:rPr>
        <w:rFonts w:cs="Times New Roman"/>
      </w:rPr>
    </w:lvl>
    <w:lvl w:ilvl="3" w:tplc="0409000F" w:tentative="1">
      <w:start w:val="1"/>
      <w:numFmt w:val="decimal"/>
      <w:lvlText w:val="%4."/>
      <w:lvlJc w:val="left"/>
      <w:pPr>
        <w:ind w:left="4291" w:hanging="360"/>
      </w:pPr>
      <w:rPr>
        <w:rFonts w:cs="Times New Roman"/>
      </w:rPr>
    </w:lvl>
    <w:lvl w:ilvl="4" w:tplc="04090019" w:tentative="1">
      <w:start w:val="1"/>
      <w:numFmt w:val="lowerLetter"/>
      <w:lvlText w:val="%5."/>
      <w:lvlJc w:val="left"/>
      <w:pPr>
        <w:ind w:left="5011" w:hanging="360"/>
      </w:pPr>
      <w:rPr>
        <w:rFonts w:cs="Times New Roman"/>
      </w:rPr>
    </w:lvl>
    <w:lvl w:ilvl="5" w:tplc="0409001B" w:tentative="1">
      <w:start w:val="1"/>
      <w:numFmt w:val="lowerRoman"/>
      <w:lvlText w:val="%6."/>
      <w:lvlJc w:val="right"/>
      <w:pPr>
        <w:ind w:left="5731" w:hanging="180"/>
      </w:pPr>
      <w:rPr>
        <w:rFonts w:cs="Times New Roman"/>
      </w:rPr>
    </w:lvl>
    <w:lvl w:ilvl="6" w:tplc="0409000F" w:tentative="1">
      <w:start w:val="1"/>
      <w:numFmt w:val="decimal"/>
      <w:lvlText w:val="%7."/>
      <w:lvlJc w:val="left"/>
      <w:pPr>
        <w:ind w:left="6451" w:hanging="360"/>
      </w:pPr>
      <w:rPr>
        <w:rFonts w:cs="Times New Roman"/>
      </w:rPr>
    </w:lvl>
    <w:lvl w:ilvl="7" w:tplc="04090019" w:tentative="1">
      <w:start w:val="1"/>
      <w:numFmt w:val="lowerLetter"/>
      <w:lvlText w:val="%8."/>
      <w:lvlJc w:val="left"/>
      <w:pPr>
        <w:ind w:left="7171" w:hanging="360"/>
      </w:pPr>
      <w:rPr>
        <w:rFonts w:cs="Times New Roman"/>
      </w:rPr>
    </w:lvl>
    <w:lvl w:ilvl="8" w:tplc="0409001B" w:tentative="1">
      <w:start w:val="1"/>
      <w:numFmt w:val="lowerRoman"/>
      <w:lvlText w:val="%9."/>
      <w:lvlJc w:val="right"/>
      <w:pPr>
        <w:ind w:left="7891" w:hanging="180"/>
      </w:pPr>
      <w:rPr>
        <w:rFonts w:cs="Times New Roman"/>
      </w:rPr>
    </w:lvl>
  </w:abstractNum>
  <w:abstractNum w:abstractNumId="33">
    <w:nsid w:val="0A6875D5"/>
    <w:multiLevelType w:val="hybridMultilevel"/>
    <w:tmpl w:val="E566FCD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nsid w:val="0A867544"/>
    <w:multiLevelType w:val="hybridMultilevel"/>
    <w:tmpl w:val="F3629AE6"/>
    <w:lvl w:ilvl="0" w:tplc="B52E31BE">
      <w:numFmt w:val="bullet"/>
      <w:lvlText w:val="•"/>
      <w:lvlJc w:val="left"/>
      <w:pPr>
        <w:ind w:left="1080" w:hanging="360"/>
      </w:pPr>
      <w:rPr>
        <w:rFonts w:ascii="Times New Roman" w:hAnsi="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0B7D5DAA"/>
    <w:multiLevelType w:val="hybridMultilevel"/>
    <w:tmpl w:val="F7B80DB2"/>
    <w:lvl w:ilvl="0" w:tplc="04090003">
      <w:start w:val="1"/>
      <w:numFmt w:val="bullet"/>
      <w:lvlText w:val="o"/>
      <w:lvlJc w:val="left"/>
      <w:pPr>
        <w:ind w:left="2850" w:hanging="360"/>
      </w:pPr>
      <w:rPr>
        <w:rFonts w:ascii="Courier New" w:hAnsi="Courier New" w:hint="default"/>
      </w:rPr>
    </w:lvl>
    <w:lvl w:ilvl="1" w:tplc="04090003" w:tentative="1">
      <w:start w:val="1"/>
      <w:numFmt w:val="bullet"/>
      <w:lvlText w:val="o"/>
      <w:lvlJc w:val="left"/>
      <w:pPr>
        <w:ind w:left="3570" w:hanging="360"/>
      </w:pPr>
      <w:rPr>
        <w:rFonts w:ascii="Courier New" w:hAnsi="Courier New" w:hint="default"/>
      </w:rPr>
    </w:lvl>
    <w:lvl w:ilvl="2" w:tplc="04090005" w:tentative="1">
      <w:start w:val="1"/>
      <w:numFmt w:val="bullet"/>
      <w:lvlText w:val=""/>
      <w:lvlJc w:val="left"/>
      <w:pPr>
        <w:ind w:left="4290" w:hanging="360"/>
      </w:pPr>
      <w:rPr>
        <w:rFonts w:ascii="Wingdings" w:hAnsi="Wingdings" w:hint="default"/>
      </w:rPr>
    </w:lvl>
    <w:lvl w:ilvl="3" w:tplc="04090001" w:tentative="1">
      <w:start w:val="1"/>
      <w:numFmt w:val="bullet"/>
      <w:lvlText w:val=""/>
      <w:lvlJc w:val="left"/>
      <w:pPr>
        <w:ind w:left="5010" w:hanging="360"/>
      </w:pPr>
      <w:rPr>
        <w:rFonts w:ascii="Symbol" w:hAnsi="Symbol" w:hint="default"/>
      </w:rPr>
    </w:lvl>
    <w:lvl w:ilvl="4" w:tplc="04090003" w:tentative="1">
      <w:start w:val="1"/>
      <w:numFmt w:val="bullet"/>
      <w:lvlText w:val="o"/>
      <w:lvlJc w:val="left"/>
      <w:pPr>
        <w:ind w:left="5730" w:hanging="360"/>
      </w:pPr>
      <w:rPr>
        <w:rFonts w:ascii="Courier New" w:hAnsi="Courier New" w:hint="default"/>
      </w:rPr>
    </w:lvl>
    <w:lvl w:ilvl="5" w:tplc="04090005" w:tentative="1">
      <w:start w:val="1"/>
      <w:numFmt w:val="bullet"/>
      <w:lvlText w:val=""/>
      <w:lvlJc w:val="left"/>
      <w:pPr>
        <w:ind w:left="6450" w:hanging="360"/>
      </w:pPr>
      <w:rPr>
        <w:rFonts w:ascii="Wingdings" w:hAnsi="Wingdings" w:hint="default"/>
      </w:rPr>
    </w:lvl>
    <w:lvl w:ilvl="6" w:tplc="04090001" w:tentative="1">
      <w:start w:val="1"/>
      <w:numFmt w:val="bullet"/>
      <w:lvlText w:val=""/>
      <w:lvlJc w:val="left"/>
      <w:pPr>
        <w:ind w:left="7170" w:hanging="360"/>
      </w:pPr>
      <w:rPr>
        <w:rFonts w:ascii="Symbol" w:hAnsi="Symbol" w:hint="default"/>
      </w:rPr>
    </w:lvl>
    <w:lvl w:ilvl="7" w:tplc="04090003" w:tentative="1">
      <w:start w:val="1"/>
      <w:numFmt w:val="bullet"/>
      <w:lvlText w:val="o"/>
      <w:lvlJc w:val="left"/>
      <w:pPr>
        <w:ind w:left="7890" w:hanging="360"/>
      </w:pPr>
      <w:rPr>
        <w:rFonts w:ascii="Courier New" w:hAnsi="Courier New" w:hint="default"/>
      </w:rPr>
    </w:lvl>
    <w:lvl w:ilvl="8" w:tplc="04090005" w:tentative="1">
      <w:start w:val="1"/>
      <w:numFmt w:val="bullet"/>
      <w:lvlText w:val=""/>
      <w:lvlJc w:val="left"/>
      <w:pPr>
        <w:ind w:left="8610" w:hanging="360"/>
      </w:pPr>
      <w:rPr>
        <w:rFonts w:ascii="Wingdings" w:hAnsi="Wingdings" w:hint="default"/>
      </w:rPr>
    </w:lvl>
  </w:abstractNum>
  <w:abstractNum w:abstractNumId="36">
    <w:nsid w:val="0DCC034C"/>
    <w:multiLevelType w:val="hybridMultilevel"/>
    <w:tmpl w:val="503EF316"/>
    <w:lvl w:ilvl="0" w:tplc="545A8DF4">
      <w:start w:val="1"/>
      <w:numFmt w:val="lowerLetter"/>
      <w:lvlText w:val="%1."/>
      <w:lvlJc w:val="left"/>
      <w:pPr>
        <w:ind w:left="1440" w:hanging="360"/>
      </w:pPr>
      <w:rPr>
        <w:rFonts w:cs="Times New Roman"/>
        <w:b w:val="0"/>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37">
    <w:nsid w:val="0FF4429B"/>
    <w:multiLevelType w:val="hybridMultilevel"/>
    <w:tmpl w:val="D3A4D9E0"/>
    <w:lvl w:ilvl="0" w:tplc="0409000B">
      <w:start w:val="1"/>
      <w:numFmt w:val="bullet"/>
      <w:lvlText w:val=""/>
      <w:lvlJc w:val="left"/>
      <w:pPr>
        <w:ind w:left="1416" w:hanging="360"/>
      </w:pPr>
      <w:rPr>
        <w:rFonts w:ascii="Wingdings" w:hAnsi="Wingdings" w:hint="default"/>
      </w:rPr>
    </w:lvl>
    <w:lvl w:ilvl="1" w:tplc="04090003" w:tentative="1">
      <w:start w:val="1"/>
      <w:numFmt w:val="bullet"/>
      <w:lvlText w:val="o"/>
      <w:lvlJc w:val="left"/>
      <w:pPr>
        <w:ind w:left="2136" w:hanging="360"/>
      </w:pPr>
      <w:rPr>
        <w:rFonts w:ascii="Courier New" w:hAnsi="Courier New" w:hint="default"/>
      </w:rPr>
    </w:lvl>
    <w:lvl w:ilvl="2" w:tplc="04090005" w:tentative="1">
      <w:start w:val="1"/>
      <w:numFmt w:val="bullet"/>
      <w:lvlText w:val=""/>
      <w:lvlJc w:val="left"/>
      <w:pPr>
        <w:ind w:left="2856" w:hanging="360"/>
      </w:pPr>
      <w:rPr>
        <w:rFonts w:ascii="Wingdings" w:hAnsi="Wingdings" w:hint="default"/>
      </w:rPr>
    </w:lvl>
    <w:lvl w:ilvl="3" w:tplc="04090001" w:tentative="1">
      <w:start w:val="1"/>
      <w:numFmt w:val="bullet"/>
      <w:lvlText w:val=""/>
      <w:lvlJc w:val="left"/>
      <w:pPr>
        <w:ind w:left="3576" w:hanging="360"/>
      </w:pPr>
      <w:rPr>
        <w:rFonts w:ascii="Symbol" w:hAnsi="Symbol" w:hint="default"/>
      </w:rPr>
    </w:lvl>
    <w:lvl w:ilvl="4" w:tplc="04090003" w:tentative="1">
      <w:start w:val="1"/>
      <w:numFmt w:val="bullet"/>
      <w:lvlText w:val="o"/>
      <w:lvlJc w:val="left"/>
      <w:pPr>
        <w:ind w:left="4296" w:hanging="360"/>
      </w:pPr>
      <w:rPr>
        <w:rFonts w:ascii="Courier New" w:hAnsi="Courier New" w:hint="default"/>
      </w:rPr>
    </w:lvl>
    <w:lvl w:ilvl="5" w:tplc="04090005" w:tentative="1">
      <w:start w:val="1"/>
      <w:numFmt w:val="bullet"/>
      <w:lvlText w:val=""/>
      <w:lvlJc w:val="left"/>
      <w:pPr>
        <w:ind w:left="5016" w:hanging="360"/>
      </w:pPr>
      <w:rPr>
        <w:rFonts w:ascii="Wingdings" w:hAnsi="Wingdings" w:hint="default"/>
      </w:rPr>
    </w:lvl>
    <w:lvl w:ilvl="6" w:tplc="04090001" w:tentative="1">
      <w:start w:val="1"/>
      <w:numFmt w:val="bullet"/>
      <w:lvlText w:val=""/>
      <w:lvlJc w:val="left"/>
      <w:pPr>
        <w:ind w:left="5736" w:hanging="360"/>
      </w:pPr>
      <w:rPr>
        <w:rFonts w:ascii="Symbol" w:hAnsi="Symbol" w:hint="default"/>
      </w:rPr>
    </w:lvl>
    <w:lvl w:ilvl="7" w:tplc="04090003" w:tentative="1">
      <w:start w:val="1"/>
      <w:numFmt w:val="bullet"/>
      <w:lvlText w:val="o"/>
      <w:lvlJc w:val="left"/>
      <w:pPr>
        <w:ind w:left="6456" w:hanging="360"/>
      </w:pPr>
      <w:rPr>
        <w:rFonts w:ascii="Courier New" w:hAnsi="Courier New" w:hint="default"/>
      </w:rPr>
    </w:lvl>
    <w:lvl w:ilvl="8" w:tplc="04090005" w:tentative="1">
      <w:start w:val="1"/>
      <w:numFmt w:val="bullet"/>
      <w:lvlText w:val=""/>
      <w:lvlJc w:val="left"/>
      <w:pPr>
        <w:ind w:left="7176" w:hanging="360"/>
      </w:pPr>
      <w:rPr>
        <w:rFonts w:ascii="Wingdings" w:hAnsi="Wingdings" w:hint="default"/>
      </w:rPr>
    </w:lvl>
  </w:abstractNum>
  <w:abstractNum w:abstractNumId="38">
    <w:nsid w:val="103F61D3"/>
    <w:multiLevelType w:val="hybridMultilevel"/>
    <w:tmpl w:val="6F349958"/>
    <w:lvl w:ilvl="0" w:tplc="F338563C">
      <w:numFmt w:val="bullet"/>
      <w:lvlText w:val="•"/>
      <w:lvlJc w:val="left"/>
      <w:pPr>
        <w:ind w:left="1805" w:hanging="360"/>
      </w:pPr>
      <w:rPr>
        <w:rFonts w:ascii="Arial Unicode MS" w:eastAsia="Times New Roman" w:hAnsi="Arial Unicode MS" w:hint="eastAsia"/>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10704F56"/>
    <w:multiLevelType w:val="hybridMultilevel"/>
    <w:tmpl w:val="C52A8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10E97D30"/>
    <w:multiLevelType w:val="hybridMultilevel"/>
    <w:tmpl w:val="B6DA6658"/>
    <w:lvl w:ilvl="0" w:tplc="D2CC96E4">
      <w:start w:val="2"/>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1">
    <w:nsid w:val="11076356"/>
    <w:multiLevelType w:val="hybridMultilevel"/>
    <w:tmpl w:val="E8E2CEFC"/>
    <w:lvl w:ilvl="0" w:tplc="2EBA160C">
      <w:numFmt w:val="bullet"/>
      <w:lvlText w:val="•"/>
      <w:lvlJc w:val="left"/>
      <w:pPr>
        <w:ind w:left="2160" w:hanging="360"/>
      </w:pPr>
      <w:rPr>
        <w:rFonts w:ascii="Arial Unicode MS" w:eastAsia="Times New Roman" w:hAnsi="Arial Unicode MS" w:hint="eastAsia"/>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nsid w:val="11564670"/>
    <w:multiLevelType w:val="singleLevel"/>
    <w:tmpl w:val="D91CC0D2"/>
    <w:lvl w:ilvl="0">
      <w:start w:val="1"/>
      <w:numFmt w:val="lowerLetter"/>
      <w:lvlText w:val="%1)"/>
      <w:legacy w:legacy="1" w:legacySpace="0" w:legacyIndent="336"/>
      <w:lvlJc w:val="left"/>
      <w:rPr>
        <w:rFonts w:ascii="Arial" w:hAnsi="Arial" w:cs="Arial" w:hint="default"/>
      </w:rPr>
    </w:lvl>
  </w:abstractNum>
  <w:abstractNum w:abstractNumId="43">
    <w:nsid w:val="1278265F"/>
    <w:multiLevelType w:val="hybridMultilevel"/>
    <w:tmpl w:val="9DDC92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129B721A"/>
    <w:multiLevelType w:val="hybridMultilevel"/>
    <w:tmpl w:val="39F00052"/>
    <w:lvl w:ilvl="0" w:tplc="0409000B">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5">
    <w:nsid w:val="130A1358"/>
    <w:multiLevelType w:val="hybridMultilevel"/>
    <w:tmpl w:val="5810B010"/>
    <w:lvl w:ilvl="0" w:tplc="0409000F">
      <w:start w:val="1"/>
      <w:numFmt w:val="decimal"/>
      <w:lvlText w:val="%1."/>
      <w:lvlJc w:val="left"/>
      <w:pPr>
        <w:ind w:left="994" w:hanging="360"/>
      </w:pPr>
      <w:rPr>
        <w:rFonts w:cs="Times New Roman"/>
      </w:rPr>
    </w:lvl>
    <w:lvl w:ilvl="1" w:tplc="04090019" w:tentative="1">
      <w:start w:val="1"/>
      <w:numFmt w:val="lowerLetter"/>
      <w:lvlText w:val="%2."/>
      <w:lvlJc w:val="left"/>
      <w:pPr>
        <w:ind w:left="1714" w:hanging="360"/>
      </w:pPr>
      <w:rPr>
        <w:rFonts w:cs="Times New Roman"/>
      </w:rPr>
    </w:lvl>
    <w:lvl w:ilvl="2" w:tplc="0409001B" w:tentative="1">
      <w:start w:val="1"/>
      <w:numFmt w:val="lowerRoman"/>
      <w:lvlText w:val="%3."/>
      <w:lvlJc w:val="right"/>
      <w:pPr>
        <w:ind w:left="2434" w:hanging="180"/>
      </w:pPr>
      <w:rPr>
        <w:rFonts w:cs="Times New Roman"/>
      </w:rPr>
    </w:lvl>
    <w:lvl w:ilvl="3" w:tplc="0409000F" w:tentative="1">
      <w:start w:val="1"/>
      <w:numFmt w:val="decimal"/>
      <w:lvlText w:val="%4."/>
      <w:lvlJc w:val="left"/>
      <w:pPr>
        <w:ind w:left="3154" w:hanging="360"/>
      </w:pPr>
      <w:rPr>
        <w:rFonts w:cs="Times New Roman"/>
      </w:rPr>
    </w:lvl>
    <w:lvl w:ilvl="4" w:tplc="04090019" w:tentative="1">
      <w:start w:val="1"/>
      <w:numFmt w:val="lowerLetter"/>
      <w:lvlText w:val="%5."/>
      <w:lvlJc w:val="left"/>
      <w:pPr>
        <w:ind w:left="3874" w:hanging="360"/>
      </w:pPr>
      <w:rPr>
        <w:rFonts w:cs="Times New Roman"/>
      </w:rPr>
    </w:lvl>
    <w:lvl w:ilvl="5" w:tplc="0409001B" w:tentative="1">
      <w:start w:val="1"/>
      <w:numFmt w:val="lowerRoman"/>
      <w:lvlText w:val="%6."/>
      <w:lvlJc w:val="right"/>
      <w:pPr>
        <w:ind w:left="4594" w:hanging="180"/>
      </w:pPr>
      <w:rPr>
        <w:rFonts w:cs="Times New Roman"/>
      </w:rPr>
    </w:lvl>
    <w:lvl w:ilvl="6" w:tplc="0409000F" w:tentative="1">
      <w:start w:val="1"/>
      <w:numFmt w:val="decimal"/>
      <w:lvlText w:val="%7."/>
      <w:lvlJc w:val="left"/>
      <w:pPr>
        <w:ind w:left="5314" w:hanging="360"/>
      </w:pPr>
      <w:rPr>
        <w:rFonts w:cs="Times New Roman"/>
      </w:rPr>
    </w:lvl>
    <w:lvl w:ilvl="7" w:tplc="04090019" w:tentative="1">
      <w:start w:val="1"/>
      <w:numFmt w:val="lowerLetter"/>
      <w:lvlText w:val="%8."/>
      <w:lvlJc w:val="left"/>
      <w:pPr>
        <w:ind w:left="6034" w:hanging="360"/>
      </w:pPr>
      <w:rPr>
        <w:rFonts w:cs="Times New Roman"/>
      </w:rPr>
    </w:lvl>
    <w:lvl w:ilvl="8" w:tplc="0409001B" w:tentative="1">
      <w:start w:val="1"/>
      <w:numFmt w:val="lowerRoman"/>
      <w:lvlText w:val="%9."/>
      <w:lvlJc w:val="right"/>
      <w:pPr>
        <w:ind w:left="6754" w:hanging="180"/>
      </w:pPr>
      <w:rPr>
        <w:rFonts w:cs="Times New Roman"/>
      </w:rPr>
    </w:lvl>
  </w:abstractNum>
  <w:abstractNum w:abstractNumId="46">
    <w:nsid w:val="13461CD9"/>
    <w:multiLevelType w:val="hybridMultilevel"/>
    <w:tmpl w:val="F41A3C6E"/>
    <w:lvl w:ilvl="0" w:tplc="2EBA160C">
      <w:numFmt w:val="bullet"/>
      <w:lvlText w:val="-"/>
      <w:lvlJc w:val="left"/>
      <w:pPr>
        <w:ind w:left="1714" w:hanging="360"/>
      </w:pPr>
      <w:rPr>
        <w:rFonts w:ascii="Arial Unicode MS" w:eastAsia="Times New Roman" w:hAnsi="Arial Unicode MS" w:hint="eastAsia"/>
      </w:rPr>
    </w:lvl>
    <w:lvl w:ilvl="1" w:tplc="04090003" w:tentative="1">
      <w:start w:val="1"/>
      <w:numFmt w:val="bullet"/>
      <w:lvlText w:val="o"/>
      <w:lvlJc w:val="left"/>
      <w:pPr>
        <w:ind w:left="2434" w:hanging="360"/>
      </w:pPr>
      <w:rPr>
        <w:rFonts w:ascii="Courier New" w:hAnsi="Courier New" w:hint="default"/>
      </w:rPr>
    </w:lvl>
    <w:lvl w:ilvl="2" w:tplc="04090005" w:tentative="1">
      <w:start w:val="1"/>
      <w:numFmt w:val="bullet"/>
      <w:lvlText w:val=""/>
      <w:lvlJc w:val="left"/>
      <w:pPr>
        <w:ind w:left="3154" w:hanging="360"/>
      </w:pPr>
      <w:rPr>
        <w:rFonts w:ascii="Wingdings" w:hAnsi="Wingdings" w:hint="default"/>
      </w:rPr>
    </w:lvl>
    <w:lvl w:ilvl="3" w:tplc="04090001" w:tentative="1">
      <w:start w:val="1"/>
      <w:numFmt w:val="bullet"/>
      <w:lvlText w:val=""/>
      <w:lvlJc w:val="left"/>
      <w:pPr>
        <w:ind w:left="3874" w:hanging="360"/>
      </w:pPr>
      <w:rPr>
        <w:rFonts w:ascii="Symbol" w:hAnsi="Symbol" w:hint="default"/>
      </w:rPr>
    </w:lvl>
    <w:lvl w:ilvl="4" w:tplc="04090003" w:tentative="1">
      <w:start w:val="1"/>
      <w:numFmt w:val="bullet"/>
      <w:lvlText w:val="o"/>
      <w:lvlJc w:val="left"/>
      <w:pPr>
        <w:ind w:left="4594" w:hanging="360"/>
      </w:pPr>
      <w:rPr>
        <w:rFonts w:ascii="Courier New" w:hAnsi="Courier New" w:hint="default"/>
      </w:rPr>
    </w:lvl>
    <w:lvl w:ilvl="5" w:tplc="04090005" w:tentative="1">
      <w:start w:val="1"/>
      <w:numFmt w:val="bullet"/>
      <w:lvlText w:val=""/>
      <w:lvlJc w:val="left"/>
      <w:pPr>
        <w:ind w:left="5314" w:hanging="360"/>
      </w:pPr>
      <w:rPr>
        <w:rFonts w:ascii="Wingdings" w:hAnsi="Wingdings" w:hint="default"/>
      </w:rPr>
    </w:lvl>
    <w:lvl w:ilvl="6" w:tplc="04090001" w:tentative="1">
      <w:start w:val="1"/>
      <w:numFmt w:val="bullet"/>
      <w:lvlText w:val=""/>
      <w:lvlJc w:val="left"/>
      <w:pPr>
        <w:ind w:left="6034" w:hanging="360"/>
      </w:pPr>
      <w:rPr>
        <w:rFonts w:ascii="Symbol" w:hAnsi="Symbol" w:hint="default"/>
      </w:rPr>
    </w:lvl>
    <w:lvl w:ilvl="7" w:tplc="04090003" w:tentative="1">
      <w:start w:val="1"/>
      <w:numFmt w:val="bullet"/>
      <w:lvlText w:val="o"/>
      <w:lvlJc w:val="left"/>
      <w:pPr>
        <w:ind w:left="6754" w:hanging="360"/>
      </w:pPr>
      <w:rPr>
        <w:rFonts w:ascii="Courier New" w:hAnsi="Courier New" w:hint="default"/>
      </w:rPr>
    </w:lvl>
    <w:lvl w:ilvl="8" w:tplc="04090005" w:tentative="1">
      <w:start w:val="1"/>
      <w:numFmt w:val="bullet"/>
      <w:lvlText w:val=""/>
      <w:lvlJc w:val="left"/>
      <w:pPr>
        <w:ind w:left="7474" w:hanging="360"/>
      </w:pPr>
      <w:rPr>
        <w:rFonts w:ascii="Wingdings" w:hAnsi="Wingdings" w:hint="default"/>
      </w:rPr>
    </w:lvl>
  </w:abstractNum>
  <w:abstractNum w:abstractNumId="47">
    <w:nsid w:val="135567E3"/>
    <w:multiLevelType w:val="hybridMultilevel"/>
    <w:tmpl w:val="74AC48E6"/>
    <w:lvl w:ilvl="0" w:tplc="04090003">
      <w:start w:val="1"/>
      <w:numFmt w:val="bullet"/>
      <w:lvlText w:val="o"/>
      <w:lvlJc w:val="left"/>
      <w:pPr>
        <w:ind w:left="2255" w:hanging="360"/>
      </w:pPr>
      <w:rPr>
        <w:rFonts w:ascii="Courier New" w:hAnsi="Courier New" w:hint="default"/>
      </w:rPr>
    </w:lvl>
    <w:lvl w:ilvl="1" w:tplc="04090003" w:tentative="1">
      <w:start w:val="1"/>
      <w:numFmt w:val="bullet"/>
      <w:lvlText w:val="o"/>
      <w:lvlJc w:val="left"/>
      <w:pPr>
        <w:ind w:left="2975" w:hanging="360"/>
      </w:pPr>
      <w:rPr>
        <w:rFonts w:ascii="Courier New" w:hAnsi="Courier New" w:hint="default"/>
      </w:rPr>
    </w:lvl>
    <w:lvl w:ilvl="2" w:tplc="04090005" w:tentative="1">
      <w:start w:val="1"/>
      <w:numFmt w:val="bullet"/>
      <w:lvlText w:val=""/>
      <w:lvlJc w:val="left"/>
      <w:pPr>
        <w:ind w:left="3695" w:hanging="360"/>
      </w:pPr>
      <w:rPr>
        <w:rFonts w:ascii="Wingdings" w:hAnsi="Wingdings" w:hint="default"/>
      </w:rPr>
    </w:lvl>
    <w:lvl w:ilvl="3" w:tplc="04090001" w:tentative="1">
      <w:start w:val="1"/>
      <w:numFmt w:val="bullet"/>
      <w:lvlText w:val=""/>
      <w:lvlJc w:val="left"/>
      <w:pPr>
        <w:ind w:left="4415" w:hanging="360"/>
      </w:pPr>
      <w:rPr>
        <w:rFonts w:ascii="Symbol" w:hAnsi="Symbol" w:hint="default"/>
      </w:rPr>
    </w:lvl>
    <w:lvl w:ilvl="4" w:tplc="04090003" w:tentative="1">
      <w:start w:val="1"/>
      <w:numFmt w:val="bullet"/>
      <w:lvlText w:val="o"/>
      <w:lvlJc w:val="left"/>
      <w:pPr>
        <w:ind w:left="5135" w:hanging="360"/>
      </w:pPr>
      <w:rPr>
        <w:rFonts w:ascii="Courier New" w:hAnsi="Courier New" w:hint="default"/>
      </w:rPr>
    </w:lvl>
    <w:lvl w:ilvl="5" w:tplc="04090005" w:tentative="1">
      <w:start w:val="1"/>
      <w:numFmt w:val="bullet"/>
      <w:lvlText w:val=""/>
      <w:lvlJc w:val="left"/>
      <w:pPr>
        <w:ind w:left="5855" w:hanging="360"/>
      </w:pPr>
      <w:rPr>
        <w:rFonts w:ascii="Wingdings" w:hAnsi="Wingdings" w:hint="default"/>
      </w:rPr>
    </w:lvl>
    <w:lvl w:ilvl="6" w:tplc="04090001" w:tentative="1">
      <w:start w:val="1"/>
      <w:numFmt w:val="bullet"/>
      <w:lvlText w:val=""/>
      <w:lvlJc w:val="left"/>
      <w:pPr>
        <w:ind w:left="6575" w:hanging="360"/>
      </w:pPr>
      <w:rPr>
        <w:rFonts w:ascii="Symbol" w:hAnsi="Symbol" w:hint="default"/>
      </w:rPr>
    </w:lvl>
    <w:lvl w:ilvl="7" w:tplc="04090003" w:tentative="1">
      <w:start w:val="1"/>
      <w:numFmt w:val="bullet"/>
      <w:lvlText w:val="o"/>
      <w:lvlJc w:val="left"/>
      <w:pPr>
        <w:ind w:left="7295" w:hanging="360"/>
      </w:pPr>
      <w:rPr>
        <w:rFonts w:ascii="Courier New" w:hAnsi="Courier New" w:hint="default"/>
      </w:rPr>
    </w:lvl>
    <w:lvl w:ilvl="8" w:tplc="04090005" w:tentative="1">
      <w:start w:val="1"/>
      <w:numFmt w:val="bullet"/>
      <w:lvlText w:val=""/>
      <w:lvlJc w:val="left"/>
      <w:pPr>
        <w:ind w:left="8015" w:hanging="360"/>
      </w:pPr>
      <w:rPr>
        <w:rFonts w:ascii="Wingdings" w:hAnsi="Wingdings" w:hint="default"/>
      </w:rPr>
    </w:lvl>
  </w:abstractNum>
  <w:abstractNum w:abstractNumId="48">
    <w:nsid w:val="1415308F"/>
    <w:multiLevelType w:val="hybridMultilevel"/>
    <w:tmpl w:val="11984116"/>
    <w:lvl w:ilvl="0" w:tplc="0409000B">
      <w:start w:val="1"/>
      <w:numFmt w:val="bullet"/>
      <w:lvlText w:val=""/>
      <w:lvlJc w:val="left"/>
      <w:pPr>
        <w:ind w:left="2610" w:hanging="360"/>
      </w:pPr>
      <w:rPr>
        <w:rFonts w:ascii="Wingdings" w:hAnsi="Wingdings" w:hint="default"/>
      </w:rPr>
    </w:lvl>
    <w:lvl w:ilvl="1" w:tplc="04090003" w:tentative="1">
      <w:start w:val="1"/>
      <w:numFmt w:val="bullet"/>
      <w:lvlText w:val="o"/>
      <w:lvlJc w:val="left"/>
      <w:pPr>
        <w:ind w:left="3330" w:hanging="360"/>
      </w:pPr>
      <w:rPr>
        <w:rFonts w:ascii="Courier New" w:hAnsi="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49">
    <w:nsid w:val="149263CA"/>
    <w:multiLevelType w:val="singleLevel"/>
    <w:tmpl w:val="2C6C8AEE"/>
    <w:lvl w:ilvl="0">
      <w:start w:val="1"/>
      <w:numFmt w:val="decimal"/>
      <w:lvlText w:val="%1."/>
      <w:legacy w:legacy="1" w:legacySpace="0" w:legacyIndent="322"/>
      <w:lvlJc w:val="left"/>
      <w:rPr>
        <w:rFonts w:ascii="Arial" w:hAnsi="Arial" w:cs="Arial" w:hint="default"/>
      </w:rPr>
    </w:lvl>
  </w:abstractNum>
  <w:abstractNum w:abstractNumId="50">
    <w:nsid w:val="14BA64FC"/>
    <w:multiLevelType w:val="hybridMultilevel"/>
    <w:tmpl w:val="0F9AD28A"/>
    <w:lvl w:ilvl="0" w:tplc="382AEC90">
      <w:start w:val="3"/>
      <w:numFmt w:val="bullet"/>
      <w:lvlText w:val="-"/>
      <w:lvlJc w:val="left"/>
      <w:pPr>
        <w:ind w:left="2775" w:hanging="360"/>
      </w:pPr>
      <w:rPr>
        <w:rFonts w:ascii="Times New Roman" w:eastAsia="Times New Roman" w:hAnsi="Times New Roman" w:hint="default"/>
        <w:sz w:val="24"/>
        <w:u w:val="none"/>
      </w:rPr>
    </w:lvl>
    <w:lvl w:ilvl="1" w:tplc="04090003" w:tentative="1">
      <w:start w:val="1"/>
      <w:numFmt w:val="bullet"/>
      <w:lvlText w:val="o"/>
      <w:lvlJc w:val="left"/>
      <w:pPr>
        <w:ind w:left="3495" w:hanging="360"/>
      </w:pPr>
      <w:rPr>
        <w:rFonts w:ascii="Courier New" w:hAnsi="Courier New" w:hint="default"/>
      </w:rPr>
    </w:lvl>
    <w:lvl w:ilvl="2" w:tplc="04090005" w:tentative="1">
      <w:start w:val="1"/>
      <w:numFmt w:val="bullet"/>
      <w:lvlText w:val=""/>
      <w:lvlJc w:val="left"/>
      <w:pPr>
        <w:ind w:left="4215" w:hanging="360"/>
      </w:pPr>
      <w:rPr>
        <w:rFonts w:ascii="Wingdings" w:hAnsi="Wingdings" w:hint="default"/>
      </w:rPr>
    </w:lvl>
    <w:lvl w:ilvl="3" w:tplc="04090001" w:tentative="1">
      <w:start w:val="1"/>
      <w:numFmt w:val="bullet"/>
      <w:lvlText w:val=""/>
      <w:lvlJc w:val="left"/>
      <w:pPr>
        <w:ind w:left="4935" w:hanging="360"/>
      </w:pPr>
      <w:rPr>
        <w:rFonts w:ascii="Symbol" w:hAnsi="Symbol" w:hint="default"/>
      </w:rPr>
    </w:lvl>
    <w:lvl w:ilvl="4" w:tplc="04090003" w:tentative="1">
      <w:start w:val="1"/>
      <w:numFmt w:val="bullet"/>
      <w:lvlText w:val="o"/>
      <w:lvlJc w:val="left"/>
      <w:pPr>
        <w:ind w:left="5655" w:hanging="360"/>
      </w:pPr>
      <w:rPr>
        <w:rFonts w:ascii="Courier New" w:hAnsi="Courier New" w:hint="default"/>
      </w:rPr>
    </w:lvl>
    <w:lvl w:ilvl="5" w:tplc="04090005" w:tentative="1">
      <w:start w:val="1"/>
      <w:numFmt w:val="bullet"/>
      <w:lvlText w:val=""/>
      <w:lvlJc w:val="left"/>
      <w:pPr>
        <w:ind w:left="6375" w:hanging="360"/>
      </w:pPr>
      <w:rPr>
        <w:rFonts w:ascii="Wingdings" w:hAnsi="Wingdings" w:hint="default"/>
      </w:rPr>
    </w:lvl>
    <w:lvl w:ilvl="6" w:tplc="04090001" w:tentative="1">
      <w:start w:val="1"/>
      <w:numFmt w:val="bullet"/>
      <w:lvlText w:val=""/>
      <w:lvlJc w:val="left"/>
      <w:pPr>
        <w:ind w:left="7095" w:hanging="360"/>
      </w:pPr>
      <w:rPr>
        <w:rFonts w:ascii="Symbol" w:hAnsi="Symbol" w:hint="default"/>
      </w:rPr>
    </w:lvl>
    <w:lvl w:ilvl="7" w:tplc="04090003" w:tentative="1">
      <w:start w:val="1"/>
      <w:numFmt w:val="bullet"/>
      <w:lvlText w:val="o"/>
      <w:lvlJc w:val="left"/>
      <w:pPr>
        <w:ind w:left="7815" w:hanging="360"/>
      </w:pPr>
      <w:rPr>
        <w:rFonts w:ascii="Courier New" w:hAnsi="Courier New" w:hint="default"/>
      </w:rPr>
    </w:lvl>
    <w:lvl w:ilvl="8" w:tplc="04090005" w:tentative="1">
      <w:start w:val="1"/>
      <w:numFmt w:val="bullet"/>
      <w:lvlText w:val=""/>
      <w:lvlJc w:val="left"/>
      <w:pPr>
        <w:ind w:left="8535" w:hanging="360"/>
      </w:pPr>
      <w:rPr>
        <w:rFonts w:ascii="Wingdings" w:hAnsi="Wingdings" w:hint="default"/>
      </w:rPr>
    </w:lvl>
  </w:abstractNum>
  <w:abstractNum w:abstractNumId="51">
    <w:nsid w:val="14D5651C"/>
    <w:multiLevelType w:val="hybridMultilevel"/>
    <w:tmpl w:val="53B01B30"/>
    <w:lvl w:ilvl="0" w:tplc="04090013">
      <w:start w:val="1"/>
      <w:numFmt w:val="upperRoman"/>
      <w:lvlText w:val="%1."/>
      <w:lvlJc w:val="right"/>
      <w:pPr>
        <w:ind w:left="4090" w:hanging="360"/>
      </w:pPr>
      <w:rPr>
        <w:rFonts w:cs="Times New Roman"/>
      </w:rPr>
    </w:lvl>
    <w:lvl w:ilvl="1" w:tplc="04090019" w:tentative="1">
      <w:start w:val="1"/>
      <w:numFmt w:val="lowerLetter"/>
      <w:lvlText w:val="%2."/>
      <w:lvlJc w:val="left"/>
      <w:pPr>
        <w:ind w:left="4810" w:hanging="360"/>
      </w:pPr>
      <w:rPr>
        <w:rFonts w:cs="Times New Roman"/>
      </w:rPr>
    </w:lvl>
    <w:lvl w:ilvl="2" w:tplc="0409001B" w:tentative="1">
      <w:start w:val="1"/>
      <w:numFmt w:val="lowerRoman"/>
      <w:lvlText w:val="%3."/>
      <w:lvlJc w:val="right"/>
      <w:pPr>
        <w:ind w:left="5530" w:hanging="180"/>
      </w:pPr>
      <w:rPr>
        <w:rFonts w:cs="Times New Roman"/>
      </w:rPr>
    </w:lvl>
    <w:lvl w:ilvl="3" w:tplc="0409000F" w:tentative="1">
      <w:start w:val="1"/>
      <w:numFmt w:val="decimal"/>
      <w:lvlText w:val="%4."/>
      <w:lvlJc w:val="left"/>
      <w:pPr>
        <w:ind w:left="6250" w:hanging="360"/>
      </w:pPr>
      <w:rPr>
        <w:rFonts w:cs="Times New Roman"/>
      </w:rPr>
    </w:lvl>
    <w:lvl w:ilvl="4" w:tplc="04090019" w:tentative="1">
      <w:start w:val="1"/>
      <w:numFmt w:val="lowerLetter"/>
      <w:lvlText w:val="%5."/>
      <w:lvlJc w:val="left"/>
      <w:pPr>
        <w:ind w:left="6970" w:hanging="360"/>
      </w:pPr>
      <w:rPr>
        <w:rFonts w:cs="Times New Roman"/>
      </w:rPr>
    </w:lvl>
    <w:lvl w:ilvl="5" w:tplc="0409001B" w:tentative="1">
      <w:start w:val="1"/>
      <w:numFmt w:val="lowerRoman"/>
      <w:lvlText w:val="%6."/>
      <w:lvlJc w:val="right"/>
      <w:pPr>
        <w:ind w:left="7690" w:hanging="180"/>
      </w:pPr>
      <w:rPr>
        <w:rFonts w:cs="Times New Roman"/>
      </w:rPr>
    </w:lvl>
    <w:lvl w:ilvl="6" w:tplc="0409000F" w:tentative="1">
      <w:start w:val="1"/>
      <w:numFmt w:val="decimal"/>
      <w:lvlText w:val="%7."/>
      <w:lvlJc w:val="left"/>
      <w:pPr>
        <w:ind w:left="8410" w:hanging="360"/>
      </w:pPr>
      <w:rPr>
        <w:rFonts w:cs="Times New Roman"/>
      </w:rPr>
    </w:lvl>
    <w:lvl w:ilvl="7" w:tplc="04090019" w:tentative="1">
      <w:start w:val="1"/>
      <w:numFmt w:val="lowerLetter"/>
      <w:lvlText w:val="%8."/>
      <w:lvlJc w:val="left"/>
      <w:pPr>
        <w:ind w:left="9130" w:hanging="360"/>
      </w:pPr>
      <w:rPr>
        <w:rFonts w:cs="Times New Roman"/>
      </w:rPr>
    </w:lvl>
    <w:lvl w:ilvl="8" w:tplc="0409001B" w:tentative="1">
      <w:start w:val="1"/>
      <w:numFmt w:val="lowerRoman"/>
      <w:lvlText w:val="%9."/>
      <w:lvlJc w:val="right"/>
      <w:pPr>
        <w:ind w:left="9850" w:hanging="180"/>
      </w:pPr>
      <w:rPr>
        <w:rFonts w:cs="Times New Roman"/>
      </w:rPr>
    </w:lvl>
  </w:abstractNum>
  <w:abstractNum w:abstractNumId="52">
    <w:nsid w:val="14E007C0"/>
    <w:multiLevelType w:val="hybridMultilevel"/>
    <w:tmpl w:val="6DC0BA8A"/>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3">
    <w:nsid w:val="15BE5DD0"/>
    <w:multiLevelType w:val="hybridMultilevel"/>
    <w:tmpl w:val="93BE5106"/>
    <w:lvl w:ilvl="0" w:tplc="2EBA160C">
      <w:numFmt w:val="bullet"/>
      <w:lvlText w:val="-"/>
      <w:lvlJc w:val="left"/>
      <w:pPr>
        <w:ind w:left="1714" w:hanging="360"/>
      </w:pPr>
      <w:rPr>
        <w:rFonts w:ascii="Arial Unicode MS" w:eastAsia="Times New Roman" w:hAnsi="Arial Unicode MS" w:hint="eastAsia"/>
      </w:rPr>
    </w:lvl>
    <w:lvl w:ilvl="1" w:tplc="04090003" w:tentative="1">
      <w:start w:val="1"/>
      <w:numFmt w:val="bullet"/>
      <w:lvlText w:val="o"/>
      <w:lvlJc w:val="left"/>
      <w:pPr>
        <w:ind w:left="2434" w:hanging="360"/>
      </w:pPr>
      <w:rPr>
        <w:rFonts w:ascii="Courier New" w:hAnsi="Courier New" w:hint="default"/>
      </w:rPr>
    </w:lvl>
    <w:lvl w:ilvl="2" w:tplc="04090005" w:tentative="1">
      <w:start w:val="1"/>
      <w:numFmt w:val="bullet"/>
      <w:lvlText w:val=""/>
      <w:lvlJc w:val="left"/>
      <w:pPr>
        <w:ind w:left="3154" w:hanging="360"/>
      </w:pPr>
      <w:rPr>
        <w:rFonts w:ascii="Wingdings" w:hAnsi="Wingdings" w:hint="default"/>
      </w:rPr>
    </w:lvl>
    <w:lvl w:ilvl="3" w:tplc="04090001" w:tentative="1">
      <w:start w:val="1"/>
      <w:numFmt w:val="bullet"/>
      <w:lvlText w:val=""/>
      <w:lvlJc w:val="left"/>
      <w:pPr>
        <w:ind w:left="3874" w:hanging="360"/>
      </w:pPr>
      <w:rPr>
        <w:rFonts w:ascii="Symbol" w:hAnsi="Symbol" w:hint="default"/>
      </w:rPr>
    </w:lvl>
    <w:lvl w:ilvl="4" w:tplc="04090003" w:tentative="1">
      <w:start w:val="1"/>
      <w:numFmt w:val="bullet"/>
      <w:lvlText w:val="o"/>
      <w:lvlJc w:val="left"/>
      <w:pPr>
        <w:ind w:left="4594" w:hanging="360"/>
      </w:pPr>
      <w:rPr>
        <w:rFonts w:ascii="Courier New" w:hAnsi="Courier New" w:hint="default"/>
      </w:rPr>
    </w:lvl>
    <w:lvl w:ilvl="5" w:tplc="04090005" w:tentative="1">
      <w:start w:val="1"/>
      <w:numFmt w:val="bullet"/>
      <w:lvlText w:val=""/>
      <w:lvlJc w:val="left"/>
      <w:pPr>
        <w:ind w:left="5314" w:hanging="360"/>
      </w:pPr>
      <w:rPr>
        <w:rFonts w:ascii="Wingdings" w:hAnsi="Wingdings" w:hint="default"/>
      </w:rPr>
    </w:lvl>
    <w:lvl w:ilvl="6" w:tplc="04090001" w:tentative="1">
      <w:start w:val="1"/>
      <w:numFmt w:val="bullet"/>
      <w:lvlText w:val=""/>
      <w:lvlJc w:val="left"/>
      <w:pPr>
        <w:ind w:left="6034" w:hanging="360"/>
      </w:pPr>
      <w:rPr>
        <w:rFonts w:ascii="Symbol" w:hAnsi="Symbol" w:hint="default"/>
      </w:rPr>
    </w:lvl>
    <w:lvl w:ilvl="7" w:tplc="04090003" w:tentative="1">
      <w:start w:val="1"/>
      <w:numFmt w:val="bullet"/>
      <w:lvlText w:val="o"/>
      <w:lvlJc w:val="left"/>
      <w:pPr>
        <w:ind w:left="6754" w:hanging="360"/>
      </w:pPr>
      <w:rPr>
        <w:rFonts w:ascii="Courier New" w:hAnsi="Courier New" w:hint="default"/>
      </w:rPr>
    </w:lvl>
    <w:lvl w:ilvl="8" w:tplc="04090005" w:tentative="1">
      <w:start w:val="1"/>
      <w:numFmt w:val="bullet"/>
      <w:lvlText w:val=""/>
      <w:lvlJc w:val="left"/>
      <w:pPr>
        <w:ind w:left="7474" w:hanging="360"/>
      </w:pPr>
      <w:rPr>
        <w:rFonts w:ascii="Wingdings" w:hAnsi="Wingdings" w:hint="default"/>
      </w:rPr>
    </w:lvl>
  </w:abstractNum>
  <w:abstractNum w:abstractNumId="54">
    <w:nsid w:val="16A74837"/>
    <w:multiLevelType w:val="hybridMultilevel"/>
    <w:tmpl w:val="688658EE"/>
    <w:lvl w:ilvl="0" w:tplc="2EBA160C">
      <w:numFmt w:val="bullet"/>
      <w:lvlText w:val="-"/>
      <w:lvlJc w:val="left"/>
      <w:pPr>
        <w:ind w:left="1800" w:hanging="360"/>
      </w:pPr>
      <w:rPr>
        <w:rFonts w:ascii="Arial Unicode MS" w:eastAsia="Times New Roman" w:hAnsi="Arial Unicode MS" w:hint="eastAsia"/>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5">
    <w:nsid w:val="16C82A83"/>
    <w:multiLevelType w:val="hybridMultilevel"/>
    <w:tmpl w:val="08504FA0"/>
    <w:lvl w:ilvl="0" w:tplc="3F703108">
      <w:start w:val="2"/>
      <w:numFmt w:val="decimal"/>
      <w:lvlText w:val="%1."/>
      <w:lvlJc w:val="left"/>
      <w:pPr>
        <w:tabs>
          <w:tab w:val="num" w:pos="720"/>
        </w:tabs>
        <w:ind w:left="720" w:hanging="360"/>
      </w:pPr>
      <w:rPr>
        <w:rFonts w:cs="Times New Roman" w:hint="default"/>
      </w:rPr>
    </w:lvl>
    <w:lvl w:ilvl="1" w:tplc="04090015">
      <w:start w:val="1"/>
      <w:numFmt w:val="upperLetter"/>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6">
    <w:nsid w:val="17635903"/>
    <w:multiLevelType w:val="hybridMultilevel"/>
    <w:tmpl w:val="2EA4AFEA"/>
    <w:lvl w:ilvl="0" w:tplc="0409000B">
      <w:start w:val="1"/>
      <w:numFmt w:val="bullet"/>
      <w:lvlText w:val=""/>
      <w:lvlJc w:val="left"/>
      <w:pPr>
        <w:ind w:left="1771" w:hanging="360"/>
      </w:pPr>
      <w:rPr>
        <w:rFonts w:ascii="Wingdings" w:hAnsi="Wingdings" w:hint="default"/>
      </w:rPr>
    </w:lvl>
    <w:lvl w:ilvl="1" w:tplc="04090003" w:tentative="1">
      <w:start w:val="1"/>
      <w:numFmt w:val="bullet"/>
      <w:lvlText w:val="o"/>
      <w:lvlJc w:val="left"/>
      <w:pPr>
        <w:ind w:left="2491" w:hanging="360"/>
      </w:pPr>
      <w:rPr>
        <w:rFonts w:ascii="Courier New" w:hAnsi="Courier New" w:hint="default"/>
      </w:rPr>
    </w:lvl>
    <w:lvl w:ilvl="2" w:tplc="04090005" w:tentative="1">
      <w:start w:val="1"/>
      <w:numFmt w:val="bullet"/>
      <w:lvlText w:val=""/>
      <w:lvlJc w:val="left"/>
      <w:pPr>
        <w:ind w:left="3211" w:hanging="360"/>
      </w:pPr>
      <w:rPr>
        <w:rFonts w:ascii="Wingdings" w:hAnsi="Wingdings" w:hint="default"/>
      </w:rPr>
    </w:lvl>
    <w:lvl w:ilvl="3" w:tplc="04090001" w:tentative="1">
      <w:start w:val="1"/>
      <w:numFmt w:val="bullet"/>
      <w:lvlText w:val=""/>
      <w:lvlJc w:val="left"/>
      <w:pPr>
        <w:ind w:left="3931" w:hanging="360"/>
      </w:pPr>
      <w:rPr>
        <w:rFonts w:ascii="Symbol" w:hAnsi="Symbol" w:hint="default"/>
      </w:rPr>
    </w:lvl>
    <w:lvl w:ilvl="4" w:tplc="04090003" w:tentative="1">
      <w:start w:val="1"/>
      <w:numFmt w:val="bullet"/>
      <w:lvlText w:val="o"/>
      <w:lvlJc w:val="left"/>
      <w:pPr>
        <w:ind w:left="4651" w:hanging="360"/>
      </w:pPr>
      <w:rPr>
        <w:rFonts w:ascii="Courier New" w:hAnsi="Courier New" w:hint="default"/>
      </w:rPr>
    </w:lvl>
    <w:lvl w:ilvl="5" w:tplc="04090005" w:tentative="1">
      <w:start w:val="1"/>
      <w:numFmt w:val="bullet"/>
      <w:lvlText w:val=""/>
      <w:lvlJc w:val="left"/>
      <w:pPr>
        <w:ind w:left="5371" w:hanging="360"/>
      </w:pPr>
      <w:rPr>
        <w:rFonts w:ascii="Wingdings" w:hAnsi="Wingdings" w:hint="default"/>
      </w:rPr>
    </w:lvl>
    <w:lvl w:ilvl="6" w:tplc="04090001" w:tentative="1">
      <w:start w:val="1"/>
      <w:numFmt w:val="bullet"/>
      <w:lvlText w:val=""/>
      <w:lvlJc w:val="left"/>
      <w:pPr>
        <w:ind w:left="6091" w:hanging="360"/>
      </w:pPr>
      <w:rPr>
        <w:rFonts w:ascii="Symbol" w:hAnsi="Symbol" w:hint="default"/>
      </w:rPr>
    </w:lvl>
    <w:lvl w:ilvl="7" w:tplc="04090003" w:tentative="1">
      <w:start w:val="1"/>
      <w:numFmt w:val="bullet"/>
      <w:lvlText w:val="o"/>
      <w:lvlJc w:val="left"/>
      <w:pPr>
        <w:ind w:left="6811" w:hanging="360"/>
      </w:pPr>
      <w:rPr>
        <w:rFonts w:ascii="Courier New" w:hAnsi="Courier New" w:hint="default"/>
      </w:rPr>
    </w:lvl>
    <w:lvl w:ilvl="8" w:tplc="04090005" w:tentative="1">
      <w:start w:val="1"/>
      <w:numFmt w:val="bullet"/>
      <w:lvlText w:val=""/>
      <w:lvlJc w:val="left"/>
      <w:pPr>
        <w:ind w:left="7531" w:hanging="360"/>
      </w:pPr>
      <w:rPr>
        <w:rFonts w:ascii="Wingdings" w:hAnsi="Wingdings" w:hint="default"/>
      </w:rPr>
    </w:lvl>
  </w:abstractNum>
  <w:abstractNum w:abstractNumId="57">
    <w:nsid w:val="18256DB0"/>
    <w:multiLevelType w:val="hybridMultilevel"/>
    <w:tmpl w:val="12660ECA"/>
    <w:lvl w:ilvl="0" w:tplc="04090011">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8">
    <w:nsid w:val="18C61F0A"/>
    <w:multiLevelType w:val="hybridMultilevel"/>
    <w:tmpl w:val="1644B74C"/>
    <w:lvl w:ilvl="0" w:tplc="0C7ADE2E">
      <w:start w:val="1"/>
      <w:numFmt w:val="lowerLetter"/>
      <w:lvlText w:val="%1)"/>
      <w:lvlJc w:val="left"/>
      <w:pPr>
        <w:ind w:left="1973" w:hanging="360"/>
      </w:pPr>
      <w:rPr>
        <w:rFonts w:ascii="Arial" w:hAnsi="Arial" w:cs="Arial" w:hint="default"/>
      </w:rPr>
    </w:lvl>
    <w:lvl w:ilvl="1" w:tplc="04090019" w:tentative="1">
      <w:start w:val="1"/>
      <w:numFmt w:val="lowerLetter"/>
      <w:lvlText w:val="%2."/>
      <w:lvlJc w:val="left"/>
      <w:pPr>
        <w:ind w:left="2693" w:hanging="360"/>
      </w:pPr>
      <w:rPr>
        <w:rFonts w:cs="Times New Roman"/>
      </w:rPr>
    </w:lvl>
    <w:lvl w:ilvl="2" w:tplc="0409001B" w:tentative="1">
      <w:start w:val="1"/>
      <w:numFmt w:val="lowerRoman"/>
      <w:lvlText w:val="%3."/>
      <w:lvlJc w:val="right"/>
      <w:pPr>
        <w:ind w:left="3413" w:hanging="180"/>
      </w:pPr>
      <w:rPr>
        <w:rFonts w:cs="Times New Roman"/>
      </w:rPr>
    </w:lvl>
    <w:lvl w:ilvl="3" w:tplc="0409000F" w:tentative="1">
      <w:start w:val="1"/>
      <w:numFmt w:val="decimal"/>
      <w:lvlText w:val="%4."/>
      <w:lvlJc w:val="left"/>
      <w:pPr>
        <w:ind w:left="4133" w:hanging="360"/>
      </w:pPr>
      <w:rPr>
        <w:rFonts w:cs="Times New Roman"/>
      </w:rPr>
    </w:lvl>
    <w:lvl w:ilvl="4" w:tplc="04090019" w:tentative="1">
      <w:start w:val="1"/>
      <w:numFmt w:val="lowerLetter"/>
      <w:lvlText w:val="%5."/>
      <w:lvlJc w:val="left"/>
      <w:pPr>
        <w:ind w:left="4853" w:hanging="360"/>
      </w:pPr>
      <w:rPr>
        <w:rFonts w:cs="Times New Roman"/>
      </w:rPr>
    </w:lvl>
    <w:lvl w:ilvl="5" w:tplc="0409001B" w:tentative="1">
      <w:start w:val="1"/>
      <w:numFmt w:val="lowerRoman"/>
      <w:lvlText w:val="%6."/>
      <w:lvlJc w:val="right"/>
      <w:pPr>
        <w:ind w:left="5573" w:hanging="180"/>
      </w:pPr>
      <w:rPr>
        <w:rFonts w:cs="Times New Roman"/>
      </w:rPr>
    </w:lvl>
    <w:lvl w:ilvl="6" w:tplc="0409000F" w:tentative="1">
      <w:start w:val="1"/>
      <w:numFmt w:val="decimal"/>
      <w:lvlText w:val="%7."/>
      <w:lvlJc w:val="left"/>
      <w:pPr>
        <w:ind w:left="6293" w:hanging="360"/>
      </w:pPr>
      <w:rPr>
        <w:rFonts w:cs="Times New Roman"/>
      </w:rPr>
    </w:lvl>
    <w:lvl w:ilvl="7" w:tplc="04090019" w:tentative="1">
      <w:start w:val="1"/>
      <w:numFmt w:val="lowerLetter"/>
      <w:lvlText w:val="%8."/>
      <w:lvlJc w:val="left"/>
      <w:pPr>
        <w:ind w:left="7013" w:hanging="360"/>
      </w:pPr>
      <w:rPr>
        <w:rFonts w:cs="Times New Roman"/>
      </w:rPr>
    </w:lvl>
    <w:lvl w:ilvl="8" w:tplc="0409001B" w:tentative="1">
      <w:start w:val="1"/>
      <w:numFmt w:val="lowerRoman"/>
      <w:lvlText w:val="%9."/>
      <w:lvlJc w:val="right"/>
      <w:pPr>
        <w:ind w:left="7733" w:hanging="180"/>
      </w:pPr>
      <w:rPr>
        <w:rFonts w:cs="Times New Roman"/>
      </w:rPr>
    </w:lvl>
  </w:abstractNum>
  <w:abstractNum w:abstractNumId="59">
    <w:nsid w:val="19080A36"/>
    <w:multiLevelType w:val="hybridMultilevel"/>
    <w:tmpl w:val="B16871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1A0862C1"/>
    <w:multiLevelType w:val="hybridMultilevel"/>
    <w:tmpl w:val="5CD83032"/>
    <w:lvl w:ilvl="0" w:tplc="0C7ADE2E">
      <w:start w:val="1"/>
      <w:numFmt w:val="lowerLetter"/>
      <w:lvlText w:val="%1)"/>
      <w:lvlJc w:val="left"/>
      <w:pPr>
        <w:ind w:left="1397" w:hanging="360"/>
      </w:pPr>
      <w:rPr>
        <w:rFonts w:ascii="Arial" w:hAnsi="Arial" w:cs="Arial" w:hint="default"/>
      </w:rPr>
    </w:lvl>
    <w:lvl w:ilvl="1" w:tplc="04090019" w:tentative="1">
      <w:start w:val="1"/>
      <w:numFmt w:val="lowerLetter"/>
      <w:lvlText w:val="%2."/>
      <w:lvlJc w:val="left"/>
      <w:pPr>
        <w:ind w:left="2117" w:hanging="360"/>
      </w:pPr>
      <w:rPr>
        <w:rFonts w:cs="Times New Roman"/>
      </w:rPr>
    </w:lvl>
    <w:lvl w:ilvl="2" w:tplc="0409001B" w:tentative="1">
      <w:start w:val="1"/>
      <w:numFmt w:val="lowerRoman"/>
      <w:lvlText w:val="%3."/>
      <w:lvlJc w:val="right"/>
      <w:pPr>
        <w:ind w:left="2837" w:hanging="180"/>
      </w:pPr>
      <w:rPr>
        <w:rFonts w:cs="Times New Roman"/>
      </w:rPr>
    </w:lvl>
    <w:lvl w:ilvl="3" w:tplc="0409000F" w:tentative="1">
      <w:start w:val="1"/>
      <w:numFmt w:val="decimal"/>
      <w:lvlText w:val="%4."/>
      <w:lvlJc w:val="left"/>
      <w:pPr>
        <w:ind w:left="3557" w:hanging="360"/>
      </w:pPr>
      <w:rPr>
        <w:rFonts w:cs="Times New Roman"/>
      </w:rPr>
    </w:lvl>
    <w:lvl w:ilvl="4" w:tplc="04090019" w:tentative="1">
      <w:start w:val="1"/>
      <w:numFmt w:val="lowerLetter"/>
      <w:lvlText w:val="%5."/>
      <w:lvlJc w:val="left"/>
      <w:pPr>
        <w:ind w:left="4277" w:hanging="360"/>
      </w:pPr>
      <w:rPr>
        <w:rFonts w:cs="Times New Roman"/>
      </w:rPr>
    </w:lvl>
    <w:lvl w:ilvl="5" w:tplc="0409001B" w:tentative="1">
      <w:start w:val="1"/>
      <w:numFmt w:val="lowerRoman"/>
      <w:lvlText w:val="%6."/>
      <w:lvlJc w:val="right"/>
      <w:pPr>
        <w:ind w:left="4997" w:hanging="180"/>
      </w:pPr>
      <w:rPr>
        <w:rFonts w:cs="Times New Roman"/>
      </w:rPr>
    </w:lvl>
    <w:lvl w:ilvl="6" w:tplc="0409000F" w:tentative="1">
      <w:start w:val="1"/>
      <w:numFmt w:val="decimal"/>
      <w:lvlText w:val="%7."/>
      <w:lvlJc w:val="left"/>
      <w:pPr>
        <w:ind w:left="5717" w:hanging="360"/>
      </w:pPr>
      <w:rPr>
        <w:rFonts w:cs="Times New Roman"/>
      </w:rPr>
    </w:lvl>
    <w:lvl w:ilvl="7" w:tplc="04090019" w:tentative="1">
      <w:start w:val="1"/>
      <w:numFmt w:val="lowerLetter"/>
      <w:lvlText w:val="%8."/>
      <w:lvlJc w:val="left"/>
      <w:pPr>
        <w:ind w:left="6437" w:hanging="360"/>
      </w:pPr>
      <w:rPr>
        <w:rFonts w:cs="Times New Roman"/>
      </w:rPr>
    </w:lvl>
    <w:lvl w:ilvl="8" w:tplc="0409001B" w:tentative="1">
      <w:start w:val="1"/>
      <w:numFmt w:val="lowerRoman"/>
      <w:lvlText w:val="%9."/>
      <w:lvlJc w:val="right"/>
      <w:pPr>
        <w:ind w:left="7157" w:hanging="180"/>
      </w:pPr>
      <w:rPr>
        <w:rFonts w:cs="Times New Roman"/>
      </w:rPr>
    </w:lvl>
  </w:abstractNum>
  <w:abstractNum w:abstractNumId="61">
    <w:nsid w:val="1A2F3326"/>
    <w:multiLevelType w:val="hybridMultilevel"/>
    <w:tmpl w:val="F2A09644"/>
    <w:lvl w:ilvl="0" w:tplc="761EDF38">
      <w:numFmt w:val="bullet"/>
      <w:lvlText w:val="-"/>
      <w:lvlJc w:val="left"/>
      <w:pPr>
        <w:ind w:left="1642" w:hanging="360"/>
      </w:pPr>
      <w:rPr>
        <w:rFonts w:ascii="Times New Roman" w:hAnsi="Times New Roman" w:hint="default"/>
      </w:rPr>
    </w:lvl>
    <w:lvl w:ilvl="1" w:tplc="04090003" w:tentative="1">
      <w:start w:val="1"/>
      <w:numFmt w:val="bullet"/>
      <w:lvlText w:val="o"/>
      <w:lvlJc w:val="left"/>
      <w:pPr>
        <w:ind w:left="2362" w:hanging="360"/>
      </w:pPr>
      <w:rPr>
        <w:rFonts w:ascii="Courier New" w:hAnsi="Courier New" w:hint="default"/>
      </w:rPr>
    </w:lvl>
    <w:lvl w:ilvl="2" w:tplc="04090005" w:tentative="1">
      <w:start w:val="1"/>
      <w:numFmt w:val="bullet"/>
      <w:lvlText w:val=""/>
      <w:lvlJc w:val="left"/>
      <w:pPr>
        <w:ind w:left="3082" w:hanging="360"/>
      </w:pPr>
      <w:rPr>
        <w:rFonts w:ascii="Wingdings" w:hAnsi="Wingdings" w:hint="default"/>
      </w:rPr>
    </w:lvl>
    <w:lvl w:ilvl="3" w:tplc="04090001" w:tentative="1">
      <w:start w:val="1"/>
      <w:numFmt w:val="bullet"/>
      <w:lvlText w:val=""/>
      <w:lvlJc w:val="left"/>
      <w:pPr>
        <w:ind w:left="3802" w:hanging="360"/>
      </w:pPr>
      <w:rPr>
        <w:rFonts w:ascii="Symbol" w:hAnsi="Symbol" w:hint="default"/>
      </w:rPr>
    </w:lvl>
    <w:lvl w:ilvl="4" w:tplc="04090003" w:tentative="1">
      <w:start w:val="1"/>
      <w:numFmt w:val="bullet"/>
      <w:lvlText w:val="o"/>
      <w:lvlJc w:val="left"/>
      <w:pPr>
        <w:ind w:left="4522" w:hanging="360"/>
      </w:pPr>
      <w:rPr>
        <w:rFonts w:ascii="Courier New" w:hAnsi="Courier New" w:hint="default"/>
      </w:rPr>
    </w:lvl>
    <w:lvl w:ilvl="5" w:tplc="04090005" w:tentative="1">
      <w:start w:val="1"/>
      <w:numFmt w:val="bullet"/>
      <w:lvlText w:val=""/>
      <w:lvlJc w:val="left"/>
      <w:pPr>
        <w:ind w:left="5242" w:hanging="360"/>
      </w:pPr>
      <w:rPr>
        <w:rFonts w:ascii="Wingdings" w:hAnsi="Wingdings" w:hint="default"/>
      </w:rPr>
    </w:lvl>
    <w:lvl w:ilvl="6" w:tplc="04090001" w:tentative="1">
      <w:start w:val="1"/>
      <w:numFmt w:val="bullet"/>
      <w:lvlText w:val=""/>
      <w:lvlJc w:val="left"/>
      <w:pPr>
        <w:ind w:left="5962" w:hanging="360"/>
      </w:pPr>
      <w:rPr>
        <w:rFonts w:ascii="Symbol" w:hAnsi="Symbol" w:hint="default"/>
      </w:rPr>
    </w:lvl>
    <w:lvl w:ilvl="7" w:tplc="04090003" w:tentative="1">
      <w:start w:val="1"/>
      <w:numFmt w:val="bullet"/>
      <w:lvlText w:val="o"/>
      <w:lvlJc w:val="left"/>
      <w:pPr>
        <w:ind w:left="6682" w:hanging="360"/>
      </w:pPr>
      <w:rPr>
        <w:rFonts w:ascii="Courier New" w:hAnsi="Courier New" w:hint="default"/>
      </w:rPr>
    </w:lvl>
    <w:lvl w:ilvl="8" w:tplc="04090005" w:tentative="1">
      <w:start w:val="1"/>
      <w:numFmt w:val="bullet"/>
      <w:lvlText w:val=""/>
      <w:lvlJc w:val="left"/>
      <w:pPr>
        <w:ind w:left="7402" w:hanging="360"/>
      </w:pPr>
      <w:rPr>
        <w:rFonts w:ascii="Wingdings" w:hAnsi="Wingdings" w:hint="default"/>
      </w:rPr>
    </w:lvl>
  </w:abstractNum>
  <w:abstractNum w:abstractNumId="62">
    <w:nsid w:val="1A556413"/>
    <w:multiLevelType w:val="hybridMultilevel"/>
    <w:tmpl w:val="0C3A74E0"/>
    <w:lvl w:ilvl="0" w:tplc="0C7ADE2E">
      <w:start w:val="1"/>
      <w:numFmt w:val="lowerLetter"/>
      <w:lvlText w:val="%1)"/>
      <w:lvlJc w:val="left"/>
      <w:pPr>
        <w:ind w:left="2160" w:hanging="360"/>
      </w:pPr>
      <w:rPr>
        <w:rFonts w:ascii="Arial" w:hAnsi="Arial" w:cs="Arial"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63">
    <w:nsid w:val="1A98745B"/>
    <w:multiLevelType w:val="singleLevel"/>
    <w:tmpl w:val="3470307E"/>
    <w:lvl w:ilvl="0">
      <w:start w:val="1"/>
      <w:numFmt w:val="lowerLetter"/>
      <w:lvlText w:val="%1)"/>
      <w:legacy w:legacy="1" w:legacySpace="0" w:legacyIndent="322"/>
      <w:lvlJc w:val="left"/>
      <w:rPr>
        <w:rFonts w:ascii="Arial Unicode MS" w:eastAsia="Times New Roman" w:hAnsi="Arial Unicode MS" w:cs="Arial Unicode MS" w:hint="eastAsia"/>
      </w:rPr>
    </w:lvl>
  </w:abstractNum>
  <w:abstractNum w:abstractNumId="64">
    <w:nsid w:val="1CB9159E"/>
    <w:multiLevelType w:val="hybridMultilevel"/>
    <w:tmpl w:val="6E0AD0DC"/>
    <w:lvl w:ilvl="0" w:tplc="2EBA160C">
      <w:numFmt w:val="bullet"/>
      <w:lvlText w:val="-"/>
      <w:lvlJc w:val="left"/>
      <w:pPr>
        <w:ind w:left="1170" w:hanging="360"/>
      </w:pPr>
      <w:rPr>
        <w:rFonts w:ascii="Arial Unicode MS" w:eastAsia="Times New Roman" w:hAnsi="Arial Unicode MS" w:hint="eastAsia"/>
      </w:rPr>
    </w:lvl>
    <w:lvl w:ilvl="1" w:tplc="04090003" w:tentative="1">
      <w:start w:val="1"/>
      <w:numFmt w:val="bullet"/>
      <w:lvlText w:val="o"/>
      <w:lvlJc w:val="left"/>
      <w:pPr>
        <w:ind w:left="1890" w:hanging="360"/>
      </w:pPr>
      <w:rPr>
        <w:rFonts w:ascii="Courier New" w:hAnsi="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5">
    <w:nsid w:val="1CC61EE8"/>
    <w:multiLevelType w:val="hybridMultilevel"/>
    <w:tmpl w:val="375C138E"/>
    <w:lvl w:ilvl="0" w:tplc="50403E7C">
      <w:start w:val="1"/>
      <w:numFmt w:val="decimal"/>
      <w:lvlText w:val="%1."/>
      <w:lvlJc w:val="left"/>
      <w:pPr>
        <w:ind w:left="994" w:hanging="360"/>
      </w:pPr>
      <w:rPr>
        <w:rFonts w:cs="Times New Roman"/>
        <w:sz w:val="32"/>
      </w:rPr>
    </w:lvl>
    <w:lvl w:ilvl="1" w:tplc="04090019" w:tentative="1">
      <w:start w:val="1"/>
      <w:numFmt w:val="lowerLetter"/>
      <w:lvlText w:val="%2."/>
      <w:lvlJc w:val="left"/>
      <w:pPr>
        <w:ind w:left="1714" w:hanging="360"/>
      </w:pPr>
      <w:rPr>
        <w:rFonts w:cs="Times New Roman"/>
      </w:rPr>
    </w:lvl>
    <w:lvl w:ilvl="2" w:tplc="0409001B" w:tentative="1">
      <w:start w:val="1"/>
      <w:numFmt w:val="lowerRoman"/>
      <w:lvlText w:val="%3."/>
      <w:lvlJc w:val="right"/>
      <w:pPr>
        <w:ind w:left="2434" w:hanging="180"/>
      </w:pPr>
      <w:rPr>
        <w:rFonts w:cs="Times New Roman"/>
      </w:rPr>
    </w:lvl>
    <w:lvl w:ilvl="3" w:tplc="0409000F" w:tentative="1">
      <w:start w:val="1"/>
      <w:numFmt w:val="decimal"/>
      <w:lvlText w:val="%4."/>
      <w:lvlJc w:val="left"/>
      <w:pPr>
        <w:ind w:left="3154" w:hanging="360"/>
      </w:pPr>
      <w:rPr>
        <w:rFonts w:cs="Times New Roman"/>
      </w:rPr>
    </w:lvl>
    <w:lvl w:ilvl="4" w:tplc="04090019" w:tentative="1">
      <w:start w:val="1"/>
      <w:numFmt w:val="lowerLetter"/>
      <w:lvlText w:val="%5."/>
      <w:lvlJc w:val="left"/>
      <w:pPr>
        <w:ind w:left="3874" w:hanging="360"/>
      </w:pPr>
      <w:rPr>
        <w:rFonts w:cs="Times New Roman"/>
      </w:rPr>
    </w:lvl>
    <w:lvl w:ilvl="5" w:tplc="0409001B" w:tentative="1">
      <w:start w:val="1"/>
      <w:numFmt w:val="lowerRoman"/>
      <w:lvlText w:val="%6."/>
      <w:lvlJc w:val="right"/>
      <w:pPr>
        <w:ind w:left="4594" w:hanging="180"/>
      </w:pPr>
      <w:rPr>
        <w:rFonts w:cs="Times New Roman"/>
      </w:rPr>
    </w:lvl>
    <w:lvl w:ilvl="6" w:tplc="0409000F" w:tentative="1">
      <w:start w:val="1"/>
      <w:numFmt w:val="decimal"/>
      <w:lvlText w:val="%7."/>
      <w:lvlJc w:val="left"/>
      <w:pPr>
        <w:ind w:left="5314" w:hanging="360"/>
      </w:pPr>
      <w:rPr>
        <w:rFonts w:cs="Times New Roman"/>
      </w:rPr>
    </w:lvl>
    <w:lvl w:ilvl="7" w:tplc="04090019" w:tentative="1">
      <w:start w:val="1"/>
      <w:numFmt w:val="lowerLetter"/>
      <w:lvlText w:val="%8."/>
      <w:lvlJc w:val="left"/>
      <w:pPr>
        <w:ind w:left="6034" w:hanging="360"/>
      </w:pPr>
      <w:rPr>
        <w:rFonts w:cs="Times New Roman"/>
      </w:rPr>
    </w:lvl>
    <w:lvl w:ilvl="8" w:tplc="0409001B" w:tentative="1">
      <w:start w:val="1"/>
      <w:numFmt w:val="lowerRoman"/>
      <w:lvlText w:val="%9."/>
      <w:lvlJc w:val="right"/>
      <w:pPr>
        <w:ind w:left="6754" w:hanging="180"/>
      </w:pPr>
      <w:rPr>
        <w:rFonts w:cs="Times New Roman"/>
      </w:rPr>
    </w:lvl>
  </w:abstractNum>
  <w:abstractNum w:abstractNumId="66">
    <w:nsid w:val="1D0F0927"/>
    <w:multiLevelType w:val="hybridMultilevel"/>
    <w:tmpl w:val="8DD833CA"/>
    <w:lvl w:ilvl="0" w:tplc="04180001">
      <w:start w:val="1"/>
      <w:numFmt w:val="bullet"/>
      <w:lvlText w:val=""/>
      <w:lvlJc w:val="left"/>
      <w:pPr>
        <w:tabs>
          <w:tab w:val="num" w:pos="1428"/>
        </w:tabs>
        <w:ind w:left="1428" w:hanging="360"/>
      </w:pPr>
      <w:rPr>
        <w:rFonts w:ascii="Symbol" w:hAnsi="Symbol" w:hint="default"/>
      </w:rPr>
    </w:lvl>
    <w:lvl w:ilvl="1" w:tplc="04180003" w:tentative="1">
      <w:start w:val="1"/>
      <w:numFmt w:val="bullet"/>
      <w:lvlText w:val="o"/>
      <w:lvlJc w:val="left"/>
      <w:pPr>
        <w:tabs>
          <w:tab w:val="num" w:pos="2148"/>
        </w:tabs>
        <w:ind w:left="2148" w:hanging="360"/>
      </w:pPr>
      <w:rPr>
        <w:rFonts w:ascii="Courier New" w:hAnsi="Courier New" w:hint="default"/>
      </w:rPr>
    </w:lvl>
    <w:lvl w:ilvl="2" w:tplc="04180005" w:tentative="1">
      <w:start w:val="1"/>
      <w:numFmt w:val="bullet"/>
      <w:lvlText w:val=""/>
      <w:lvlJc w:val="left"/>
      <w:pPr>
        <w:tabs>
          <w:tab w:val="num" w:pos="2868"/>
        </w:tabs>
        <w:ind w:left="2868" w:hanging="360"/>
      </w:pPr>
      <w:rPr>
        <w:rFonts w:ascii="Wingdings" w:hAnsi="Wingdings" w:hint="default"/>
      </w:rPr>
    </w:lvl>
    <w:lvl w:ilvl="3" w:tplc="04180001" w:tentative="1">
      <w:start w:val="1"/>
      <w:numFmt w:val="bullet"/>
      <w:lvlText w:val=""/>
      <w:lvlJc w:val="left"/>
      <w:pPr>
        <w:tabs>
          <w:tab w:val="num" w:pos="3588"/>
        </w:tabs>
        <w:ind w:left="3588" w:hanging="360"/>
      </w:pPr>
      <w:rPr>
        <w:rFonts w:ascii="Symbol" w:hAnsi="Symbol" w:hint="default"/>
      </w:rPr>
    </w:lvl>
    <w:lvl w:ilvl="4" w:tplc="04180003" w:tentative="1">
      <w:start w:val="1"/>
      <w:numFmt w:val="bullet"/>
      <w:lvlText w:val="o"/>
      <w:lvlJc w:val="left"/>
      <w:pPr>
        <w:tabs>
          <w:tab w:val="num" w:pos="4308"/>
        </w:tabs>
        <w:ind w:left="4308" w:hanging="360"/>
      </w:pPr>
      <w:rPr>
        <w:rFonts w:ascii="Courier New" w:hAnsi="Courier New" w:hint="default"/>
      </w:rPr>
    </w:lvl>
    <w:lvl w:ilvl="5" w:tplc="04180005" w:tentative="1">
      <w:start w:val="1"/>
      <w:numFmt w:val="bullet"/>
      <w:lvlText w:val=""/>
      <w:lvlJc w:val="left"/>
      <w:pPr>
        <w:tabs>
          <w:tab w:val="num" w:pos="5028"/>
        </w:tabs>
        <w:ind w:left="5028" w:hanging="360"/>
      </w:pPr>
      <w:rPr>
        <w:rFonts w:ascii="Wingdings" w:hAnsi="Wingdings" w:hint="default"/>
      </w:rPr>
    </w:lvl>
    <w:lvl w:ilvl="6" w:tplc="04180001" w:tentative="1">
      <w:start w:val="1"/>
      <w:numFmt w:val="bullet"/>
      <w:lvlText w:val=""/>
      <w:lvlJc w:val="left"/>
      <w:pPr>
        <w:tabs>
          <w:tab w:val="num" w:pos="5748"/>
        </w:tabs>
        <w:ind w:left="5748" w:hanging="360"/>
      </w:pPr>
      <w:rPr>
        <w:rFonts w:ascii="Symbol" w:hAnsi="Symbol" w:hint="default"/>
      </w:rPr>
    </w:lvl>
    <w:lvl w:ilvl="7" w:tplc="04180003" w:tentative="1">
      <w:start w:val="1"/>
      <w:numFmt w:val="bullet"/>
      <w:lvlText w:val="o"/>
      <w:lvlJc w:val="left"/>
      <w:pPr>
        <w:tabs>
          <w:tab w:val="num" w:pos="6468"/>
        </w:tabs>
        <w:ind w:left="6468" w:hanging="360"/>
      </w:pPr>
      <w:rPr>
        <w:rFonts w:ascii="Courier New" w:hAnsi="Courier New" w:hint="default"/>
      </w:rPr>
    </w:lvl>
    <w:lvl w:ilvl="8" w:tplc="04180005" w:tentative="1">
      <w:start w:val="1"/>
      <w:numFmt w:val="bullet"/>
      <w:lvlText w:val=""/>
      <w:lvlJc w:val="left"/>
      <w:pPr>
        <w:tabs>
          <w:tab w:val="num" w:pos="7188"/>
        </w:tabs>
        <w:ind w:left="7188" w:hanging="360"/>
      </w:pPr>
      <w:rPr>
        <w:rFonts w:ascii="Wingdings" w:hAnsi="Wingdings" w:hint="default"/>
      </w:rPr>
    </w:lvl>
  </w:abstractNum>
  <w:abstractNum w:abstractNumId="67">
    <w:nsid w:val="1E613878"/>
    <w:multiLevelType w:val="hybridMultilevel"/>
    <w:tmpl w:val="1F5C7EBC"/>
    <w:lvl w:ilvl="0" w:tplc="D3F64346">
      <w:start w:val="2"/>
      <w:numFmt w:val="decimal"/>
      <w:lvlText w:val="%1."/>
      <w:lvlJc w:val="left"/>
      <w:pPr>
        <w:ind w:left="1397" w:hanging="360"/>
      </w:pPr>
      <w:rPr>
        <w:rFonts w:cs="Times New Roman" w:hint="default"/>
        <w:b w:val="0"/>
        <w:i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8">
    <w:nsid w:val="1E7B0A94"/>
    <w:multiLevelType w:val="hybridMultilevel"/>
    <w:tmpl w:val="C9D46EDC"/>
    <w:lvl w:ilvl="0" w:tplc="2EBA160C">
      <w:numFmt w:val="bullet"/>
      <w:lvlText w:val="-"/>
      <w:lvlJc w:val="left"/>
      <w:pPr>
        <w:ind w:left="1166" w:hanging="360"/>
      </w:pPr>
      <w:rPr>
        <w:rFonts w:ascii="Arial Unicode MS" w:eastAsia="Times New Roman" w:hAnsi="Arial Unicode MS" w:hint="eastAsia"/>
      </w:rPr>
    </w:lvl>
    <w:lvl w:ilvl="1" w:tplc="04090003" w:tentative="1">
      <w:start w:val="1"/>
      <w:numFmt w:val="bullet"/>
      <w:lvlText w:val="o"/>
      <w:lvlJc w:val="left"/>
      <w:pPr>
        <w:ind w:left="1886" w:hanging="360"/>
      </w:pPr>
      <w:rPr>
        <w:rFonts w:ascii="Courier New" w:hAnsi="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69">
    <w:nsid w:val="1EA72113"/>
    <w:multiLevelType w:val="hybridMultilevel"/>
    <w:tmpl w:val="12221912"/>
    <w:lvl w:ilvl="0" w:tplc="2EBA160C">
      <w:numFmt w:val="bullet"/>
      <w:lvlText w:val="-"/>
      <w:lvlJc w:val="left"/>
      <w:pPr>
        <w:ind w:left="2170" w:hanging="360"/>
      </w:pPr>
      <w:rPr>
        <w:rFonts w:ascii="Arial Unicode MS" w:eastAsia="Times New Roman" w:hAnsi="Arial Unicode MS" w:hint="eastAsia"/>
      </w:rPr>
    </w:lvl>
    <w:lvl w:ilvl="1" w:tplc="04090003" w:tentative="1">
      <w:start w:val="1"/>
      <w:numFmt w:val="bullet"/>
      <w:lvlText w:val="o"/>
      <w:lvlJc w:val="left"/>
      <w:pPr>
        <w:ind w:left="2890" w:hanging="360"/>
      </w:pPr>
      <w:rPr>
        <w:rFonts w:ascii="Courier New" w:hAnsi="Courier New" w:hint="default"/>
      </w:rPr>
    </w:lvl>
    <w:lvl w:ilvl="2" w:tplc="04090005" w:tentative="1">
      <w:start w:val="1"/>
      <w:numFmt w:val="bullet"/>
      <w:lvlText w:val=""/>
      <w:lvlJc w:val="left"/>
      <w:pPr>
        <w:ind w:left="3610" w:hanging="360"/>
      </w:pPr>
      <w:rPr>
        <w:rFonts w:ascii="Wingdings" w:hAnsi="Wingdings" w:hint="default"/>
      </w:rPr>
    </w:lvl>
    <w:lvl w:ilvl="3" w:tplc="04090001" w:tentative="1">
      <w:start w:val="1"/>
      <w:numFmt w:val="bullet"/>
      <w:lvlText w:val=""/>
      <w:lvlJc w:val="left"/>
      <w:pPr>
        <w:ind w:left="4330" w:hanging="360"/>
      </w:pPr>
      <w:rPr>
        <w:rFonts w:ascii="Symbol" w:hAnsi="Symbol" w:hint="default"/>
      </w:rPr>
    </w:lvl>
    <w:lvl w:ilvl="4" w:tplc="04090003" w:tentative="1">
      <w:start w:val="1"/>
      <w:numFmt w:val="bullet"/>
      <w:lvlText w:val="o"/>
      <w:lvlJc w:val="left"/>
      <w:pPr>
        <w:ind w:left="5050" w:hanging="360"/>
      </w:pPr>
      <w:rPr>
        <w:rFonts w:ascii="Courier New" w:hAnsi="Courier New" w:hint="default"/>
      </w:rPr>
    </w:lvl>
    <w:lvl w:ilvl="5" w:tplc="04090005" w:tentative="1">
      <w:start w:val="1"/>
      <w:numFmt w:val="bullet"/>
      <w:lvlText w:val=""/>
      <w:lvlJc w:val="left"/>
      <w:pPr>
        <w:ind w:left="5770" w:hanging="360"/>
      </w:pPr>
      <w:rPr>
        <w:rFonts w:ascii="Wingdings" w:hAnsi="Wingdings" w:hint="default"/>
      </w:rPr>
    </w:lvl>
    <w:lvl w:ilvl="6" w:tplc="04090001" w:tentative="1">
      <w:start w:val="1"/>
      <w:numFmt w:val="bullet"/>
      <w:lvlText w:val=""/>
      <w:lvlJc w:val="left"/>
      <w:pPr>
        <w:ind w:left="6490" w:hanging="360"/>
      </w:pPr>
      <w:rPr>
        <w:rFonts w:ascii="Symbol" w:hAnsi="Symbol" w:hint="default"/>
      </w:rPr>
    </w:lvl>
    <w:lvl w:ilvl="7" w:tplc="04090003" w:tentative="1">
      <w:start w:val="1"/>
      <w:numFmt w:val="bullet"/>
      <w:lvlText w:val="o"/>
      <w:lvlJc w:val="left"/>
      <w:pPr>
        <w:ind w:left="7210" w:hanging="360"/>
      </w:pPr>
      <w:rPr>
        <w:rFonts w:ascii="Courier New" w:hAnsi="Courier New" w:hint="default"/>
      </w:rPr>
    </w:lvl>
    <w:lvl w:ilvl="8" w:tplc="04090005" w:tentative="1">
      <w:start w:val="1"/>
      <w:numFmt w:val="bullet"/>
      <w:lvlText w:val=""/>
      <w:lvlJc w:val="left"/>
      <w:pPr>
        <w:ind w:left="7930" w:hanging="360"/>
      </w:pPr>
      <w:rPr>
        <w:rFonts w:ascii="Wingdings" w:hAnsi="Wingdings" w:hint="default"/>
      </w:rPr>
    </w:lvl>
  </w:abstractNum>
  <w:abstractNum w:abstractNumId="70">
    <w:nsid w:val="1F286AD0"/>
    <w:multiLevelType w:val="singleLevel"/>
    <w:tmpl w:val="CB1A4F08"/>
    <w:lvl w:ilvl="0">
      <w:start w:val="1"/>
      <w:numFmt w:val="lowerLetter"/>
      <w:lvlText w:val="%1)"/>
      <w:legacy w:legacy="1" w:legacySpace="0" w:legacyIndent="413"/>
      <w:lvlJc w:val="left"/>
      <w:rPr>
        <w:rFonts w:ascii="Arial Unicode MS" w:eastAsia="Times New Roman" w:hAnsi="Arial Unicode MS" w:cs="Arial Unicode MS" w:hint="eastAsia"/>
      </w:rPr>
    </w:lvl>
  </w:abstractNum>
  <w:abstractNum w:abstractNumId="71">
    <w:nsid w:val="200B7056"/>
    <w:multiLevelType w:val="hybridMultilevel"/>
    <w:tmpl w:val="BC662448"/>
    <w:lvl w:ilvl="0" w:tplc="761EDF38">
      <w:numFmt w:val="bullet"/>
      <w:lvlText w:val="-"/>
      <w:lvlJc w:val="left"/>
      <w:pPr>
        <w:ind w:left="1353" w:hanging="360"/>
      </w:pPr>
      <w:rPr>
        <w:rFonts w:ascii="Times New Roman" w:hAnsi="Times New Roman" w:hint="default"/>
      </w:rPr>
    </w:lvl>
    <w:lvl w:ilvl="1" w:tplc="04090003" w:tentative="1">
      <w:start w:val="1"/>
      <w:numFmt w:val="bullet"/>
      <w:lvlText w:val="o"/>
      <w:lvlJc w:val="left"/>
      <w:pPr>
        <w:ind w:left="2073" w:hanging="360"/>
      </w:pPr>
      <w:rPr>
        <w:rFonts w:ascii="Courier New" w:hAnsi="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72">
    <w:nsid w:val="20A51C44"/>
    <w:multiLevelType w:val="hybridMultilevel"/>
    <w:tmpl w:val="2C785A8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nsid w:val="22777574"/>
    <w:multiLevelType w:val="hybridMultilevel"/>
    <w:tmpl w:val="55A88982"/>
    <w:lvl w:ilvl="0" w:tplc="2EBA160C">
      <w:numFmt w:val="bullet"/>
      <w:lvlText w:val="-"/>
      <w:lvlJc w:val="left"/>
      <w:pPr>
        <w:ind w:left="1886" w:hanging="360"/>
      </w:pPr>
      <w:rPr>
        <w:rFonts w:ascii="Arial Unicode MS" w:eastAsia="Times New Roman" w:hAnsi="Arial Unicode MS" w:hint="eastAsia"/>
      </w:rPr>
    </w:lvl>
    <w:lvl w:ilvl="1" w:tplc="04090003" w:tentative="1">
      <w:start w:val="1"/>
      <w:numFmt w:val="bullet"/>
      <w:lvlText w:val="o"/>
      <w:lvlJc w:val="left"/>
      <w:pPr>
        <w:ind w:left="2606" w:hanging="360"/>
      </w:pPr>
      <w:rPr>
        <w:rFonts w:ascii="Courier New" w:hAnsi="Courier New" w:hint="default"/>
      </w:rPr>
    </w:lvl>
    <w:lvl w:ilvl="2" w:tplc="04090005" w:tentative="1">
      <w:start w:val="1"/>
      <w:numFmt w:val="bullet"/>
      <w:lvlText w:val=""/>
      <w:lvlJc w:val="left"/>
      <w:pPr>
        <w:ind w:left="3326" w:hanging="360"/>
      </w:pPr>
      <w:rPr>
        <w:rFonts w:ascii="Wingdings" w:hAnsi="Wingdings" w:hint="default"/>
      </w:rPr>
    </w:lvl>
    <w:lvl w:ilvl="3" w:tplc="04090001" w:tentative="1">
      <w:start w:val="1"/>
      <w:numFmt w:val="bullet"/>
      <w:lvlText w:val=""/>
      <w:lvlJc w:val="left"/>
      <w:pPr>
        <w:ind w:left="4046" w:hanging="360"/>
      </w:pPr>
      <w:rPr>
        <w:rFonts w:ascii="Symbol" w:hAnsi="Symbol" w:hint="default"/>
      </w:rPr>
    </w:lvl>
    <w:lvl w:ilvl="4" w:tplc="04090003" w:tentative="1">
      <w:start w:val="1"/>
      <w:numFmt w:val="bullet"/>
      <w:lvlText w:val="o"/>
      <w:lvlJc w:val="left"/>
      <w:pPr>
        <w:ind w:left="4766" w:hanging="360"/>
      </w:pPr>
      <w:rPr>
        <w:rFonts w:ascii="Courier New" w:hAnsi="Courier New" w:hint="default"/>
      </w:rPr>
    </w:lvl>
    <w:lvl w:ilvl="5" w:tplc="04090005" w:tentative="1">
      <w:start w:val="1"/>
      <w:numFmt w:val="bullet"/>
      <w:lvlText w:val=""/>
      <w:lvlJc w:val="left"/>
      <w:pPr>
        <w:ind w:left="5486" w:hanging="360"/>
      </w:pPr>
      <w:rPr>
        <w:rFonts w:ascii="Wingdings" w:hAnsi="Wingdings" w:hint="default"/>
      </w:rPr>
    </w:lvl>
    <w:lvl w:ilvl="6" w:tplc="04090001" w:tentative="1">
      <w:start w:val="1"/>
      <w:numFmt w:val="bullet"/>
      <w:lvlText w:val=""/>
      <w:lvlJc w:val="left"/>
      <w:pPr>
        <w:ind w:left="6206" w:hanging="360"/>
      </w:pPr>
      <w:rPr>
        <w:rFonts w:ascii="Symbol" w:hAnsi="Symbol" w:hint="default"/>
      </w:rPr>
    </w:lvl>
    <w:lvl w:ilvl="7" w:tplc="04090003" w:tentative="1">
      <w:start w:val="1"/>
      <w:numFmt w:val="bullet"/>
      <w:lvlText w:val="o"/>
      <w:lvlJc w:val="left"/>
      <w:pPr>
        <w:ind w:left="6926" w:hanging="360"/>
      </w:pPr>
      <w:rPr>
        <w:rFonts w:ascii="Courier New" w:hAnsi="Courier New" w:hint="default"/>
      </w:rPr>
    </w:lvl>
    <w:lvl w:ilvl="8" w:tplc="04090005" w:tentative="1">
      <w:start w:val="1"/>
      <w:numFmt w:val="bullet"/>
      <w:lvlText w:val=""/>
      <w:lvlJc w:val="left"/>
      <w:pPr>
        <w:ind w:left="7646" w:hanging="360"/>
      </w:pPr>
      <w:rPr>
        <w:rFonts w:ascii="Wingdings" w:hAnsi="Wingdings" w:hint="default"/>
      </w:rPr>
    </w:lvl>
  </w:abstractNum>
  <w:abstractNum w:abstractNumId="74">
    <w:nsid w:val="22972F2D"/>
    <w:multiLevelType w:val="hybridMultilevel"/>
    <w:tmpl w:val="4112C4D0"/>
    <w:lvl w:ilvl="0" w:tplc="0C7ADE2E">
      <w:start w:val="1"/>
      <w:numFmt w:val="lowerLetter"/>
      <w:lvlText w:val="%1)"/>
      <w:lvlJc w:val="left"/>
      <w:pPr>
        <w:ind w:left="2070" w:hanging="360"/>
      </w:pPr>
      <w:rPr>
        <w:rFonts w:ascii="Arial" w:hAnsi="Arial" w:cs="Arial" w:hint="default"/>
      </w:rPr>
    </w:lvl>
    <w:lvl w:ilvl="1" w:tplc="04090019" w:tentative="1">
      <w:start w:val="1"/>
      <w:numFmt w:val="lowerLetter"/>
      <w:lvlText w:val="%2."/>
      <w:lvlJc w:val="left"/>
      <w:pPr>
        <w:ind w:left="2790" w:hanging="360"/>
      </w:pPr>
      <w:rPr>
        <w:rFonts w:cs="Times New Roman"/>
      </w:rPr>
    </w:lvl>
    <w:lvl w:ilvl="2" w:tplc="0409001B" w:tentative="1">
      <w:start w:val="1"/>
      <w:numFmt w:val="lowerRoman"/>
      <w:lvlText w:val="%3."/>
      <w:lvlJc w:val="right"/>
      <w:pPr>
        <w:ind w:left="3510" w:hanging="180"/>
      </w:pPr>
      <w:rPr>
        <w:rFonts w:cs="Times New Roman"/>
      </w:rPr>
    </w:lvl>
    <w:lvl w:ilvl="3" w:tplc="0409000F" w:tentative="1">
      <w:start w:val="1"/>
      <w:numFmt w:val="decimal"/>
      <w:lvlText w:val="%4."/>
      <w:lvlJc w:val="left"/>
      <w:pPr>
        <w:ind w:left="4230" w:hanging="360"/>
      </w:pPr>
      <w:rPr>
        <w:rFonts w:cs="Times New Roman"/>
      </w:rPr>
    </w:lvl>
    <w:lvl w:ilvl="4" w:tplc="04090019" w:tentative="1">
      <w:start w:val="1"/>
      <w:numFmt w:val="lowerLetter"/>
      <w:lvlText w:val="%5."/>
      <w:lvlJc w:val="left"/>
      <w:pPr>
        <w:ind w:left="4950" w:hanging="360"/>
      </w:pPr>
      <w:rPr>
        <w:rFonts w:cs="Times New Roman"/>
      </w:rPr>
    </w:lvl>
    <w:lvl w:ilvl="5" w:tplc="0409001B" w:tentative="1">
      <w:start w:val="1"/>
      <w:numFmt w:val="lowerRoman"/>
      <w:lvlText w:val="%6."/>
      <w:lvlJc w:val="right"/>
      <w:pPr>
        <w:ind w:left="5670" w:hanging="180"/>
      </w:pPr>
      <w:rPr>
        <w:rFonts w:cs="Times New Roman"/>
      </w:rPr>
    </w:lvl>
    <w:lvl w:ilvl="6" w:tplc="0409000F" w:tentative="1">
      <w:start w:val="1"/>
      <w:numFmt w:val="decimal"/>
      <w:lvlText w:val="%7."/>
      <w:lvlJc w:val="left"/>
      <w:pPr>
        <w:ind w:left="6390" w:hanging="360"/>
      </w:pPr>
      <w:rPr>
        <w:rFonts w:cs="Times New Roman"/>
      </w:rPr>
    </w:lvl>
    <w:lvl w:ilvl="7" w:tplc="04090019" w:tentative="1">
      <w:start w:val="1"/>
      <w:numFmt w:val="lowerLetter"/>
      <w:lvlText w:val="%8."/>
      <w:lvlJc w:val="left"/>
      <w:pPr>
        <w:ind w:left="7110" w:hanging="360"/>
      </w:pPr>
      <w:rPr>
        <w:rFonts w:cs="Times New Roman"/>
      </w:rPr>
    </w:lvl>
    <w:lvl w:ilvl="8" w:tplc="0409001B" w:tentative="1">
      <w:start w:val="1"/>
      <w:numFmt w:val="lowerRoman"/>
      <w:lvlText w:val="%9."/>
      <w:lvlJc w:val="right"/>
      <w:pPr>
        <w:ind w:left="7830" w:hanging="180"/>
      </w:pPr>
      <w:rPr>
        <w:rFonts w:cs="Times New Roman"/>
      </w:rPr>
    </w:lvl>
  </w:abstractNum>
  <w:abstractNum w:abstractNumId="75">
    <w:nsid w:val="2338441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6">
    <w:nsid w:val="23A47787"/>
    <w:multiLevelType w:val="hybridMultilevel"/>
    <w:tmpl w:val="8A265302"/>
    <w:lvl w:ilvl="0" w:tplc="341A3EB0">
      <w:numFmt w:val="bullet"/>
      <w:lvlText w:val=""/>
      <w:lvlPicBulletId w:val="0"/>
      <w:lvlJc w:val="left"/>
      <w:pPr>
        <w:ind w:left="2398"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B">
      <w:start w:val="1"/>
      <w:numFmt w:val="bullet"/>
      <w:lvlText w:val=""/>
      <w:lvlJc w:val="left"/>
      <w:pPr>
        <w:ind w:left="2160" w:hanging="360"/>
      </w:pPr>
      <w:rPr>
        <w:rFonts w:ascii="Wingdings" w:hAnsi="Wingdings" w:hint="default"/>
        <w:color w:val="auto"/>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23CA3407"/>
    <w:multiLevelType w:val="hybridMultilevel"/>
    <w:tmpl w:val="D9AAF812"/>
    <w:lvl w:ilvl="0" w:tplc="2EBA160C">
      <w:numFmt w:val="bullet"/>
      <w:lvlText w:val="-"/>
      <w:lvlJc w:val="left"/>
      <w:pPr>
        <w:ind w:left="1507" w:hanging="360"/>
      </w:pPr>
      <w:rPr>
        <w:rFonts w:ascii="Arial Unicode MS" w:eastAsia="Times New Roman" w:hAnsi="Arial Unicode MS" w:hint="eastAsia"/>
      </w:rPr>
    </w:lvl>
    <w:lvl w:ilvl="1" w:tplc="04090003" w:tentative="1">
      <w:start w:val="1"/>
      <w:numFmt w:val="bullet"/>
      <w:lvlText w:val="o"/>
      <w:lvlJc w:val="left"/>
      <w:pPr>
        <w:ind w:left="2227" w:hanging="360"/>
      </w:pPr>
      <w:rPr>
        <w:rFonts w:ascii="Courier New" w:hAnsi="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78">
    <w:nsid w:val="23FD5344"/>
    <w:multiLevelType w:val="singleLevel"/>
    <w:tmpl w:val="4C164F5C"/>
    <w:lvl w:ilvl="0">
      <w:start w:val="1"/>
      <w:numFmt w:val="lowerLetter"/>
      <w:lvlText w:val="%1)"/>
      <w:legacy w:legacy="1" w:legacySpace="0" w:legacyIndent="370"/>
      <w:lvlJc w:val="left"/>
      <w:rPr>
        <w:rFonts w:ascii="Times New Roman" w:hAnsi="Times New Roman" w:cs="Times New Roman" w:hint="default"/>
      </w:rPr>
    </w:lvl>
  </w:abstractNum>
  <w:abstractNum w:abstractNumId="79">
    <w:nsid w:val="25F73B71"/>
    <w:multiLevelType w:val="singleLevel"/>
    <w:tmpl w:val="57F6FB1C"/>
    <w:lvl w:ilvl="0">
      <w:start w:val="1"/>
      <w:numFmt w:val="decimal"/>
      <w:lvlText w:val="%1."/>
      <w:legacy w:legacy="1" w:legacySpace="0" w:legacyIndent="326"/>
      <w:lvlJc w:val="left"/>
      <w:rPr>
        <w:rFonts w:ascii="Arial" w:hAnsi="Arial" w:cs="Arial" w:hint="default"/>
      </w:rPr>
    </w:lvl>
  </w:abstractNum>
  <w:abstractNum w:abstractNumId="80">
    <w:nsid w:val="26967AE2"/>
    <w:multiLevelType w:val="hybridMultilevel"/>
    <w:tmpl w:val="968E4ED4"/>
    <w:lvl w:ilvl="0" w:tplc="EAFE9396">
      <w:start w:val="1"/>
      <w:numFmt w:val="decimal"/>
      <w:lvlText w:val="%1."/>
      <w:lvlJc w:val="center"/>
      <w:pPr>
        <w:ind w:left="864" w:hanging="360"/>
      </w:pPr>
      <w:rPr>
        <w:rFonts w:cs="Times New Roman" w:hint="default"/>
      </w:rPr>
    </w:lvl>
    <w:lvl w:ilvl="1" w:tplc="7F5EAB1A">
      <w:start w:val="1"/>
      <w:numFmt w:val="lowerLetter"/>
      <w:lvlText w:val="%2)"/>
      <w:lvlJc w:val="left"/>
      <w:pPr>
        <w:ind w:left="1584" w:hanging="360"/>
      </w:pPr>
      <w:rPr>
        <w:rFonts w:cs="Times New Roman" w:hint="default"/>
      </w:rPr>
    </w:lvl>
    <w:lvl w:ilvl="2" w:tplc="0409001B" w:tentative="1">
      <w:start w:val="1"/>
      <w:numFmt w:val="lowerRoman"/>
      <w:lvlText w:val="%3."/>
      <w:lvlJc w:val="right"/>
      <w:pPr>
        <w:ind w:left="2304" w:hanging="180"/>
      </w:pPr>
      <w:rPr>
        <w:rFonts w:cs="Times New Roman"/>
      </w:rPr>
    </w:lvl>
    <w:lvl w:ilvl="3" w:tplc="0409000F" w:tentative="1">
      <w:start w:val="1"/>
      <w:numFmt w:val="decimal"/>
      <w:lvlText w:val="%4."/>
      <w:lvlJc w:val="left"/>
      <w:pPr>
        <w:ind w:left="3024" w:hanging="360"/>
      </w:pPr>
      <w:rPr>
        <w:rFonts w:cs="Times New Roman"/>
      </w:rPr>
    </w:lvl>
    <w:lvl w:ilvl="4" w:tplc="04090019" w:tentative="1">
      <w:start w:val="1"/>
      <w:numFmt w:val="lowerLetter"/>
      <w:lvlText w:val="%5."/>
      <w:lvlJc w:val="left"/>
      <w:pPr>
        <w:ind w:left="3744" w:hanging="360"/>
      </w:pPr>
      <w:rPr>
        <w:rFonts w:cs="Times New Roman"/>
      </w:rPr>
    </w:lvl>
    <w:lvl w:ilvl="5" w:tplc="0409001B" w:tentative="1">
      <w:start w:val="1"/>
      <w:numFmt w:val="lowerRoman"/>
      <w:lvlText w:val="%6."/>
      <w:lvlJc w:val="right"/>
      <w:pPr>
        <w:ind w:left="4464" w:hanging="180"/>
      </w:pPr>
      <w:rPr>
        <w:rFonts w:cs="Times New Roman"/>
      </w:rPr>
    </w:lvl>
    <w:lvl w:ilvl="6" w:tplc="0409000F" w:tentative="1">
      <w:start w:val="1"/>
      <w:numFmt w:val="decimal"/>
      <w:lvlText w:val="%7."/>
      <w:lvlJc w:val="left"/>
      <w:pPr>
        <w:ind w:left="5184" w:hanging="360"/>
      </w:pPr>
      <w:rPr>
        <w:rFonts w:cs="Times New Roman"/>
      </w:rPr>
    </w:lvl>
    <w:lvl w:ilvl="7" w:tplc="04090019" w:tentative="1">
      <w:start w:val="1"/>
      <w:numFmt w:val="lowerLetter"/>
      <w:lvlText w:val="%8."/>
      <w:lvlJc w:val="left"/>
      <w:pPr>
        <w:ind w:left="5904" w:hanging="360"/>
      </w:pPr>
      <w:rPr>
        <w:rFonts w:cs="Times New Roman"/>
      </w:rPr>
    </w:lvl>
    <w:lvl w:ilvl="8" w:tplc="0409001B" w:tentative="1">
      <w:start w:val="1"/>
      <w:numFmt w:val="lowerRoman"/>
      <w:lvlText w:val="%9."/>
      <w:lvlJc w:val="right"/>
      <w:pPr>
        <w:ind w:left="6624" w:hanging="180"/>
      </w:pPr>
      <w:rPr>
        <w:rFonts w:cs="Times New Roman"/>
      </w:rPr>
    </w:lvl>
  </w:abstractNum>
  <w:abstractNum w:abstractNumId="81">
    <w:nsid w:val="26D61305"/>
    <w:multiLevelType w:val="hybridMultilevel"/>
    <w:tmpl w:val="A4747940"/>
    <w:lvl w:ilvl="0" w:tplc="04090009">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2">
    <w:nsid w:val="27981BED"/>
    <w:multiLevelType w:val="hybridMultilevel"/>
    <w:tmpl w:val="4CB2AD08"/>
    <w:lvl w:ilvl="0" w:tplc="807C96F2">
      <w:start w:val="1"/>
      <w:numFmt w:val="lowerLetter"/>
      <w:lvlText w:val="%1)"/>
      <w:lvlJc w:val="left"/>
      <w:pPr>
        <w:ind w:left="2438" w:hanging="360"/>
      </w:pPr>
      <w:rPr>
        <w:rFonts w:cs="Times New Roman"/>
        <w:i/>
        <w:sz w:val="32"/>
      </w:rPr>
    </w:lvl>
    <w:lvl w:ilvl="1" w:tplc="04090019" w:tentative="1">
      <w:start w:val="1"/>
      <w:numFmt w:val="lowerLetter"/>
      <w:lvlText w:val="%2."/>
      <w:lvlJc w:val="left"/>
      <w:pPr>
        <w:ind w:left="3158" w:hanging="360"/>
      </w:pPr>
      <w:rPr>
        <w:rFonts w:cs="Times New Roman"/>
      </w:rPr>
    </w:lvl>
    <w:lvl w:ilvl="2" w:tplc="0409001B" w:tentative="1">
      <w:start w:val="1"/>
      <w:numFmt w:val="lowerRoman"/>
      <w:lvlText w:val="%3."/>
      <w:lvlJc w:val="right"/>
      <w:pPr>
        <w:ind w:left="3878" w:hanging="180"/>
      </w:pPr>
      <w:rPr>
        <w:rFonts w:cs="Times New Roman"/>
      </w:rPr>
    </w:lvl>
    <w:lvl w:ilvl="3" w:tplc="0409000F" w:tentative="1">
      <w:start w:val="1"/>
      <w:numFmt w:val="decimal"/>
      <w:lvlText w:val="%4."/>
      <w:lvlJc w:val="left"/>
      <w:pPr>
        <w:ind w:left="4598" w:hanging="360"/>
      </w:pPr>
      <w:rPr>
        <w:rFonts w:cs="Times New Roman"/>
      </w:rPr>
    </w:lvl>
    <w:lvl w:ilvl="4" w:tplc="04090019" w:tentative="1">
      <w:start w:val="1"/>
      <w:numFmt w:val="lowerLetter"/>
      <w:lvlText w:val="%5."/>
      <w:lvlJc w:val="left"/>
      <w:pPr>
        <w:ind w:left="5318" w:hanging="360"/>
      </w:pPr>
      <w:rPr>
        <w:rFonts w:cs="Times New Roman"/>
      </w:rPr>
    </w:lvl>
    <w:lvl w:ilvl="5" w:tplc="0409001B" w:tentative="1">
      <w:start w:val="1"/>
      <w:numFmt w:val="lowerRoman"/>
      <w:lvlText w:val="%6."/>
      <w:lvlJc w:val="right"/>
      <w:pPr>
        <w:ind w:left="6038" w:hanging="180"/>
      </w:pPr>
      <w:rPr>
        <w:rFonts w:cs="Times New Roman"/>
      </w:rPr>
    </w:lvl>
    <w:lvl w:ilvl="6" w:tplc="0409000F" w:tentative="1">
      <w:start w:val="1"/>
      <w:numFmt w:val="decimal"/>
      <w:lvlText w:val="%7."/>
      <w:lvlJc w:val="left"/>
      <w:pPr>
        <w:ind w:left="6758" w:hanging="360"/>
      </w:pPr>
      <w:rPr>
        <w:rFonts w:cs="Times New Roman"/>
      </w:rPr>
    </w:lvl>
    <w:lvl w:ilvl="7" w:tplc="04090019" w:tentative="1">
      <w:start w:val="1"/>
      <w:numFmt w:val="lowerLetter"/>
      <w:lvlText w:val="%8."/>
      <w:lvlJc w:val="left"/>
      <w:pPr>
        <w:ind w:left="7478" w:hanging="360"/>
      </w:pPr>
      <w:rPr>
        <w:rFonts w:cs="Times New Roman"/>
      </w:rPr>
    </w:lvl>
    <w:lvl w:ilvl="8" w:tplc="0409001B" w:tentative="1">
      <w:start w:val="1"/>
      <w:numFmt w:val="lowerRoman"/>
      <w:lvlText w:val="%9."/>
      <w:lvlJc w:val="right"/>
      <w:pPr>
        <w:ind w:left="8198" w:hanging="180"/>
      </w:pPr>
      <w:rPr>
        <w:rFonts w:cs="Times New Roman"/>
      </w:rPr>
    </w:lvl>
  </w:abstractNum>
  <w:abstractNum w:abstractNumId="83">
    <w:nsid w:val="27A75EE6"/>
    <w:multiLevelType w:val="hybridMultilevel"/>
    <w:tmpl w:val="2482F0EC"/>
    <w:lvl w:ilvl="0" w:tplc="4516D69E">
      <w:numFmt w:val="bullet"/>
      <w:lvlText w:val="*"/>
      <w:lvlJc w:val="left"/>
      <w:pPr>
        <w:ind w:left="1430" w:hanging="360"/>
      </w:pPr>
      <w:rPr>
        <w:rFonts w:ascii="Times New Roman" w:hAnsi="Times New Roman" w:hint="default"/>
      </w:rPr>
    </w:lvl>
    <w:lvl w:ilvl="1" w:tplc="04090003" w:tentative="1">
      <w:start w:val="1"/>
      <w:numFmt w:val="bullet"/>
      <w:lvlText w:val="o"/>
      <w:lvlJc w:val="left"/>
      <w:pPr>
        <w:ind w:left="2150" w:hanging="360"/>
      </w:pPr>
      <w:rPr>
        <w:rFonts w:ascii="Courier New" w:hAnsi="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84">
    <w:nsid w:val="288C4F1D"/>
    <w:multiLevelType w:val="hybridMultilevel"/>
    <w:tmpl w:val="70A048C6"/>
    <w:lvl w:ilvl="0" w:tplc="04090013">
      <w:start w:val="1"/>
      <w:numFmt w:val="upperRoman"/>
      <w:lvlText w:val="%1."/>
      <w:lvlJc w:val="right"/>
      <w:pPr>
        <w:ind w:left="1354" w:hanging="360"/>
      </w:pPr>
      <w:rPr>
        <w:rFonts w:cs="Times New Roman"/>
      </w:rPr>
    </w:lvl>
    <w:lvl w:ilvl="1" w:tplc="04090019" w:tentative="1">
      <w:start w:val="1"/>
      <w:numFmt w:val="lowerLetter"/>
      <w:lvlText w:val="%2."/>
      <w:lvlJc w:val="left"/>
      <w:pPr>
        <w:ind w:left="2074" w:hanging="360"/>
      </w:pPr>
      <w:rPr>
        <w:rFonts w:cs="Times New Roman"/>
      </w:rPr>
    </w:lvl>
    <w:lvl w:ilvl="2" w:tplc="0409001B" w:tentative="1">
      <w:start w:val="1"/>
      <w:numFmt w:val="lowerRoman"/>
      <w:lvlText w:val="%3."/>
      <w:lvlJc w:val="right"/>
      <w:pPr>
        <w:ind w:left="2794" w:hanging="180"/>
      </w:pPr>
      <w:rPr>
        <w:rFonts w:cs="Times New Roman"/>
      </w:rPr>
    </w:lvl>
    <w:lvl w:ilvl="3" w:tplc="0409000F" w:tentative="1">
      <w:start w:val="1"/>
      <w:numFmt w:val="decimal"/>
      <w:lvlText w:val="%4."/>
      <w:lvlJc w:val="left"/>
      <w:pPr>
        <w:ind w:left="3514" w:hanging="360"/>
      </w:pPr>
      <w:rPr>
        <w:rFonts w:cs="Times New Roman"/>
      </w:rPr>
    </w:lvl>
    <w:lvl w:ilvl="4" w:tplc="04090019" w:tentative="1">
      <w:start w:val="1"/>
      <w:numFmt w:val="lowerLetter"/>
      <w:lvlText w:val="%5."/>
      <w:lvlJc w:val="left"/>
      <w:pPr>
        <w:ind w:left="4234" w:hanging="360"/>
      </w:pPr>
      <w:rPr>
        <w:rFonts w:cs="Times New Roman"/>
      </w:rPr>
    </w:lvl>
    <w:lvl w:ilvl="5" w:tplc="0409001B" w:tentative="1">
      <w:start w:val="1"/>
      <w:numFmt w:val="lowerRoman"/>
      <w:lvlText w:val="%6."/>
      <w:lvlJc w:val="right"/>
      <w:pPr>
        <w:ind w:left="4954" w:hanging="180"/>
      </w:pPr>
      <w:rPr>
        <w:rFonts w:cs="Times New Roman"/>
      </w:rPr>
    </w:lvl>
    <w:lvl w:ilvl="6" w:tplc="0409000F" w:tentative="1">
      <w:start w:val="1"/>
      <w:numFmt w:val="decimal"/>
      <w:lvlText w:val="%7."/>
      <w:lvlJc w:val="left"/>
      <w:pPr>
        <w:ind w:left="5674" w:hanging="360"/>
      </w:pPr>
      <w:rPr>
        <w:rFonts w:cs="Times New Roman"/>
      </w:rPr>
    </w:lvl>
    <w:lvl w:ilvl="7" w:tplc="04090019" w:tentative="1">
      <w:start w:val="1"/>
      <w:numFmt w:val="lowerLetter"/>
      <w:lvlText w:val="%8."/>
      <w:lvlJc w:val="left"/>
      <w:pPr>
        <w:ind w:left="6394" w:hanging="360"/>
      </w:pPr>
      <w:rPr>
        <w:rFonts w:cs="Times New Roman"/>
      </w:rPr>
    </w:lvl>
    <w:lvl w:ilvl="8" w:tplc="0409001B" w:tentative="1">
      <w:start w:val="1"/>
      <w:numFmt w:val="lowerRoman"/>
      <w:lvlText w:val="%9."/>
      <w:lvlJc w:val="right"/>
      <w:pPr>
        <w:ind w:left="7114" w:hanging="180"/>
      </w:pPr>
      <w:rPr>
        <w:rFonts w:cs="Times New Roman"/>
      </w:rPr>
    </w:lvl>
  </w:abstractNum>
  <w:abstractNum w:abstractNumId="85">
    <w:nsid w:val="288E041A"/>
    <w:multiLevelType w:val="hybridMultilevel"/>
    <w:tmpl w:val="6C3E1274"/>
    <w:lvl w:ilvl="0" w:tplc="B52E31BE">
      <w:numFmt w:val="bullet"/>
      <w:lvlText w:val="•"/>
      <w:lvlJc w:val="left"/>
      <w:pPr>
        <w:ind w:left="1080" w:hanging="360"/>
      </w:pPr>
      <w:rPr>
        <w:rFonts w:ascii="Times New Roman" w:hAnsi="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6">
    <w:nsid w:val="28E47D12"/>
    <w:multiLevelType w:val="hybridMultilevel"/>
    <w:tmpl w:val="D3E80EE4"/>
    <w:lvl w:ilvl="0" w:tplc="0409000B">
      <w:start w:val="1"/>
      <w:numFmt w:val="bullet"/>
      <w:lvlText w:val=""/>
      <w:lvlJc w:val="left"/>
      <w:pPr>
        <w:ind w:left="1651" w:hanging="360"/>
      </w:pPr>
      <w:rPr>
        <w:rFonts w:ascii="Wingdings" w:hAnsi="Wingdings" w:hint="default"/>
      </w:rPr>
    </w:lvl>
    <w:lvl w:ilvl="1" w:tplc="04090003" w:tentative="1">
      <w:start w:val="1"/>
      <w:numFmt w:val="bullet"/>
      <w:lvlText w:val="o"/>
      <w:lvlJc w:val="left"/>
      <w:pPr>
        <w:ind w:left="2371" w:hanging="360"/>
      </w:pPr>
      <w:rPr>
        <w:rFonts w:ascii="Courier New" w:hAnsi="Courier New" w:hint="default"/>
      </w:rPr>
    </w:lvl>
    <w:lvl w:ilvl="2" w:tplc="04090005" w:tentative="1">
      <w:start w:val="1"/>
      <w:numFmt w:val="bullet"/>
      <w:lvlText w:val=""/>
      <w:lvlJc w:val="left"/>
      <w:pPr>
        <w:ind w:left="3091" w:hanging="360"/>
      </w:pPr>
      <w:rPr>
        <w:rFonts w:ascii="Wingdings" w:hAnsi="Wingdings" w:hint="default"/>
      </w:rPr>
    </w:lvl>
    <w:lvl w:ilvl="3" w:tplc="04090001" w:tentative="1">
      <w:start w:val="1"/>
      <w:numFmt w:val="bullet"/>
      <w:lvlText w:val=""/>
      <w:lvlJc w:val="left"/>
      <w:pPr>
        <w:ind w:left="3811" w:hanging="360"/>
      </w:pPr>
      <w:rPr>
        <w:rFonts w:ascii="Symbol" w:hAnsi="Symbol" w:hint="default"/>
      </w:rPr>
    </w:lvl>
    <w:lvl w:ilvl="4" w:tplc="04090003" w:tentative="1">
      <w:start w:val="1"/>
      <w:numFmt w:val="bullet"/>
      <w:lvlText w:val="o"/>
      <w:lvlJc w:val="left"/>
      <w:pPr>
        <w:ind w:left="4531" w:hanging="360"/>
      </w:pPr>
      <w:rPr>
        <w:rFonts w:ascii="Courier New" w:hAnsi="Courier New" w:hint="default"/>
      </w:rPr>
    </w:lvl>
    <w:lvl w:ilvl="5" w:tplc="04090005" w:tentative="1">
      <w:start w:val="1"/>
      <w:numFmt w:val="bullet"/>
      <w:lvlText w:val=""/>
      <w:lvlJc w:val="left"/>
      <w:pPr>
        <w:ind w:left="5251" w:hanging="360"/>
      </w:pPr>
      <w:rPr>
        <w:rFonts w:ascii="Wingdings" w:hAnsi="Wingdings" w:hint="default"/>
      </w:rPr>
    </w:lvl>
    <w:lvl w:ilvl="6" w:tplc="04090001" w:tentative="1">
      <w:start w:val="1"/>
      <w:numFmt w:val="bullet"/>
      <w:lvlText w:val=""/>
      <w:lvlJc w:val="left"/>
      <w:pPr>
        <w:ind w:left="5971" w:hanging="360"/>
      </w:pPr>
      <w:rPr>
        <w:rFonts w:ascii="Symbol" w:hAnsi="Symbol" w:hint="default"/>
      </w:rPr>
    </w:lvl>
    <w:lvl w:ilvl="7" w:tplc="04090003" w:tentative="1">
      <w:start w:val="1"/>
      <w:numFmt w:val="bullet"/>
      <w:lvlText w:val="o"/>
      <w:lvlJc w:val="left"/>
      <w:pPr>
        <w:ind w:left="6691" w:hanging="360"/>
      </w:pPr>
      <w:rPr>
        <w:rFonts w:ascii="Courier New" w:hAnsi="Courier New" w:hint="default"/>
      </w:rPr>
    </w:lvl>
    <w:lvl w:ilvl="8" w:tplc="04090005" w:tentative="1">
      <w:start w:val="1"/>
      <w:numFmt w:val="bullet"/>
      <w:lvlText w:val=""/>
      <w:lvlJc w:val="left"/>
      <w:pPr>
        <w:ind w:left="7411" w:hanging="360"/>
      </w:pPr>
      <w:rPr>
        <w:rFonts w:ascii="Wingdings" w:hAnsi="Wingdings" w:hint="default"/>
      </w:rPr>
    </w:lvl>
  </w:abstractNum>
  <w:abstractNum w:abstractNumId="87">
    <w:nsid w:val="29C244C8"/>
    <w:multiLevelType w:val="hybridMultilevel"/>
    <w:tmpl w:val="CE10DD36"/>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88">
    <w:nsid w:val="2AA538A7"/>
    <w:multiLevelType w:val="hybridMultilevel"/>
    <w:tmpl w:val="38BE55EC"/>
    <w:lvl w:ilvl="0" w:tplc="04090009">
      <w:start w:val="1"/>
      <w:numFmt w:val="bullet"/>
      <w:lvlText w:val=""/>
      <w:lvlJc w:val="left"/>
      <w:pPr>
        <w:ind w:left="854" w:hanging="360"/>
      </w:pPr>
      <w:rPr>
        <w:rFonts w:ascii="Wingdings" w:hAnsi="Wingdings" w:hint="default"/>
      </w:rPr>
    </w:lvl>
    <w:lvl w:ilvl="1" w:tplc="04090003" w:tentative="1">
      <w:start w:val="1"/>
      <w:numFmt w:val="bullet"/>
      <w:lvlText w:val="o"/>
      <w:lvlJc w:val="left"/>
      <w:pPr>
        <w:ind w:left="1574" w:hanging="360"/>
      </w:pPr>
      <w:rPr>
        <w:rFonts w:ascii="Courier New" w:hAnsi="Courier New" w:hint="default"/>
      </w:rPr>
    </w:lvl>
    <w:lvl w:ilvl="2" w:tplc="04090005" w:tentative="1">
      <w:start w:val="1"/>
      <w:numFmt w:val="bullet"/>
      <w:lvlText w:val=""/>
      <w:lvlJc w:val="left"/>
      <w:pPr>
        <w:ind w:left="2294" w:hanging="360"/>
      </w:pPr>
      <w:rPr>
        <w:rFonts w:ascii="Wingdings" w:hAnsi="Wingdings" w:hint="default"/>
      </w:rPr>
    </w:lvl>
    <w:lvl w:ilvl="3" w:tplc="04090001" w:tentative="1">
      <w:start w:val="1"/>
      <w:numFmt w:val="bullet"/>
      <w:lvlText w:val=""/>
      <w:lvlJc w:val="left"/>
      <w:pPr>
        <w:ind w:left="3014" w:hanging="360"/>
      </w:pPr>
      <w:rPr>
        <w:rFonts w:ascii="Symbol" w:hAnsi="Symbol" w:hint="default"/>
      </w:rPr>
    </w:lvl>
    <w:lvl w:ilvl="4" w:tplc="04090003" w:tentative="1">
      <w:start w:val="1"/>
      <w:numFmt w:val="bullet"/>
      <w:lvlText w:val="o"/>
      <w:lvlJc w:val="left"/>
      <w:pPr>
        <w:ind w:left="3734" w:hanging="360"/>
      </w:pPr>
      <w:rPr>
        <w:rFonts w:ascii="Courier New" w:hAnsi="Courier New" w:hint="default"/>
      </w:rPr>
    </w:lvl>
    <w:lvl w:ilvl="5" w:tplc="04090005" w:tentative="1">
      <w:start w:val="1"/>
      <w:numFmt w:val="bullet"/>
      <w:lvlText w:val=""/>
      <w:lvlJc w:val="left"/>
      <w:pPr>
        <w:ind w:left="4454" w:hanging="360"/>
      </w:pPr>
      <w:rPr>
        <w:rFonts w:ascii="Wingdings" w:hAnsi="Wingdings" w:hint="default"/>
      </w:rPr>
    </w:lvl>
    <w:lvl w:ilvl="6" w:tplc="04090001" w:tentative="1">
      <w:start w:val="1"/>
      <w:numFmt w:val="bullet"/>
      <w:lvlText w:val=""/>
      <w:lvlJc w:val="left"/>
      <w:pPr>
        <w:ind w:left="5174" w:hanging="360"/>
      </w:pPr>
      <w:rPr>
        <w:rFonts w:ascii="Symbol" w:hAnsi="Symbol" w:hint="default"/>
      </w:rPr>
    </w:lvl>
    <w:lvl w:ilvl="7" w:tplc="04090003" w:tentative="1">
      <w:start w:val="1"/>
      <w:numFmt w:val="bullet"/>
      <w:lvlText w:val="o"/>
      <w:lvlJc w:val="left"/>
      <w:pPr>
        <w:ind w:left="5894" w:hanging="360"/>
      </w:pPr>
      <w:rPr>
        <w:rFonts w:ascii="Courier New" w:hAnsi="Courier New" w:hint="default"/>
      </w:rPr>
    </w:lvl>
    <w:lvl w:ilvl="8" w:tplc="04090005" w:tentative="1">
      <w:start w:val="1"/>
      <w:numFmt w:val="bullet"/>
      <w:lvlText w:val=""/>
      <w:lvlJc w:val="left"/>
      <w:pPr>
        <w:ind w:left="6614" w:hanging="360"/>
      </w:pPr>
      <w:rPr>
        <w:rFonts w:ascii="Wingdings" w:hAnsi="Wingdings" w:hint="default"/>
      </w:rPr>
    </w:lvl>
  </w:abstractNum>
  <w:abstractNum w:abstractNumId="89">
    <w:nsid w:val="2AA955BD"/>
    <w:multiLevelType w:val="hybridMultilevel"/>
    <w:tmpl w:val="11C03F62"/>
    <w:lvl w:ilvl="0" w:tplc="04090003">
      <w:start w:val="1"/>
      <w:numFmt w:val="bullet"/>
      <w:lvlText w:val="o"/>
      <w:lvlJc w:val="left"/>
      <w:pPr>
        <w:ind w:left="2280" w:hanging="360"/>
      </w:pPr>
      <w:rPr>
        <w:rFonts w:ascii="Courier New" w:hAnsi="Courier New" w:hint="default"/>
      </w:rPr>
    </w:lvl>
    <w:lvl w:ilvl="1" w:tplc="04090003" w:tentative="1">
      <w:start w:val="1"/>
      <w:numFmt w:val="bullet"/>
      <w:lvlText w:val="o"/>
      <w:lvlJc w:val="left"/>
      <w:pPr>
        <w:ind w:left="3000" w:hanging="360"/>
      </w:pPr>
      <w:rPr>
        <w:rFonts w:ascii="Courier New" w:hAnsi="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90">
    <w:nsid w:val="2AEC527B"/>
    <w:multiLevelType w:val="hybridMultilevel"/>
    <w:tmpl w:val="FD847528"/>
    <w:lvl w:ilvl="0" w:tplc="0409000B">
      <w:start w:val="1"/>
      <w:numFmt w:val="bullet"/>
      <w:lvlText w:val=""/>
      <w:lvlJc w:val="left"/>
      <w:pPr>
        <w:ind w:left="1450" w:hanging="360"/>
      </w:pPr>
      <w:rPr>
        <w:rFonts w:ascii="Wingdings" w:hAnsi="Wingdings" w:hint="default"/>
      </w:rPr>
    </w:lvl>
    <w:lvl w:ilvl="1" w:tplc="04090003" w:tentative="1">
      <w:start w:val="1"/>
      <w:numFmt w:val="bullet"/>
      <w:lvlText w:val="o"/>
      <w:lvlJc w:val="left"/>
      <w:pPr>
        <w:ind w:left="2170" w:hanging="360"/>
      </w:pPr>
      <w:rPr>
        <w:rFonts w:ascii="Courier New" w:hAnsi="Courier New" w:hint="default"/>
      </w:rPr>
    </w:lvl>
    <w:lvl w:ilvl="2" w:tplc="04090005" w:tentative="1">
      <w:start w:val="1"/>
      <w:numFmt w:val="bullet"/>
      <w:lvlText w:val=""/>
      <w:lvlJc w:val="left"/>
      <w:pPr>
        <w:ind w:left="2890" w:hanging="360"/>
      </w:pPr>
      <w:rPr>
        <w:rFonts w:ascii="Wingdings" w:hAnsi="Wingdings" w:hint="default"/>
      </w:rPr>
    </w:lvl>
    <w:lvl w:ilvl="3" w:tplc="04090001" w:tentative="1">
      <w:start w:val="1"/>
      <w:numFmt w:val="bullet"/>
      <w:lvlText w:val=""/>
      <w:lvlJc w:val="left"/>
      <w:pPr>
        <w:ind w:left="3610" w:hanging="360"/>
      </w:pPr>
      <w:rPr>
        <w:rFonts w:ascii="Symbol" w:hAnsi="Symbol" w:hint="default"/>
      </w:rPr>
    </w:lvl>
    <w:lvl w:ilvl="4" w:tplc="04090003" w:tentative="1">
      <w:start w:val="1"/>
      <w:numFmt w:val="bullet"/>
      <w:lvlText w:val="o"/>
      <w:lvlJc w:val="left"/>
      <w:pPr>
        <w:ind w:left="4330" w:hanging="360"/>
      </w:pPr>
      <w:rPr>
        <w:rFonts w:ascii="Courier New" w:hAnsi="Courier New" w:hint="default"/>
      </w:rPr>
    </w:lvl>
    <w:lvl w:ilvl="5" w:tplc="04090005" w:tentative="1">
      <w:start w:val="1"/>
      <w:numFmt w:val="bullet"/>
      <w:lvlText w:val=""/>
      <w:lvlJc w:val="left"/>
      <w:pPr>
        <w:ind w:left="5050" w:hanging="360"/>
      </w:pPr>
      <w:rPr>
        <w:rFonts w:ascii="Wingdings" w:hAnsi="Wingdings" w:hint="default"/>
      </w:rPr>
    </w:lvl>
    <w:lvl w:ilvl="6" w:tplc="04090001" w:tentative="1">
      <w:start w:val="1"/>
      <w:numFmt w:val="bullet"/>
      <w:lvlText w:val=""/>
      <w:lvlJc w:val="left"/>
      <w:pPr>
        <w:ind w:left="5770" w:hanging="360"/>
      </w:pPr>
      <w:rPr>
        <w:rFonts w:ascii="Symbol" w:hAnsi="Symbol" w:hint="default"/>
      </w:rPr>
    </w:lvl>
    <w:lvl w:ilvl="7" w:tplc="04090003" w:tentative="1">
      <w:start w:val="1"/>
      <w:numFmt w:val="bullet"/>
      <w:lvlText w:val="o"/>
      <w:lvlJc w:val="left"/>
      <w:pPr>
        <w:ind w:left="6490" w:hanging="360"/>
      </w:pPr>
      <w:rPr>
        <w:rFonts w:ascii="Courier New" w:hAnsi="Courier New" w:hint="default"/>
      </w:rPr>
    </w:lvl>
    <w:lvl w:ilvl="8" w:tplc="04090005" w:tentative="1">
      <w:start w:val="1"/>
      <w:numFmt w:val="bullet"/>
      <w:lvlText w:val=""/>
      <w:lvlJc w:val="left"/>
      <w:pPr>
        <w:ind w:left="7210" w:hanging="360"/>
      </w:pPr>
      <w:rPr>
        <w:rFonts w:ascii="Wingdings" w:hAnsi="Wingdings" w:hint="default"/>
      </w:rPr>
    </w:lvl>
  </w:abstractNum>
  <w:abstractNum w:abstractNumId="91">
    <w:nsid w:val="2D9745B7"/>
    <w:multiLevelType w:val="hybridMultilevel"/>
    <w:tmpl w:val="7744CF9A"/>
    <w:lvl w:ilvl="0" w:tplc="04090003">
      <w:start w:val="1"/>
      <w:numFmt w:val="bullet"/>
      <w:lvlText w:val="o"/>
      <w:lvlJc w:val="left"/>
      <w:pPr>
        <w:ind w:left="2722" w:hanging="360"/>
      </w:pPr>
      <w:rPr>
        <w:rFonts w:ascii="Courier New" w:hAnsi="Courier New" w:hint="default"/>
      </w:rPr>
    </w:lvl>
    <w:lvl w:ilvl="1" w:tplc="04090003" w:tentative="1">
      <w:start w:val="1"/>
      <w:numFmt w:val="bullet"/>
      <w:lvlText w:val="o"/>
      <w:lvlJc w:val="left"/>
      <w:pPr>
        <w:ind w:left="3442" w:hanging="360"/>
      </w:pPr>
      <w:rPr>
        <w:rFonts w:ascii="Courier New" w:hAnsi="Courier New" w:hint="default"/>
      </w:rPr>
    </w:lvl>
    <w:lvl w:ilvl="2" w:tplc="04090005" w:tentative="1">
      <w:start w:val="1"/>
      <w:numFmt w:val="bullet"/>
      <w:lvlText w:val=""/>
      <w:lvlJc w:val="left"/>
      <w:pPr>
        <w:ind w:left="4162" w:hanging="360"/>
      </w:pPr>
      <w:rPr>
        <w:rFonts w:ascii="Wingdings" w:hAnsi="Wingdings" w:hint="default"/>
      </w:rPr>
    </w:lvl>
    <w:lvl w:ilvl="3" w:tplc="04090001" w:tentative="1">
      <w:start w:val="1"/>
      <w:numFmt w:val="bullet"/>
      <w:lvlText w:val=""/>
      <w:lvlJc w:val="left"/>
      <w:pPr>
        <w:ind w:left="4882" w:hanging="360"/>
      </w:pPr>
      <w:rPr>
        <w:rFonts w:ascii="Symbol" w:hAnsi="Symbol" w:hint="default"/>
      </w:rPr>
    </w:lvl>
    <w:lvl w:ilvl="4" w:tplc="04090003" w:tentative="1">
      <w:start w:val="1"/>
      <w:numFmt w:val="bullet"/>
      <w:lvlText w:val="o"/>
      <w:lvlJc w:val="left"/>
      <w:pPr>
        <w:ind w:left="5602" w:hanging="360"/>
      </w:pPr>
      <w:rPr>
        <w:rFonts w:ascii="Courier New" w:hAnsi="Courier New" w:hint="default"/>
      </w:rPr>
    </w:lvl>
    <w:lvl w:ilvl="5" w:tplc="04090005" w:tentative="1">
      <w:start w:val="1"/>
      <w:numFmt w:val="bullet"/>
      <w:lvlText w:val=""/>
      <w:lvlJc w:val="left"/>
      <w:pPr>
        <w:ind w:left="6322" w:hanging="360"/>
      </w:pPr>
      <w:rPr>
        <w:rFonts w:ascii="Wingdings" w:hAnsi="Wingdings" w:hint="default"/>
      </w:rPr>
    </w:lvl>
    <w:lvl w:ilvl="6" w:tplc="04090001" w:tentative="1">
      <w:start w:val="1"/>
      <w:numFmt w:val="bullet"/>
      <w:lvlText w:val=""/>
      <w:lvlJc w:val="left"/>
      <w:pPr>
        <w:ind w:left="7042" w:hanging="360"/>
      </w:pPr>
      <w:rPr>
        <w:rFonts w:ascii="Symbol" w:hAnsi="Symbol" w:hint="default"/>
      </w:rPr>
    </w:lvl>
    <w:lvl w:ilvl="7" w:tplc="04090003" w:tentative="1">
      <w:start w:val="1"/>
      <w:numFmt w:val="bullet"/>
      <w:lvlText w:val="o"/>
      <w:lvlJc w:val="left"/>
      <w:pPr>
        <w:ind w:left="7762" w:hanging="360"/>
      </w:pPr>
      <w:rPr>
        <w:rFonts w:ascii="Courier New" w:hAnsi="Courier New" w:hint="default"/>
      </w:rPr>
    </w:lvl>
    <w:lvl w:ilvl="8" w:tplc="04090005" w:tentative="1">
      <w:start w:val="1"/>
      <w:numFmt w:val="bullet"/>
      <w:lvlText w:val=""/>
      <w:lvlJc w:val="left"/>
      <w:pPr>
        <w:ind w:left="8482" w:hanging="360"/>
      </w:pPr>
      <w:rPr>
        <w:rFonts w:ascii="Wingdings" w:hAnsi="Wingdings" w:hint="default"/>
      </w:rPr>
    </w:lvl>
  </w:abstractNum>
  <w:abstractNum w:abstractNumId="92">
    <w:nsid w:val="2EF65BC6"/>
    <w:multiLevelType w:val="hybridMultilevel"/>
    <w:tmpl w:val="1F3A6C64"/>
    <w:lvl w:ilvl="0" w:tplc="2EBA160C">
      <w:numFmt w:val="bullet"/>
      <w:lvlText w:val="-"/>
      <w:lvlJc w:val="left"/>
      <w:pPr>
        <w:ind w:left="1426" w:hanging="360"/>
      </w:pPr>
      <w:rPr>
        <w:rFonts w:ascii="Arial Unicode MS" w:eastAsia="Times New Roman" w:hAnsi="Arial Unicode MS" w:hint="eastAsia"/>
      </w:rPr>
    </w:lvl>
    <w:lvl w:ilvl="1" w:tplc="04090003" w:tentative="1">
      <w:start w:val="1"/>
      <w:numFmt w:val="bullet"/>
      <w:lvlText w:val="o"/>
      <w:lvlJc w:val="left"/>
      <w:pPr>
        <w:ind w:left="2146" w:hanging="360"/>
      </w:pPr>
      <w:rPr>
        <w:rFonts w:ascii="Courier New" w:hAnsi="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93">
    <w:nsid w:val="2F580FE8"/>
    <w:multiLevelType w:val="hybridMultilevel"/>
    <w:tmpl w:val="E9863C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4">
    <w:nsid w:val="3136328E"/>
    <w:multiLevelType w:val="hybridMultilevel"/>
    <w:tmpl w:val="7B2EF952"/>
    <w:lvl w:ilvl="0" w:tplc="04090001">
      <w:start w:val="1"/>
      <w:numFmt w:val="bullet"/>
      <w:lvlText w:val=""/>
      <w:lvlJc w:val="left"/>
      <w:pPr>
        <w:ind w:left="1819" w:hanging="360"/>
      </w:pPr>
      <w:rPr>
        <w:rFonts w:ascii="Symbol" w:hAnsi="Symbol" w:hint="default"/>
      </w:rPr>
    </w:lvl>
    <w:lvl w:ilvl="1" w:tplc="04090003" w:tentative="1">
      <w:start w:val="1"/>
      <w:numFmt w:val="bullet"/>
      <w:lvlText w:val="o"/>
      <w:lvlJc w:val="left"/>
      <w:pPr>
        <w:ind w:left="2539" w:hanging="360"/>
      </w:pPr>
      <w:rPr>
        <w:rFonts w:ascii="Courier New" w:hAnsi="Courier New" w:hint="default"/>
      </w:rPr>
    </w:lvl>
    <w:lvl w:ilvl="2" w:tplc="04090005" w:tentative="1">
      <w:start w:val="1"/>
      <w:numFmt w:val="bullet"/>
      <w:lvlText w:val=""/>
      <w:lvlJc w:val="left"/>
      <w:pPr>
        <w:ind w:left="3259" w:hanging="360"/>
      </w:pPr>
      <w:rPr>
        <w:rFonts w:ascii="Wingdings" w:hAnsi="Wingdings" w:hint="default"/>
      </w:rPr>
    </w:lvl>
    <w:lvl w:ilvl="3" w:tplc="04090001" w:tentative="1">
      <w:start w:val="1"/>
      <w:numFmt w:val="bullet"/>
      <w:lvlText w:val=""/>
      <w:lvlJc w:val="left"/>
      <w:pPr>
        <w:ind w:left="3979" w:hanging="360"/>
      </w:pPr>
      <w:rPr>
        <w:rFonts w:ascii="Symbol" w:hAnsi="Symbol" w:hint="default"/>
      </w:rPr>
    </w:lvl>
    <w:lvl w:ilvl="4" w:tplc="04090003" w:tentative="1">
      <w:start w:val="1"/>
      <w:numFmt w:val="bullet"/>
      <w:lvlText w:val="o"/>
      <w:lvlJc w:val="left"/>
      <w:pPr>
        <w:ind w:left="4699" w:hanging="360"/>
      </w:pPr>
      <w:rPr>
        <w:rFonts w:ascii="Courier New" w:hAnsi="Courier New" w:hint="default"/>
      </w:rPr>
    </w:lvl>
    <w:lvl w:ilvl="5" w:tplc="04090005" w:tentative="1">
      <w:start w:val="1"/>
      <w:numFmt w:val="bullet"/>
      <w:lvlText w:val=""/>
      <w:lvlJc w:val="left"/>
      <w:pPr>
        <w:ind w:left="5419" w:hanging="360"/>
      </w:pPr>
      <w:rPr>
        <w:rFonts w:ascii="Wingdings" w:hAnsi="Wingdings" w:hint="default"/>
      </w:rPr>
    </w:lvl>
    <w:lvl w:ilvl="6" w:tplc="04090001" w:tentative="1">
      <w:start w:val="1"/>
      <w:numFmt w:val="bullet"/>
      <w:lvlText w:val=""/>
      <w:lvlJc w:val="left"/>
      <w:pPr>
        <w:ind w:left="6139" w:hanging="360"/>
      </w:pPr>
      <w:rPr>
        <w:rFonts w:ascii="Symbol" w:hAnsi="Symbol" w:hint="default"/>
      </w:rPr>
    </w:lvl>
    <w:lvl w:ilvl="7" w:tplc="04090003" w:tentative="1">
      <w:start w:val="1"/>
      <w:numFmt w:val="bullet"/>
      <w:lvlText w:val="o"/>
      <w:lvlJc w:val="left"/>
      <w:pPr>
        <w:ind w:left="6859" w:hanging="360"/>
      </w:pPr>
      <w:rPr>
        <w:rFonts w:ascii="Courier New" w:hAnsi="Courier New" w:hint="default"/>
      </w:rPr>
    </w:lvl>
    <w:lvl w:ilvl="8" w:tplc="04090005" w:tentative="1">
      <w:start w:val="1"/>
      <w:numFmt w:val="bullet"/>
      <w:lvlText w:val=""/>
      <w:lvlJc w:val="left"/>
      <w:pPr>
        <w:ind w:left="7579" w:hanging="360"/>
      </w:pPr>
      <w:rPr>
        <w:rFonts w:ascii="Wingdings" w:hAnsi="Wingdings" w:hint="default"/>
      </w:rPr>
    </w:lvl>
  </w:abstractNum>
  <w:abstractNum w:abstractNumId="95">
    <w:nsid w:val="3160749C"/>
    <w:multiLevelType w:val="hybridMultilevel"/>
    <w:tmpl w:val="B796A396"/>
    <w:lvl w:ilvl="0" w:tplc="04090011">
      <w:start w:val="1"/>
      <w:numFmt w:val="decimal"/>
      <w:lvlText w:val="%1)"/>
      <w:lvlJc w:val="left"/>
      <w:pPr>
        <w:ind w:left="1176" w:hanging="360"/>
      </w:pPr>
      <w:rPr>
        <w:rFonts w:cs="Times New Roman"/>
      </w:rPr>
    </w:lvl>
    <w:lvl w:ilvl="1" w:tplc="04090019" w:tentative="1">
      <w:start w:val="1"/>
      <w:numFmt w:val="lowerLetter"/>
      <w:lvlText w:val="%2."/>
      <w:lvlJc w:val="left"/>
      <w:pPr>
        <w:ind w:left="1896" w:hanging="360"/>
      </w:pPr>
      <w:rPr>
        <w:rFonts w:cs="Times New Roman"/>
      </w:rPr>
    </w:lvl>
    <w:lvl w:ilvl="2" w:tplc="0409001B" w:tentative="1">
      <w:start w:val="1"/>
      <w:numFmt w:val="lowerRoman"/>
      <w:lvlText w:val="%3."/>
      <w:lvlJc w:val="right"/>
      <w:pPr>
        <w:ind w:left="2616" w:hanging="180"/>
      </w:pPr>
      <w:rPr>
        <w:rFonts w:cs="Times New Roman"/>
      </w:rPr>
    </w:lvl>
    <w:lvl w:ilvl="3" w:tplc="0409000F" w:tentative="1">
      <w:start w:val="1"/>
      <w:numFmt w:val="decimal"/>
      <w:lvlText w:val="%4."/>
      <w:lvlJc w:val="left"/>
      <w:pPr>
        <w:ind w:left="3336" w:hanging="360"/>
      </w:pPr>
      <w:rPr>
        <w:rFonts w:cs="Times New Roman"/>
      </w:rPr>
    </w:lvl>
    <w:lvl w:ilvl="4" w:tplc="04090019" w:tentative="1">
      <w:start w:val="1"/>
      <w:numFmt w:val="lowerLetter"/>
      <w:lvlText w:val="%5."/>
      <w:lvlJc w:val="left"/>
      <w:pPr>
        <w:ind w:left="4056" w:hanging="360"/>
      </w:pPr>
      <w:rPr>
        <w:rFonts w:cs="Times New Roman"/>
      </w:rPr>
    </w:lvl>
    <w:lvl w:ilvl="5" w:tplc="0409001B" w:tentative="1">
      <w:start w:val="1"/>
      <w:numFmt w:val="lowerRoman"/>
      <w:lvlText w:val="%6."/>
      <w:lvlJc w:val="right"/>
      <w:pPr>
        <w:ind w:left="4776" w:hanging="180"/>
      </w:pPr>
      <w:rPr>
        <w:rFonts w:cs="Times New Roman"/>
      </w:rPr>
    </w:lvl>
    <w:lvl w:ilvl="6" w:tplc="0409000F" w:tentative="1">
      <w:start w:val="1"/>
      <w:numFmt w:val="decimal"/>
      <w:lvlText w:val="%7."/>
      <w:lvlJc w:val="left"/>
      <w:pPr>
        <w:ind w:left="5496" w:hanging="360"/>
      </w:pPr>
      <w:rPr>
        <w:rFonts w:cs="Times New Roman"/>
      </w:rPr>
    </w:lvl>
    <w:lvl w:ilvl="7" w:tplc="04090019" w:tentative="1">
      <w:start w:val="1"/>
      <w:numFmt w:val="lowerLetter"/>
      <w:lvlText w:val="%8."/>
      <w:lvlJc w:val="left"/>
      <w:pPr>
        <w:ind w:left="6216" w:hanging="360"/>
      </w:pPr>
      <w:rPr>
        <w:rFonts w:cs="Times New Roman"/>
      </w:rPr>
    </w:lvl>
    <w:lvl w:ilvl="8" w:tplc="0409001B" w:tentative="1">
      <w:start w:val="1"/>
      <w:numFmt w:val="lowerRoman"/>
      <w:lvlText w:val="%9."/>
      <w:lvlJc w:val="right"/>
      <w:pPr>
        <w:ind w:left="6936" w:hanging="180"/>
      </w:pPr>
      <w:rPr>
        <w:rFonts w:cs="Times New Roman"/>
      </w:rPr>
    </w:lvl>
  </w:abstractNum>
  <w:abstractNum w:abstractNumId="96">
    <w:nsid w:val="32F65100"/>
    <w:multiLevelType w:val="hybridMultilevel"/>
    <w:tmpl w:val="788E50AE"/>
    <w:lvl w:ilvl="0" w:tplc="0409000B">
      <w:start w:val="1"/>
      <w:numFmt w:val="bullet"/>
      <w:lvlText w:val=""/>
      <w:lvlJc w:val="left"/>
      <w:pPr>
        <w:ind w:left="1684" w:hanging="360"/>
      </w:pPr>
      <w:rPr>
        <w:rFonts w:ascii="Wingdings" w:hAnsi="Wingdings" w:hint="default"/>
      </w:rPr>
    </w:lvl>
    <w:lvl w:ilvl="1" w:tplc="04090003" w:tentative="1">
      <w:start w:val="1"/>
      <w:numFmt w:val="bullet"/>
      <w:lvlText w:val="o"/>
      <w:lvlJc w:val="left"/>
      <w:pPr>
        <w:ind w:left="2404" w:hanging="360"/>
      </w:pPr>
      <w:rPr>
        <w:rFonts w:ascii="Courier New" w:hAnsi="Courier New" w:hint="default"/>
      </w:rPr>
    </w:lvl>
    <w:lvl w:ilvl="2" w:tplc="04090005" w:tentative="1">
      <w:start w:val="1"/>
      <w:numFmt w:val="bullet"/>
      <w:lvlText w:val=""/>
      <w:lvlJc w:val="left"/>
      <w:pPr>
        <w:ind w:left="3124" w:hanging="360"/>
      </w:pPr>
      <w:rPr>
        <w:rFonts w:ascii="Wingdings" w:hAnsi="Wingdings" w:hint="default"/>
      </w:rPr>
    </w:lvl>
    <w:lvl w:ilvl="3" w:tplc="04090001" w:tentative="1">
      <w:start w:val="1"/>
      <w:numFmt w:val="bullet"/>
      <w:lvlText w:val=""/>
      <w:lvlJc w:val="left"/>
      <w:pPr>
        <w:ind w:left="3844" w:hanging="360"/>
      </w:pPr>
      <w:rPr>
        <w:rFonts w:ascii="Symbol" w:hAnsi="Symbol" w:hint="default"/>
      </w:rPr>
    </w:lvl>
    <w:lvl w:ilvl="4" w:tplc="04090003" w:tentative="1">
      <w:start w:val="1"/>
      <w:numFmt w:val="bullet"/>
      <w:lvlText w:val="o"/>
      <w:lvlJc w:val="left"/>
      <w:pPr>
        <w:ind w:left="4564" w:hanging="360"/>
      </w:pPr>
      <w:rPr>
        <w:rFonts w:ascii="Courier New" w:hAnsi="Courier New" w:hint="default"/>
      </w:rPr>
    </w:lvl>
    <w:lvl w:ilvl="5" w:tplc="04090005" w:tentative="1">
      <w:start w:val="1"/>
      <w:numFmt w:val="bullet"/>
      <w:lvlText w:val=""/>
      <w:lvlJc w:val="left"/>
      <w:pPr>
        <w:ind w:left="5284" w:hanging="360"/>
      </w:pPr>
      <w:rPr>
        <w:rFonts w:ascii="Wingdings" w:hAnsi="Wingdings" w:hint="default"/>
      </w:rPr>
    </w:lvl>
    <w:lvl w:ilvl="6" w:tplc="04090001" w:tentative="1">
      <w:start w:val="1"/>
      <w:numFmt w:val="bullet"/>
      <w:lvlText w:val=""/>
      <w:lvlJc w:val="left"/>
      <w:pPr>
        <w:ind w:left="6004" w:hanging="360"/>
      </w:pPr>
      <w:rPr>
        <w:rFonts w:ascii="Symbol" w:hAnsi="Symbol" w:hint="default"/>
      </w:rPr>
    </w:lvl>
    <w:lvl w:ilvl="7" w:tplc="04090003" w:tentative="1">
      <w:start w:val="1"/>
      <w:numFmt w:val="bullet"/>
      <w:lvlText w:val="o"/>
      <w:lvlJc w:val="left"/>
      <w:pPr>
        <w:ind w:left="6724" w:hanging="360"/>
      </w:pPr>
      <w:rPr>
        <w:rFonts w:ascii="Courier New" w:hAnsi="Courier New" w:hint="default"/>
      </w:rPr>
    </w:lvl>
    <w:lvl w:ilvl="8" w:tplc="04090005" w:tentative="1">
      <w:start w:val="1"/>
      <w:numFmt w:val="bullet"/>
      <w:lvlText w:val=""/>
      <w:lvlJc w:val="left"/>
      <w:pPr>
        <w:ind w:left="7444" w:hanging="360"/>
      </w:pPr>
      <w:rPr>
        <w:rFonts w:ascii="Wingdings" w:hAnsi="Wingdings" w:hint="default"/>
      </w:rPr>
    </w:lvl>
  </w:abstractNum>
  <w:abstractNum w:abstractNumId="97">
    <w:nsid w:val="3403239A"/>
    <w:multiLevelType w:val="hybridMultilevel"/>
    <w:tmpl w:val="F588E544"/>
    <w:lvl w:ilvl="0" w:tplc="04090009">
      <w:start w:val="1"/>
      <w:numFmt w:val="bullet"/>
      <w:lvlText w:val=""/>
      <w:lvlJc w:val="left"/>
      <w:pPr>
        <w:ind w:left="1066" w:hanging="360"/>
      </w:pPr>
      <w:rPr>
        <w:rFonts w:ascii="Wingdings" w:hAnsi="Wingdings" w:hint="default"/>
      </w:rPr>
    </w:lvl>
    <w:lvl w:ilvl="1" w:tplc="04090003" w:tentative="1">
      <w:start w:val="1"/>
      <w:numFmt w:val="bullet"/>
      <w:lvlText w:val="o"/>
      <w:lvlJc w:val="left"/>
      <w:pPr>
        <w:ind w:left="1786" w:hanging="360"/>
      </w:pPr>
      <w:rPr>
        <w:rFonts w:ascii="Courier New" w:hAnsi="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98">
    <w:nsid w:val="346263EB"/>
    <w:multiLevelType w:val="hybridMultilevel"/>
    <w:tmpl w:val="03341AEA"/>
    <w:lvl w:ilvl="0" w:tplc="067E7406">
      <w:start w:val="6"/>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9">
    <w:nsid w:val="36B02A7F"/>
    <w:multiLevelType w:val="hybridMultilevel"/>
    <w:tmpl w:val="8AB6F43C"/>
    <w:lvl w:ilvl="0" w:tplc="2EBA160C">
      <w:numFmt w:val="bullet"/>
      <w:lvlText w:val="-"/>
      <w:lvlJc w:val="left"/>
      <w:pPr>
        <w:ind w:left="1200" w:hanging="360"/>
      </w:pPr>
      <w:rPr>
        <w:rFonts w:ascii="Arial Unicode MS" w:eastAsia="Times New Roman" w:hAnsi="Arial Unicode MS" w:hint="eastAsia"/>
      </w:rPr>
    </w:lvl>
    <w:lvl w:ilvl="1" w:tplc="04090003" w:tentative="1">
      <w:start w:val="1"/>
      <w:numFmt w:val="bullet"/>
      <w:lvlText w:val="o"/>
      <w:lvlJc w:val="left"/>
      <w:pPr>
        <w:ind w:left="1920" w:hanging="360"/>
      </w:pPr>
      <w:rPr>
        <w:rFonts w:ascii="Courier New" w:hAnsi="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00">
    <w:nsid w:val="385E2751"/>
    <w:multiLevelType w:val="hybridMultilevel"/>
    <w:tmpl w:val="D806FA2A"/>
    <w:lvl w:ilvl="0" w:tplc="DF066D40">
      <w:start w:val="3"/>
      <w:numFmt w:val="lowerLetter"/>
      <w:lvlText w:val="%1."/>
      <w:lvlJc w:val="left"/>
      <w:pPr>
        <w:ind w:left="2250" w:hanging="360"/>
      </w:pPr>
      <w:rPr>
        <w:rFonts w:cs="Times New Roman" w:hint="default"/>
        <w:i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1">
    <w:nsid w:val="38637C46"/>
    <w:multiLevelType w:val="hybridMultilevel"/>
    <w:tmpl w:val="51E8B430"/>
    <w:lvl w:ilvl="0" w:tplc="04090017">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2">
    <w:nsid w:val="387D6492"/>
    <w:multiLevelType w:val="hybridMultilevel"/>
    <w:tmpl w:val="05726722"/>
    <w:lvl w:ilvl="0" w:tplc="0409000B">
      <w:start w:val="1"/>
      <w:numFmt w:val="bullet"/>
      <w:lvlText w:val=""/>
      <w:lvlJc w:val="left"/>
      <w:pPr>
        <w:ind w:left="2361" w:hanging="360"/>
      </w:pPr>
      <w:rPr>
        <w:rFonts w:ascii="Wingdings" w:hAnsi="Wingdings" w:hint="default"/>
      </w:rPr>
    </w:lvl>
    <w:lvl w:ilvl="1" w:tplc="04090003" w:tentative="1">
      <w:start w:val="1"/>
      <w:numFmt w:val="bullet"/>
      <w:lvlText w:val="o"/>
      <w:lvlJc w:val="left"/>
      <w:pPr>
        <w:ind w:left="3081" w:hanging="360"/>
      </w:pPr>
      <w:rPr>
        <w:rFonts w:ascii="Courier New" w:hAnsi="Courier New" w:hint="default"/>
      </w:rPr>
    </w:lvl>
    <w:lvl w:ilvl="2" w:tplc="04090005" w:tentative="1">
      <w:start w:val="1"/>
      <w:numFmt w:val="bullet"/>
      <w:lvlText w:val=""/>
      <w:lvlJc w:val="left"/>
      <w:pPr>
        <w:ind w:left="3801" w:hanging="360"/>
      </w:pPr>
      <w:rPr>
        <w:rFonts w:ascii="Wingdings" w:hAnsi="Wingdings" w:hint="default"/>
      </w:rPr>
    </w:lvl>
    <w:lvl w:ilvl="3" w:tplc="04090001" w:tentative="1">
      <w:start w:val="1"/>
      <w:numFmt w:val="bullet"/>
      <w:lvlText w:val=""/>
      <w:lvlJc w:val="left"/>
      <w:pPr>
        <w:ind w:left="4521" w:hanging="360"/>
      </w:pPr>
      <w:rPr>
        <w:rFonts w:ascii="Symbol" w:hAnsi="Symbol" w:hint="default"/>
      </w:rPr>
    </w:lvl>
    <w:lvl w:ilvl="4" w:tplc="04090003" w:tentative="1">
      <w:start w:val="1"/>
      <w:numFmt w:val="bullet"/>
      <w:lvlText w:val="o"/>
      <w:lvlJc w:val="left"/>
      <w:pPr>
        <w:ind w:left="5241" w:hanging="360"/>
      </w:pPr>
      <w:rPr>
        <w:rFonts w:ascii="Courier New" w:hAnsi="Courier New" w:hint="default"/>
      </w:rPr>
    </w:lvl>
    <w:lvl w:ilvl="5" w:tplc="04090005" w:tentative="1">
      <w:start w:val="1"/>
      <w:numFmt w:val="bullet"/>
      <w:lvlText w:val=""/>
      <w:lvlJc w:val="left"/>
      <w:pPr>
        <w:ind w:left="5961" w:hanging="360"/>
      </w:pPr>
      <w:rPr>
        <w:rFonts w:ascii="Wingdings" w:hAnsi="Wingdings" w:hint="default"/>
      </w:rPr>
    </w:lvl>
    <w:lvl w:ilvl="6" w:tplc="04090001" w:tentative="1">
      <w:start w:val="1"/>
      <w:numFmt w:val="bullet"/>
      <w:lvlText w:val=""/>
      <w:lvlJc w:val="left"/>
      <w:pPr>
        <w:ind w:left="6681" w:hanging="360"/>
      </w:pPr>
      <w:rPr>
        <w:rFonts w:ascii="Symbol" w:hAnsi="Symbol" w:hint="default"/>
      </w:rPr>
    </w:lvl>
    <w:lvl w:ilvl="7" w:tplc="04090003" w:tentative="1">
      <w:start w:val="1"/>
      <w:numFmt w:val="bullet"/>
      <w:lvlText w:val="o"/>
      <w:lvlJc w:val="left"/>
      <w:pPr>
        <w:ind w:left="7401" w:hanging="360"/>
      </w:pPr>
      <w:rPr>
        <w:rFonts w:ascii="Courier New" w:hAnsi="Courier New" w:hint="default"/>
      </w:rPr>
    </w:lvl>
    <w:lvl w:ilvl="8" w:tplc="04090005" w:tentative="1">
      <w:start w:val="1"/>
      <w:numFmt w:val="bullet"/>
      <w:lvlText w:val=""/>
      <w:lvlJc w:val="left"/>
      <w:pPr>
        <w:ind w:left="8121" w:hanging="360"/>
      </w:pPr>
      <w:rPr>
        <w:rFonts w:ascii="Wingdings" w:hAnsi="Wingdings" w:hint="default"/>
      </w:rPr>
    </w:lvl>
  </w:abstractNum>
  <w:abstractNum w:abstractNumId="103">
    <w:nsid w:val="388B7CAE"/>
    <w:multiLevelType w:val="hybridMultilevel"/>
    <w:tmpl w:val="3C9A5EB2"/>
    <w:lvl w:ilvl="0" w:tplc="2EBA160C">
      <w:numFmt w:val="bullet"/>
      <w:lvlText w:val="-"/>
      <w:lvlJc w:val="left"/>
      <w:pPr>
        <w:ind w:left="1886" w:hanging="360"/>
      </w:pPr>
      <w:rPr>
        <w:rFonts w:ascii="Arial Unicode MS" w:eastAsia="Times New Roman" w:hAnsi="Arial Unicode MS" w:hint="eastAsia"/>
      </w:rPr>
    </w:lvl>
    <w:lvl w:ilvl="1" w:tplc="04090003" w:tentative="1">
      <w:start w:val="1"/>
      <w:numFmt w:val="bullet"/>
      <w:lvlText w:val="o"/>
      <w:lvlJc w:val="left"/>
      <w:pPr>
        <w:ind w:left="2606" w:hanging="360"/>
      </w:pPr>
      <w:rPr>
        <w:rFonts w:ascii="Courier New" w:hAnsi="Courier New" w:hint="default"/>
      </w:rPr>
    </w:lvl>
    <w:lvl w:ilvl="2" w:tplc="04090005" w:tentative="1">
      <w:start w:val="1"/>
      <w:numFmt w:val="bullet"/>
      <w:lvlText w:val=""/>
      <w:lvlJc w:val="left"/>
      <w:pPr>
        <w:ind w:left="3326" w:hanging="360"/>
      </w:pPr>
      <w:rPr>
        <w:rFonts w:ascii="Wingdings" w:hAnsi="Wingdings" w:hint="default"/>
      </w:rPr>
    </w:lvl>
    <w:lvl w:ilvl="3" w:tplc="04090001" w:tentative="1">
      <w:start w:val="1"/>
      <w:numFmt w:val="bullet"/>
      <w:lvlText w:val=""/>
      <w:lvlJc w:val="left"/>
      <w:pPr>
        <w:ind w:left="4046" w:hanging="360"/>
      </w:pPr>
      <w:rPr>
        <w:rFonts w:ascii="Symbol" w:hAnsi="Symbol" w:hint="default"/>
      </w:rPr>
    </w:lvl>
    <w:lvl w:ilvl="4" w:tplc="04090003" w:tentative="1">
      <w:start w:val="1"/>
      <w:numFmt w:val="bullet"/>
      <w:lvlText w:val="o"/>
      <w:lvlJc w:val="left"/>
      <w:pPr>
        <w:ind w:left="4766" w:hanging="360"/>
      </w:pPr>
      <w:rPr>
        <w:rFonts w:ascii="Courier New" w:hAnsi="Courier New" w:hint="default"/>
      </w:rPr>
    </w:lvl>
    <w:lvl w:ilvl="5" w:tplc="04090005" w:tentative="1">
      <w:start w:val="1"/>
      <w:numFmt w:val="bullet"/>
      <w:lvlText w:val=""/>
      <w:lvlJc w:val="left"/>
      <w:pPr>
        <w:ind w:left="5486" w:hanging="360"/>
      </w:pPr>
      <w:rPr>
        <w:rFonts w:ascii="Wingdings" w:hAnsi="Wingdings" w:hint="default"/>
      </w:rPr>
    </w:lvl>
    <w:lvl w:ilvl="6" w:tplc="04090001" w:tentative="1">
      <w:start w:val="1"/>
      <w:numFmt w:val="bullet"/>
      <w:lvlText w:val=""/>
      <w:lvlJc w:val="left"/>
      <w:pPr>
        <w:ind w:left="6206" w:hanging="360"/>
      </w:pPr>
      <w:rPr>
        <w:rFonts w:ascii="Symbol" w:hAnsi="Symbol" w:hint="default"/>
      </w:rPr>
    </w:lvl>
    <w:lvl w:ilvl="7" w:tplc="04090003" w:tentative="1">
      <w:start w:val="1"/>
      <w:numFmt w:val="bullet"/>
      <w:lvlText w:val="o"/>
      <w:lvlJc w:val="left"/>
      <w:pPr>
        <w:ind w:left="6926" w:hanging="360"/>
      </w:pPr>
      <w:rPr>
        <w:rFonts w:ascii="Courier New" w:hAnsi="Courier New" w:hint="default"/>
      </w:rPr>
    </w:lvl>
    <w:lvl w:ilvl="8" w:tplc="04090005" w:tentative="1">
      <w:start w:val="1"/>
      <w:numFmt w:val="bullet"/>
      <w:lvlText w:val=""/>
      <w:lvlJc w:val="left"/>
      <w:pPr>
        <w:ind w:left="7646" w:hanging="360"/>
      </w:pPr>
      <w:rPr>
        <w:rFonts w:ascii="Wingdings" w:hAnsi="Wingdings" w:hint="default"/>
      </w:rPr>
    </w:lvl>
  </w:abstractNum>
  <w:abstractNum w:abstractNumId="104">
    <w:nsid w:val="391347BB"/>
    <w:multiLevelType w:val="hybridMultilevel"/>
    <w:tmpl w:val="A88A5FA0"/>
    <w:lvl w:ilvl="0" w:tplc="EE4C798A">
      <w:start w:val="1"/>
      <w:numFmt w:val="upperLetter"/>
      <w:lvlText w:val="%1."/>
      <w:lvlJc w:val="right"/>
      <w:pPr>
        <w:tabs>
          <w:tab w:val="num" w:pos="1620"/>
        </w:tabs>
        <w:ind w:left="1620" w:hanging="180"/>
      </w:pPr>
      <w:rPr>
        <w:rFonts w:cs="Times New Roman" w:hint="default"/>
      </w:rPr>
    </w:lvl>
    <w:lvl w:ilvl="1" w:tplc="04090019" w:tentative="1">
      <w:start w:val="1"/>
      <w:numFmt w:val="lowerLetter"/>
      <w:lvlText w:val="%2."/>
      <w:lvlJc w:val="left"/>
      <w:pPr>
        <w:tabs>
          <w:tab w:val="num" w:pos="2340"/>
        </w:tabs>
        <w:ind w:left="2340" w:hanging="360"/>
      </w:pPr>
      <w:rPr>
        <w:rFonts w:cs="Times New Roman"/>
      </w:rPr>
    </w:lvl>
    <w:lvl w:ilvl="2" w:tplc="0409001B" w:tentative="1">
      <w:start w:val="1"/>
      <w:numFmt w:val="lowerRoman"/>
      <w:lvlText w:val="%3."/>
      <w:lvlJc w:val="right"/>
      <w:pPr>
        <w:tabs>
          <w:tab w:val="num" w:pos="3060"/>
        </w:tabs>
        <w:ind w:left="3060" w:hanging="180"/>
      </w:pPr>
      <w:rPr>
        <w:rFonts w:cs="Times New Roman"/>
      </w:rPr>
    </w:lvl>
    <w:lvl w:ilvl="3" w:tplc="0409000F" w:tentative="1">
      <w:start w:val="1"/>
      <w:numFmt w:val="decimal"/>
      <w:lvlText w:val="%4."/>
      <w:lvlJc w:val="left"/>
      <w:pPr>
        <w:tabs>
          <w:tab w:val="num" w:pos="3780"/>
        </w:tabs>
        <w:ind w:left="3780" w:hanging="360"/>
      </w:pPr>
      <w:rPr>
        <w:rFonts w:cs="Times New Roman"/>
      </w:rPr>
    </w:lvl>
    <w:lvl w:ilvl="4" w:tplc="04090019" w:tentative="1">
      <w:start w:val="1"/>
      <w:numFmt w:val="lowerLetter"/>
      <w:lvlText w:val="%5."/>
      <w:lvlJc w:val="left"/>
      <w:pPr>
        <w:tabs>
          <w:tab w:val="num" w:pos="4500"/>
        </w:tabs>
        <w:ind w:left="4500" w:hanging="360"/>
      </w:pPr>
      <w:rPr>
        <w:rFonts w:cs="Times New Roman"/>
      </w:rPr>
    </w:lvl>
    <w:lvl w:ilvl="5" w:tplc="0409001B" w:tentative="1">
      <w:start w:val="1"/>
      <w:numFmt w:val="lowerRoman"/>
      <w:lvlText w:val="%6."/>
      <w:lvlJc w:val="right"/>
      <w:pPr>
        <w:tabs>
          <w:tab w:val="num" w:pos="5220"/>
        </w:tabs>
        <w:ind w:left="5220" w:hanging="180"/>
      </w:pPr>
      <w:rPr>
        <w:rFonts w:cs="Times New Roman"/>
      </w:rPr>
    </w:lvl>
    <w:lvl w:ilvl="6" w:tplc="0409000F" w:tentative="1">
      <w:start w:val="1"/>
      <w:numFmt w:val="decimal"/>
      <w:lvlText w:val="%7."/>
      <w:lvlJc w:val="left"/>
      <w:pPr>
        <w:tabs>
          <w:tab w:val="num" w:pos="5940"/>
        </w:tabs>
        <w:ind w:left="5940" w:hanging="360"/>
      </w:pPr>
      <w:rPr>
        <w:rFonts w:cs="Times New Roman"/>
      </w:rPr>
    </w:lvl>
    <w:lvl w:ilvl="7" w:tplc="04090019" w:tentative="1">
      <w:start w:val="1"/>
      <w:numFmt w:val="lowerLetter"/>
      <w:lvlText w:val="%8."/>
      <w:lvlJc w:val="left"/>
      <w:pPr>
        <w:tabs>
          <w:tab w:val="num" w:pos="6660"/>
        </w:tabs>
        <w:ind w:left="6660" w:hanging="360"/>
      </w:pPr>
      <w:rPr>
        <w:rFonts w:cs="Times New Roman"/>
      </w:rPr>
    </w:lvl>
    <w:lvl w:ilvl="8" w:tplc="0409001B" w:tentative="1">
      <w:start w:val="1"/>
      <w:numFmt w:val="lowerRoman"/>
      <w:lvlText w:val="%9."/>
      <w:lvlJc w:val="right"/>
      <w:pPr>
        <w:tabs>
          <w:tab w:val="num" w:pos="7380"/>
        </w:tabs>
        <w:ind w:left="7380" w:hanging="180"/>
      </w:pPr>
      <w:rPr>
        <w:rFonts w:cs="Times New Roman"/>
      </w:rPr>
    </w:lvl>
  </w:abstractNum>
  <w:abstractNum w:abstractNumId="105">
    <w:nsid w:val="3AB44D4D"/>
    <w:multiLevelType w:val="hybridMultilevel"/>
    <w:tmpl w:val="A9A840A0"/>
    <w:lvl w:ilvl="0" w:tplc="04090003">
      <w:start w:val="1"/>
      <w:numFmt w:val="bullet"/>
      <w:lvlText w:val="o"/>
      <w:lvlJc w:val="left"/>
      <w:pPr>
        <w:ind w:left="1890" w:hanging="360"/>
      </w:pPr>
      <w:rPr>
        <w:rFonts w:ascii="Courier New" w:hAnsi="Courier New" w:hint="default"/>
      </w:rPr>
    </w:lvl>
    <w:lvl w:ilvl="1" w:tplc="04090003" w:tentative="1">
      <w:start w:val="1"/>
      <w:numFmt w:val="bullet"/>
      <w:lvlText w:val="o"/>
      <w:lvlJc w:val="left"/>
      <w:pPr>
        <w:ind w:left="2610" w:hanging="360"/>
      </w:pPr>
      <w:rPr>
        <w:rFonts w:ascii="Courier New" w:hAnsi="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06">
    <w:nsid w:val="3BC709C6"/>
    <w:multiLevelType w:val="hybridMultilevel"/>
    <w:tmpl w:val="389AC2E0"/>
    <w:lvl w:ilvl="0" w:tplc="0409000B">
      <w:start w:val="1"/>
      <w:numFmt w:val="bullet"/>
      <w:lvlText w:val=""/>
      <w:lvlJc w:val="left"/>
      <w:pPr>
        <w:ind w:left="1590" w:hanging="360"/>
      </w:pPr>
      <w:rPr>
        <w:rFonts w:ascii="Wingdings" w:hAnsi="Wingdings" w:hint="default"/>
      </w:rPr>
    </w:lvl>
    <w:lvl w:ilvl="1" w:tplc="04090003" w:tentative="1">
      <w:start w:val="1"/>
      <w:numFmt w:val="bullet"/>
      <w:lvlText w:val="o"/>
      <w:lvlJc w:val="left"/>
      <w:pPr>
        <w:ind w:left="2310" w:hanging="360"/>
      </w:pPr>
      <w:rPr>
        <w:rFonts w:ascii="Courier New" w:hAnsi="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107">
    <w:nsid w:val="3E32552F"/>
    <w:multiLevelType w:val="hybridMultilevel"/>
    <w:tmpl w:val="115EA2FA"/>
    <w:lvl w:ilvl="0" w:tplc="BCBAA3C2">
      <w:start w:val="1"/>
      <w:numFmt w:val="lowerLetter"/>
      <w:lvlText w:val="%1."/>
      <w:lvlJc w:val="left"/>
      <w:pPr>
        <w:ind w:left="1166" w:hanging="360"/>
      </w:pPr>
      <w:rPr>
        <w:rFonts w:cs="Times New Roman"/>
        <w:i w:val="0"/>
      </w:rPr>
    </w:lvl>
    <w:lvl w:ilvl="1" w:tplc="04090019" w:tentative="1">
      <w:start w:val="1"/>
      <w:numFmt w:val="lowerLetter"/>
      <w:lvlText w:val="%2."/>
      <w:lvlJc w:val="left"/>
      <w:pPr>
        <w:ind w:left="1886" w:hanging="360"/>
      </w:pPr>
      <w:rPr>
        <w:rFonts w:cs="Times New Roman"/>
      </w:rPr>
    </w:lvl>
    <w:lvl w:ilvl="2" w:tplc="0409001B" w:tentative="1">
      <w:start w:val="1"/>
      <w:numFmt w:val="lowerRoman"/>
      <w:lvlText w:val="%3."/>
      <w:lvlJc w:val="right"/>
      <w:pPr>
        <w:ind w:left="2606" w:hanging="180"/>
      </w:pPr>
      <w:rPr>
        <w:rFonts w:cs="Times New Roman"/>
      </w:rPr>
    </w:lvl>
    <w:lvl w:ilvl="3" w:tplc="0409000F" w:tentative="1">
      <w:start w:val="1"/>
      <w:numFmt w:val="decimal"/>
      <w:lvlText w:val="%4."/>
      <w:lvlJc w:val="left"/>
      <w:pPr>
        <w:ind w:left="3326" w:hanging="360"/>
      </w:pPr>
      <w:rPr>
        <w:rFonts w:cs="Times New Roman"/>
      </w:rPr>
    </w:lvl>
    <w:lvl w:ilvl="4" w:tplc="04090019" w:tentative="1">
      <w:start w:val="1"/>
      <w:numFmt w:val="lowerLetter"/>
      <w:lvlText w:val="%5."/>
      <w:lvlJc w:val="left"/>
      <w:pPr>
        <w:ind w:left="4046" w:hanging="360"/>
      </w:pPr>
      <w:rPr>
        <w:rFonts w:cs="Times New Roman"/>
      </w:rPr>
    </w:lvl>
    <w:lvl w:ilvl="5" w:tplc="0409001B" w:tentative="1">
      <w:start w:val="1"/>
      <w:numFmt w:val="lowerRoman"/>
      <w:lvlText w:val="%6."/>
      <w:lvlJc w:val="right"/>
      <w:pPr>
        <w:ind w:left="4766" w:hanging="180"/>
      </w:pPr>
      <w:rPr>
        <w:rFonts w:cs="Times New Roman"/>
      </w:rPr>
    </w:lvl>
    <w:lvl w:ilvl="6" w:tplc="0409000F" w:tentative="1">
      <w:start w:val="1"/>
      <w:numFmt w:val="decimal"/>
      <w:lvlText w:val="%7."/>
      <w:lvlJc w:val="left"/>
      <w:pPr>
        <w:ind w:left="5486" w:hanging="360"/>
      </w:pPr>
      <w:rPr>
        <w:rFonts w:cs="Times New Roman"/>
      </w:rPr>
    </w:lvl>
    <w:lvl w:ilvl="7" w:tplc="04090019" w:tentative="1">
      <w:start w:val="1"/>
      <w:numFmt w:val="lowerLetter"/>
      <w:lvlText w:val="%8."/>
      <w:lvlJc w:val="left"/>
      <w:pPr>
        <w:ind w:left="6206" w:hanging="360"/>
      </w:pPr>
      <w:rPr>
        <w:rFonts w:cs="Times New Roman"/>
      </w:rPr>
    </w:lvl>
    <w:lvl w:ilvl="8" w:tplc="0409001B" w:tentative="1">
      <w:start w:val="1"/>
      <w:numFmt w:val="lowerRoman"/>
      <w:lvlText w:val="%9."/>
      <w:lvlJc w:val="right"/>
      <w:pPr>
        <w:ind w:left="6926" w:hanging="180"/>
      </w:pPr>
      <w:rPr>
        <w:rFonts w:cs="Times New Roman"/>
      </w:rPr>
    </w:lvl>
  </w:abstractNum>
  <w:abstractNum w:abstractNumId="108">
    <w:nsid w:val="3EE5051E"/>
    <w:multiLevelType w:val="hybridMultilevel"/>
    <w:tmpl w:val="40266DB0"/>
    <w:lvl w:ilvl="0" w:tplc="4516D69E">
      <w:numFmt w:val="bullet"/>
      <w:lvlText w:val="*"/>
      <w:lvlJc w:val="left"/>
      <w:pPr>
        <w:ind w:left="3806" w:hanging="360"/>
      </w:pPr>
      <w:rPr>
        <w:rFonts w:ascii="Times New Roman" w:hAnsi="Times New Roman" w:hint="default"/>
      </w:rPr>
    </w:lvl>
    <w:lvl w:ilvl="1" w:tplc="04090003" w:tentative="1">
      <w:start w:val="1"/>
      <w:numFmt w:val="bullet"/>
      <w:lvlText w:val="o"/>
      <w:lvlJc w:val="left"/>
      <w:pPr>
        <w:ind w:left="4526" w:hanging="360"/>
      </w:pPr>
      <w:rPr>
        <w:rFonts w:ascii="Courier New" w:hAnsi="Courier New" w:hint="default"/>
      </w:rPr>
    </w:lvl>
    <w:lvl w:ilvl="2" w:tplc="04090005" w:tentative="1">
      <w:start w:val="1"/>
      <w:numFmt w:val="bullet"/>
      <w:lvlText w:val=""/>
      <w:lvlJc w:val="left"/>
      <w:pPr>
        <w:ind w:left="5246" w:hanging="360"/>
      </w:pPr>
      <w:rPr>
        <w:rFonts w:ascii="Wingdings" w:hAnsi="Wingdings" w:hint="default"/>
      </w:rPr>
    </w:lvl>
    <w:lvl w:ilvl="3" w:tplc="04090001" w:tentative="1">
      <w:start w:val="1"/>
      <w:numFmt w:val="bullet"/>
      <w:lvlText w:val=""/>
      <w:lvlJc w:val="left"/>
      <w:pPr>
        <w:ind w:left="5966" w:hanging="360"/>
      </w:pPr>
      <w:rPr>
        <w:rFonts w:ascii="Symbol" w:hAnsi="Symbol" w:hint="default"/>
      </w:rPr>
    </w:lvl>
    <w:lvl w:ilvl="4" w:tplc="04090003" w:tentative="1">
      <w:start w:val="1"/>
      <w:numFmt w:val="bullet"/>
      <w:lvlText w:val="o"/>
      <w:lvlJc w:val="left"/>
      <w:pPr>
        <w:ind w:left="6686" w:hanging="360"/>
      </w:pPr>
      <w:rPr>
        <w:rFonts w:ascii="Courier New" w:hAnsi="Courier New" w:hint="default"/>
      </w:rPr>
    </w:lvl>
    <w:lvl w:ilvl="5" w:tplc="04090005" w:tentative="1">
      <w:start w:val="1"/>
      <w:numFmt w:val="bullet"/>
      <w:lvlText w:val=""/>
      <w:lvlJc w:val="left"/>
      <w:pPr>
        <w:ind w:left="7406" w:hanging="360"/>
      </w:pPr>
      <w:rPr>
        <w:rFonts w:ascii="Wingdings" w:hAnsi="Wingdings" w:hint="default"/>
      </w:rPr>
    </w:lvl>
    <w:lvl w:ilvl="6" w:tplc="04090001" w:tentative="1">
      <w:start w:val="1"/>
      <w:numFmt w:val="bullet"/>
      <w:lvlText w:val=""/>
      <w:lvlJc w:val="left"/>
      <w:pPr>
        <w:ind w:left="8126" w:hanging="360"/>
      </w:pPr>
      <w:rPr>
        <w:rFonts w:ascii="Symbol" w:hAnsi="Symbol" w:hint="default"/>
      </w:rPr>
    </w:lvl>
    <w:lvl w:ilvl="7" w:tplc="04090003" w:tentative="1">
      <w:start w:val="1"/>
      <w:numFmt w:val="bullet"/>
      <w:lvlText w:val="o"/>
      <w:lvlJc w:val="left"/>
      <w:pPr>
        <w:ind w:left="8846" w:hanging="360"/>
      </w:pPr>
      <w:rPr>
        <w:rFonts w:ascii="Courier New" w:hAnsi="Courier New" w:hint="default"/>
      </w:rPr>
    </w:lvl>
    <w:lvl w:ilvl="8" w:tplc="04090005" w:tentative="1">
      <w:start w:val="1"/>
      <w:numFmt w:val="bullet"/>
      <w:lvlText w:val=""/>
      <w:lvlJc w:val="left"/>
      <w:pPr>
        <w:ind w:left="9566" w:hanging="360"/>
      </w:pPr>
      <w:rPr>
        <w:rFonts w:ascii="Wingdings" w:hAnsi="Wingdings" w:hint="default"/>
      </w:rPr>
    </w:lvl>
  </w:abstractNum>
  <w:abstractNum w:abstractNumId="109">
    <w:nsid w:val="3EEA60B5"/>
    <w:multiLevelType w:val="hybridMultilevel"/>
    <w:tmpl w:val="A3EAEB12"/>
    <w:lvl w:ilvl="0" w:tplc="A2CE391E">
      <w:start w:val="2"/>
      <w:numFmt w:val="lowerLetter"/>
      <w:lvlText w:val="%1."/>
      <w:lvlJc w:val="left"/>
      <w:pPr>
        <w:ind w:left="225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0">
    <w:nsid w:val="3EEE6129"/>
    <w:multiLevelType w:val="hybridMultilevel"/>
    <w:tmpl w:val="A282DCC6"/>
    <w:lvl w:ilvl="0" w:tplc="2EBA160C">
      <w:numFmt w:val="bullet"/>
      <w:lvlText w:val="-"/>
      <w:lvlJc w:val="left"/>
      <w:pPr>
        <w:ind w:left="2070" w:hanging="360"/>
      </w:pPr>
      <w:rPr>
        <w:rFonts w:ascii="Arial Unicode MS" w:eastAsia="Times New Roman" w:hAnsi="Arial Unicode MS" w:hint="eastAsia"/>
      </w:rPr>
    </w:lvl>
    <w:lvl w:ilvl="1" w:tplc="04090003" w:tentative="1">
      <w:start w:val="1"/>
      <w:numFmt w:val="bullet"/>
      <w:lvlText w:val="o"/>
      <w:lvlJc w:val="left"/>
      <w:pPr>
        <w:ind w:left="2790" w:hanging="360"/>
      </w:pPr>
      <w:rPr>
        <w:rFonts w:ascii="Courier New" w:hAnsi="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11">
    <w:nsid w:val="3F07415D"/>
    <w:multiLevelType w:val="hybridMultilevel"/>
    <w:tmpl w:val="B7105B5C"/>
    <w:lvl w:ilvl="0" w:tplc="3F5C348C">
      <w:start w:val="1"/>
      <w:numFmt w:val="lowerLetter"/>
      <w:lvlText w:val="%1)"/>
      <w:lvlJc w:val="left"/>
      <w:pPr>
        <w:ind w:left="1522" w:hanging="360"/>
      </w:pPr>
      <w:rPr>
        <w:rFonts w:ascii="Times New Roman" w:hAnsi="Times New Roman" w:cs="Times New Roman" w:hint="default"/>
      </w:rPr>
    </w:lvl>
    <w:lvl w:ilvl="1" w:tplc="04090019" w:tentative="1">
      <w:start w:val="1"/>
      <w:numFmt w:val="lowerLetter"/>
      <w:lvlText w:val="%2."/>
      <w:lvlJc w:val="left"/>
      <w:pPr>
        <w:ind w:left="2242" w:hanging="360"/>
      </w:pPr>
      <w:rPr>
        <w:rFonts w:cs="Times New Roman"/>
      </w:rPr>
    </w:lvl>
    <w:lvl w:ilvl="2" w:tplc="0409001B" w:tentative="1">
      <w:start w:val="1"/>
      <w:numFmt w:val="lowerRoman"/>
      <w:lvlText w:val="%3."/>
      <w:lvlJc w:val="right"/>
      <w:pPr>
        <w:ind w:left="2962" w:hanging="180"/>
      </w:pPr>
      <w:rPr>
        <w:rFonts w:cs="Times New Roman"/>
      </w:rPr>
    </w:lvl>
    <w:lvl w:ilvl="3" w:tplc="0409000F" w:tentative="1">
      <w:start w:val="1"/>
      <w:numFmt w:val="decimal"/>
      <w:lvlText w:val="%4."/>
      <w:lvlJc w:val="left"/>
      <w:pPr>
        <w:ind w:left="3682" w:hanging="360"/>
      </w:pPr>
      <w:rPr>
        <w:rFonts w:cs="Times New Roman"/>
      </w:rPr>
    </w:lvl>
    <w:lvl w:ilvl="4" w:tplc="04090019" w:tentative="1">
      <w:start w:val="1"/>
      <w:numFmt w:val="lowerLetter"/>
      <w:lvlText w:val="%5."/>
      <w:lvlJc w:val="left"/>
      <w:pPr>
        <w:ind w:left="4402" w:hanging="360"/>
      </w:pPr>
      <w:rPr>
        <w:rFonts w:cs="Times New Roman"/>
      </w:rPr>
    </w:lvl>
    <w:lvl w:ilvl="5" w:tplc="0409001B" w:tentative="1">
      <w:start w:val="1"/>
      <w:numFmt w:val="lowerRoman"/>
      <w:lvlText w:val="%6."/>
      <w:lvlJc w:val="right"/>
      <w:pPr>
        <w:ind w:left="5122" w:hanging="180"/>
      </w:pPr>
      <w:rPr>
        <w:rFonts w:cs="Times New Roman"/>
      </w:rPr>
    </w:lvl>
    <w:lvl w:ilvl="6" w:tplc="0409000F" w:tentative="1">
      <w:start w:val="1"/>
      <w:numFmt w:val="decimal"/>
      <w:lvlText w:val="%7."/>
      <w:lvlJc w:val="left"/>
      <w:pPr>
        <w:ind w:left="5842" w:hanging="360"/>
      </w:pPr>
      <w:rPr>
        <w:rFonts w:cs="Times New Roman"/>
      </w:rPr>
    </w:lvl>
    <w:lvl w:ilvl="7" w:tplc="04090019" w:tentative="1">
      <w:start w:val="1"/>
      <w:numFmt w:val="lowerLetter"/>
      <w:lvlText w:val="%8."/>
      <w:lvlJc w:val="left"/>
      <w:pPr>
        <w:ind w:left="6562" w:hanging="360"/>
      </w:pPr>
      <w:rPr>
        <w:rFonts w:cs="Times New Roman"/>
      </w:rPr>
    </w:lvl>
    <w:lvl w:ilvl="8" w:tplc="0409001B" w:tentative="1">
      <w:start w:val="1"/>
      <w:numFmt w:val="lowerRoman"/>
      <w:lvlText w:val="%9."/>
      <w:lvlJc w:val="right"/>
      <w:pPr>
        <w:ind w:left="7282" w:hanging="180"/>
      </w:pPr>
      <w:rPr>
        <w:rFonts w:cs="Times New Roman"/>
      </w:rPr>
    </w:lvl>
  </w:abstractNum>
  <w:abstractNum w:abstractNumId="112">
    <w:nsid w:val="3F9A3B6E"/>
    <w:multiLevelType w:val="hybridMultilevel"/>
    <w:tmpl w:val="7978580E"/>
    <w:lvl w:ilvl="0" w:tplc="761EDF38">
      <w:numFmt w:val="bullet"/>
      <w:lvlText w:val="♦"/>
      <w:lvlJc w:val="left"/>
      <w:pPr>
        <w:ind w:left="1122" w:hanging="360"/>
      </w:pPr>
      <w:rPr>
        <w:rFonts w:ascii="Arial" w:hAnsi="Arial" w:hint="default"/>
      </w:rPr>
    </w:lvl>
    <w:lvl w:ilvl="1" w:tplc="04090003" w:tentative="1">
      <w:start w:val="1"/>
      <w:numFmt w:val="bullet"/>
      <w:lvlText w:val="o"/>
      <w:lvlJc w:val="left"/>
      <w:pPr>
        <w:ind w:left="1842" w:hanging="360"/>
      </w:pPr>
      <w:rPr>
        <w:rFonts w:ascii="Courier New" w:hAnsi="Courier New" w:hint="default"/>
      </w:rPr>
    </w:lvl>
    <w:lvl w:ilvl="2" w:tplc="04090005" w:tentative="1">
      <w:start w:val="1"/>
      <w:numFmt w:val="bullet"/>
      <w:lvlText w:val=""/>
      <w:lvlJc w:val="left"/>
      <w:pPr>
        <w:ind w:left="2562" w:hanging="360"/>
      </w:pPr>
      <w:rPr>
        <w:rFonts w:ascii="Wingdings" w:hAnsi="Wingdings" w:hint="default"/>
      </w:rPr>
    </w:lvl>
    <w:lvl w:ilvl="3" w:tplc="04090001" w:tentative="1">
      <w:start w:val="1"/>
      <w:numFmt w:val="bullet"/>
      <w:lvlText w:val=""/>
      <w:lvlJc w:val="left"/>
      <w:pPr>
        <w:ind w:left="3282" w:hanging="360"/>
      </w:pPr>
      <w:rPr>
        <w:rFonts w:ascii="Symbol" w:hAnsi="Symbol" w:hint="default"/>
      </w:rPr>
    </w:lvl>
    <w:lvl w:ilvl="4" w:tplc="04090003" w:tentative="1">
      <w:start w:val="1"/>
      <w:numFmt w:val="bullet"/>
      <w:lvlText w:val="o"/>
      <w:lvlJc w:val="left"/>
      <w:pPr>
        <w:ind w:left="4002" w:hanging="360"/>
      </w:pPr>
      <w:rPr>
        <w:rFonts w:ascii="Courier New" w:hAnsi="Courier New" w:hint="default"/>
      </w:rPr>
    </w:lvl>
    <w:lvl w:ilvl="5" w:tplc="04090005" w:tentative="1">
      <w:start w:val="1"/>
      <w:numFmt w:val="bullet"/>
      <w:lvlText w:val=""/>
      <w:lvlJc w:val="left"/>
      <w:pPr>
        <w:ind w:left="4722" w:hanging="360"/>
      </w:pPr>
      <w:rPr>
        <w:rFonts w:ascii="Wingdings" w:hAnsi="Wingdings" w:hint="default"/>
      </w:rPr>
    </w:lvl>
    <w:lvl w:ilvl="6" w:tplc="04090001" w:tentative="1">
      <w:start w:val="1"/>
      <w:numFmt w:val="bullet"/>
      <w:lvlText w:val=""/>
      <w:lvlJc w:val="left"/>
      <w:pPr>
        <w:ind w:left="5442" w:hanging="360"/>
      </w:pPr>
      <w:rPr>
        <w:rFonts w:ascii="Symbol" w:hAnsi="Symbol" w:hint="default"/>
      </w:rPr>
    </w:lvl>
    <w:lvl w:ilvl="7" w:tplc="04090003" w:tentative="1">
      <w:start w:val="1"/>
      <w:numFmt w:val="bullet"/>
      <w:lvlText w:val="o"/>
      <w:lvlJc w:val="left"/>
      <w:pPr>
        <w:ind w:left="6162" w:hanging="360"/>
      </w:pPr>
      <w:rPr>
        <w:rFonts w:ascii="Courier New" w:hAnsi="Courier New" w:hint="default"/>
      </w:rPr>
    </w:lvl>
    <w:lvl w:ilvl="8" w:tplc="04090005" w:tentative="1">
      <w:start w:val="1"/>
      <w:numFmt w:val="bullet"/>
      <w:lvlText w:val=""/>
      <w:lvlJc w:val="left"/>
      <w:pPr>
        <w:ind w:left="6882" w:hanging="360"/>
      </w:pPr>
      <w:rPr>
        <w:rFonts w:ascii="Wingdings" w:hAnsi="Wingdings" w:hint="default"/>
      </w:rPr>
    </w:lvl>
  </w:abstractNum>
  <w:abstractNum w:abstractNumId="113">
    <w:nsid w:val="40A24C46"/>
    <w:multiLevelType w:val="hybridMultilevel"/>
    <w:tmpl w:val="A1549D0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4">
    <w:nsid w:val="40F405F5"/>
    <w:multiLevelType w:val="hybridMultilevel"/>
    <w:tmpl w:val="8A6A8614"/>
    <w:lvl w:ilvl="0" w:tplc="7C8A48DC">
      <w:start w:val="3"/>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5">
    <w:nsid w:val="412026CA"/>
    <w:multiLevelType w:val="hybridMultilevel"/>
    <w:tmpl w:val="5A306350"/>
    <w:lvl w:ilvl="0" w:tplc="2EBA160C">
      <w:numFmt w:val="bullet"/>
      <w:lvlText w:val="-"/>
      <w:lvlJc w:val="left"/>
      <w:pPr>
        <w:ind w:left="2170" w:hanging="360"/>
      </w:pPr>
      <w:rPr>
        <w:rFonts w:ascii="Arial Unicode MS" w:eastAsia="Times New Roman" w:hAnsi="Arial Unicode MS" w:hint="eastAsia"/>
      </w:rPr>
    </w:lvl>
    <w:lvl w:ilvl="1" w:tplc="04090003" w:tentative="1">
      <w:start w:val="1"/>
      <w:numFmt w:val="bullet"/>
      <w:lvlText w:val="o"/>
      <w:lvlJc w:val="left"/>
      <w:pPr>
        <w:ind w:left="2890" w:hanging="360"/>
      </w:pPr>
      <w:rPr>
        <w:rFonts w:ascii="Courier New" w:hAnsi="Courier New" w:hint="default"/>
      </w:rPr>
    </w:lvl>
    <w:lvl w:ilvl="2" w:tplc="04090005" w:tentative="1">
      <w:start w:val="1"/>
      <w:numFmt w:val="bullet"/>
      <w:lvlText w:val=""/>
      <w:lvlJc w:val="left"/>
      <w:pPr>
        <w:ind w:left="3610" w:hanging="360"/>
      </w:pPr>
      <w:rPr>
        <w:rFonts w:ascii="Wingdings" w:hAnsi="Wingdings" w:hint="default"/>
      </w:rPr>
    </w:lvl>
    <w:lvl w:ilvl="3" w:tplc="04090001" w:tentative="1">
      <w:start w:val="1"/>
      <w:numFmt w:val="bullet"/>
      <w:lvlText w:val=""/>
      <w:lvlJc w:val="left"/>
      <w:pPr>
        <w:ind w:left="4330" w:hanging="360"/>
      </w:pPr>
      <w:rPr>
        <w:rFonts w:ascii="Symbol" w:hAnsi="Symbol" w:hint="default"/>
      </w:rPr>
    </w:lvl>
    <w:lvl w:ilvl="4" w:tplc="04090003" w:tentative="1">
      <w:start w:val="1"/>
      <w:numFmt w:val="bullet"/>
      <w:lvlText w:val="o"/>
      <w:lvlJc w:val="left"/>
      <w:pPr>
        <w:ind w:left="5050" w:hanging="360"/>
      </w:pPr>
      <w:rPr>
        <w:rFonts w:ascii="Courier New" w:hAnsi="Courier New" w:hint="default"/>
      </w:rPr>
    </w:lvl>
    <w:lvl w:ilvl="5" w:tplc="04090005" w:tentative="1">
      <w:start w:val="1"/>
      <w:numFmt w:val="bullet"/>
      <w:lvlText w:val=""/>
      <w:lvlJc w:val="left"/>
      <w:pPr>
        <w:ind w:left="5770" w:hanging="360"/>
      </w:pPr>
      <w:rPr>
        <w:rFonts w:ascii="Wingdings" w:hAnsi="Wingdings" w:hint="default"/>
      </w:rPr>
    </w:lvl>
    <w:lvl w:ilvl="6" w:tplc="04090001" w:tentative="1">
      <w:start w:val="1"/>
      <w:numFmt w:val="bullet"/>
      <w:lvlText w:val=""/>
      <w:lvlJc w:val="left"/>
      <w:pPr>
        <w:ind w:left="6490" w:hanging="360"/>
      </w:pPr>
      <w:rPr>
        <w:rFonts w:ascii="Symbol" w:hAnsi="Symbol" w:hint="default"/>
      </w:rPr>
    </w:lvl>
    <w:lvl w:ilvl="7" w:tplc="04090003" w:tentative="1">
      <w:start w:val="1"/>
      <w:numFmt w:val="bullet"/>
      <w:lvlText w:val="o"/>
      <w:lvlJc w:val="left"/>
      <w:pPr>
        <w:ind w:left="7210" w:hanging="360"/>
      </w:pPr>
      <w:rPr>
        <w:rFonts w:ascii="Courier New" w:hAnsi="Courier New" w:hint="default"/>
      </w:rPr>
    </w:lvl>
    <w:lvl w:ilvl="8" w:tplc="04090005" w:tentative="1">
      <w:start w:val="1"/>
      <w:numFmt w:val="bullet"/>
      <w:lvlText w:val=""/>
      <w:lvlJc w:val="left"/>
      <w:pPr>
        <w:ind w:left="7930" w:hanging="360"/>
      </w:pPr>
      <w:rPr>
        <w:rFonts w:ascii="Wingdings" w:hAnsi="Wingdings" w:hint="default"/>
      </w:rPr>
    </w:lvl>
  </w:abstractNum>
  <w:abstractNum w:abstractNumId="116">
    <w:nsid w:val="42E870CD"/>
    <w:multiLevelType w:val="hybridMultilevel"/>
    <w:tmpl w:val="815E9A0E"/>
    <w:lvl w:ilvl="0" w:tplc="04090015">
      <w:start w:val="1"/>
      <w:numFmt w:val="upperLetter"/>
      <w:lvlText w:val="%1."/>
      <w:lvlJc w:val="left"/>
      <w:pPr>
        <w:ind w:left="1886" w:hanging="360"/>
      </w:pPr>
      <w:rPr>
        <w:rFonts w:cs="Times New Roman"/>
      </w:rPr>
    </w:lvl>
    <w:lvl w:ilvl="1" w:tplc="04090019" w:tentative="1">
      <w:start w:val="1"/>
      <w:numFmt w:val="lowerLetter"/>
      <w:lvlText w:val="%2."/>
      <w:lvlJc w:val="left"/>
      <w:pPr>
        <w:ind w:left="2606" w:hanging="360"/>
      </w:pPr>
      <w:rPr>
        <w:rFonts w:cs="Times New Roman"/>
      </w:rPr>
    </w:lvl>
    <w:lvl w:ilvl="2" w:tplc="0409001B" w:tentative="1">
      <w:start w:val="1"/>
      <w:numFmt w:val="lowerRoman"/>
      <w:lvlText w:val="%3."/>
      <w:lvlJc w:val="right"/>
      <w:pPr>
        <w:ind w:left="3326" w:hanging="180"/>
      </w:pPr>
      <w:rPr>
        <w:rFonts w:cs="Times New Roman"/>
      </w:rPr>
    </w:lvl>
    <w:lvl w:ilvl="3" w:tplc="0409000F" w:tentative="1">
      <w:start w:val="1"/>
      <w:numFmt w:val="decimal"/>
      <w:lvlText w:val="%4."/>
      <w:lvlJc w:val="left"/>
      <w:pPr>
        <w:ind w:left="4046" w:hanging="360"/>
      </w:pPr>
      <w:rPr>
        <w:rFonts w:cs="Times New Roman"/>
      </w:rPr>
    </w:lvl>
    <w:lvl w:ilvl="4" w:tplc="04090019" w:tentative="1">
      <w:start w:val="1"/>
      <w:numFmt w:val="lowerLetter"/>
      <w:lvlText w:val="%5."/>
      <w:lvlJc w:val="left"/>
      <w:pPr>
        <w:ind w:left="4766" w:hanging="360"/>
      </w:pPr>
      <w:rPr>
        <w:rFonts w:cs="Times New Roman"/>
      </w:rPr>
    </w:lvl>
    <w:lvl w:ilvl="5" w:tplc="0409001B" w:tentative="1">
      <w:start w:val="1"/>
      <w:numFmt w:val="lowerRoman"/>
      <w:lvlText w:val="%6."/>
      <w:lvlJc w:val="right"/>
      <w:pPr>
        <w:ind w:left="5486" w:hanging="180"/>
      </w:pPr>
      <w:rPr>
        <w:rFonts w:cs="Times New Roman"/>
      </w:rPr>
    </w:lvl>
    <w:lvl w:ilvl="6" w:tplc="0409000F" w:tentative="1">
      <w:start w:val="1"/>
      <w:numFmt w:val="decimal"/>
      <w:lvlText w:val="%7."/>
      <w:lvlJc w:val="left"/>
      <w:pPr>
        <w:ind w:left="6206" w:hanging="360"/>
      </w:pPr>
      <w:rPr>
        <w:rFonts w:cs="Times New Roman"/>
      </w:rPr>
    </w:lvl>
    <w:lvl w:ilvl="7" w:tplc="04090019" w:tentative="1">
      <w:start w:val="1"/>
      <w:numFmt w:val="lowerLetter"/>
      <w:lvlText w:val="%8."/>
      <w:lvlJc w:val="left"/>
      <w:pPr>
        <w:ind w:left="6926" w:hanging="360"/>
      </w:pPr>
      <w:rPr>
        <w:rFonts w:cs="Times New Roman"/>
      </w:rPr>
    </w:lvl>
    <w:lvl w:ilvl="8" w:tplc="0409001B" w:tentative="1">
      <w:start w:val="1"/>
      <w:numFmt w:val="lowerRoman"/>
      <w:lvlText w:val="%9."/>
      <w:lvlJc w:val="right"/>
      <w:pPr>
        <w:ind w:left="7646" w:hanging="180"/>
      </w:pPr>
      <w:rPr>
        <w:rFonts w:cs="Times New Roman"/>
      </w:rPr>
    </w:lvl>
  </w:abstractNum>
  <w:abstractNum w:abstractNumId="117">
    <w:nsid w:val="43EB3F6E"/>
    <w:multiLevelType w:val="hybridMultilevel"/>
    <w:tmpl w:val="BC7EDE50"/>
    <w:lvl w:ilvl="0" w:tplc="51E4E8A8">
      <w:start w:val="6"/>
      <w:numFmt w:val="lowerLetter"/>
      <w:lvlText w:val="%1)"/>
      <w:lvlJc w:val="left"/>
      <w:pPr>
        <w:ind w:left="1973" w:hanging="360"/>
      </w:pPr>
      <w:rPr>
        <w:rFonts w:ascii="Times New Roman" w:hAnsi="Times New Roman"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8">
    <w:nsid w:val="446E7C8E"/>
    <w:multiLevelType w:val="hybridMultilevel"/>
    <w:tmpl w:val="CF406218"/>
    <w:lvl w:ilvl="0" w:tplc="04090015">
      <w:start w:val="1"/>
      <w:numFmt w:val="upperLetter"/>
      <w:lvlText w:val="%1."/>
      <w:lvlJc w:val="left"/>
      <w:pPr>
        <w:tabs>
          <w:tab w:val="num" w:pos="1080"/>
        </w:tabs>
        <w:ind w:left="1080" w:hanging="360"/>
      </w:pPr>
      <w:rPr>
        <w:rFonts w:cs="Times New Roman"/>
      </w:rPr>
    </w:lvl>
    <w:lvl w:ilvl="1" w:tplc="EE4C798A">
      <w:start w:val="2"/>
      <w:numFmt w:val="upperLetter"/>
      <w:lvlText w:val="%2."/>
      <w:lvlJc w:val="right"/>
      <w:pPr>
        <w:tabs>
          <w:tab w:val="num" w:pos="1620"/>
        </w:tabs>
        <w:ind w:left="1620" w:hanging="180"/>
      </w:pPr>
      <w:rPr>
        <w:rFonts w:cs="Times New Roman" w:hint="default"/>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19">
    <w:nsid w:val="44EB2765"/>
    <w:multiLevelType w:val="hybridMultilevel"/>
    <w:tmpl w:val="300CB45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0">
    <w:nsid w:val="45981D33"/>
    <w:multiLevelType w:val="hybridMultilevel"/>
    <w:tmpl w:val="5CD83032"/>
    <w:lvl w:ilvl="0" w:tplc="0C7ADE2E">
      <w:start w:val="1"/>
      <w:numFmt w:val="lowerLetter"/>
      <w:lvlText w:val="%1)"/>
      <w:lvlJc w:val="left"/>
      <w:pPr>
        <w:ind w:left="1397" w:hanging="360"/>
      </w:pPr>
      <w:rPr>
        <w:rFonts w:ascii="Arial" w:hAnsi="Arial" w:cs="Arial" w:hint="default"/>
      </w:rPr>
    </w:lvl>
    <w:lvl w:ilvl="1" w:tplc="04090019" w:tentative="1">
      <w:start w:val="1"/>
      <w:numFmt w:val="lowerLetter"/>
      <w:lvlText w:val="%2."/>
      <w:lvlJc w:val="left"/>
      <w:pPr>
        <w:ind w:left="2117" w:hanging="360"/>
      </w:pPr>
      <w:rPr>
        <w:rFonts w:cs="Times New Roman"/>
      </w:rPr>
    </w:lvl>
    <w:lvl w:ilvl="2" w:tplc="0409001B" w:tentative="1">
      <w:start w:val="1"/>
      <w:numFmt w:val="lowerRoman"/>
      <w:lvlText w:val="%3."/>
      <w:lvlJc w:val="right"/>
      <w:pPr>
        <w:ind w:left="2837" w:hanging="180"/>
      </w:pPr>
      <w:rPr>
        <w:rFonts w:cs="Times New Roman"/>
      </w:rPr>
    </w:lvl>
    <w:lvl w:ilvl="3" w:tplc="0409000F" w:tentative="1">
      <w:start w:val="1"/>
      <w:numFmt w:val="decimal"/>
      <w:lvlText w:val="%4."/>
      <w:lvlJc w:val="left"/>
      <w:pPr>
        <w:ind w:left="3557" w:hanging="360"/>
      </w:pPr>
      <w:rPr>
        <w:rFonts w:cs="Times New Roman"/>
      </w:rPr>
    </w:lvl>
    <w:lvl w:ilvl="4" w:tplc="04090019" w:tentative="1">
      <w:start w:val="1"/>
      <w:numFmt w:val="lowerLetter"/>
      <w:lvlText w:val="%5."/>
      <w:lvlJc w:val="left"/>
      <w:pPr>
        <w:ind w:left="4277" w:hanging="360"/>
      </w:pPr>
      <w:rPr>
        <w:rFonts w:cs="Times New Roman"/>
      </w:rPr>
    </w:lvl>
    <w:lvl w:ilvl="5" w:tplc="0409001B" w:tentative="1">
      <w:start w:val="1"/>
      <w:numFmt w:val="lowerRoman"/>
      <w:lvlText w:val="%6."/>
      <w:lvlJc w:val="right"/>
      <w:pPr>
        <w:ind w:left="4997" w:hanging="180"/>
      </w:pPr>
      <w:rPr>
        <w:rFonts w:cs="Times New Roman"/>
      </w:rPr>
    </w:lvl>
    <w:lvl w:ilvl="6" w:tplc="0409000F" w:tentative="1">
      <w:start w:val="1"/>
      <w:numFmt w:val="decimal"/>
      <w:lvlText w:val="%7."/>
      <w:lvlJc w:val="left"/>
      <w:pPr>
        <w:ind w:left="5717" w:hanging="360"/>
      </w:pPr>
      <w:rPr>
        <w:rFonts w:cs="Times New Roman"/>
      </w:rPr>
    </w:lvl>
    <w:lvl w:ilvl="7" w:tplc="04090019" w:tentative="1">
      <w:start w:val="1"/>
      <w:numFmt w:val="lowerLetter"/>
      <w:lvlText w:val="%8."/>
      <w:lvlJc w:val="left"/>
      <w:pPr>
        <w:ind w:left="6437" w:hanging="360"/>
      </w:pPr>
      <w:rPr>
        <w:rFonts w:cs="Times New Roman"/>
      </w:rPr>
    </w:lvl>
    <w:lvl w:ilvl="8" w:tplc="0409001B" w:tentative="1">
      <w:start w:val="1"/>
      <w:numFmt w:val="lowerRoman"/>
      <w:lvlText w:val="%9."/>
      <w:lvlJc w:val="right"/>
      <w:pPr>
        <w:ind w:left="7157" w:hanging="180"/>
      </w:pPr>
      <w:rPr>
        <w:rFonts w:cs="Times New Roman"/>
      </w:rPr>
    </w:lvl>
  </w:abstractNum>
  <w:abstractNum w:abstractNumId="121">
    <w:nsid w:val="46E75608"/>
    <w:multiLevelType w:val="hybridMultilevel"/>
    <w:tmpl w:val="8AC40CA8"/>
    <w:lvl w:ilvl="0" w:tplc="0409000B">
      <w:start w:val="1"/>
      <w:numFmt w:val="bullet"/>
      <w:lvlText w:val=""/>
      <w:lvlJc w:val="left"/>
      <w:pPr>
        <w:ind w:left="1340" w:hanging="360"/>
      </w:pPr>
      <w:rPr>
        <w:rFonts w:ascii="Wingdings" w:hAnsi="Wingdings" w:hint="default"/>
      </w:rPr>
    </w:lvl>
    <w:lvl w:ilvl="1" w:tplc="04090003" w:tentative="1">
      <w:start w:val="1"/>
      <w:numFmt w:val="bullet"/>
      <w:lvlText w:val="o"/>
      <w:lvlJc w:val="left"/>
      <w:pPr>
        <w:ind w:left="2060" w:hanging="360"/>
      </w:pPr>
      <w:rPr>
        <w:rFonts w:ascii="Courier New" w:hAnsi="Courier New" w:hint="default"/>
      </w:rPr>
    </w:lvl>
    <w:lvl w:ilvl="2" w:tplc="04090005" w:tentative="1">
      <w:start w:val="1"/>
      <w:numFmt w:val="bullet"/>
      <w:lvlText w:val=""/>
      <w:lvlJc w:val="left"/>
      <w:pPr>
        <w:ind w:left="2780" w:hanging="360"/>
      </w:pPr>
      <w:rPr>
        <w:rFonts w:ascii="Wingdings" w:hAnsi="Wingdings" w:hint="default"/>
      </w:rPr>
    </w:lvl>
    <w:lvl w:ilvl="3" w:tplc="04090001" w:tentative="1">
      <w:start w:val="1"/>
      <w:numFmt w:val="bullet"/>
      <w:lvlText w:val=""/>
      <w:lvlJc w:val="left"/>
      <w:pPr>
        <w:ind w:left="3500" w:hanging="360"/>
      </w:pPr>
      <w:rPr>
        <w:rFonts w:ascii="Symbol" w:hAnsi="Symbol" w:hint="default"/>
      </w:rPr>
    </w:lvl>
    <w:lvl w:ilvl="4" w:tplc="04090003" w:tentative="1">
      <w:start w:val="1"/>
      <w:numFmt w:val="bullet"/>
      <w:lvlText w:val="o"/>
      <w:lvlJc w:val="left"/>
      <w:pPr>
        <w:ind w:left="4220" w:hanging="360"/>
      </w:pPr>
      <w:rPr>
        <w:rFonts w:ascii="Courier New" w:hAnsi="Courier New" w:hint="default"/>
      </w:rPr>
    </w:lvl>
    <w:lvl w:ilvl="5" w:tplc="04090005" w:tentative="1">
      <w:start w:val="1"/>
      <w:numFmt w:val="bullet"/>
      <w:lvlText w:val=""/>
      <w:lvlJc w:val="left"/>
      <w:pPr>
        <w:ind w:left="4940" w:hanging="360"/>
      </w:pPr>
      <w:rPr>
        <w:rFonts w:ascii="Wingdings" w:hAnsi="Wingdings" w:hint="default"/>
      </w:rPr>
    </w:lvl>
    <w:lvl w:ilvl="6" w:tplc="04090001" w:tentative="1">
      <w:start w:val="1"/>
      <w:numFmt w:val="bullet"/>
      <w:lvlText w:val=""/>
      <w:lvlJc w:val="left"/>
      <w:pPr>
        <w:ind w:left="5660" w:hanging="360"/>
      </w:pPr>
      <w:rPr>
        <w:rFonts w:ascii="Symbol" w:hAnsi="Symbol" w:hint="default"/>
      </w:rPr>
    </w:lvl>
    <w:lvl w:ilvl="7" w:tplc="04090003" w:tentative="1">
      <w:start w:val="1"/>
      <w:numFmt w:val="bullet"/>
      <w:lvlText w:val="o"/>
      <w:lvlJc w:val="left"/>
      <w:pPr>
        <w:ind w:left="6380" w:hanging="360"/>
      </w:pPr>
      <w:rPr>
        <w:rFonts w:ascii="Courier New" w:hAnsi="Courier New" w:hint="default"/>
      </w:rPr>
    </w:lvl>
    <w:lvl w:ilvl="8" w:tplc="04090005" w:tentative="1">
      <w:start w:val="1"/>
      <w:numFmt w:val="bullet"/>
      <w:lvlText w:val=""/>
      <w:lvlJc w:val="left"/>
      <w:pPr>
        <w:ind w:left="7100" w:hanging="360"/>
      </w:pPr>
      <w:rPr>
        <w:rFonts w:ascii="Wingdings" w:hAnsi="Wingdings" w:hint="default"/>
      </w:rPr>
    </w:lvl>
  </w:abstractNum>
  <w:abstractNum w:abstractNumId="122">
    <w:nsid w:val="48180AD8"/>
    <w:multiLevelType w:val="hybridMultilevel"/>
    <w:tmpl w:val="966AE146"/>
    <w:lvl w:ilvl="0" w:tplc="B52E31BE">
      <w:numFmt w:val="bullet"/>
      <w:lvlText w:val="•"/>
      <w:lvlJc w:val="left"/>
      <w:pPr>
        <w:ind w:left="4075" w:hanging="360"/>
      </w:pPr>
      <w:rPr>
        <w:rFonts w:ascii="Times New Roman" w:hAnsi="Times New Roman" w:hint="default"/>
      </w:rPr>
    </w:lvl>
    <w:lvl w:ilvl="1" w:tplc="04090003" w:tentative="1">
      <w:start w:val="1"/>
      <w:numFmt w:val="bullet"/>
      <w:lvlText w:val="o"/>
      <w:lvlJc w:val="left"/>
      <w:pPr>
        <w:ind w:left="4795" w:hanging="360"/>
      </w:pPr>
      <w:rPr>
        <w:rFonts w:ascii="Courier New" w:hAnsi="Courier New" w:hint="default"/>
      </w:rPr>
    </w:lvl>
    <w:lvl w:ilvl="2" w:tplc="04090005" w:tentative="1">
      <w:start w:val="1"/>
      <w:numFmt w:val="bullet"/>
      <w:lvlText w:val=""/>
      <w:lvlJc w:val="left"/>
      <w:pPr>
        <w:ind w:left="5515" w:hanging="360"/>
      </w:pPr>
      <w:rPr>
        <w:rFonts w:ascii="Wingdings" w:hAnsi="Wingdings" w:hint="default"/>
      </w:rPr>
    </w:lvl>
    <w:lvl w:ilvl="3" w:tplc="04090001" w:tentative="1">
      <w:start w:val="1"/>
      <w:numFmt w:val="bullet"/>
      <w:lvlText w:val=""/>
      <w:lvlJc w:val="left"/>
      <w:pPr>
        <w:ind w:left="6235" w:hanging="360"/>
      </w:pPr>
      <w:rPr>
        <w:rFonts w:ascii="Symbol" w:hAnsi="Symbol" w:hint="default"/>
      </w:rPr>
    </w:lvl>
    <w:lvl w:ilvl="4" w:tplc="04090003" w:tentative="1">
      <w:start w:val="1"/>
      <w:numFmt w:val="bullet"/>
      <w:lvlText w:val="o"/>
      <w:lvlJc w:val="left"/>
      <w:pPr>
        <w:ind w:left="6955" w:hanging="360"/>
      </w:pPr>
      <w:rPr>
        <w:rFonts w:ascii="Courier New" w:hAnsi="Courier New" w:hint="default"/>
      </w:rPr>
    </w:lvl>
    <w:lvl w:ilvl="5" w:tplc="04090005" w:tentative="1">
      <w:start w:val="1"/>
      <w:numFmt w:val="bullet"/>
      <w:lvlText w:val=""/>
      <w:lvlJc w:val="left"/>
      <w:pPr>
        <w:ind w:left="7675" w:hanging="360"/>
      </w:pPr>
      <w:rPr>
        <w:rFonts w:ascii="Wingdings" w:hAnsi="Wingdings" w:hint="default"/>
      </w:rPr>
    </w:lvl>
    <w:lvl w:ilvl="6" w:tplc="04090001" w:tentative="1">
      <w:start w:val="1"/>
      <w:numFmt w:val="bullet"/>
      <w:lvlText w:val=""/>
      <w:lvlJc w:val="left"/>
      <w:pPr>
        <w:ind w:left="8395" w:hanging="360"/>
      </w:pPr>
      <w:rPr>
        <w:rFonts w:ascii="Symbol" w:hAnsi="Symbol" w:hint="default"/>
      </w:rPr>
    </w:lvl>
    <w:lvl w:ilvl="7" w:tplc="04090003" w:tentative="1">
      <w:start w:val="1"/>
      <w:numFmt w:val="bullet"/>
      <w:lvlText w:val="o"/>
      <w:lvlJc w:val="left"/>
      <w:pPr>
        <w:ind w:left="9115" w:hanging="360"/>
      </w:pPr>
      <w:rPr>
        <w:rFonts w:ascii="Courier New" w:hAnsi="Courier New" w:hint="default"/>
      </w:rPr>
    </w:lvl>
    <w:lvl w:ilvl="8" w:tplc="04090005" w:tentative="1">
      <w:start w:val="1"/>
      <w:numFmt w:val="bullet"/>
      <w:lvlText w:val=""/>
      <w:lvlJc w:val="left"/>
      <w:pPr>
        <w:ind w:left="9835" w:hanging="360"/>
      </w:pPr>
      <w:rPr>
        <w:rFonts w:ascii="Wingdings" w:hAnsi="Wingdings" w:hint="default"/>
      </w:rPr>
    </w:lvl>
  </w:abstractNum>
  <w:abstractNum w:abstractNumId="123">
    <w:nsid w:val="487C7375"/>
    <w:multiLevelType w:val="hybridMultilevel"/>
    <w:tmpl w:val="C7940BA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4">
    <w:nsid w:val="489B2082"/>
    <w:multiLevelType w:val="hybridMultilevel"/>
    <w:tmpl w:val="9D3C8D1C"/>
    <w:lvl w:ilvl="0" w:tplc="0409000B">
      <w:start w:val="1"/>
      <w:numFmt w:val="bullet"/>
      <w:lvlText w:val=""/>
      <w:lvlJc w:val="left"/>
      <w:pPr>
        <w:ind w:left="1166" w:hanging="360"/>
      </w:pPr>
      <w:rPr>
        <w:rFonts w:ascii="Wingdings" w:hAnsi="Wingdings" w:hint="default"/>
      </w:rPr>
    </w:lvl>
    <w:lvl w:ilvl="1" w:tplc="04090003" w:tentative="1">
      <w:start w:val="1"/>
      <w:numFmt w:val="bullet"/>
      <w:lvlText w:val="o"/>
      <w:lvlJc w:val="left"/>
      <w:pPr>
        <w:ind w:left="1886" w:hanging="360"/>
      </w:pPr>
      <w:rPr>
        <w:rFonts w:ascii="Courier New" w:hAnsi="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125">
    <w:nsid w:val="48C5722A"/>
    <w:multiLevelType w:val="hybridMultilevel"/>
    <w:tmpl w:val="FEF80B40"/>
    <w:lvl w:ilvl="0" w:tplc="ED78B3B0">
      <w:start w:val="3"/>
      <w:numFmt w:val="decimal"/>
      <w:lvlText w:val="%1."/>
      <w:lvlJc w:val="left"/>
      <w:pPr>
        <w:ind w:left="2966" w:hanging="360"/>
      </w:pPr>
      <w:rPr>
        <w:rFonts w:ascii="Times New Roman" w:hAnsi="Times New Roman" w:cs="Times New Roman" w:hint="default"/>
        <w:b w:val="0"/>
        <w:i w:val="0"/>
      </w:rPr>
    </w:lvl>
    <w:lvl w:ilvl="1" w:tplc="04090019" w:tentative="1">
      <w:start w:val="1"/>
      <w:numFmt w:val="lowerLetter"/>
      <w:lvlText w:val="%2."/>
      <w:lvlJc w:val="left"/>
      <w:pPr>
        <w:ind w:left="3686" w:hanging="360"/>
      </w:pPr>
      <w:rPr>
        <w:rFonts w:cs="Times New Roman"/>
      </w:rPr>
    </w:lvl>
    <w:lvl w:ilvl="2" w:tplc="0409001B" w:tentative="1">
      <w:start w:val="1"/>
      <w:numFmt w:val="lowerRoman"/>
      <w:lvlText w:val="%3."/>
      <w:lvlJc w:val="right"/>
      <w:pPr>
        <w:ind w:left="4406" w:hanging="180"/>
      </w:pPr>
      <w:rPr>
        <w:rFonts w:cs="Times New Roman"/>
      </w:rPr>
    </w:lvl>
    <w:lvl w:ilvl="3" w:tplc="0409000F" w:tentative="1">
      <w:start w:val="1"/>
      <w:numFmt w:val="decimal"/>
      <w:lvlText w:val="%4."/>
      <w:lvlJc w:val="left"/>
      <w:pPr>
        <w:ind w:left="5126" w:hanging="360"/>
      </w:pPr>
      <w:rPr>
        <w:rFonts w:cs="Times New Roman"/>
      </w:rPr>
    </w:lvl>
    <w:lvl w:ilvl="4" w:tplc="04090019" w:tentative="1">
      <w:start w:val="1"/>
      <w:numFmt w:val="lowerLetter"/>
      <w:lvlText w:val="%5."/>
      <w:lvlJc w:val="left"/>
      <w:pPr>
        <w:ind w:left="5846" w:hanging="360"/>
      </w:pPr>
      <w:rPr>
        <w:rFonts w:cs="Times New Roman"/>
      </w:rPr>
    </w:lvl>
    <w:lvl w:ilvl="5" w:tplc="0409001B" w:tentative="1">
      <w:start w:val="1"/>
      <w:numFmt w:val="lowerRoman"/>
      <w:lvlText w:val="%6."/>
      <w:lvlJc w:val="right"/>
      <w:pPr>
        <w:ind w:left="6566" w:hanging="180"/>
      </w:pPr>
      <w:rPr>
        <w:rFonts w:cs="Times New Roman"/>
      </w:rPr>
    </w:lvl>
    <w:lvl w:ilvl="6" w:tplc="0409000F" w:tentative="1">
      <w:start w:val="1"/>
      <w:numFmt w:val="decimal"/>
      <w:lvlText w:val="%7."/>
      <w:lvlJc w:val="left"/>
      <w:pPr>
        <w:ind w:left="7286" w:hanging="360"/>
      </w:pPr>
      <w:rPr>
        <w:rFonts w:cs="Times New Roman"/>
      </w:rPr>
    </w:lvl>
    <w:lvl w:ilvl="7" w:tplc="04090019" w:tentative="1">
      <w:start w:val="1"/>
      <w:numFmt w:val="lowerLetter"/>
      <w:lvlText w:val="%8."/>
      <w:lvlJc w:val="left"/>
      <w:pPr>
        <w:ind w:left="8006" w:hanging="360"/>
      </w:pPr>
      <w:rPr>
        <w:rFonts w:cs="Times New Roman"/>
      </w:rPr>
    </w:lvl>
    <w:lvl w:ilvl="8" w:tplc="0409001B" w:tentative="1">
      <w:start w:val="1"/>
      <w:numFmt w:val="lowerRoman"/>
      <w:lvlText w:val="%9."/>
      <w:lvlJc w:val="right"/>
      <w:pPr>
        <w:ind w:left="8726" w:hanging="180"/>
      </w:pPr>
      <w:rPr>
        <w:rFonts w:cs="Times New Roman"/>
      </w:rPr>
    </w:lvl>
  </w:abstractNum>
  <w:abstractNum w:abstractNumId="126">
    <w:nsid w:val="498660F2"/>
    <w:multiLevelType w:val="hybridMultilevel"/>
    <w:tmpl w:val="02527C92"/>
    <w:lvl w:ilvl="0" w:tplc="B52E31BE">
      <w:numFmt w:val="bullet"/>
      <w:lvlText w:val="•"/>
      <w:lvlJc w:val="left"/>
      <w:pPr>
        <w:ind w:left="3398" w:hanging="360"/>
      </w:pPr>
      <w:rPr>
        <w:rFonts w:ascii="Times New Roman" w:hAnsi="Times New Roman" w:hint="default"/>
      </w:rPr>
    </w:lvl>
    <w:lvl w:ilvl="1" w:tplc="04090003" w:tentative="1">
      <w:start w:val="1"/>
      <w:numFmt w:val="bullet"/>
      <w:lvlText w:val="o"/>
      <w:lvlJc w:val="left"/>
      <w:pPr>
        <w:ind w:left="4118" w:hanging="360"/>
      </w:pPr>
      <w:rPr>
        <w:rFonts w:ascii="Courier New" w:hAnsi="Courier New" w:hint="default"/>
      </w:rPr>
    </w:lvl>
    <w:lvl w:ilvl="2" w:tplc="04090005" w:tentative="1">
      <w:start w:val="1"/>
      <w:numFmt w:val="bullet"/>
      <w:lvlText w:val=""/>
      <w:lvlJc w:val="left"/>
      <w:pPr>
        <w:ind w:left="4838" w:hanging="360"/>
      </w:pPr>
      <w:rPr>
        <w:rFonts w:ascii="Wingdings" w:hAnsi="Wingdings" w:hint="default"/>
      </w:rPr>
    </w:lvl>
    <w:lvl w:ilvl="3" w:tplc="04090001" w:tentative="1">
      <w:start w:val="1"/>
      <w:numFmt w:val="bullet"/>
      <w:lvlText w:val=""/>
      <w:lvlJc w:val="left"/>
      <w:pPr>
        <w:ind w:left="5558" w:hanging="360"/>
      </w:pPr>
      <w:rPr>
        <w:rFonts w:ascii="Symbol" w:hAnsi="Symbol" w:hint="default"/>
      </w:rPr>
    </w:lvl>
    <w:lvl w:ilvl="4" w:tplc="04090003" w:tentative="1">
      <w:start w:val="1"/>
      <w:numFmt w:val="bullet"/>
      <w:lvlText w:val="o"/>
      <w:lvlJc w:val="left"/>
      <w:pPr>
        <w:ind w:left="6278" w:hanging="360"/>
      </w:pPr>
      <w:rPr>
        <w:rFonts w:ascii="Courier New" w:hAnsi="Courier New" w:hint="default"/>
      </w:rPr>
    </w:lvl>
    <w:lvl w:ilvl="5" w:tplc="04090005" w:tentative="1">
      <w:start w:val="1"/>
      <w:numFmt w:val="bullet"/>
      <w:lvlText w:val=""/>
      <w:lvlJc w:val="left"/>
      <w:pPr>
        <w:ind w:left="6998" w:hanging="360"/>
      </w:pPr>
      <w:rPr>
        <w:rFonts w:ascii="Wingdings" w:hAnsi="Wingdings" w:hint="default"/>
      </w:rPr>
    </w:lvl>
    <w:lvl w:ilvl="6" w:tplc="04090001" w:tentative="1">
      <w:start w:val="1"/>
      <w:numFmt w:val="bullet"/>
      <w:lvlText w:val=""/>
      <w:lvlJc w:val="left"/>
      <w:pPr>
        <w:ind w:left="7718" w:hanging="360"/>
      </w:pPr>
      <w:rPr>
        <w:rFonts w:ascii="Symbol" w:hAnsi="Symbol" w:hint="default"/>
      </w:rPr>
    </w:lvl>
    <w:lvl w:ilvl="7" w:tplc="04090003" w:tentative="1">
      <w:start w:val="1"/>
      <w:numFmt w:val="bullet"/>
      <w:lvlText w:val="o"/>
      <w:lvlJc w:val="left"/>
      <w:pPr>
        <w:ind w:left="8438" w:hanging="360"/>
      </w:pPr>
      <w:rPr>
        <w:rFonts w:ascii="Courier New" w:hAnsi="Courier New" w:hint="default"/>
      </w:rPr>
    </w:lvl>
    <w:lvl w:ilvl="8" w:tplc="04090005" w:tentative="1">
      <w:start w:val="1"/>
      <w:numFmt w:val="bullet"/>
      <w:lvlText w:val=""/>
      <w:lvlJc w:val="left"/>
      <w:pPr>
        <w:ind w:left="9158" w:hanging="360"/>
      </w:pPr>
      <w:rPr>
        <w:rFonts w:ascii="Wingdings" w:hAnsi="Wingdings" w:hint="default"/>
      </w:rPr>
    </w:lvl>
  </w:abstractNum>
  <w:abstractNum w:abstractNumId="127">
    <w:nsid w:val="49C95972"/>
    <w:multiLevelType w:val="hybridMultilevel"/>
    <w:tmpl w:val="CDBC5E40"/>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222" w:hanging="360"/>
      </w:pPr>
      <w:rPr>
        <w:rFonts w:cs="Times New Roman"/>
      </w:rPr>
    </w:lvl>
    <w:lvl w:ilvl="2" w:tplc="0409001B" w:tentative="1">
      <w:start w:val="1"/>
      <w:numFmt w:val="lowerRoman"/>
      <w:lvlText w:val="%3."/>
      <w:lvlJc w:val="right"/>
      <w:pPr>
        <w:ind w:left="2942" w:hanging="180"/>
      </w:pPr>
      <w:rPr>
        <w:rFonts w:cs="Times New Roman"/>
      </w:rPr>
    </w:lvl>
    <w:lvl w:ilvl="3" w:tplc="0409000F" w:tentative="1">
      <w:start w:val="1"/>
      <w:numFmt w:val="decimal"/>
      <w:lvlText w:val="%4."/>
      <w:lvlJc w:val="left"/>
      <w:pPr>
        <w:ind w:left="3662" w:hanging="360"/>
      </w:pPr>
      <w:rPr>
        <w:rFonts w:cs="Times New Roman"/>
      </w:rPr>
    </w:lvl>
    <w:lvl w:ilvl="4" w:tplc="04090019" w:tentative="1">
      <w:start w:val="1"/>
      <w:numFmt w:val="lowerLetter"/>
      <w:lvlText w:val="%5."/>
      <w:lvlJc w:val="left"/>
      <w:pPr>
        <w:ind w:left="4382" w:hanging="360"/>
      </w:pPr>
      <w:rPr>
        <w:rFonts w:cs="Times New Roman"/>
      </w:rPr>
    </w:lvl>
    <w:lvl w:ilvl="5" w:tplc="0409001B" w:tentative="1">
      <w:start w:val="1"/>
      <w:numFmt w:val="lowerRoman"/>
      <w:lvlText w:val="%6."/>
      <w:lvlJc w:val="right"/>
      <w:pPr>
        <w:ind w:left="5102" w:hanging="180"/>
      </w:pPr>
      <w:rPr>
        <w:rFonts w:cs="Times New Roman"/>
      </w:rPr>
    </w:lvl>
    <w:lvl w:ilvl="6" w:tplc="0409000F" w:tentative="1">
      <w:start w:val="1"/>
      <w:numFmt w:val="decimal"/>
      <w:lvlText w:val="%7."/>
      <w:lvlJc w:val="left"/>
      <w:pPr>
        <w:ind w:left="5822" w:hanging="360"/>
      </w:pPr>
      <w:rPr>
        <w:rFonts w:cs="Times New Roman"/>
      </w:rPr>
    </w:lvl>
    <w:lvl w:ilvl="7" w:tplc="04090019" w:tentative="1">
      <w:start w:val="1"/>
      <w:numFmt w:val="lowerLetter"/>
      <w:lvlText w:val="%8."/>
      <w:lvlJc w:val="left"/>
      <w:pPr>
        <w:ind w:left="6542" w:hanging="360"/>
      </w:pPr>
      <w:rPr>
        <w:rFonts w:cs="Times New Roman"/>
      </w:rPr>
    </w:lvl>
    <w:lvl w:ilvl="8" w:tplc="0409001B" w:tentative="1">
      <w:start w:val="1"/>
      <w:numFmt w:val="lowerRoman"/>
      <w:lvlText w:val="%9."/>
      <w:lvlJc w:val="right"/>
      <w:pPr>
        <w:ind w:left="7262" w:hanging="180"/>
      </w:pPr>
      <w:rPr>
        <w:rFonts w:cs="Times New Roman"/>
      </w:rPr>
    </w:lvl>
  </w:abstractNum>
  <w:abstractNum w:abstractNumId="128">
    <w:nsid w:val="4A584EB4"/>
    <w:multiLevelType w:val="hybridMultilevel"/>
    <w:tmpl w:val="4B5C6048"/>
    <w:lvl w:ilvl="0" w:tplc="0409000B">
      <w:start w:val="1"/>
      <w:numFmt w:val="bullet"/>
      <w:lvlText w:val=""/>
      <w:lvlJc w:val="left"/>
      <w:pPr>
        <w:ind w:left="1531" w:hanging="360"/>
      </w:pPr>
      <w:rPr>
        <w:rFonts w:ascii="Wingdings" w:hAnsi="Wingdings" w:hint="default"/>
      </w:rPr>
    </w:lvl>
    <w:lvl w:ilvl="1" w:tplc="04090003" w:tentative="1">
      <w:start w:val="1"/>
      <w:numFmt w:val="bullet"/>
      <w:lvlText w:val="o"/>
      <w:lvlJc w:val="left"/>
      <w:pPr>
        <w:ind w:left="2251" w:hanging="360"/>
      </w:pPr>
      <w:rPr>
        <w:rFonts w:ascii="Courier New" w:hAnsi="Courier New" w:hint="default"/>
      </w:rPr>
    </w:lvl>
    <w:lvl w:ilvl="2" w:tplc="04090005" w:tentative="1">
      <w:start w:val="1"/>
      <w:numFmt w:val="bullet"/>
      <w:lvlText w:val=""/>
      <w:lvlJc w:val="left"/>
      <w:pPr>
        <w:ind w:left="2971" w:hanging="360"/>
      </w:pPr>
      <w:rPr>
        <w:rFonts w:ascii="Wingdings" w:hAnsi="Wingdings" w:hint="default"/>
      </w:rPr>
    </w:lvl>
    <w:lvl w:ilvl="3" w:tplc="04090001" w:tentative="1">
      <w:start w:val="1"/>
      <w:numFmt w:val="bullet"/>
      <w:lvlText w:val=""/>
      <w:lvlJc w:val="left"/>
      <w:pPr>
        <w:ind w:left="3691" w:hanging="360"/>
      </w:pPr>
      <w:rPr>
        <w:rFonts w:ascii="Symbol" w:hAnsi="Symbol" w:hint="default"/>
      </w:rPr>
    </w:lvl>
    <w:lvl w:ilvl="4" w:tplc="04090003" w:tentative="1">
      <w:start w:val="1"/>
      <w:numFmt w:val="bullet"/>
      <w:lvlText w:val="o"/>
      <w:lvlJc w:val="left"/>
      <w:pPr>
        <w:ind w:left="4411" w:hanging="360"/>
      </w:pPr>
      <w:rPr>
        <w:rFonts w:ascii="Courier New" w:hAnsi="Courier New" w:hint="default"/>
      </w:rPr>
    </w:lvl>
    <w:lvl w:ilvl="5" w:tplc="04090005" w:tentative="1">
      <w:start w:val="1"/>
      <w:numFmt w:val="bullet"/>
      <w:lvlText w:val=""/>
      <w:lvlJc w:val="left"/>
      <w:pPr>
        <w:ind w:left="5131" w:hanging="360"/>
      </w:pPr>
      <w:rPr>
        <w:rFonts w:ascii="Wingdings" w:hAnsi="Wingdings" w:hint="default"/>
      </w:rPr>
    </w:lvl>
    <w:lvl w:ilvl="6" w:tplc="04090001" w:tentative="1">
      <w:start w:val="1"/>
      <w:numFmt w:val="bullet"/>
      <w:lvlText w:val=""/>
      <w:lvlJc w:val="left"/>
      <w:pPr>
        <w:ind w:left="5851" w:hanging="360"/>
      </w:pPr>
      <w:rPr>
        <w:rFonts w:ascii="Symbol" w:hAnsi="Symbol" w:hint="default"/>
      </w:rPr>
    </w:lvl>
    <w:lvl w:ilvl="7" w:tplc="04090003" w:tentative="1">
      <w:start w:val="1"/>
      <w:numFmt w:val="bullet"/>
      <w:lvlText w:val="o"/>
      <w:lvlJc w:val="left"/>
      <w:pPr>
        <w:ind w:left="6571" w:hanging="360"/>
      </w:pPr>
      <w:rPr>
        <w:rFonts w:ascii="Courier New" w:hAnsi="Courier New" w:hint="default"/>
      </w:rPr>
    </w:lvl>
    <w:lvl w:ilvl="8" w:tplc="04090005" w:tentative="1">
      <w:start w:val="1"/>
      <w:numFmt w:val="bullet"/>
      <w:lvlText w:val=""/>
      <w:lvlJc w:val="left"/>
      <w:pPr>
        <w:ind w:left="7291" w:hanging="360"/>
      </w:pPr>
      <w:rPr>
        <w:rFonts w:ascii="Wingdings" w:hAnsi="Wingdings" w:hint="default"/>
      </w:rPr>
    </w:lvl>
  </w:abstractNum>
  <w:abstractNum w:abstractNumId="129">
    <w:nsid w:val="4A753DB9"/>
    <w:multiLevelType w:val="hybridMultilevel"/>
    <w:tmpl w:val="28C6C090"/>
    <w:lvl w:ilvl="0" w:tplc="D1428546">
      <w:start w:val="1"/>
      <w:numFmt w:val="upperLetter"/>
      <w:lvlText w:val="%1."/>
      <w:lvlJc w:val="left"/>
      <w:pPr>
        <w:ind w:left="2250" w:hanging="360"/>
      </w:pPr>
      <w:rPr>
        <w:rFonts w:cs="Times New Roman"/>
        <w:sz w:val="32"/>
      </w:rPr>
    </w:lvl>
    <w:lvl w:ilvl="1" w:tplc="04090019" w:tentative="1">
      <w:start w:val="1"/>
      <w:numFmt w:val="lowerLetter"/>
      <w:lvlText w:val="%2."/>
      <w:lvlJc w:val="left"/>
      <w:pPr>
        <w:ind w:left="2970" w:hanging="360"/>
      </w:pPr>
      <w:rPr>
        <w:rFonts w:cs="Times New Roman"/>
      </w:rPr>
    </w:lvl>
    <w:lvl w:ilvl="2" w:tplc="0409001B" w:tentative="1">
      <w:start w:val="1"/>
      <w:numFmt w:val="lowerRoman"/>
      <w:lvlText w:val="%3."/>
      <w:lvlJc w:val="right"/>
      <w:pPr>
        <w:ind w:left="3690" w:hanging="180"/>
      </w:pPr>
      <w:rPr>
        <w:rFonts w:cs="Times New Roman"/>
      </w:rPr>
    </w:lvl>
    <w:lvl w:ilvl="3" w:tplc="0409000F" w:tentative="1">
      <w:start w:val="1"/>
      <w:numFmt w:val="decimal"/>
      <w:lvlText w:val="%4."/>
      <w:lvlJc w:val="left"/>
      <w:pPr>
        <w:ind w:left="4410" w:hanging="360"/>
      </w:pPr>
      <w:rPr>
        <w:rFonts w:cs="Times New Roman"/>
      </w:rPr>
    </w:lvl>
    <w:lvl w:ilvl="4" w:tplc="04090019" w:tentative="1">
      <w:start w:val="1"/>
      <w:numFmt w:val="lowerLetter"/>
      <w:lvlText w:val="%5."/>
      <w:lvlJc w:val="left"/>
      <w:pPr>
        <w:ind w:left="5130" w:hanging="360"/>
      </w:pPr>
      <w:rPr>
        <w:rFonts w:cs="Times New Roman"/>
      </w:rPr>
    </w:lvl>
    <w:lvl w:ilvl="5" w:tplc="0409001B" w:tentative="1">
      <w:start w:val="1"/>
      <w:numFmt w:val="lowerRoman"/>
      <w:lvlText w:val="%6."/>
      <w:lvlJc w:val="right"/>
      <w:pPr>
        <w:ind w:left="5850" w:hanging="180"/>
      </w:pPr>
      <w:rPr>
        <w:rFonts w:cs="Times New Roman"/>
      </w:rPr>
    </w:lvl>
    <w:lvl w:ilvl="6" w:tplc="0409000F" w:tentative="1">
      <w:start w:val="1"/>
      <w:numFmt w:val="decimal"/>
      <w:lvlText w:val="%7."/>
      <w:lvlJc w:val="left"/>
      <w:pPr>
        <w:ind w:left="6570" w:hanging="360"/>
      </w:pPr>
      <w:rPr>
        <w:rFonts w:cs="Times New Roman"/>
      </w:rPr>
    </w:lvl>
    <w:lvl w:ilvl="7" w:tplc="04090019" w:tentative="1">
      <w:start w:val="1"/>
      <w:numFmt w:val="lowerLetter"/>
      <w:lvlText w:val="%8."/>
      <w:lvlJc w:val="left"/>
      <w:pPr>
        <w:ind w:left="7290" w:hanging="360"/>
      </w:pPr>
      <w:rPr>
        <w:rFonts w:cs="Times New Roman"/>
      </w:rPr>
    </w:lvl>
    <w:lvl w:ilvl="8" w:tplc="0409001B" w:tentative="1">
      <w:start w:val="1"/>
      <w:numFmt w:val="lowerRoman"/>
      <w:lvlText w:val="%9."/>
      <w:lvlJc w:val="right"/>
      <w:pPr>
        <w:ind w:left="8010" w:hanging="180"/>
      </w:pPr>
      <w:rPr>
        <w:rFonts w:cs="Times New Roman"/>
      </w:rPr>
    </w:lvl>
  </w:abstractNum>
  <w:abstractNum w:abstractNumId="130">
    <w:nsid w:val="4B8032A9"/>
    <w:multiLevelType w:val="hybridMultilevel"/>
    <w:tmpl w:val="921847CC"/>
    <w:lvl w:ilvl="0" w:tplc="0409000B">
      <w:start w:val="1"/>
      <w:numFmt w:val="bullet"/>
      <w:lvlText w:val=""/>
      <w:lvlJc w:val="left"/>
      <w:pPr>
        <w:ind w:left="4590" w:hanging="360"/>
      </w:pPr>
      <w:rPr>
        <w:rFonts w:ascii="Wingdings" w:hAnsi="Wingdings" w:hint="default"/>
      </w:rPr>
    </w:lvl>
    <w:lvl w:ilvl="1" w:tplc="04090003" w:tentative="1">
      <w:start w:val="1"/>
      <w:numFmt w:val="bullet"/>
      <w:lvlText w:val="o"/>
      <w:lvlJc w:val="left"/>
      <w:pPr>
        <w:ind w:left="5310" w:hanging="360"/>
      </w:pPr>
      <w:rPr>
        <w:rFonts w:ascii="Courier New" w:hAnsi="Courier New" w:hint="default"/>
      </w:rPr>
    </w:lvl>
    <w:lvl w:ilvl="2" w:tplc="04090005" w:tentative="1">
      <w:start w:val="1"/>
      <w:numFmt w:val="bullet"/>
      <w:lvlText w:val=""/>
      <w:lvlJc w:val="left"/>
      <w:pPr>
        <w:ind w:left="6030" w:hanging="360"/>
      </w:pPr>
      <w:rPr>
        <w:rFonts w:ascii="Wingdings" w:hAnsi="Wingdings" w:hint="default"/>
      </w:rPr>
    </w:lvl>
    <w:lvl w:ilvl="3" w:tplc="04090001" w:tentative="1">
      <w:start w:val="1"/>
      <w:numFmt w:val="bullet"/>
      <w:lvlText w:val=""/>
      <w:lvlJc w:val="left"/>
      <w:pPr>
        <w:ind w:left="6750" w:hanging="360"/>
      </w:pPr>
      <w:rPr>
        <w:rFonts w:ascii="Symbol" w:hAnsi="Symbol" w:hint="default"/>
      </w:rPr>
    </w:lvl>
    <w:lvl w:ilvl="4" w:tplc="04090003" w:tentative="1">
      <w:start w:val="1"/>
      <w:numFmt w:val="bullet"/>
      <w:lvlText w:val="o"/>
      <w:lvlJc w:val="left"/>
      <w:pPr>
        <w:ind w:left="7470" w:hanging="360"/>
      </w:pPr>
      <w:rPr>
        <w:rFonts w:ascii="Courier New" w:hAnsi="Courier New" w:hint="default"/>
      </w:rPr>
    </w:lvl>
    <w:lvl w:ilvl="5" w:tplc="04090005" w:tentative="1">
      <w:start w:val="1"/>
      <w:numFmt w:val="bullet"/>
      <w:lvlText w:val=""/>
      <w:lvlJc w:val="left"/>
      <w:pPr>
        <w:ind w:left="8190" w:hanging="360"/>
      </w:pPr>
      <w:rPr>
        <w:rFonts w:ascii="Wingdings" w:hAnsi="Wingdings" w:hint="default"/>
      </w:rPr>
    </w:lvl>
    <w:lvl w:ilvl="6" w:tplc="04090001" w:tentative="1">
      <w:start w:val="1"/>
      <w:numFmt w:val="bullet"/>
      <w:lvlText w:val=""/>
      <w:lvlJc w:val="left"/>
      <w:pPr>
        <w:ind w:left="8910" w:hanging="360"/>
      </w:pPr>
      <w:rPr>
        <w:rFonts w:ascii="Symbol" w:hAnsi="Symbol" w:hint="default"/>
      </w:rPr>
    </w:lvl>
    <w:lvl w:ilvl="7" w:tplc="04090003" w:tentative="1">
      <w:start w:val="1"/>
      <w:numFmt w:val="bullet"/>
      <w:lvlText w:val="o"/>
      <w:lvlJc w:val="left"/>
      <w:pPr>
        <w:ind w:left="9630" w:hanging="360"/>
      </w:pPr>
      <w:rPr>
        <w:rFonts w:ascii="Courier New" w:hAnsi="Courier New" w:hint="default"/>
      </w:rPr>
    </w:lvl>
    <w:lvl w:ilvl="8" w:tplc="04090005" w:tentative="1">
      <w:start w:val="1"/>
      <w:numFmt w:val="bullet"/>
      <w:lvlText w:val=""/>
      <w:lvlJc w:val="left"/>
      <w:pPr>
        <w:ind w:left="10350" w:hanging="360"/>
      </w:pPr>
      <w:rPr>
        <w:rFonts w:ascii="Wingdings" w:hAnsi="Wingdings" w:hint="default"/>
      </w:rPr>
    </w:lvl>
  </w:abstractNum>
  <w:abstractNum w:abstractNumId="131">
    <w:nsid w:val="4CB572FC"/>
    <w:multiLevelType w:val="hybridMultilevel"/>
    <w:tmpl w:val="56FA4EBA"/>
    <w:lvl w:ilvl="0" w:tplc="0409000F">
      <w:start w:val="1"/>
      <w:numFmt w:val="decimal"/>
      <w:lvlText w:val="%1."/>
      <w:lvlJc w:val="left"/>
      <w:pPr>
        <w:ind w:left="994" w:hanging="360"/>
      </w:pPr>
      <w:rPr>
        <w:rFonts w:cs="Times New Roman"/>
      </w:rPr>
    </w:lvl>
    <w:lvl w:ilvl="1" w:tplc="04090019" w:tentative="1">
      <w:start w:val="1"/>
      <w:numFmt w:val="lowerLetter"/>
      <w:lvlText w:val="%2."/>
      <w:lvlJc w:val="left"/>
      <w:pPr>
        <w:ind w:left="1714" w:hanging="360"/>
      </w:pPr>
      <w:rPr>
        <w:rFonts w:cs="Times New Roman"/>
      </w:rPr>
    </w:lvl>
    <w:lvl w:ilvl="2" w:tplc="0409001B" w:tentative="1">
      <w:start w:val="1"/>
      <w:numFmt w:val="lowerRoman"/>
      <w:lvlText w:val="%3."/>
      <w:lvlJc w:val="right"/>
      <w:pPr>
        <w:ind w:left="2434" w:hanging="180"/>
      </w:pPr>
      <w:rPr>
        <w:rFonts w:cs="Times New Roman"/>
      </w:rPr>
    </w:lvl>
    <w:lvl w:ilvl="3" w:tplc="0409000F" w:tentative="1">
      <w:start w:val="1"/>
      <w:numFmt w:val="decimal"/>
      <w:lvlText w:val="%4."/>
      <w:lvlJc w:val="left"/>
      <w:pPr>
        <w:ind w:left="3154" w:hanging="360"/>
      </w:pPr>
      <w:rPr>
        <w:rFonts w:cs="Times New Roman"/>
      </w:rPr>
    </w:lvl>
    <w:lvl w:ilvl="4" w:tplc="04090019" w:tentative="1">
      <w:start w:val="1"/>
      <w:numFmt w:val="lowerLetter"/>
      <w:lvlText w:val="%5."/>
      <w:lvlJc w:val="left"/>
      <w:pPr>
        <w:ind w:left="3874" w:hanging="360"/>
      </w:pPr>
      <w:rPr>
        <w:rFonts w:cs="Times New Roman"/>
      </w:rPr>
    </w:lvl>
    <w:lvl w:ilvl="5" w:tplc="0409001B" w:tentative="1">
      <w:start w:val="1"/>
      <w:numFmt w:val="lowerRoman"/>
      <w:lvlText w:val="%6."/>
      <w:lvlJc w:val="right"/>
      <w:pPr>
        <w:ind w:left="4594" w:hanging="180"/>
      </w:pPr>
      <w:rPr>
        <w:rFonts w:cs="Times New Roman"/>
      </w:rPr>
    </w:lvl>
    <w:lvl w:ilvl="6" w:tplc="0409000F" w:tentative="1">
      <w:start w:val="1"/>
      <w:numFmt w:val="decimal"/>
      <w:lvlText w:val="%7."/>
      <w:lvlJc w:val="left"/>
      <w:pPr>
        <w:ind w:left="5314" w:hanging="360"/>
      </w:pPr>
      <w:rPr>
        <w:rFonts w:cs="Times New Roman"/>
      </w:rPr>
    </w:lvl>
    <w:lvl w:ilvl="7" w:tplc="04090019" w:tentative="1">
      <w:start w:val="1"/>
      <w:numFmt w:val="lowerLetter"/>
      <w:lvlText w:val="%8."/>
      <w:lvlJc w:val="left"/>
      <w:pPr>
        <w:ind w:left="6034" w:hanging="360"/>
      </w:pPr>
      <w:rPr>
        <w:rFonts w:cs="Times New Roman"/>
      </w:rPr>
    </w:lvl>
    <w:lvl w:ilvl="8" w:tplc="0409001B" w:tentative="1">
      <w:start w:val="1"/>
      <w:numFmt w:val="lowerRoman"/>
      <w:lvlText w:val="%9."/>
      <w:lvlJc w:val="right"/>
      <w:pPr>
        <w:ind w:left="6754" w:hanging="180"/>
      </w:pPr>
      <w:rPr>
        <w:rFonts w:cs="Times New Roman"/>
      </w:rPr>
    </w:lvl>
  </w:abstractNum>
  <w:abstractNum w:abstractNumId="132">
    <w:nsid w:val="4E071AA5"/>
    <w:multiLevelType w:val="hybridMultilevel"/>
    <w:tmpl w:val="2D0ECA22"/>
    <w:lvl w:ilvl="0" w:tplc="FDBE0568">
      <w:start w:val="1"/>
      <w:numFmt w:val="decimal"/>
      <w:lvlText w:val="%1."/>
      <w:lvlJc w:val="left"/>
      <w:pPr>
        <w:ind w:left="720" w:hanging="360"/>
      </w:pPr>
      <w:rPr>
        <w:rFonts w:cs="Times New Roman"/>
        <w:sz w:val="3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3">
    <w:nsid w:val="4E6535AD"/>
    <w:multiLevelType w:val="hybridMultilevel"/>
    <w:tmpl w:val="CCD0EC0C"/>
    <w:lvl w:ilvl="0" w:tplc="04090007">
      <w:start w:val="1"/>
      <w:numFmt w:val="bullet"/>
      <w:lvlText w:val=""/>
      <w:lvlPicBulletId w:val="1"/>
      <w:lvlJc w:val="left"/>
      <w:pPr>
        <w:ind w:left="2184" w:hanging="360"/>
      </w:pPr>
      <w:rPr>
        <w:rFonts w:ascii="Symbol" w:hAnsi="Symbol" w:hint="default"/>
      </w:rPr>
    </w:lvl>
    <w:lvl w:ilvl="1" w:tplc="04090003" w:tentative="1">
      <w:start w:val="1"/>
      <w:numFmt w:val="bullet"/>
      <w:lvlText w:val="o"/>
      <w:lvlJc w:val="left"/>
      <w:pPr>
        <w:ind w:left="2904" w:hanging="360"/>
      </w:pPr>
      <w:rPr>
        <w:rFonts w:ascii="Courier New" w:hAnsi="Courier New" w:hint="default"/>
      </w:rPr>
    </w:lvl>
    <w:lvl w:ilvl="2" w:tplc="04090005" w:tentative="1">
      <w:start w:val="1"/>
      <w:numFmt w:val="bullet"/>
      <w:lvlText w:val=""/>
      <w:lvlJc w:val="left"/>
      <w:pPr>
        <w:ind w:left="3624" w:hanging="360"/>
      </w:pPr>
      <w:rPr>
        <w:rFonts w:ascii="Wingdings" w:hAnsi="Wingdings" w:hint="default"/>
      </w:rPr>
    </w:lvl>
    <w:lvl w:ilvl="3" w:tplc="04090001" w:tentative="1">
      <w:start w:val="1"/>
      <w:numFmt w:val="bullet"/>
      <w:lvlText w:val=""/>
      <w:lvlJc w:val="left"/>
      <w:pPr>
        <w:ind w:left="4344" w:hanging="360"/>
      </w:pPr>
      <w:rPr>
        <w:rFonts w:ascii="Symbol" w:hAnsi="Symbol" w:hint="default"/>
      </w:rPr>
    </w:lvl>
    <w:lvl w:ilvl="4" w:tplc="04090003" w:tentative="1">
      <w:start w:val="1"/>
      <w:numFmt w:val="bullet"/>
      <w:lvlText w:val="o"/>
      <w:lvlJc w:val="left"/>
      <w:pPr>
        <w:ind w:left="5064" w:hanging="360"/>
      </w:pPr>
      <w:rPr>
        <w:rFonts w:ascii="Courier New" w:hAnsi="Courier New" w:hint="default"/>
      </w:rPr>
    </w:lvl>
    <w:lvl w:ilvl="5" w:tplc="04090005" w:tentative="1">
      <w:start w:val="1"/>
      <w:numFmt w:val="bullet"/>
      <w:lvlText w:val=""/>
      <w:lvlJc w:val="left"/>
      <w:pPr>
        <w:ind w:left="5784" w:hanging="360"/>
      </w:pPr>
      <w:rPr>
        <w:rFonts w:ascii="Wingdings" w:hAnsi="Wingdings" w:hint="default"/>
      </w:rPr>
    </w:lvl>
    <w:lvl w:ilvl="6" w:tplc="04090001" w:tentative="1">
      <w:start w:val="1"/>
      <w:numFmt w:val="bullet"/>
      <w:lvlText w:val=""/>
      <w:lvlJc w:val="left"/>
      <w:pPr>
        <w:ind w:left="6504" w:hanging="360"/>
      </w:pPr>
      <w:rPr>
        <w:rFonts w:ascii="Symbol" w:hAnsi="Symbol" w:hint="default"/>
      </w:rPr>
    </w:lvl>
    <w:lvl w:ilvl="7" w:tplc="04090003" w:tentative="1">
      <w:start w:val="1"/>
      <w:numFmt w:val="bullet"/>
      <w:lvlText w:val="o"/>
      <w:lvlJc w:val="left"/>
      <w:pPr>
        <w:ind w:left="7224" w:hanging="360"/>
      </w:pPr>
      <w:rPr>
        <w:rFonts w:ascii="Courier New" w:hAnsi="Courier New" w:hint="default"/>
      </w:rPr>
    </w:lvl>
    <w:lvl w:ilvl="8" w:tplc="04090005" w:tentative="1">
      <w:start w:val="1"/>
      <w:numFmt w:val="bullet"/>
      <w:lvlText w:val=""/>
      <w:lvlJc w:val="left"/>
      <w:pPr>
        <w:ind w:left="7944" w:hanging="360"/>
      </w:pPr>
      <w:rPr>
        <w:rFonts w:ascii="Wingdings" w:hAnsi="Wingdings" w:hint="default"/>
      </w:rPr>
    </w:lvl>
  </w:abstractNum>
  <w:abstractNum w:abstractNumId="134">
    <w:nsid w:val="4F2F7D9A"/>
    <w:multiLevelType w:val="hybridMultilevel"/>
    <w:tmpl w:val="81E6DB48"/>
    <w:lvl w:ilvl="0" w:tplc="2EBA160C">
      <w:numFmt w:val="bullet"/>
      <w:lvlText w:val="-"/>
      <w:lvlJc w:val="left"/>
      <w:pPr>
        <w:ind w:left="5310" w:hanging="360"/>
      </w:pPr>
      <w:rPr>
        <w:rFonts w:ascii="Arial Unicode MS" w:eastAsia="Times New Roman" w:hAnsi="Arial Unicode MS" w:hint="eastAsia"/>
      </w:rPr>
    </w:lvl>
    <w:lvl w:ilvl="1" w:tplc="04090003" w:tentative="1">
      <w:start w:val="1"/>
      <w:numFmt w:val="bullet"/>
      <w:lvlText w:val="o"/>
      <w:lvlJc w:val="left"/>
      <w:pPr>
        <w:ind w:left="6030" w:hanging="360"/>
      </w:pPr>
      <w:rPr>
        <w:rFonts w:ascii="Courier New" w:hAnsi="Courier New" w:hint="default"/>
      </w:rPr>
    </w:lvl>
    <w:lvl w:ilvl="2" w:tplc="04090005" w:tentative="1">
      <w:start w:val="1"/>
      <w:numFmt w:val="bullet"/>
      <w:lvlText w:val=""/>
      <w:lvlJc w:val="left"/>
      <w:pPr>
        <w:ind w:left="6750" w:hanging="360"/>
      </w:pPr>
      <w:rPr>
        <w:rFonts w:ascii="Wingdings" w:hAnsi="Wingdings" w:hint="default"/>
      </w:rPr>
    </w:lvl>
    <w:lvl w:ilvl="3" w:tplc="04090001" w:tentative="1">
      <w:start w:val="1"/>
      <w:numFmt w:val="bullet"/>
      <w:lvlText w:val=""/>
      <w:lvlJc w:val="left"/>
      <w:pPr>
        <w:ind w:left="7470" w:hanging="360"/>
      </w:pPr>
      <w:rPr>
        <w:rFonts w:ascii="Symbol" w:hAnsi="Symbol" w:hint="default"/>
      </w:rPr>
    </w:lvl>
    <w:lvl w:ilvl="4" w:tplc="04090003" w:tentative="1">
      <w:start w:val="1"/>
      <w:numFmt w:val="bullet"/>
      <w:lvlText w:val="o"/>
      <w:lvlJc w:val="left"/>
      <w:pPr>
        <w:ind w:left="8190" w:hanging="360"/>
      </w:pPr>
      <w:rPr>
        <w:rFonts w:ascii="Courier New" w:hAnsi="Courier New" w:hint="default"/>
      </w:rPr>
    </w:lvl>
    <w:lvl w:ilvl="5" w:tplc="04090005" w:tentative="1">
      <w:start w:val="1"/>
      <w:numFmt w:val="bullet"/>
      <w:lvlText w:val=""/>
      <w:lvlJc w:val="left"/>
      <w:pPr>
        <w:ind w:left="8910" w:hanging="360"/>
      </w:pPr>
      <w:rPr>
        <w:rFonts w:ascii="Wingdings" w:hAnsi="Wingdings" w:hint="default"/>
      </w:rPr>
    </w:lvl>
    <w:lvl w:ilvl="6" w:tplc="04090001" w:tentative="1">
      <w:start w:val="1"/>
      <w:numFmt w:val="bullet"/>
      <w:lvlText w:val=""/>
      <w:lvlJc w:val="left"/>
      <w:pPr>
        <w:ind w:left="9630" w:hanging="360"/>
      </w:pPr>
      <w:rPr>
        <w:rFonts w:ascii="Symbol" w:hAnsi="Symbol" w:hint="default"/>
      </w:rPr>
    </w:lvl>
    <w:lvl w:ilvl="7" w:tplc="04090003" w:tentative="1">
      <w:start w:val="1"/>
      <w:numFmt w:val="bullet"/>
      <w:lvlText w:val="o"/>
      <w:lvlJc w:val="left"/>
      <w:pPr>
        <w:ind w:left="10350" w:hanging="360"/>
      </w:pPr>
      <w:rPr>
        <w:rFonts w:ascii="Courier New" w:hAnsi="Courier New" w:hint="default"/>
      </w:rPr>
    </w:lvl>
    <w:lvl w:ilvl="8" w:tplc="04090005" w:tentative="1">
      <w:start w:val="1"/>
      <w:numFmt w:val="bullet"/>
      <w:lvlText w:val=""/>
      <w:lvlJc w:val="left"/>
      <w:pPr>
        <w:ind w:left="11070" w:hanging="360"/>
      </w:pPr>
      <w:rPr>
        <w:rFonts w:ascii="Wingdings" w:hAnsi="Wingdings" w:hint="default"/>
      </w:rPr>
    </w:lvl>
  </w:abstractNum>
  <w:abstractNum w:abstractNumId="135">
    <w:nsid w:val="50017830"/>
    <w:multiLevelType w:val="hybridMultilevel"/>
    <w:tmpl w:val="3B3491A6"/>
    <w:lvl w:ilvl="0" w:tplc="0409000B">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36">
    <w:nsid w:val="503E31FA"/>
    <w:multiLevelType w:val="hybridMultilevel"/>
    <w:tmpl w:val="4F049D34"/>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37">
    <w:nsid w:val="511A0A5E"/>
    <w:multiLevelType w:val="hybridMultilevel"/>
    <w:tmpl w:val="EADC812A"/>
    <w:lvl w:ilvl="0" w:tplc="04090003">
      <w:start w:val="1"/>
      <w:numFmt w:val="bullet"/>
      <w:lvlText w:val="o"/>
      <w:lvlJc w:val="left"/>
      <w:pPr>
        <w:ind w:left="2275" w:hanging="360"/>
      </w:pPr>
      <w:rPr>
        <w:rFonts w:ascii="Courier New" w:hAnsi="Courier New" w:hint="default"/>
      </w:rPr>
    </w:lvl>
    <w:lvl w:ilvl="1" w:tplc="04090003" w:tentative="1">
      <w:start w:val="1"/>
      <w:numFmt w:val="bullet"/>
      <w:lvlText w:val="o"/>
      <w:lvlJc w:val="left"/>
      <w:pPr>
        <w:ind w:left="2995" w:hanging="360"/>
      </w:pPr>
      <w:rPr>
        <w:rFonts w:ascii="Courier New" w:hAnsi="Courier New" w:hint="default"/>
      </w:rPr>
    </w:lvl>
    <w:lvl w:ilvl="2" w:tplc="04090005" w:tentative="1">
      <w:start w:val="1"/>
      <w:numFmt w:val="bullet"/>
      <w:lvlText w:val=""/>
      <w:lvlJc w:val="left"/>
      <w:pPr>
        <w:ind w:left="3715" w:hanging="360"/>
      </w:pPr>
      <w:rPr>
        <w:rFonts w:ascii="Wingdings" w:hAnsi="Wingdings" w:hint="default"/>
      </w:rPr>
    </w:lvl>
    <w:lvl w:ilvl="3" w:tplc="04090001" w:tentative="1">
      <w:start w:val="1"/>
      <w:numFmt w:val="bullet"/>
      <w:lvlText w:val=""/>
      <w:lvlJc w:val="left"/>
      <w:pPr>
        <w:ind w:left="4435" w:hanging="360"/>
      </w:pPr>
      <w:rPr>
        <w:rFonts w:ascii="Symbol" w:hAnsi="Symbol" w:hint="default"/>
      </w:rPr>
    </w:lvl>
    <w:lvl w:ilvl="4" w:tplc="04090003" w:tentative="1">
      <w:start w:val="1"/>
      <w:numFmt w:val="bullet"/>
      <w:lvlText w:val="o"/>
      <w:lvlJc w:val="left"/>
      <w:pPr>
        <w:ind w:left="5155" w:hanging="360"/>
      </w:pPr>
      <w:rPr>
        <w:rFonts w:ascii="Courier New" w:hAnsi="Courier New" w:hint="default"/>
      </w:rPr>
    </w:lvl>
    <w:lvl w:ilvl="5" w:tplc="04090005" w:tentative="1">
      <w:start w:val="1"/>
      <w:numFmt w:val="bullet"/>
      <w:lvlText w:val=""/>
      <w:lvlJc w:val="left"/>
      <w:pPr>
        <w:ind w:left="5875" w:hanging="360"/>
      </w:pPr>
      <w:rPr>
        <w:rFonts w:ascii="Wingdings" w:hAnsi="Wingdings" w:hint="default"/>
      </w:rPr>
    </w:lvl>
    <w:lvl w:ilvl="6" w:tplc="04090001" w:tentative="1">
      <w:start w:val="1"/>
      <w:numFmt w:val="bullet"/>
      <w:lvlText w:val=""/>
      <w:lvlJc w:val="left"/>
      <w:pPr>
        <w:ind w:left="6595" w:hanging="360"/>
      </w:pPr>
      <w:rPr>
        <w:rFonts w:ascii="Symbol" w:hAnsi="Symbol" w:hint="default"/>
      </w:rPr>
    </w:lvl>
    <w:lvl w:ilvl="7" w:tplc="04090003" w:tentative="1">
      <w:start w:val="1"/>
      <w:numFmt w:val="bullet"/>
      <w:lvlText w:val="o"/>
      <w:lvlJc w:val="left"/>
      <w:pPr>
        <w:ind w:left="7315" w:hanging="360"/>
      </w:pPr>
      <w:rPr>
        <w:rFonts w:ascii="Courier New" w:hAnsi="Courier New" w:hint="default"/>
      </w:rPr>
    </w:lvl>
    <w:lvl w:ilvl="8" w:tplc="04090005" w:tentative="1">
      <w:start w:val="1"/>
      <w:numFmt w:val="bullet"/>
      <w:lvlText w:val=""/>
      <w:lvlJc w:val="left"/>
      <w:pPr>
        <w:ind w:left="8035" w:hanging="360"/>
      </w:pPr>
      <w:rPr>
        <w:rFonts w:ascii="Wingdings" w:hAnsi="Wingdings" w:hint="default"/>
      </w:rPr>
    </w:lvl>
  </w:abstractNum>
  <w:abstractNum w:abstractNumId="138">
    <w:nsid w:val="518E77CF"/>
    <w:multiLevelType w:val="hybridMultilevel"/>
    <w:tmpl w:val="ADAE92F8"/>
    <w:lvl w:ilvl="0" w:tplc="04090015">
      <w:start w:val="1"/>
      <w:numFmt w:val="upperLetter"/>
      <w:lvlText w:val="%1."/>
      <w:lvlJc w:val="left"/>
      <w:pPr>
        <w:ind w:left="1402" w:hanging="360"/>
      </w:pPr>
      <w:rPr>
        <w:rFonts w:cs="Times New Roman"/>
      </w:rPr>
    </w:lvl>
    <w:lvl w:ilvl="1" w:tplc="04090019" w:tentative="1">
      <w:start w:val="1"/>
      <w:numFmt w:val="lowerLetter"/>
      <w:lvlText w:val="%2."/>
      <w:lvlJc w:val="left"/>
      <w:pPr>
        <w:ind w:left="2122" w:hanging="360"/>
      </w:pPr>
      <w:rPr>
        <w:rFonts w:cs="Times New Roman"/>
      </w:rPr>
    </w:lvl>
    <w:lvl w:ilvl="2" w:tplc="0409001B" w:tentative="1">
      <w:start w:val="1"/>
      <w:numFmt w:val="lowerRoman"/>
      <w:lvlText w:val="%3."/>
      <w:lvlJc w:val="right"/>
      <w:pPr>
        <w:ind w:left="2842" w:hanging="180"/>
      </w:pPr>
      <w:rPr>
        <w:rFonts w:cs="Times New Roman"/>
      </w:rPr>
    </w:lvl>
    <w:lvl w:ilvl="3" w:tplc="0409000F" w:tentative="1">
      <w:start w:val="1"/>
      <w:numFmt w:val="decimal"/>
      <w:lvlText w:val="%4."/>
      <w:lvlJc w:val="left"/>
      <w:pPr>
        <w:ind w:left="3562" w:hanging="360"/>
      </w:pPr>
      <w:rPr>
        <w:rFonts w:cs="Times New Roman"/>
      </w:rPr>
    </w:lvl>
    <w:lvl w:ilvl="4" w:tplc="04090019" w:tentative="1">
      <w:start w:val="1"/>
      <w:numFmt w:val="lowerLetter"/>
      <w:lvlText w:val="%5."/>
      <w:lvlJc w:val="left"/>
      <w:pPr>
        <w:ind w:left="4282" w:hanging="360"/>
      </w:pPr>
      <w:rPr>
        <w:rFonts w:cs="Times New Roman"/>
      </w:rPr>
    </w:lvl>
    <w:lvl w:ilvl="5" w:tplc="0409001B" w:tentative="1">
      <w:start w:val="1"/>
      <w:numFmt w:val="lowerRoman"/>
      <w:lvlText w:val="%6."/>
      <w:lvlJc w:val="right"/>
      <w:pPr>
        <w:ind w:left="5002" w:hanging="180"/>
      </w:pPr>
      <w:rPr>
        <w:rFonts w:cs="Times New Roman"/>
      </w:rPr>
    </w:lvl>
    <w:lvl w:ilvl="6" w:tplc="0409000F" w:tentative="1">
      <w:start w:val="1"/>
      <w:numFmt w:val="decimal"/>
      <w:lvlText w:val="%7."/>
      <w:lvlJc w:val="left"/>
      <w:pPr>
        <w:ind w:left="5722" w:hanging="360"/>
      </w:pPr>
      <w:rPr>
        <w:rFonts w:cs="Times New Roman"/>
      </w:rPr>
    </w:lvl>
    <w:lvl w:ilvl="7" w:tplc="04090019" w:tentative="1">
      <w:start w:val="1"/>
      <w:numFmt w:val="lowerLetter"/>
      <w:lvlText w:val="%8."/>
      <w:lvlJc w:val="left"/>
      <w:pPr>
        <w:ind w:left="6442" w:hanging="360"/>
      </w:pPr>
      <w:rPr>
        <w:rFonts w:cs="Times New Roman"/>
      </w:rPr>
    </w:lvl>
    <w:lvl w:ilvl="8" w:tplc="0409001B" w:tentative="1">
      <w:start w:val="1"/>
      <w:numFmt w:val="lowerRoman"/>
      <w:lvlText w:val="%9."/>
      <w:lvlJc w:val="right"/>
      <w:pPr>
        <w:ind w:left="7162" w:hanging="180"/>
      </w:pPr>
      <w:rPr>
        <w:rFonts w:cs="Times New Roman"/>
      </w:rPr>
    </w:lvl>
  </w:abstractNum>
  <w:abstractNum w:abstractNumId="139">
    <w:nsid w:val="51EC220B"/>
    <w:multiLevelType w:val="hybridMultilevel"/>
    <w:tmpl w:val="E7E6228C"/>
    <w:lvl w:ilvl="0" w:tplc="DD2EB5F6">
      <w:start w:val="1"/>
      <w:numFmt w:val="decimal"/>
      <w:lvlText w:val="%1."/>
      <w:lvlJc w:val="left"/>
      <w:pPr>
        <w:ind w:left="1530" w:hanging="360"/>
      </w:pPr>
      <w:rPr>
        <w:rFonts w:cs="Times New Roman"/>
        <w:b w:val="0"/>
        <w:sz w:val="40"/>
      </w:rPr>
    </w:lvl>
    <w:lvl w:ilvl="1" w:tplc="04090019" w:tentative="1">
      <w:start w:val="1"/>
      <w:numFmt w:val="lowerLetter"/>
      <w:lvlText w:val="%2."/>
      <w:lvlJc w:val="left"/>
      <w:pPr>
        <w:ind w:left="2909" w:hanging="360"/>
      </w:pPr>
      <w:rPr>
        <w:rFonts w:cs="Times New Roman"/>
      </w:rPr>
    </w:lvl>
    <w:lvl w:ilvl="2" w:tplc="0409001B" w:tentative="1">
      <w:start w:val="1"/>
      <w:numFmt w:val="lowerRoman"/>
      <w:lvlText w:val="%3."/>
      <w:lvlJc w:val="right"/>
      <w:pPr>
        <w:ind w:left="3629" w:hanging="180"/>
      </w:pPr>
      <w:rPr>
        <w:rFonts w:cs="Times New Roman"/>
      </w:rPr>
    </w:lvl>
    <w:lvl w:ilvl="3" w:tplc="0409000F" w:tentative="1">
      <w:start w:val="1"/>
      <w:numFmt w:val="decimal"/>
      <w:lvlText w:val="%4."/>
      <w:lvlJc w:val="left"/>
      <w:pPr>
        <w:ind w:left="4349" w:hanging="360"/>
      </w:pPr>
      <w:rPr>
        <w:rFonts w:cs="Times New Roman"/>
      </w:rPr>
    </w:lvl>
    <w:lvl w:ilvl="4" w:tplc="04090019" w:tentative="1">
      <w:start w:val="1"/>
      <w:numFmt w:val="lowerLetter"/>
      <w:lvlText w:val="%5."/>
      <w:lvlJc w:val="left"/>
      <w:pPr>
        <w:ind w:left="5069" w:hanging="360"/>
      </w:pPr>
      <w:rPr>
        <w:rFonts w:cs="Times New Roman"/>
      </w:rPr>
    </w:lvl>
    <w:lvl w:ilvl="5" w:tplc="0409001B" w:tentative="1">
      <w:start w:val="1"/>
      <w:numFmt w:val="lowerRoman"/>
      <w:lvlText w:val="%6."/>
      <w:lvlJc w:val="right"/>
      <w:pPr>
        <w:ind w:left="5789" w:hanging="180"/>
      </w:pPr>
      <w:rPr>
        <w:rFonts w:cs="Times New Roman"/>
      </w:rPr>
    </w:lvl>
    <w:lvl w:ilvl="6" w:tplc="0409000F" w:tentative="1">
      <w:start w:val="1"/>
      <w:numFmt w:val="decimal"/>
      <w:lvlText w:val="%7."/>
      <w:lvlJc w:val="left"/>
      <w:pPr>
        <w:ind w:left="6509" w:hanging="360"/>
      </w:pPr>
      <w:rPr>
        <w:rFonts w:cs="Times New Roman"/>
      </w:rPr>
    </w:lvl>
    <w:lvl w:ilvl="7" w:tplc="04090019" w:tentative="1">
      <w:start w:val="1"/>
      <w:numFmt w:val="lowerLetter"/>
      <w:lvlText w:val="%8."/>
      <w:lvlJc w:val="left"/>
      <w:pPr>
        <w:ind w:left="7229" w:hanging="360"/>
      </w:pPr>
      <w:rPr>
        <w:rFonts w:cs="Times New Roman"/>
      </w:rPr>
    </w:lvl>
    <w:lvl w:ilvl="8" w:tplc="0409001B" w:tentative="1">
      <w:start w:val="1"/>
      <w:numFmt w:val="lowerRoman"/>
      <w:lvlText w:val="%9."/>
      <w:lvlJc w:val="right"/>
      <w:pPr>
        <w:ind w:left="7949" w:hanging="180"/>
      </w:pPr>
      <w:rPr>
        <w:rFonts w:cs="Times New Roman"/>
      </w:rPr>
    </w:lvl>
  </w:abstractNum>
  <w:abstractNum w:abstractNumId="140">
    <w:nsid w:val="521660DC"/>
    <w:multiLevelType w:val="hybridMultilevel"/>
    <w:tmpl w:val="3D568E28"/>
    <w:lvl w:ilvl="0" w:tplc="2EBA160C">
      <w:numFmt w:val="bullet"/>
      <w:lvlText w:val="-"/>
      <w:lvlJc w:val="left"/>
      <w:pPr>
        <w:ind w:left="2088" w:hanging="360"/>
      </w:pPr>
      <w:rPr>
        <w:rFonts w:ascii="Arial Unicode MS" w:eastAsia="Times New Roman" w:hAnsi="Arial Unicode MS" w:hint="eastAsia"/>
      </w:rPr>
    </w:lvl>
    <w:lvl w:ilvl="1" w:tplc="04090003" w:tentative="1">
      <w:start w:val="1"/>
      <w:numFmt w:val="bullet"/>
      <w:lvlText w:val="o"/>
      <w:lvlJc w:val="left"/>
      <w:pPr>
        <w:ind w:left="2808" w:hanging="360"/>
      </w:pPr>
      <w:rPr>
        <w:rFonts w:ascii="Courier New" w:hAnsi="Courier New" w:hint="default"/>
      </w:rPr>
    </w:lvl>
    <w:lvl w:ilvl="2" w:tplc="04090005" w:tentative="1">
      <w:start w:val="1"/>
      <w:numFmt w:val="bullet"/>
      <w:lvlText w:val=""/>
      <w:lvlJc w:val="left"/>
      <w:pPr>
        <w:ind w:left="3528" w:hanging="360"/>
      </w:pPr>
      <w:rPr>
        <w:rFonts w:ascii="Wingdings" w:hAnsi="Wingdings" w:hint="default"/>
      </w:rPr>
    </w:lvl>
    <w:lvl w:ilvl="3" w:tplc="04090001" w:tentative="1">
      <w:start w:val="1"/>
      <w:numFmt w:val="bullet"/>
      <w:lvlText w:val=""/>
      <w:lvlJc w:val="left"/>
      <w:pPr>
        <w:ind w:left="4248" w:hanging="360"/>
      </w:pPr>
      <w:rPr>
        <w:rFonts w:ascii="Symbol" w:hAnsi="Symbol" w:hint="default"/>
      </w:rPr>
    </w:lvl>
    <w:lvl w:ilvl="4" w:tplc="04090003" w:tentative="1">
      <w:start w:val="1"/>
      <w:numFmt w:val="bullet"/>
      <w:lvlText w:val="o"/>
      <w:lvlJc w:val="left"/>
      <w:pPr>
        <w:ind w:left="4968" w:hanging="360"/>
      </w:pPr>
      <w:rPr>
        <w:rFonts w:ascii="Courier New" w:hAnsi="Courier New" w:hint="default"/>
      </w:rPr>
    </w:lvl>
    <w:lvl w:ilvl="5" w:tplc="04090005" w:tentative="1">
      <w:start w:val="1"/>
      <w:numFmt w:val="bullet"/>
      <w:lvlText w:val=""/>
      <w:lvlJc w:val="left"/>
      <w:pPr>
        <w:ind w:left="5688" w:hanging="360"/>
      </w:pPr>
      <w:rPr>
        <w:rFonts w:ascii="Wingdings" w:hAnsi="Wingdings" w:hint="default"/>
      </w:rPr>
    </w:lvl>
    <w:lvl w:ilvl="6" w:tplc="04090001" w:tentative="1">
      <w:start w:val="1"/>
      <w:numFmt w:val="bullet"/>
      <w:lvlText w:val=""/>
      <w:lvlJc w:val="left"/>
      <w:pPr>
        <w:ind w:left="6408" w:hanging="360"/>
      </w:pPr>
      <w:rPr>
        <w:rFonts w:ascii="Symbol" w:hAnsi="Symbol" w:hint="default"/>
      </w:rPr>
    </w:lvl>
    <w:lvl w:ilvl="7" w:tplc="04090003" w:tentative="1">
      <w:start w:val="1"/>
      <w:numFmt w:val="bullet"/>
      <w:lvlText w:val="o"/>
      <w:lvlJc w:val="left"/>
      <w:pPr>
        <w:ind w:left="7128" w:hanging="360"/>
      </w:pPr>
      <w:rPr>
        <w:rFonts w:ascii="Courier New" w:hAnsi="Courier New" w:hint="default"/>
      </w:rPr>
    </w:lvl>
    <w:lvl w:ilvl="8" w:tplc="04090005" w:tentative="1">
      <w:start w:val="1"/>
      <w:numFmt w:val="bullet"/>
      <w:lvlText w:val=""/>
      <w:lvlJc w:val="left"/>
      <w:pPr>
        <w:ind w:left="7848" w:hanging="360"/>
      </w:pPr>
      <w:rPr>
        <w:rFonts w:ascii="Wingdings" w:hAnsi="Wingdings" w:hint="default"/>
      </w:rPr>
    </w:lvl>
  </w:abstractNum>
  <w:abstractNum w:abstractNumId="141">
    <w:nsid w:val="52B7757E"/>
    <w:multiLevelType w:val="hybridMultilevel"/>
    <w:tmpl w:val="76588480"/>
    <w:lvl w:ilvl="0" w:tplc="2EBA160C">
      <w:numFmt w:val="bullet"/>
      <w:lvlText w:val="-"/>
      <w:lvlJc w:val="left"/>
      <w:pPr>
        <w:ind w:left="3420" w:hanging="360"/>
      </w:pPr>
      <w:rPr>
        <w:rFonts w:ascii="Arial Unicode MS" w:eastAsia="Times New Roman" w:hAnsi="Arial Unicode MS" w:hint="eastAsia"/>
      </w:rPr>
    </w:lvl>
    <w:lvl w:ilvl="1" w:tplc="04090003" w:tentative="1">
      <w:start w:val="1"/>
      <w:numFmt w:val="bullet"/>
      <w:lvlText w:val="o"/>
      <w:lvlJc w:val="left"/>
      <w:pPr>
        <w:ind w:left="4140" w:hanging="360"/>
      </w:pPr>
      <w:rPr>
        <w:rFonts w:ascii="Courier New" w:hAnsi="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142">
    <w:nsid w:val="54673092"/>
    <w:multiLevelType w:val="hybridMultilevel"/>
    <w:tmpl w:val="EBE07B12"/>
    <w:lvl w:ilvl="0" w:tplc="E75A237C">
      <w:start w:val="1"/>
      <w:numFmt w:val="lowerLetter"/>
      <w:lvlText w:val="%1."/>
      <w:lvlJc w:val="left"/>
      <w:pPr>
        <w:ind w:left="2250" w:hanging="360"/>
      </w:pPr>
      <w:rPr>
        <w:rFonts w:cs="Times New Roman"/>
        <w:i/>
      </w:rPr>
    </w:lvl>
    <w:lvl w:ilvl="1" w:tplc="04090019" w:tentative="1">
      <w:start w:val="1"/>
      <w:numFmt w:val="lowerLetter"/>
      <w:lvlText w:val="%2."/>
      <w:lvlJc w:val="left"/>
      <w:pPr>
        <w:ind w:left="2970" w:hanging="360"/>
      </w:pPr>
      <w:rPr>
        <w:rFonts w:cs="Times New Roman"/>
      </w:rPr>
    </w:lvl>
    <w:lvl w:ilvl="2" w:tplc="0409001B" w:tentative="1">
      <w:start w:val="1"/>
      <w:numFmt w:val="lowerRoman"/>
      <w:lvlText w:val="%3."/>
      <w:lvlJc w:val="right"/>
      <w:pPr>
        <w:ind w:left="3690" w:hanging="180"/>
      </w:pPr>
      <w:rPr>
        <w:rFonts w:cs="Times New Roman"/>
      </w:rPr>
    </w:lvl>
    <w:lvl w:ilvl="3" w:tplc="0409000F" w:tentative="1">
      <w:start w:val="1"/>
      <w:numFmt w:val="decimal"/>
      <w:lvlText w:val="%4."/>
      <w:lvlJc w:val="left"/>
      <w:pPr>
        <w:ind w:left="4410" w:hanging="360"/>
      </w:pPr>
      <w:rPr>
        <w:rFonts w:cs="Times New Roman"/>
      </w:rPr>
    </w:lvl>
    <w:lvl w:ilvl="4" w:tplc="04090019" w:tentative="1">
      <w:start w:val="1"/>
      <w:numFmt w:val="lowerLetter"/>
      <w:lvlText w:val="%5."/>
      <w:lvlJc w:val="left"/>
      <w:pPr>
        <w:ind w:left="5130" w:hanging="360"/>
      </w:pPr>
      <w:rPr>
        <w:rFonts w:cs="Times New Roman"/>
      </w:rPr>
    </w:lvl>
    <w:lvl w:ilvl="5" w:tplc="0409001B" w:tentative="1">
      <w:start w:val="1"/>
      <w:numFmt w:val="lowerRoman"/>
      <w:lvlText w:val="%6."/>
      <w:lvlJc w:val="right"/>
      <w:pPr>
        <w:ind w:left="5850" w:hanging="180"/>
      </w:pPr>
      <w:rPr>
        <w:rFonts w:cs="Times New Roman"/>
      </w:rPr>
    </w:lvl>
    <w:lvl w:ilvl="6" w:tplc="0409000F" w:tentative="1">
      <w:start w:val="1"/>
      <w:numFmt w:val="decimal"/>
      <w:lvlText w:val="%7."/>
      <w:lvlJc w:val="left"/>
      <w:pPr>
        <w:ind w:left="6570" w:hanging="360"/>
      </w:pPr>
      <w:rPr>
        <w:rFonts w:cs="Times New Roman"/>
      </w:rPr>
    </w:lvl>
    <w:lvl w:ilvl="7" w:tplc="04090019" w:tentative="1">
      <w:start w:val="1"/>
      <w:numFmt w:val="lowerLetter"/>
      <w:lvlText w:val="%8."/>
      <w:lvlJc w:val="left"/>
      <w:pPr>
        <w:ind w:left="7290" w:hanging="360"/>
      </w:pPr>
      <w:rPr>
        <w:rFonts w:cs="Times New Roman"/>
      </w:rPr>
    </w:lvl>
    <w:lvl w:ilvl="8" w:tplc="0409001B" w:tentative="1">
      <w:start w:val="1"/>
      <w:numFmt w:val="lowerRoman"/>
      <w:lvlText w:val="%9."/>
      <w:lvlJc w:val="right"/>
      <w:pPr>
        <w:ind w:left="8010" w:hanging="180"/>
      </w:pPr>
      <w:rPr>
        <w:rFonts w:cs="Times New Roman"/>
      </w:rPr>
    </w:lvl>
  </w:abstractNum>
  <w:abstractNum w:abstractNumId="143">
    <w:nsid w:val="54B33059"/>
    <w:multiLevelType w:val="hybridMultilevel"/>
    <w:tmpl w:val="A00455EA"/>
    <w:lvl w:ilvl="0" w:tplc="2EBA160C">
      <w:numFmt w:val="bullet"/>
      <w:lvlText w:val="-"/>
      <w:lvlJc w:val="left"/>
      <w:pPr>
        <w:ind w:left="2430" w:hanging="360"/>
      </w:pPr>
      <w:rPr>
        <w:rFonts w:ascii="Arial Unicode MS" w:eastAsia="Times New Roman" w:hAnsi="Arial Unicode MS" w:hint="eastAsia"/>
      </w:rPr>
    </w:lvl>
    <w:lvl w:ilvl="1" w:tplc="04090003" w:tentative="1">
      <w:start w:val="1"/>
      <w:numFmt w:val="bullet"/>
      <w:lvlText w:val="o"/>
      <w:lvlJc w:val="left"/>
      <w:pPr>
        <w:ind w:left="3150" w:hanging="360"/>
      </w:pPr>
      <w:rPr>
        <w:rFonts w:ascii="Courier New" w:hAnsi="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44">
    <w:nsid w:val="55666E86"/>
    <w:multiLevelType w:val="hybridMultilevel"/>
    <w:tmpl w:val="12660ECA"/>
    <w:lvl w:ilvl="0" w:tplc="04090011">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5">
    <w:nsid w:val="55EE4725"/>
    <w:multiLevelType w:val="hybridMultilevel"/>
    <w:tmpl w:val="19BCC748"/>
    <w:lvl w:ilvl="0" w:tplc="D5E2CA54">
      <w:start w:val="2"/>
      <w:numFmt w:val="lowerLetter"/>
      <w:lvlText w:val="%1)"/>
      <w:lvlJc w:val="left"/>
      <w:pPr>
        <w:ind w:left="2438"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6">
    <w:nsid w:val="56C57A8C"/>
    <w:multiLevelType w:val="hybridMultilevel"/>
    <w:tmpl w:val="54B2CAC6"/>
    <w:lvl w:ilvl="0" w:tplc="761EDF38">
      <w:numFmt w:val="bullet"/>
      <w:lvlText w:val="♦"/>
      <w:lvlJc w:val="left"/>
      <w:pPr>
        <w:ind w:left="1027" w:hanging="360"/>
      </w:pPr>
      <w:rPr>
        <w:rFonts w:ascii="Arial" w:hAnsi="Arial" w:hint="default"/>
      </w:rPr>
    </w:lvl>
    <w:lvl w:ilvl="1" w:tplc="04090003" w:tentative="1">
      <w:start w:val="1"/>
      <w:numFmt w:val="bullet"/>
      <w:lvlText w:val="o"/>
      <w:lvlJc w:val="left"/>
      <w:pPr>
        <w:ind w:left="1747" w:hanging="360"/>
      </w:pPr>
      <w:rPr>
        <w:rFonts w:ascii="Courier New" w:hAnsi="Courier New" w:hint="default"/>
      </w:rPr>
    </w:lvl>
    <w:lvl w:ilvl="2" w:tplc="04090005" w:tentative="1">
      <w:start w:val="1"/>
      <w:numFmt w:val="bullet"/>
      <w:lvlText w:val=""/>
      <w:lvlJc w:val="left"/>
      <w:pPr>
        <w:ind w:left="2467" w:hanging="360"/>
      </w:pPr>
      <w:rPr>
        <w:rFonts w:ascii="Wingdings" w:hAnsi="Wingdings" w:hint="default"/>
      </w:rPr>
    </w:lvl>
    <w:lvl w:ilvl="3" w:tplc="04090001" w:tentative="1">
      <w:start w:val="1"/>
      <w:numFmt w:val="bullet"/>
      <w:lvlText w:val=""/>
      <w:lvlJc w:val="left"/>
      <w:pPr>
        <w:ind w:left="3187" w:hanging="360"/>
      </w:pPr>
      <w:rPr>
        <w:rFonts w:ascii="Symbol" w:hAnsi="Symbol" w:hint="default"/>
      </w:rPr>
    </w:lvl>
    <w:lvl w:ilvl="4" w:tplc="04090003" w:tentative="1">
      <w:start w:val="1"/>
      <w:numFmt w:val="bullet"/>
      <w:lvlText w:val="o"/>
      <w:lvlJc w:val="left"/>
      <w:pPr>
        <w:ind w:left="3907" w:hanging="360"/>
      </w:pPr>
      <w:rPr>
        <w:rFonts w:ascii="Courier New" w:hAnsi="Courier New" w:hint="default"/>
      </w:rPr>
    </w:lvl>
    <w:lvl w:ilvl="5" w:tplc="04090005" w:tentative="1">
      <w:start w:val="1"/>
      <w:numFmt w:val="bullet"/>
      <w:lvlText w:val=""/>
      <w:lvlJc w:val="left"/>
      <w:pPr>
        <w:ind w:left="4627" w:hanging="360"/>
      </w:pPr>
      <w:rPr>
        <w:rFonts w:ascii="Wingdings" w:hAnsi="Wingdings" w:hint="default"/>
      </w:rPr>
    </w:lvl>
    <w:lvl w:ilvl="6" w:tplc="04090001" w:tentative="1">
      <w:start w:val="1"/>
      <w:numFmt w:val="bullet"/>
      <w:lvlText w:val=""/>
      <w:lvlJc w:val="left"/>
      <w:pPr>
        <w:ind w:left="5347" w:hanging="360"/>
      </w:pPr>
      <w:rPr>
        <w:rFonts w:ascii="Symbol" w:hAnsi="Symbol" w:hint="default"/>
      </w:rPr>
    </w:lvl>
    <w:lvl w:ilvl="7" w:tplc="04090003" w:tentative="1">
      <w:start w:val="1"/>
      <w:numFmt w:val="bullet"/>
      <w:lvlText w:val="o"/>
      <w:lvlJc w:val="left"/>
      <w:pPr>
        <w:ind w:left="6067" w:hanging="360"/>
      </w:pPr>
      <w:rPr>
        <w:rFonts w:ascii="Courier New" w:hAnsi="Courier New" w:hint="default"/>
      </w:rPr>
    </w:lvl>
    <w:lvl w:ilvl="8" w:tplc="04090005" w:tentative="1">
      <w:start w:val="1"/>
      <w:numFmt w:val="bullet"/>
      <w:lvlText w:val=""/>
      <w:lvlJc w:val="left"/>
      <w:pPr>
        <w:ind w:left="6787" w:hanging="360"/>
      </w:pPr>
      <w:rPr>
        <w:rFonts w:ascii="Wingdings" w:hAnsi="Wingdings" w:hint="default"/>
      </w:rPr>
    </w:lvl>
  </w:abstractNum>
  <w:abstractNum w:abstractNumId="147">
    <w:nsid w:val="573A263B"/>
    <w:multiLevelType w:val="hybridMultilevel"/>
    <w:tmpl w:val="037E3F84"/>
    <w:lvl w:ilvl="0" w:tplc="0409000F">
      <w:start w:val="1"/>
      <w:numFmt w:val="decimal"/>
      <w:lvlText w:val="%1."/>
      <w:lvlJc w:val="left"/>
      <w:pPr>
        <w:ind w:left="994" w:hanging="360"/>
      </w:pPr>
      <w:rPr>
        <w:rFonts w:cs="Times New Roman"/>
      </w:rPr>
    </w:lvl>
    <w:lvl w:ilvl="1" w:tplc="04090019" w:tentative="1">
      <w:start w:val="1"/>
      <w:numFmt w:val="lowerLetter"/>
      <w:lvlText w:val="%2."/>
      <w:lvlJc w:val="left"/>
      <w:pPr>
        <w:ind w:left="1714" w:hanging="360"/>
      </w:pPr>
      <w:rPr>
        <w:rFonts w:cs="Times New Roman"/>
      </w:rPr>
    </w:lvl>
    <w:lvl w:ilvl="2" w:tplc="0409001B" w:tentative="1">
      <w:start w:val="1"/>
      <w:numFmt w:val="lowerRoman"/>
      <w:lvlText w:val="%3."/>
      <w:lvlJc w:val="right"/>
      <w:pPr>
        <w:ind w:left="2434" w:hanging="180"/>
      </w:pPr>
      <w:rPr>
        <w:rFonts w:cs="Times New Roman"/>
      </w:rPr>
    </w:lvl>
    <w:lvl w:ilvl="3" w:tplc="0409000F" w:tentative="1">
      <w:start w:val="1"/>
      <w:numFmt w:val="decimal"/>
      <w:lvlText w:val="%4."/>
      <w:lvlJc w:val="left"/>
      <w:pPr>
        <w:ind w:left="3154" w:hanging="360"/>
      </w:pPr>
      <w:rPr>
        <w:rFonts w:cs="Times New Roman"/>
      </w:rPr>
    </w:lvl>
    <w:lvl w:ilvl="4" w:tplc="04090019" w:tentative="1">
      <w:start w:val="1"/>
      <w:numFmt w:val="lowerLetter"/>
      <w:lvlText w:val="%5."/>
      <w:lvlJc w:val="left"/>
      <w:pPr>
        <w:ind w:left="3874" w:hanging="360"/>
      </w:pPr>
      <w:rPr>
        <w:rFonts w:cs="Times New Roman"/>
      </w:rPr>
    </w:lvl>
    <w:lvl w:ilvl="5" w:tplc="0409001B" w:tentative="1">
      <w:start w:val="1"/>
      <w:numFmt w:val="lowerRoman"/>
      <w:lvlText w:val="%6."/>
      <w:lvlJc w:val="right"/>
      <w:pPr>
        <w:ind w:left="4594" w:hanging="180"/>
      </w:pPr>
      <w:rPr>
        <w:rFonts w:cs="Times New Roman"/>
      </w:rPr>
    </w:lvl>
    <w:lvl w:ilvl="6" w:tplc="0409000F" w:tentative="1">
      <w:start w:val="1"/>
      <w:numFmt w:val="decimal"/>
      <w:lvlText w:val="%7."/>
      <w:lvlJc w:val="left"/>
      <w:pPr>
        <w:ind w:left="5314" w:hanging="360"/>
      </w:pPr>
      <w:rPr>
        <w:rFonts w:cs="Times New Roman"/>
      </w:rPr>
    </w:lvl>
    <w:lvl w:ilvl="7" w:tplc="04090019" w:tentative="1">
      <w:start w:val="1"/>
      <w:numFmt w:val="lowerLetter"/>
      <w:lvlText w:val="%8."/>
      <w:lvlJc w:val="left"/>
      <w:pPr>
        <w:ind w:left="6034" w:hanging="360"/>
      </w:pPr>
      <w:rPr>
        <w:rFonts w:cs="Times New Roman"/>
      </w:rPr>
    </w:lvl>
    <w:lvl w:ilvl="8" w:tplc="0409001B" w:tentative="1">
      <w:start w:val="1"/>
      <w:numFmt w:val="lowerRoman"/>
      <w:lvlText w:val="%9."/>
      <w:lvlJc w:val="right"/>
      <w:pPr>
        <w:ind w:left="6754" w:hanging="180"/>
      </w:pPr>
      <w:rPr>
        <w:rFonts w:cs="Times New Roman"/>
      </w:rPr>
    </w:lvl>
  </w:abstractNum>
  <w:abstractNum w:abstractNumId="148">
    <w:nsid w:val="57E40DCD"/>
    <w:multiLevelType w:val="singleLevel"/>
    <w:tmpl w:val="69EC036E"/>
    <w:lvl w:ilvl="0">
      <w:start w:val="1"/>
      <w:numFmt w:val="lowerLetter"/>
      <w:lvlText w:val="%1)"/>
      <w:legacy w:legacy="1" w:legacySpace="0" w:legacyIndent="345"/>
      <w:lvlJc w:val="left"/>
      <w:rPr>
        <w:rFonts w:ascii="Times New Roman" w:hAnsi="Times New Roman" w:cs="Times New Roman" w:hint="default"/>
      </w:rPr>
    </w:lvl>
  </w:abstractNum>
  <w:abstractNum w:abstractNumId="149">
    <w:nsid w:val="5836669D"/>
    <w:multiLevelType w:val="hybridMultilevel"/>
    <w:tmpl w:val="AEFC668E"/>
    <w:lvl w:ilvl="0" w:tplc="04090003">
      <w:start w:val="1"/>
      <w:numFmt w:val="bullet"/>
      <w:lvlText w:val="o"/>
      <w:lvlJc w:val="left"/>
      <w:pPr>
        <w:ind w:left="2304" w:hanging="360"/>
      </w:pPr>
      <w:rPr>
        <w:rFonts w:ascii="Courier New" w:hAnsi="Courier New" w:hint="default"/>
      </w:rPr>
    </w:lvl>
    <w:lvl w:ilvl="1" w:tplc="04090003" w:tentative="1">
      <w:start w:val="1"/>
      <w:numFmt w:val="bullet"/>
      <w:lvlText w:val="o"/>
      <w:lvlJc w:val="left"/>
      <w:pPr>
        <w:ind w:left="3024" w:hanging="360"/>
      </w:pPr>
      <w:rPr>
        <w:rFonts w:ascii="Courier New" w:hAnsi="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150">
    <w:nsid w:val="58C53C24"/>
    <w:multiLevelType w:val="singleLevel"/>
    <w:tmpl w:val="DDCC8BBA"/>
    <w:lvl w:ilvl="0">
      <w:start w:val="1"/>
      <w:numFmt w:val="lowerLetter"/>
      <w:lvlText w:val="%1)"/>
      <w:legacy w:legacy="1" w:legacySpace="0" w:legacyIndent="317"/>
      <w:lvlJc w:val="left"/>
      <w:rPr>
        <w:rFonts w:ascii="Arial Unicode MS" w:eastAsia="Times New Roman" w:hAnsi="Arial Unicode MS" w:cs="Arial Unicode MS" w:hint="eastAsia"/>
      </w:rPr>
    </w:lvl>
  </w:abstractNum>
  <w:abstractNum w:abstractNumId="151">
    <w:nsid w:val="5CB96135"/>
    <w:multiLevelType w:val="hybridMultilevel"/>
    <w:tmpl w:val="ED12791C"/>
    <w:lvl w:ilvl="0" w:tplc="2EBA160C">
      <w:numFmt w:val="bullet"/>
      <w:lvlText w:val="-"/>
      <w:lvlJc w:val="left"/>
      <w:pPr>
        <w:ind w:left="1080" w:hanging="360"/>
      </w:pPr>
      <w:rPr>
        <w:rFonts w:ascii="Arial Unicode MS" w:eastAsia="Times New Roman" w:hAnsi="Arial Unicode MS" w:hint="eastAsia"/>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2">
    <w:nsid w:val="5D6830FF"/>
    <w:multiLevelType w:val="hybridMultilevel"/>
    <w:tmpl w:val="B9AED568"/>
    <w:lvl w:ilvl="0" w:tplc="04090007">
      <w:start w:val="1"/>
      <w:numFmt w:val="bullet"/>
      <w:lvlText w:val=""/>
      <w:lvlPicBulletId w:val="1"/>
      <w:lvlJc w:val="left"/>
      <w:pPr>
        <w:ind w:left="1953" w:hanging="360"/>
      </w:pPr>
      <w:rPr>
        <w:rFonts w:ascii="Symbol" w:hAnsi="Symbol" w:hint="default"/>
      </w:rPr>
    </w:lvl>
    <w:lvl w:ilvl="1" w:tplc="04090003" w:tentative="1">
      <w:start w:val="1"/>
      <w:numFmt w:val="bullet"/>
      <w:lvlText w:val="o"/>
      <w:lvlJc w:val="left"/>
      <w:pPr>
        <w:ind w:left="2673" w:hanging="360"/>
      </w:pPr>
      <w:rPr>
        <w:rFonts w:ascii="Courier New" w:hAnsi="Courier New" w:hint="default"/>
      </w:rPr>
    </w:lvl>
    <w:lvl w:ilvl="2" w:tplc="04090005" w:tentative="1">
      <w:start w:val="1"/>
      <w:numFmt w:val="bullet"/>
      <w:lvlText w:val=""/>
      <w:lvlJc w:val="left"/>
      <w:pPr>
        <w:ind w:left="3393" w:hanging="360"/>
      </w:pPr>
      <w:rPr>
        <w:rFonts w:ascii="Wingdings" w:hAnsi="Wingdings" w:hint="default"/>
      </w:rPr>
    </w:lvl>
    <w:lvl w:ilvl="3" w:tplc="04090001" w:tentative="1">
      <w:start w:val="1"/>
      <w:numFmt w:val="bullet"/>
      <w:lvlText w:val=""/>
      <w:lvlJc w:val="left"/>
      <w:pPr>
        <w:ind w:left="4113" w:hanging="360"/>
      </w:pPr>
      <w:rPr>
        <w:rFonts w:ascii="Symbol" w:hAnsi="Symbol" w:hint="default"/>
      </w:rPr>
    </w:lvl>
    <w:lvl w:ilvl="4" w:tplc="04090003" w:tentative="1">
      <w:start w:val="1"/>
      <w:numFmt w:val="bullet"/>
      <w:lvlText w:val="o"/>
      <w:lvlJc w:val="left"/>
      <w:pPr>
        <w:ind w:left="4833" w:hanging="360"/>
      </w:pPr>
      <w:rPr>
        <w:rFonts w:ascii="Courier New" w:hAnsi="Courier New" w:hint="default"/>
      </w:rPr>
    </w:lvl>
    <w:lvl w:ilvl="5" w:tplc="04090005" w:tentative="1">
      <w:start w:val="1"/>
      <w:numFmt w:val="bullet"/>
      <w:lvlText w:val=""/>
      <w:lvlJc w:val="left"/>
      <w:pPr>
        <w:ind w:left="5553" w:hanging="360"/>
      </w:pPr>
      <w:rPr>
        <w:rFonts w:ascii="Wingdings" w:hAnsi="Wingdings" w:hint="default"/>
      </w:rPr>
    </w:lvl>
    <w:lvl w:ilvl="6" w:tplc="04090001" w:tentative="1">
      <w:start w:val="1"/>
      <w:numFmt w:val="bullet"/>
      <w:lvlText w:val=""/>
      <w:lvlJc w:val="left"/>
      <w:pPr>
        <w:ind w:left="6273" w:hanging="360"/>
      </w:pPr>
      <w:rPr>
        <w:rFonts w:ascii="Symbol" w:hAnsi="Symbol" w:hint="default"/>
      </w:rPr>
    </w:lvl>
    <w:lvl w:ilvl="7" w:tplc="04090003" w:tentative="1">
      <w:start w:val="1"/>
      <w:numFmt w:val="bullet"/>
      <w:lvlText w:val="o"/>
      <w:lvlJc w:val="left"/>
      <w:pPr>
        <w:ind w:left="6993" w:hanging="360"/>
      </w:pPr>
      <w:rPr>
        <w:rFonts w:ascii="Courier New" w:hAnsi="Courier New" w:hint="default"/>
      </w:rPr>
    </w:lvl>
    <w:lvl w:ilvl="8" w:tplc="04090005" w:tentative="1">
      <w:start w:val="1"/>
      <w:numFmt w:val="bullet"/>
      <w:lvlText w:val=""/>
      <w:lvlJc w:val="left"/>
      <w:pPr>
        <w:ind w:left="7713" w:hanging="360"/>
      </w:pPr>
      <w:rPr>
        <w:rFonts w:ascii="Wingdings" w:hAnsi="Wingdings" w:hint="default"/>
      </w:rPr>
    </w:lvl>
  </w:abstractNum>
  <w:abstractNum w:abstractNumId="153">
    <w:nsid w:val="5E8609F6"/>
    <w:multiLevelType w:val="hybridMultilevel"/>
    <w:tmpl w:val="E4FE6312"/>
    <w:lvl w:ilvl="0" w:tplc="248C5282">
      <w:start w:val="1"/>
      <w:numFmt w:val="decimal"/>
      <w:lvlText w:val="%1."/>
      <w:lvlJc w:val="left"/>
      <w:pPr>
        <w:ind w:left="365" w:hanging="360"/>
      </w:pPr>
      <w:rPr>
        <w:rFonts w:ascii="Times New Roman" w:hAnsi="Times New Roman" w:cs="Times New Roman" w:hint="default"/>
        <w:i/>
        <w:sz w:val="36"/>
      </w:rPr>
    </w:lvl>
    <w:lvl w:ilvl="1" w:tplc="04090019" w:tentative="1">
      <w:start w:val="1"/>
      <w:numFmt w:val="lowerLetter"/>
      <w:lvlText w:val="%2."/>
      <w:lvlJc w:val="left"/>
      <w:pPr>
        <w:ind w:left="1085" w:hanging="360"/>
      </w:pPr>
      <w:rPr>
        <w:rFonts w:cs="Times New Roman"/>
      </w:rPr>
    </w:lvl>
    <w:lvl w:ilvl="2" w:tplc="0409001B" w:tentative="1">
      <w:start w:val="1"/>
      <w:numFmt w:val="lowerRoman"/>
      <w:lvlText w:val="%3."/>
      <w:lvlJc w:val="right"/>
      <w:pPr>
        <w:ind w:left="1805" w:hanging="180"/>
      </w:pPr>
      <w:rPr>
        <w:rFonts w:cs="Times New Roman"/>
      </w:rPr>
    </w:lvl>
    <w:lvl w:ilvl="3" w:tplc="0409000F" w:tentative="1">
      <w:start w:val="1"/>
      <w:numFmt w:val="decimal"/>
      <w:lvlText w:val="%4."/>
      <w:lvlJc w:val="left"/>
      <w:pPr>
        <w:ind w:left="2525" w:hanging="360"/>
      </w:pPr>
      <w:rPr>
        <w:rFonts w:cs="Times New Roman"/>
      </w:rPr>
    </w:lvl>
    <w:lvl w:ilvl="4" w:tplc="04090019" w:tentative="1">
      <w:start w:val="1"/>
      <w:numFmt w:val="lowerLetter"/>
      <w:lvlText w:val="%5."/>
      <w:lvlJc w:val="left"/>
      <w:pPr>
        <w:ind w:left="3245" w:hanging="360"/>
      </w:pPr>
      <w:rPr>
        <w:rFonts w:cs="Times New Roman"/>
      </w:rPr>
    </w:lvl>
    <w:lvl w:ilvl="5" w:tplc="0409001B" w:tentative="1">
      <w:start w:val="1"/>
      <w:numFmt w:val="lowerRoman"/>
      <w:lvlText w:val="%6."/>
      <w:lvlJc w:val="right"/>
      <w:pPr>
        <w:ind w:left="3965" w:hanging="180"/>
      </w:pPr>
      <w:rPr>
        <w:rFonts w:cs="Times New Roman"/>
      </w:rPr>
    </w:lvl>
    <w:lvl w:ilvl="6" w:tplc="0409000F" w:tentative="1">
      <w:start w:val="1"/>
      <w:numFmt w:val="decimal"/>
      <w:lvlText w:val="%7."/>
      <w:lvlJc w:val="left"/>
      <w:pPr>
        <w:ind w:left="4685" w:hanging="360"/>
      </w:pPr>
      <w:rPr>
        <w:rFonts w:cs="Times New Roman"/>
      </w:rPr>
    </w:lvl>
    <w:lvl w:ilvl="7" w:tplc="04090019" w:tentative="1">
      <w:start w:val="1"/>
      <w:numFmt w:val="lowerLetter"/>
      <w:lvlText w:val="%8."/>
      <w:lvlJc w:val="left"/>
      <w:pPr>
        <w:ind w:left="5405" w:hanging="360"/>
      </w:pPr>
      <w:rPr>
        <w:rFonts w:cs="Times New Roman"/>
      </w:rPr>
    </w:lvl>
    <w:lvl w:ilvl="8" w:tplc="0409001B" w:tentative="1">
      <w:start w:val="1"/>
      <w:numFmt w:val="lowerRoman"/>
      <w:lvlText w:val="%9."/>
      <w:lvlJc w:val="right"/>
      <w:pPr>
        <w:ind w:left="6125" w:hanging="180"/>
      </w:pPr>
      <w:rPr>
        <w:rFonts w:cs="Times New Roman"/>
      </w:rPr>
    </w:lvl>
  </w:abstractNum>
  <w:abstractNum w:abstractNumId="154">
    <w:nsid w:val="5EB45A58"/>
    <w:multiLevelType w:val="hybridMultilevel"/>
    <w:tmpl w:val="7A5A61A4"/>
    <w:lvl w:ilvl="0" w:tplc="2EBA160C">
      <w:numFmt w:val="bullet"/>
      <w:lvlText w:val="-"/>
      <w:lvlJc w:val="left"/>
      <w:pPr>
        <w:ind w:left="2700" w:hanging="360"/>
      </w:pPr>
      <w:rPr>
        <w:rFonts w:ascii="Arial Unicode MS" w:eastAsia="Times New Roman" w:hAnsi="Arial Unicode MS" w:hint="eastAsia"/>
      </w:rPr>
    </w:lvl>
    <w:lvl w:ilvl="1" w:tplc="04090003" w:tentative="1">
      <w:start w:val="1"/>
      <w:numFmt w:val="bullet"/>
      <w:lvlText w:val="o"/>
      <w:lvlJc w:val="left"/>
      <w:pPr>
        <w:ind w:left="3420" w:hanging="360"/>
      </w:pPr>
      <w:rPr>
        <w:rFonts w:ascii="Courier New" w:hAnsi="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55">
    <w:nsid w:val="5FB27296"/>
    <w:multiLevelType w:val="hybridMultilevel"/>
    <w:tmpl w:val="6E2631EA"/>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56">
    <w:nsid w:val="5FCC54BA"/>
    <w:multiLevelType w:val="hybridMultilevel"/>
    <w:tmpl w:val="BF049368"/>
    <w:lvl w:ilvl="0" w:tplc="A97815C0">
      <w:start w:val="1"/>
      <w:numFmt w:val="lowerLetter"/>
      <w:lvlText w:val="%1."/>
      <w:lvlJc w:val="left"/>
      <w:pPr>
        <w:ind w:left="1440" w:hanging="360"/>
      </w:pPr>
      <w:rPr>
        <w:rFonts w:cs="Times New Roman"/>
        <w:b w:val="0"/>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57">
    <w:nsid w:val="602B0CD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8">
    <w:nsid w:val="607772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9">
    <w:nsid w:val="610F357B"/>
    <w:multiLevelType w:val="hybridMultilevel"/>
    <w:tmpl w:val="B750292A"/>
    <w:lvl w:ilvl="0" w:tplc="8F2C20F0">
      <w:start w:val="1"/>
      <w:numFmt w:val="lowerLetter"/>
      <w:lvlText w:val="%1)"/>
      <w:lvlJc w:val="left"/>
      <w:pPr>
        <w:ind w:left="1958" w:hanging="360"/>
      </w:pPr>
      <w:rPr>
        <w:rFonts w:cs="Times New Roman"/>
        <w:b w:val="0"/>
      </w:rPr>
    </w:lvl>
    <w:lvl w:ilvl="1" w:tplc="04090019" w:tentative="1">
      <w:start w:val="1"/>
      <w:numFmt w:val="lowerLetter"/>
      <w:lvlText w:val="%2."/>
      <w:lvlJc w:val="left"/>
      <w:pPr>
        <w:ind w:left="2678" w:hanging="360"/>
      </w:pPr>
      <w:rPr>
        <w:rFonts w:cs="Times New Roman"/>
      </w:rPr>
    </w:lvl>
    <w:lvl w:ilvl="2" w:tplc="0409001B" w:tentative="1">
      <w:start w:val="1"/>
      <w:numFmt w:val="lowerRoman"/>
      <w:lvlText w:val="%3."/>
      <w:lvlJc w:val="right"/>
      <w:pPr>
        <w:ind w:left="3398" w:hanging="180"/>
      </w:pPr>
      <w:rPr>
        <w:rFonts w:cs="Times New Roman"/>
      </w:rPr>
    </w:lvl>
    <w:lvl w:ilvl="3" w:tplc="0409000F" w:tentative="1">
      <w:start w:val="1"/>
      <w:numFmt w:val="decimal"/>
      <w:lvlText w:val="%4."/>
      <w:lvlJc w:val="left"/>
      <w:pPr>
        <w:ind w:left="4118" w:hanging="360"/>
      </w:pPr>
      <w:rPr>
        <w:rFonts w:cs="Times New Roman"/>
      </w:rPr>
    </w:lvl>
    <w:lvl w:ilvl="4" w:tplc="04090019" w:tentative="1">
      <w:start w:val="1"/>
      <w:numFmt w:val="lowerLetter"/>
      <w:lvlText w:val="%5."/>
      <w:lvlJc w:val="left"/>
      <w:pPr>
        <w:ind w:left="4838" w:hanging="360"/>
      </w:pPr>
      <w:rPr>
        <w:rFonts w:cs="Times New Roman"/>
      </w:rPr>
    </w:lvl>
    <w:lvl w:ilvl="5" w:tplc="0409001B" w:tentative="1">
      <w:start w:val="1"/>
      <w:numFmt w:val="lowerRoman"/>
      <w:lvlText w:val="%6."/>
      <w:lvlJc w:val="right"/>
      <w:pPr>
        <w:ind w:left="5558" w:hanging="180"/>
      </w:pPr>
      <w:rPr>
        <w:rFonts w:cs="Times New Roman"/>
      </w:rPr>
    </w:lvl>
    <w:lvl w:ilvl="6" w:tplc="0409000F" w:tentative="1">
      <w:start w:val="1"/>
      <w:numFmt w:val="decimal"/>
      <w:lvlText w:val="%7."/>
      <w:lvlJc w:val="left"/>
      <w:pPr>
        <w:ind w:left="6278" w:hanging="360"/>
      </w:pPr>
      <w:rPr>
        <w:rFonts w:cs="Times New Roman"/>
      </w:rPr>
    </w:lvl>
    <w:lvl w:ilvl="7" w:tplc="04090019" w:tentative="1">
      <w:start w:val="1"/>
      <w:numFmt w:val="lowerLetter"/>
      <w:lvlText w:val="%8."/>
      <w:lvlJc w:val="left"/>
      <w:pPr>
        <w:ind w:left="6998" w:hanging="360"/>
      </w:pPr>
      <w:rPr>
        <w:rFonts w:cs="Times New Roman"/>
      </w:rPr>
    </w:lvl>
    <w:lvl w:ilvl="8" w:tplc="0409001B" w:tentative="1">
      <w:start w:val="1"/>
      <w:numFmt w:val="lowerRoman"/>
      <w:lvlText w:val="%9."/>
      <w:lvlJc w:val="right"/>
      <w:pPr>
        <w:ind w:left="7718" w:hanging="180"/>
      </w:pPr>
      <w:rPr>
        <w:rFonts w:cs="Times New Roman"/>
      </w:rPr>
    </w:lvl>
  </w:abstractNum>
  <w:abstractNum w:abstractNumId="160">
    <w:nsid w:val="61C3473F"/>
    <w:multiLevelType w:val="hybridMultilevel"/>
    <w:tmpl w:val="22380938"/>
    <w:lvl w:ilvl="0" w:tplc="04090003">
      <w:start w:val="1"/>
      <w:numFmt w:val="bullet"/>
      <w:lvlText w:val="o"/>
      <w:lvlJc w:val="left"/>
      <w:pPr>
        <w:ind w:left="2850" w:hanging="360"/>
      </w:pPr>
      <w:rPr>
        <w:rFonts w:ascii="Courier New" w:hAnsi="Courier New" w:hint="default"/>
      </w:rPr>
    </w:lvl>
    <w:lvl w:ilvl="1" w:tplc="04090003" w:tentative="1">
      <w:start w:val="1"/>
      <w:numFmt w:val="bullet"/>
      <w:lvlText w:val="o"/>
      <w:lvlJc w:val="left"/>
      <w:pPr>
        <w:ind w:left="3570" w:hanging="360"/>
      </w:pPr>
      <w:rPr>
        <w:rFonts w:ascii="Courier New" w:hAnsi="Courier New" w:hint="default"/>
      </w:rPr>
    </w:lvl>
    <w:lvl w:ilvl="2" w:tplc="04090005" w:tentative="1">
      <w:start w:val="1"/>
      <w:numFmt w:val="bullet"/>
      <w:lvlText w:val=""/>
      <w:lvlJc w:val="left"/>
      <w:pPr>
        <w:ind w:left="4290" w:hanging="360"/>
      </w:pPr>
      <w:rPr>
        <w:rFonts w:ascii="Wingdings" w:hAnsi="Wingdings" w:hint="default"/>
      </w:rPr>
    </w:lvl>
    <w:lvl w:ilvl="3" w:tplc="04090001" w:tentative="1">
      <w:start w:val="1"/>
      <w:numFmt w:val="bullet"/>
      <w:lvlText w:val=""/>
      <w:lvlJc w:val="left"/>
      <w:pPr>
        <w:ind w:left="5010" w:hanging="360"/>
      </w:pPr>
      <w:rPr>
        <w:rFonts w:ascii="Symbol" w:hAnsi="Symbol" w:hint="default"/>
      </w:rPr>
    </w:lvl>
    <w:lvl w:ilvl="4" w:tplc="04090003" w:tentative="1">
      <w:start w:val="1"/>
      <w:numFmt w:val="bullet"/>
      <w:lvlText w:val="o"/>
      <w:lvlJc w:val="left"/>
      <w:pPr>
        <w:ind w:left="5730" w:hanging="360"/>
      </w:pPr>
      <w:rPr>
        <w:rFonts w:ascii="Courier New" w:hAnsi="Courier New" w:hint="default"/>
      </w:rPr>
    </w:lvl>
    <w:lvl w:ilvl="5" w:tplc="04090005" w:tentative="1">
      <w:start w:val="1"/>
      <w:numFmt w:val="bullet"/>
      <w:lvlText w:val=""/>
      <w:lvlJc w:val="left"/>
      <w:pPr>
        <w:ind w:left="6450" w:hanging="360"/>
      </w:pPr>
      <w:rPr>
        <w:rFonts w:ascii="Wingdings" w:hAnsi="Wingdings" w:hint="default"/>
      </w:rPr>
    </w:lvl>
    <w:lvl w:ilvl="6" w:tplc="04090001" w:tentative="1">
      <w:start w:val="1"/>
      <w:numFmt w:val="bullet"/>
      <w:lvlText w:val=""/>
      <w:lvlJc w:val="left"/>
      <w:pPr>
        <w:ind w:left="7170" w:hanging="360"/>
      </w:pPr>
      <w:rPr>
        <w:rFonts w:ascii="Symbol" w:hAnsi="Symbol" w:hint="default"/>
      </w:rPr>
    </w:lvl>
    <w:lvl w:ilvl="7" w:tplc="04090003" w:tentative="1">
      <w:start w:val="1"/>
      <w:numFmt w:val="bullet"/>
      <w:lvlText w:val="o"/>
      <w:lvlJc w:val="left"/>
      <w:pPr>
        <w:ind w:left="7890" w:hanging="360"/>
      </w:pPr>
      <w:rPr>
        <w:rFonts w:ascii="Courier New" w:hAnsi="Courier New" w:hint="default"/>
      </w:rPr>
    </w:lvl>
    <w:lvl w:ilvl="8" w:tplc="04090005" w:tentative="1">
      <w:start w:val="1"/>
      <w:numFmt w:val="bullet"/>
      <w:lvlText w:val=""/>
      <w:lvlJc w:val="left"/>
      <w:pPr>
        <w:ind w:left="8610" w:hanging="360"/>
      </w:pPr>
      <w:rPr>
        <w:rFonts w:ascii="Wingdings" w:hAnsi="Wingdings" w:hint="default"/>
      </w:rPr>
    </w:lvl>
  </w:abstractNum>
  <w:abstractNum w:abstractNumId="161">
    <w:nsid w:val="61F07DC1"/>
    <w:multiLevelType w:val="hybridMultilevel"/>
    <w:tmpl w:val="86248B06"/>
    <w:lvl w:ilvl="0" w:tplc="04090015">
      <w:start w:val="1"/>
      <w:numFmt w:val="upperLetter"/>
      <w:lvlText w:val="%1."/>
      <w:lvlJc w:val="left"/>
      <w:pPr>
        <w:ind w:left="1402" w:hanging="360"/>
      </w:pPr>
      <w:rPr>
        <w:rFonts w:cs="Times New Roman"/>
      </w:rPr>
    </w:lvl>
    <w:lvl w:ilvl="1" w:tplc="04090019" w:tentative="1">
      <w:start w:val="1"/>
      <w:numFmt w:val="lowerLetter"/>
      <w:lvlText w:val="%2."/>
      <w:lvlJc w:val="left"/>
      <w:pPr>
        <w:ind w:left="2122" w:hanging="360"/>
      </w:pPr>
      <w:rPr>
        <w:rFonts w:cs="Times New Roman"/>
      </w:rPr>
    </w:lvl>
    <w:lvl w:ilvl="2" w:tplc="0409001B" w:tentative="1">
      <w:start w:val="1"/>
      <w:numFmt w:val="lowerRoman"/>
      <w:lvlText w:val="%3."/>
      <w:lvlJc w:val="right"/>
      <w:pPr>
        <w:ind w:left="2842" w:hanging="180"/>
      </w:pPr>
      <w:rPr>
        <w:rFonts w:cs="Times New Roman"/>
      </w:rPr>
    </w:lvl>
    <w:lvl w:ilvl="3" w:tplc="0409000F" w:tentative="1">
      <w:start w:val="1"/>
      <w:numFmt w:val="decimal"/>
      <w:lvlText w:val="%4."/>
      <w:lvlJc w:val="left"/>
      <w:pPr>
        <w:ind w:left="3562" w:hanging="360"/>
      </w:pPr>
      <w:rPr>
        <w:rFonts w:cs="Times New Roman"/>
      </w:rPr>
    </w:lvl>
    <w:lvl w:ilvl="4" w:tplc="04090019" w:tentative="1">
      <w:start w:val="1"/>
      <w:numFmt w:val="lowerLetter"/>
      <w:lvlText w:val="%5."/>
      <w:lvlJc w:val="left"/>
      <w:pPr>
        <w:ind w:left="4282" w:hanging="360"/>
      </w:pPr>
      <w:rPr>
        <w:rFonts w:cs="Times New Roman"/>
      </w:rPr>
    </w:lvl>
    <w:lvl w:ilvl="5" w:tplc="0409001B" w:tentative="1">
      <w:start w:val="1"/>
      <w:numFmt w:val="lowerRoman"/>
      <w:lvlText w:val="%6."/>
      <w:lvlJc w:val="right"/>
      <w:pPr>
        <w:ind w:left="5002" w:hanging="180"/>
      </w:pPr>
      <w:rPr>
        <w:rFonts w:cs="Times New Roman"/>
      </w:rPr>
    </w:lvl>
    <w:lvl w:ilvl="6" w:tplc="0409000F" w:tentative="1">
      <w:start w:val="1"/>
      <w:numFmt w:val="decimal"/>
      <w:lvlText w:val="%7."/>
      <w:lvlJc w:val="left"/>
      <w:pPr>
        <w:ind w:left="5722" w:hanging="360"/>
      </w:pPr>
      <w:rPr>
        <w:rFonts w:cs="Times New Roman"/>
      </w:rPr>
    </w:lvl>
    <w:lvl w:ilvl="7" w:tplc="04090019" w:tentative="1">
      <w:start w:val="1"/>
      <w:numFmt w:val="lowerLetter"/>
      <w:lvlText w:val="%8."/>
      <w:lvlJc w:val="left"/>
      <w:pPr>
        <w:ind w:left="6442" w:hanging="360"/>
      </w:pPr>
      <w:rPr>
        <w:rFonts w:cs="Times New Roman"/>
      </w:rPr>
    </w:lvl>
    <w:lvl w:ilvl="8" w:tplc="0409001B" w:tentative="1">
      <w:start w:val="1"/>
      <w:numFmt w:val="lowerRoman"/>
      <w:lvlText w:val="%9."/>
      <w:lvlJc w:val="right"/>
      <w:pPr>
        <w:ind w:left="7162" w:hanging="180"/>
      </w:pPr>
      <w:rPr>
        <w:rFonts w:cs="Times New Roman"/>
      </w:rPr>
    </w:lvl>
  </w:abstractNum>
  <w:abstractNum w:abstractNumId="162">
    <w:nsid w:val="628009D1"/>
    <w:multiLevelType w:val="hybridMultilevel"/>
    <w:tmpl w:val="8222C8DA"/>
    <w:lvl w:ilvl="0" w:tplc="77F67784">
      <w:start w:val="3"/>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63">
    <w:nsid w:val="638A7C2F"/>
    <w:multiLevelType w:val="hybridMultilevel"/>
    <w:tmpl w:val="CBF4EE98"/>
    <w:lvl w:ilvl="0" w:tplc="04090015">
      <w:start w:val="1"/>
      <w:numFmt w:val="upperLetter"/>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64">
    <w:nsid w:val="647A6109"/>
    <w:multiLevelType w:val="hybridMultilevel"/>
    <w:tmpl w:val="FFAE3BAA"/>
    <w:lvl w:ilvl="0" w:tplc="0409000D">
      <w:start w:val="1"/>
      <w:numFmt w:val="bullet"/>
      <w:lvlText w:val=""/>
      <w:lvlJc w:val="left"/>
      <w:pPr>
        <w:ind w:left="2002" w:hanging="360"/>
      </w:pPr>
      <w:rPr>
        <w:rFonts w:ascii="Wingdings" w:hAnsi="Wingdings" w:hint="default"/>
      </w:rPr>
    </w:lvl>
    <w:lvl w:ilvl="1" w:tplc="04090003" w:tentative="1">
      <w:start w:val="1"/>
      <w:numFmt w:val="bullet"/>
      <w:lvlText w:val="o"/>
      <w:lvlJc w:val="left"/>
      <w:pPr>
        <w:ind w:left="2722" w:hanging="360"/>
      </w:pPr>
      <w:rPr>
        <w:rFonts w:ascii="Courier New" w:hAnsi="Courier New" w:hint="default"/>
      </w:rPr>
    </w:lvl>
    <w:lvl w:ilvl="2" w:tplc="04090005" w:tentative="1">
      <w:start w:val="1"/>
      <w:numFmt w:val="bullet"/>
      <w:lvlText w:val=""/>
      <w:lvlJc w:val="left"/>
      <w:pPr>
        <w:ind w:left="3442" w:hanging="360"/>
      </w:pPr>
      <w:rPr>
        <w:rFonts w:ascii="Wingdings" w:hAnsi="Wingdings" w:hint="default"/>
      </w:rPr>
    </w:lvl>
    <w:lvl w:ilvl="3" w:tplc="04090001" w:tentative="1">
      <w:start w:val="1"/>
      <w:numFmt w:val="bullet"/>
      <w:lvlText w:val=""/>
      <w:lvlJc w:val="left"/>
      <w:pPr>
        <w:ind w:left="4162" w:hanging="360"/>
      </w:pPr>
      <w:rPr>
        <w:rFonts w:ascii="Symbol" w:hAnsi="Symbol" w:hint="default"/>
      </w:rPr>
    </w:lvl>
    <w:lvl w:ilvl="4" w:tplc="04090003" w:tentative="1">
      <w:start w:val="1"/>
      <w:numFmt w:val="bullet"/>
      <w:lvlText w:val="o"/>
      <w:lvlJc w:val="left"/>
      <w:pPr>
        <w:ind w:left="4882" w:hanging="360"/>
      </w:pPr>
      <w:rPr>
        <w:rFonts w:ascii="Courier New" w:hAnsi="Courier New" w:hint="default"/>
      </w:rPr>
    </w:lvl>
    <w:lvl w:ilvl="5" w:tplc="04090005" w:tentative="1">
      <w:start w:val="1"/>
      <w:numFmt w:val="bullet"/>
      <w:lvlText w:val=""/>
      <w:lvlJc w:val="left"/>
      <w:pPr>
        <w:ind w:left="5602" w:hanging="360"/>
      </w:pPr>
      <w:rPr>
        <w:rFonts w:ascii="Wingdings" w:hAnsi="Wingdings" w:hint="default"/>
      </w:rPr>
    </w:lvl>
    <w:lvl w:ilvl="6" w:tplc="04090001" w:tentative="1">
      <w:start w:val="1"/>
      <w:numFmt w:val="bullet"/>
      <w:lvlText w:val=""/>
      <w:lvlJc w:val="left"/>
      <w:pPr>
        <w:ind w:left="6322" w:hanging="360"/>
      </w:pPr>
      <w:rPr>
        <w:rFonts w:ascii="Symbol" w:hAnsi="Symbol" w:hint="default"/>
      </w:rPr>
    </w:lvl>
    <w:lvl w:ilvl="7" w:tplc="04090003" w:tentative="1">
      <w:start w:val="1"/>
      <w:numFmt w:val="bullet"/>
      <w:lvlText w:val="o"/>
      <w:lvlJc w:val="left"/>
      <w:pPr>
        <w:ind w:left="7042" w:hanging="360"/>
      </w:pPr>
      <w:rPr>
        <w:rFonts w:ascii="Courier New" w:hAnsi="Courier New" w:hint="default"/>
      </w:rPr>
    </w:lvl>
    <w:lvl w:ilvl="8" w:tplc="04090005" w:tentative="1">
      <w:start w:val="1"/>
      <w:numFmt w:val="bullet"/>
      <w:lvlText w:val=""/>
      <w:lvlJc w:val="left"/>
      <w:pPr>
        <w:ind w:left="7762" w:hanging="360"/>
      </w:pPr>
      <w:rPr>
        <w:rFonts w:ascii="Wingdings" w:hAnsi="Wingdings" w:hint="default"/>
      </w:rPr>
    </w:lvl>
  </w:abstractNum>
  <w:abstractNum w:abstractNumId="165">
    <w:nsid w:val="6676110F"/>
    <w:multiLevelType w:val="hybridMultilevel"/>
    <w:tmpl w:val="3AD42B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nsid w:val="677C4C11"/>
    <w:multiLevelType w:val="singleLevel"/>
    <w:tmpl w:val="BF8A8AB4"/>
    <w:lvl w:ilvl="0">
      <w:start w:val="1"/>
      <w:numFmt w:val="lowerLetter"/>
      <w:lvlText w:val="%1)"/>
      <w:legacy w:legacy="1" w:legacySpace="0" w:legacyIndent="355"/>
      <w:lvlJc w:val="left"/>
      <w:rPr>
        <w:rFonts w:ascii="Times New Roman" w:hAnsi="Times New Roman" w:cs="Times New Roman" w:hint="default"/>
      </w:rPr>
    </w:lvl>
  </w:abstractNum>
  <w:abstractNum w:abstractNumId="167">
    <w:nsid w:val="689A170F"/>
    <w:multiLevelType w:val="hybridMultilevel"/>
    <w:tmpl w:val="7B620016"/>
    <w:lvl w:ilvl="0" w:tplc="2EBA160C">
      <w:numFmt w:val="bullet"/>
      <w:lvlText w:val="-"/>
      <w:lvlJc w:val="left"/>
      <w:pPr>
        <w:ind w:left="2986" w:hanging="360"/>
      </w:pPr>
      <w:rPr>
        <w:rFonts w:ascii="Arial Unicode MS" w:eastAsia="Times New Roman" w:hAnsi="Arial Unicode MS" w:hint="eastAsia"/>
      </w:rPr>
    </w:lvl>
    <w:lvl w:ilvl="1" w:tplc="04090003" w:tentative="1">
      <w:start w:val="1"/>
      <w:numFmt w:val="bullet"/>
      <w:lvlText w:val="o"/>
      <w:lvlJc w:val="left"/>
      <w:pPr>
        <w:ind w:left="3706" w:hanging="360"/>
      </w:pPr>
      <w:rPr>
        <w:rFonts w:ascii="Courier New" w:hAnsi="Courier New" w:hint="default"/>
      </w:rPr>
    </w:lvl>
    <w:lvl w:ilvl="2" w:tplc="04090005" w:tentative="1">
      <w:start w:val="1"/>
      <w:numFmt w:val="bullet"/>
      <w:lvlText w:val=""/>
      <w:lvlJc w:val="left"/>
      <w:pPr>
        <w:ind w:left="4426" w:hanging="360"/>
      </w:pPr>
      <w:rPr>
        <w:rFonts w:ascii="Wingdings" w:hAnsi="Wingdings" w:hint="default"/>
      </w:rPr>
    </w:lvl>
    <w:lvl w:ilvl="3" w:tplc="04090001" w:tentative="1">
      <w:start w:val="1"/>
      <w:numFmt w:val="bullet"/>
      <w:lvlText w:val=""/>
      <w:lvlJc w:val="left"/>
      <w:pPr>
        <w:ind w:left="5146" w:hanging="360"/>
      </w:pPr>
      <w:rPr>
        <w:rFonts w:ascii="Symbol" w:hAnsi="Symbol" w:hint="default"/>
      </w:rPr>
    </w:lvl>
    <w:lvl w:ilvl="4" w:tplc="04090003" w:tentative="1">
      <w:start w:val="1"/>
      <w:numFmt w:val="bullet"/>
      <w:lvlText w:val="o"/>
      <w:lvlJc w:val="left"/>
      <w:pPr>
        <w:ind w:left="5866" w:hanging="360"/>
      </w:pPr>
      <w:rPr>
        <w:rFonts w:ascii="Courier New" w:hAnsi="Courier New" w:hint="default"/>
      </w:rPr>
    </w:lvl>
    <w:lvl w:ilvl="5" w:tplc="04090005" w:tentative="1">
      <w:start w:val="1"/>
      <w:numFmt w:val="bullet"/>
      <w:lvlText w:val=""/>
      <w:lvlJc w:val="left"/>
      <w:pPr>
        <w:ind w:left="6586" w:hanging="360"/>
      </w:pPr>
      <w:rPr>
        <w:rFonts w:ascii="Wingdings" w:hAnsi="Wingdings" w:hint="default"/>
      </w:rPr>
    </w:lvl>
    <w:lvl w:ilvl="6" w:tplc="04090001" w:tentative="1">
      <w:start w:val="1"/>
      <w:numFmt w:val="bullet"/>
      <w:lvlText w:val=""/>
      <w:lvlJc w:val="left"/>
      <w:pPr>
        <w:ind w:left="7306" w:hanging="360"/>
      </w:pPr>
      <w:rPr>
        <w:rFonts w:ascii="Symbol" w:hAnsi="Symbol" w:hint="default"/>
      </w:rPr>
    </w:lvl>
    <w:lvl w:ilvl="7" w:tplc="04090003" w:tentative="1">
      <w:start w:val="1"/>
      <w:numFmt w:val="bullet"/>
      <w:lvlText w:val="o"/>
      <w:lvlJc w:val="left"/>
      <w:pPr>
        <w:ind w:left="8026" w:hanging="360"/>
      </w:pPr>
      <w:rPr>
        <w:rFonts w:ascii="Courier New" w:hAnsi="Courier New" w:hint="default"/>
      </w:rPr>
    </w:lvl>
    <w:lvl w:ilvl="8" w:tplc="04090005" w:tentative="1">
      <w:start w:val="1"/>
      <w:numFmt w:val="bullet"/>
      <w:lvlText w:val=""/>
      <w:lvlJc w:val="left"/>
      <w:pPr>
        <w:ind w:left="8746" w:hanging="360"/>
      </w:pPr>
      <w:rPr>
        <w:rFonts w:ascii="Wingdings" w:hAnsi="Wingdings" w:hint="default"/>
      </w:rPr>
    </w:lvl>
  </w:abstractNum>
  <w:abstractNum w:abstractNumId="168">
    <w:nsid w:val="68C93D54"/>
    <w:multiLevelType w:val="singleLevel"/>
    <w:tmpl w:val="4F5CDE1C"/>
    <w:lvl w:ilvl="0">
      <w:start w:val="1"/>
      <w:numFmt w:val="lowerLetter"/>
      <w:lvlText w:val="%1)"/>
      <w:legacy w:legacy="1" w:legacySpace="0" w:legacyIndent="350"/>
      <w:lvlJc w:val="left"/>
      <w:rPr>
        <w:rFonts w:ascii="Arial" w:hAnsi="Arial" w:cs="Arial" w:hint="default"/>
        <w:sz w:val="32"/>
      </w:rPr>
    </w:lvl>
  </w:abstractNum>
  <w:abstractNum w:abstractNumId="169">
    <w:nsid w:val="6904004B"/>
    <w:multiLevelType w:val="singleLevel"/>
    <w:tmpl w:val="F9A605C2"/>
    <w:lvl w:ilvl="0">
      <w:numFmt w:val="bullet"/>
      <w:lvlText w:val="-"/>
      <w:lvlJc w:val="left"/>
      <w:pPr>
        <w:tabs>
          <w:tab w:val="num" w:pos="360"/>
        </w:tabs>
        <w:ind w:left="360" w:hanging="360"/>
      </w:pPr>
      <w:rPr>
        <w:rFonts w:ascii="Times New Roman" w:hAnsi="Times New Roman" w:hint="default"/>
      </w:rPr>
    </w:lvl>
  </w:abstractNum>
  <w:abstractNum w:abstractNumId="170">
    <w:nsid w:val="6A3A70D8"/>
    <w:multiLevelType w:val="hybridMultilevel"/>
    <w:tmpl w:val="B46E702C"/>
    <w:lvl w:ilvl="0" w:tplc="341A3EB0">
      <w:numFmt w:val="bullet"/>
      <w:lvlText w:val=""/>
      <w:lvlPicBulletId w:val="0"/>
      <w:lvlJc w:val="left"/>
      <w:pPr>
        <w:ind w:left="1450" w:hanging="360"/>
      </w:pPr>
      <w:rPr>
        <w:rFonts w:ascii="Symbol" w:hAnsi="Symbol" w:hint="default"/>
        <w:color w:val="auto"/>
      </w:rPr>
    </w:lvl>
    <w:lvl w:ilvl="1" w:tplc="04090003" w:tentative="1">
      <w:start w:val="1"/>
      <w:numFmt w:val="bullet"/>
      <w:lvlText w:val="o"/>
      <w:lvlJc w:val="left"/>
      <w:pPr>
        <w:ind w:left="2170" w:hanging="360"/>
      </w:pPr>
      <w:rPr>
        <w:rFonts w:ascii="Courier New" w:hAnsi="Courier New" w:hint="default"/>
      </w:rPr>
    </w:lvl>
    <w:lvl w:ilvl="2" w:tplc="04090005" w:tentative="1">
      <w:start w:val="1"/>
      <w:numFmt w:val="bullet"/>
      <w:lvlText w:val=""/>
      <w:lvlJc w:val="left"/>
      <w:pPr>
        <w:ind w:left="2890" w:hanging="360"/>
      </w:pPr>
      <w:rPr>
        <w:rFonts w:ascii="Wingdings" w:hAnsi="Wingdings" w:hint="default"/>
      </w:rPr>
    </w:lvl>
    <w:lvl w:ilvl="3" w:tplc="04090001" w:tentative="1">
      <w:start w:val="1"/>
      <w:numFmt w:val="bullet"/>
      <w:lvlText w:val=""/>
      <w:lvlJc w:val="left"/>
      <w:pPr>
        <w:ind w:left="3610" w:hanging="360"/>
      </w:pPr>
      <w:rPr>
        <w:rFonts w:ascii="Symbol" w:hAnsi="Symbol" w:hint="default"/>
      </w:rPr>
    </w:lvl>
    <w:lvl w:ilvl="4" w:tplc="04090003" w:tentative="1">
      <w:start w:val="1"/>
      <w:numFmt w:val="bullet"/>
      <w:lvlText w:val="o"/>
      <w:lvlJc w:val="left"/>
      <w:pPr>
        <w:ind w:left="4330" w:hanging="360"/>
      </w:pPr>
      <w:rPr>
        <w:rFonts w:ascii="Courier New" w:hAnsi="Courier New" w:hint="default"/>
      </w:rPr>
    </w:lvl>
    <w:lvl w:ilvl="5" w:tplc="04090005" w:tentative="1">
      <w:start w:val="1"/>
      <w:numFmt w:val="bullet"/>
      <w:lvlText w:val=""/>
      <w:lvlJc w:val="left"/>
      <w:pPr>
        <w:ind w:left="5050" w:hanging="360"/>
      </w:pPr>
      <w:rPr>
        <w:rFonts w:ascii="Wingdings" w:hAnsi="Wingdings" w:hint="default"/>
      </w:rPr>
    </w:lvl>
    <w:lvl w:ilvl="6" w:tplc="04090001" w:tentative="1">
      <w:start w:val="1"/>
      <w:numFmt w:val="bullet"/>
      <w:lvlText w:val=""/>
      <w:lvlJc w:val="left"/>
      <w:pPr>
        <w:ind w:left="5770" w:hanging="360"/>
      </w:pPr>
      <w:rPr>
        <w:rFonts w:ascii="Symbol" w:hAnsi="Symbol" w:hint="default"/>
      </w:rPr>
    </w:lvl>
    <w:lvl w:ilvl="7" w:tplc="04090003" w:tentative="1">
      <w:start w:val="1"/>
      <w:numFmt w:val="bullet"/>
      <w:lvlText w:val="o"/>
      <w:lvlJc w:val="left"/>
      <w:pPr>
        <w:ind w:left="6490" w:hanging="360"/>
      </w:pPr>
      <w:rPr>
        <w:rFonts w:ascii="Courier New" w:hAnsi="Courier New" w:hint="default"/>
      </w:rPr>
    </w:lvl>
    <w:lvl w:ilvl="8" w:tplc="04090005" w:tentative="1">
      <w:start w:val="1"/>
      <w:numFmt w:val="bullet"/>
      <w:lvlText w:val=""/>
      <w:lvlJc w:val="left"/>
      <w:pPr>
        <w:ind w:left="7210" w:hanging="360"/>
      </w:pPr>
      <w:rPr>
        <w:rFonts w:ascii="Wingdings" w:hAnsi="Wingdings" w:hint="default"/>
      </w:rPr>
    </w:lvl>
  </w:abstractNum>
  <w:abstractNum w:abstractNumId="171">
    <w:nsid w:val="6A5A46F2"/>
    <w:multiLevelType w:val="hybridMultilevel"/>
    <w:tmpl w:val="D8CCC324"/>
    <w:lvl w:ilvl="0" w:tplc="2EBA160C">
      <w:numFmt w:val="bullet"/>
      <w:lvlText w:val="-"/>
      <w:lvlJc w:val="left"/>
      <w:pPr>
        <w:ind w:left="2074" w:hanging="360"/>
      </w:pPr>
      <w:rPr>
        <w:rFonts w:ascii="Arial Unicode MS" w:eastAsia="Times New Roman" w:hAnsi="Arial Unicode MS" w:hint="eastAsia"/>
      </w:rPr>
    </w:lvl>
    <w:lvl w:ilvl="1" w:tplc="04090003" w:tentative="1">
      <w:start w:val="1"/>
      <w:numFmt w:val="bullet"/>
      <w:lvlText w:val="o"/>
      <w:lvlJc w:val="left"/>
      <w:pPr>
        <w:ind w:left="2794" w:hanging="360"/>
      </w:pPr>
      <w:rPr>
        <w:rFonts w:ascii="Courier New" w:hAnsi="Courier New" w:hint="default"/>
      </w:rPr>
    </w:lvl>
    <w:lvl w:ilvl="2" w:tplc="04090005" w:tentative="1">
      <w:start w:val="1"/>
      <w:numFmt w:val="bullet"/>
      <w:lvlText w:val=""/>
      <w:lvlJc w:val="left"/>
      <w:pPr>
        <w:ind w:left="3514" w:hanging="360"/>
      </w:pPr>
      <w:rPr>
        <w:rFonts w:ascii="Wingdings" w:hAnsi="Wingdings" w:hint="default"/>
      </w:rPr>
    </w:lvl>
    <w:lvl w:ilvl="3" w:tplc="04090001" w:tentative="1">
      <w:start w:val="1"/>
      <w:numFmt w:val="bullet"/>
      <w:lvlText w:val=""/>
      <w:lvlJc w:val="left"/>
      <w:pPr>
        <w:ind w:left="4234" w:hanging="360"/>
      </w:pPr>
      <w:rPr>
        <w:rFonts w:ascii="Symbol" w:hAnsi="Symbol" w:hint="default"/>
      </w:rPr>
    </w:lvl>
    <w:lvl w:ilvl="4" w:tplc="04090003" w:tentative="1">
      <w:start w:val="1"/>
      <w:numFmt w:val="bullet"/>
      <w:lvlText w:val="o"/>
      <w:lvlJc w:val="left"/>
      <w:pPr>
        <w:ind w:left="4954" w:hanging="360"/>
      </w:pPr>
      <w:rPr>
        <w:rFonts w:ascii="Courier New" w:hAnsi="Courier New" w:hint="default"/>
      </w:rPr>
    </w:lvl>
    <w:lvl w:ilvl="5" w:tplc="04090005" w:tentative="1">
      <w:start w:val="1"/>
      <w:numFmt w:val="bullet"/>
      <w:lvlText w:val=""/>
      <w:lvlJc w:val="left"/>
      <w:pPr>
        <w:ind w:left="5674" w:hanging="360"/>
      </w:pPr>
      <w:rPr>
        <w:rFonts w:ascii="Wingdings" w:hAnsi="Wingdings" w:hint="default"/>
      </w:rPr>
    </w:lvl>
    <w:lvl w:ilvl="6" w:tplc="04090001" w:tentative="1">
      <w:start w:val="1"/>
      <w:numFmt w:val="bullet"/>
      <w:lvlText w:val=""/>
      <w:lvlJc w:val="left"/>
      <w:pPr>
        <w:ind w:left="6394" w:hanging="360"/>
      </w:pPr>
      <w:rPr>
        <w:rFonts w:ascii="Symbol" w:hAnsi="Symbol" w:hint="default"/>
      </w:rPr>
    </w:lvl>
    <w:lvl w:ilvl="7" w:tplc="04090003" w:tentative="1">
      <w:start w:val="1"/>
      <w:numFmt w:val="bullet"/>
      <w:lvlText w:val="o"/>
      <w:lvlJc w:val="left"/>
      <w:pPr>
        <w:ind w:left="7114" w:hanging="360"/>
      </w:pPr>
      <w:rPr>
        <w:rFonts w:ascii="Courier New" w:hAnsi="Courier New" w:hint="default"/>
      </w:rPr>
    </w:lvl>
    <w:lvl w:ilvl="8" w:tplc="04090005" w:tentative="1">
      <w:start w:val="1"/>
      <w:numFmt w:val="bullet"/>
      <w:lvlText w:val=""/>
      <w:lvlJc w:val="left"/>
      <w:pPr>
        <w:ind w:left="7834" w:hanging="360"/>
      </w:pPr>
      <w:rPr>
        <w:rFonts w:ascii="Wingdings" w:hAnsi="Wingdings" w:hint="default"/>
      </w:rPr>
    </w:lvl>
  </w:abstractNum>
  <w:abstractNum w:abstractNumId="172">
    <w:nsid w:val="6AAB0315"/>
    <w:multiLevelType w:val="hybridMultilevel"/>
    <w:tmpl w:val="CCE88E0E"/>
    <w:lvl w:ilvl="0" w:tplc="04090015">
      <w:start w:val="1"/>
      <w:numFmt w:val="upperLetter"/>
      <w:lvlText w:val="%1."/>
      <w:lvlJc w:val="left"/>
      <w:pPr>
        <w:tabs>
          <w:tab w:val="num" w:pos="1080"/>
        </w:tabs>
        <w:ind w:left="1080" w:hanging="360"/>
      </w:pPr>
      <w:rPr>
        <w:rFonts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3">
    <w:nsid w:val="6B020891"/>
    <w:multiLevelType w:val="hybridMultilevel"/>
    <w:tmpl w:val="BBE86230"/>
    <w:lvl w:ilvl="0" w:tplc="04090009">
      <w:start w:val="1"/>
      <w:numFmt w:val="bullet"/>
      <w:lvlText w:val=""/>
      <w:lvlJc w:val="left"/>
      <w:pPr>
        <w:ind w:left="854" w:hanging="360"/>
      </w:pPr>
      <w:rPr>
        <w:rFonts w:ascii="Wingdings" w:hAnsi="Wingdings" w:hint="default"/>
      </w:rPr>
    </w:lvl>
    <w:lvl w:ilvl="1" w:tplc="04090003" w:tentative="1">
      <w:start w:val="1"/>
      <w:numFmt w:val="bullet"/>
      <w:lvlText w:val="o"/>
      <w:lvlJc w:val="left"/>
      <w:pPr>
        <w:ind w:left="1574" w:hanging="360"/>
      </w:pPr>
      <w:rPr>
        <w:rFonts w:ascii="Courier New" w:hAnsi="Courier New" w:hint="default"/>
      </w:rPr>
    </w:lvl>
    <w:lvl w:ilvl="2" w:tplc="04090005" w:tentative="1">
      <w:start w:val="1"/>
      <w:numFmt w:val="bullet"/>
      <w:lvlText w:val=""/>
      <w:lvlJc w:val="left"/>
      <w:pPr>
        <w:ind w:left="2294" w:hanging="360"/>
      </w:pPr>
      <w:rPr>
        <w:rFonts w:ascii="Wingdings" w:hAnsi="Wingdings" w:hint="default"/>
      </w:rPr>
    </w:lvl>
    <w:lvl w:ilvl="3" w:tplc="04090001" w:tentative="1">
      <w:start w:val="1"/>
      <w:numFmt w:val="bullet"/>
      <w:lvlText w:val=""/>
      <w:lvlJc w:val="left"/>
      <w:pPr>
        <w:ind w:left="3014" w:hanging="360"/>
      </w:pPr>
      <w:rPr>
        <w:rFonts w:ascii="Symbol" w:hAnsi="Symbol" w:hint="default"/>
      </w:rPr>
    </w:lvl>
    <w:lvl w:ilvl="4" w:tplc="04090003" w:tentative="1">
      <w:start w:val="1"/>
      <w:numFmt w:val="bullet"/>
      <w:lvlText w:val="o"/>
      <w:lvlJc w:val="left"/>
      <w:pPr>
        <w:ind w:left="3734" w:hanging="360"/>
      </w:pPr>
      <w:rPr>
        <w:rFonts w:ascii="Courier New" w:hAnsi="Courier New" w:hint="default"/>
      </w:rPr>
    </w:lvl>
    <w:lvl w:ilvl="5" w:tplc="04090005" w:tentative="1">
      <w:start w:val="1"/>
      <w:numFmt w:val="bullet"/>
      <w:lvlText w:val=""/>
      <w:lvlJc w:val="left"/>
      <w:pPr>
        <w:ind w:left="4454" w:hanging="360"/>
      </w:pPr>
      <w:rPr>
        <w:rFonts w:ascii="Wingdings" w:hAnsi="Wingdings" w:hint="default"/>
      </w:rPr>
    </w:lvl>
    <w:lvl w:ilvl="6" w:tplc="04090001" w:tentative="1">
      <w:start w:val="1"/>
      <w:numFmt w:val="bullet"/>
      <w:lvlText w:val=""/>
      <w:lvlJc w:val="left"/>
      <w:pPr>
        <w:ind w:left="5174" w:hanging="360"/>
      </w:pPr>
      <w:rPr>
        <w:rFonts w:ascii="Symbol" w:hAnsi="Symbol" w:hint="default"/>
      </w:rPr>
    </w:lvl>
    <w:lvl w:ilvl="7" w:tplc="04090003" w:tentative="1">
      <w:start w:val="1"/>
      <w:numFmt w:val="bullet"/>
      <w:lvlText w:val="o"/>
      <w:lvlJc w:val="left"/>
      <w:pPr>
        <w:ind w:left="5894" w:hanging="360"/>
      </w:pPr>
      <w:rPr>
        <w:rFonts w:ascii="Courier New" w:hAnsi="Courier New" w:hint="default"/>
      </w:rPr>
    </w:lvl>
    <w:lvl w:ilvl="8" w:tplc="04090005" w:tentative="1">
      <w:start w:val="1"/>
      <w:numFmt w:val="bullet"/>
      <w:lvlText w:val=""/>
      <w:lvlJc w:val="left"/>
      <w:pPr>
        <w:ind w:left="6614" w:hanging="360"/>
      </w:pPr>
      <w:rPr>
        <w:rFonts w:ascii="Wingdings" w:hAnsi="Wingdings" w:hint="default"/>
      </w:rPr>
    </w:lvl>
  </w:abstractNum>
  <w:abstractNum w:abstractNumId="174">
    <w:nsid w:val="6B7B2DD4"/>
    <w:multiLevelType w:val="hybridMultilevel"/>
    <w:tmpl w:val="A3744042"/>
    <w:lvl w:ilvl="0" w:tplc="2EBA160C">
      <w:numFmt w:val="bullet"/>
      <w:lvlText w:val="•"/>
      <w:lvlJc w:val="left"/>
      <w:pPr>
        <w:ind w:left="1032" w:hanging="360"/>
      </w:pPr>
      <w:rPr>
        <w:rFonts w:ascii="Arial Unicode MS" w:eastAsia="Times New Roman" w:hAnsi="Arial Unicode MS" w:hint="eastAsia"/>
      </w:rPr>
    </w:lvl>
    <w:lvl w:ilvl="1" w:tplc="04090003" w:tentative="1">
      <w:start w:val="1"/>
      <w:numFmt w:val="bullet"/>
      <w:lvlText w:val="o"/>
      <w:lvlJc w:val="left"/>
      <w:pPr>
        <w:ind w:left="1752" w:hanging="360"/>
      </w:pPr>
      <w:rPr>
        <w:rFonts w:ascii="Courier New" w:hAnsi="Courier New" w:hint="default"/>
      </w:rPr>
    </w:lvl>
    <w:lvl w:ilvl="2" w:tplc="04090005" w:tentative="1">
      <w:start w:val="1"/>
      <w:numFmt w:val="bullet"/>
      <w:lvlText w:val=""/>
      <w:lvlJc w:val="left"/>
      <w:pPr>
        <w:ind w:left="2472" w:hanging="360"/>
      </w:pPr>
      <w:rPr>
        <w:rFonts w:ascii="Wingdings" w:hAnsi="Wingdings" w:hint="default"/>
      </w:rPr>
    </w:lvl>
    <w:lvl w:ilvl="3" w:tplc="04090001" w:tentative="1">
      <w:start w:val="1"/>
      <w:numFmt w:val="bullet"/>
      <w:lvlText w:val=""/>
      <w:lvlJc w:val="left"/>
      <w:pPr>
        <w:ind w:left="3192" w:hanging="360"/>
      </w:pPr>
      <w:rPr>
        <w:rFonts w:ascii="Symbol" w:hAnsi="Symbol" w:hint="default"/>
      </w:rPr>
    </w:lvl>
    <w:lvl w:ilvl="4" w:tplc="04090003" w:tentative="1">
      <w:start w:val="1"/>
      <w:numFmt w:val="bullet"/>
      <w:lvlText w:val="o"/>
      <w:lvlJc w:val="left"/>
      <w:pPr>
        <w:ind w:left="3912" w:hanging="360"/>
      </w:pPr>
      <w:rPr>
        <w:rFonts w:ascii="Courier New" w:hAnsi="Courier New" w:hint="default"/>
      </w:rPr>
    </w:lvl>
    <w:lvl w:ilvl="5" w:tplc="04090005" w:tentative="1">
      <w:start w:val="1"/>
      <w:numFmt w:val="bullet"/>
      <w:lvlText w:val=""/>
      <w:lvlJc w:val="left"/>
      <w:pPr>
        <w:ind w:left="4632" w:hanging="360"/>
      </w:pPr>
      <w:rPr>
        <w:rFonts w:ascii="Wingdings" w:hAnsi="Wingdings" w:hint="default"/>
      </w:rPr>
    </w:lvl>
    <w:lvl w:ilvl="6" w:tplc="04090001" w:tentative="1">
      <w:start w:val="1"/>
      <w:numFmt w:val="bullet"/>
      <w:lvlText w:val=""/>
      <w:lvlJc w:val="left"/>
      <w:pPr>
        <w:ind w:left="5352" w:hanging="360"/>
      </w:pPr>
      <w:rPr>
        <w:rFonts w:ascii="Symbol" w:hAnsi="Symbol" w:hint="default"/>
      </w:rPr>
    </w:lvl>
    <w:lvl w:ilvl="7" w:tplc="04090003" w:tentative="1">
      <w:start w:val="1"/>
      <w:numFmt w:val="bullet"/>
      <w:lvlText w:val="o"/>
      <w:lvlJc w:val="left"/>
      <w:pPr>
        <w:ind w:left="6072" w:hanging="360"/>
      </w:pPr>
      <w:rPr>
        <w:rFonts w:ascii="Courier New" w:hAnsi="Courier New" w:hint="default"/>
      </w:rPr>
    </w:lvl>
    <w:lvl w:ilvl="8" w:tplc="04090005" w:tentative="1">
      <w:start w:val="1"/>
      <w:numFmt w:val="bullet"/>
      <w:lvlText w:val=""/>
      <w:lvlJc w:val="left"/>
      <w:pPr>
        <w:ind w:left="6792" w:hanging="360"/>
      </w:pPr>
      <w:rPr>
        <w:rFonts w:ascii="Wingdings" w:hAnsi="Wingdings" w:hint="default"/>
      </w:rPr>
    </w:lvl>
  </w:abstractNum>
  <w:abstractNum w:abstractNumId="175">
    <w:nsid w:val="6B90354F"/>
    <w:multiLevelType w:val="hybridMultilevel"/>
    <w:tmpl w:val="95B01570"/>
    <w:lvl w:ilvl="0" w:tplc="2EBA160C">
      <w:numFmt w:val="bullet"/>
      <w:lvlText w:val="-"/>
      <w:lvlJc w:val="left"/>
      <w:pPr>
        <w:ind w:left="2160" w:hanging="360"/>
      </w:pPr>
      <w:rPr>
        <w:rFonts w:ascii="Arial Unicode MS" w:eastAsia="Times New Roman" w:hAnsi="Arial Unicode MS" w:hint="eastAsia"/>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6">
    <w:nsid w:val="6CD56FFE"/>
    <w:multiLevelType w:val="hybridMultilevel"/>
    <w:tmpl w:val="F278919E"/>
    <w:lvl w:ilvl="0" w:tplc="2EBA160C">
      <w:numFmt w:val="bullet"/>
      <w:lvlText w:val="-"/>
      <w:lvlJc w:val="left"/>
      <w:pPr>
        <w:ind w:left="1800" w:hanging="360"/>
      </w:pPr>
      <w:rPr>
        <w:rFonts w:ascii="Arial Unicode MS" w:eastAsia="Times New Roman" w:hAnsi="Arial Unicode MS" w:hint="eastAsia"/>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7">
    <w:nsid w:val="6D680A90"/>
    <w:multiLevelType w:val="hybridMultilevel"/>
    <w:tmpl w:val="ABE8914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nsid w:val="6DC575F6"/>
    <w:multiLevelType w:val="hybridMultilevel"/>
    <w:tmpl w:val="9CEC93CC"/>
    <w:lvl w:ilvl="0" w:tplc="2EBA160C">
      <w:numFmt w:val="bullet"/>
      <w:lvlText w:val="-"/>
      <w:lvlJc w:val="left"/>
      <w:pPr>
        <w:ind w:left="1469" w:hanging="360"/>
      </w:pPr>
      <w:rPr>
        <w:rFonts w:ascii="Arial Unicode MS" w:eastAsia="Times New Roman" w:hAnsi="Arial Unicode MS" w:hint="eastAsia"/>
      </w:rPr>
    </w:lvl>
    <w:lvl w:ilvl="1" w:tplc="04090003" w:tentative="1">
      <w:start w:val="1"/>
      <w:numFmt w:val="bullet"/>
      <w:lvlText w:val="o"/>
      <w:lvlJc w:val="left"/>
      <w:pPr>
        <w:ind w:left="2189" w:hanging="360"/>
      </w:pPr>
      <w:rPr>
        <w:rFonts w:ascii="Courier New" w:hAnsi="Courier New" w:hint="default"/>
      </w:rPr>
    </w:lvl>
    <w:lvl w:ilvl="2" w:tplc="04090005" w:tentative="1">
      <w:start w:val="1"/>
      <w:numFmt w:val="bullet"/>
      <w:lvlText w:val=""/>
      <w:lvlJc w:val="left"/>
      <w:pPr>
        <w:ind w:left="2909" w:hanging="360"/>
      </w:pPr>
      <w:rPr>
        <w:rFonts w:ascii="Wingdings" w:hAnsi="Wingdings" w:hint="default"/>
      </w:rPr>
    </w:lvl>
    <w:lvl w:ilvl="3" w:tplc="04090001" w:tentative="1">
      <w:start w:val="1"/>
      <w:numFmt w:val="bullet"/>
      <w:lvlText w:val=""/>
      <w:lvlJc w:val="left"/>
      <w:pPr>
        <w:ind w:left="3629" w:hanging="360"/>
      </w:pPr>
      <w:rPr>
        <w:rFonts w:ascii="Symbol" w:hAnsi="Symbol" w:hint="default"/>
      </w:rPr>
    </w:lvl>
    <w:lvl w:ilvl="4" w:tplc="04090003" w:tentative="1">
      <w:start w:val="1"/>
      <w:numFmt w:val="bullet"/>
      <w:lvlText w:val="o"/>
      <w:lvlJc w:val="left"/>
      <w:pPr>
        <w:ind w:left="4349" w:hanging="360"/>
      </w:pPr>
      <w:rPr>
        <w:rFonts w:ascii="Courier New" w:hAnsi="Courier New" w:hint="default"/>
      </w:rPr>
    </w:lvl>
    <w:lvl w:ilvl="5" w:tplc="04090005" w:tentative="1">
      <w:start w:val="1"/>
      <w:numFmt w:val="bullet"/>
      <w:lvlText w:val=""/>
      <w:lvlJc w:val="left"/>
      <w:pPr>
        <w:ind w:left="5069" w:hanging="360"/>
      </w:pPr>
      <w:rPr>
        <w:rFonts w:ascii="Wingdings" w:hAnsi="Wingdings" w:hint="default"/>
      </w:rPr>
    </w:lvl>
    <w:lvl w:ilvl="6" w:tplc="04090001" w:tentative="1">
      <w:start w:val="1"/>
      <w:numFmt w:val="bullet"/>
      <w:lvlText w:val=""/>
      <w:lvlJc w:val="left"/>
      <w:pPr>
        <w:ind w:left="5789" w:hanging="360"/>
      </w:pPr>
      <w:rPr>
        <w:rFonts w:ascii="Symbol" w:hAnsi="Symbol" w:hint="default"/>
      </w:rPr>
    </w:lvl>
    <w:lvl w:ilvl="7" w:tplc="04090003" w:tentative="1">
      <w:start w:val="1"/>
      <w:numFmt w:val="bullet"/>
      <w:lvlText w:val="o"/>
      <w:lvlJc w:val="left"/>
      <w:pPr>
        <w:ind w:left="6509" w:hanging="360"/>
      </w:pPr>
      <w:rPr>
        <w:rFonts w:ascii="Courier New" w:hAnsi="Courier New" w:hint="default"/>
      </w:rPr>
    </w:lvl>
    <w:lvl w:ilvl="8" w:tplc="04090005" w:tentative="1">
      <w:start w:val="1"/>
      <w:numFmt w:val="bullet"/>
      <w:lvlText w:val=""/>
      <w:lvlJc w:val="left"/>
      <w:pPr>
        <w:ind w:left="7229" w:hanging="360"/>
      </w:pPr>
      <w:rPr>
        <w:rFonts w:ascii="Wingdings" w:hAnsi="Wingdings" w:hint="default"/>
      </w:rPr>
    </w:lvl>
  </w:abstractNum>
  <w:abstractNum w:abstractNumId="179">
    <w:nsid w:val="6EDE7D0E"/>
    <w:multiLevelType w:val="hybridMultilevel"/>
    <w:tmpl w:val="A1DC25A6"/>
    <w:lvl w:ilvl="0" w:tplc="0409000F">
      <w:start w:val="1"/>
      <w:numFmt w:val="decimal"/>
      <w:lvlText w:val="%1."/>
      <w:lvlJc w:val="left"/>
      <w:pPr>
        <w:tabs>
          <w:tab w:val="num" w:pos="720"/>
        </w:tabs>
        <w:ind w:left="720" w:hanging="360"/>
      </w:pPr>
      <w:rPr>
        <w:rFonts w:cs="Times New Roman"/>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0">
    <w:nsid w:val="6F740029"/>
    <w:multiLevelType w:val="hybridMultilevel"/>
    <w:tmpl w:val="E5A47D78"/>
    <w:lvl w:ilvl="0" w:tplc="2EBA160C">
      <w:numFmt w:val="bullet"/>
      <w:lvlText w:val="-"/>
      <w:lvlJc w:val="left"/>
      <w:pPr>
        <w:ind w:left="1421" w:hanging="360"/>
      </w:pPr>
      <w:rPr>
        <w:rFonts w:ascii="Arial Unicode MS" w:eastAsia="Times New Roman" w:hAnsi="Arial Unicode MS" w:hint="eastAsia"/>
      </w:rPr>
    </w:lvl>
    <w:lvl w:ilvl="1" w:tplc="04090003" w:tentative="1">
      <w:start w:val="1"/>
      <w:numFmt w:val="bullet"/>
      <w:lvlText w:val="o"/>
      <w:lvlJc w:val="left"/>
      <w:pPr>
        <w:ind w:left="2141" w:hanging="360"/>
      </w:pPr>
      <w:rPr>
        <w:rFonts w:ascii="Courier New" w:hAnsi="Courier New" w:hint="default"/>
      </w:rPr>
    </w:lvl>
    <w:lvl w:ilvl="2" w:tplc="04090005" w:tentative="1">
      <w:start w:val="1"/>
      <w:numFmt w:val="bullet"/>
      <w:lvlText w:val=""/>
      <w:lvlJc w:val="left"/>
      <w:pPr>
        <w:ind w:left="2861" w:hanging="360"/>
      </w:pPr>
      <w:rPr>
        <w:rFonts w:ascii="Wingdings" w:hAnsi="Wingdings" w:hint="default"/>
      </w:rPr>
    </w:lvl>
    <w:lvl w:ilvl="3" w:tplc="04090001" w:tentative="1">
      <w:start w:val="1"/>
      <w:numFmt w:val="bullet"/>
      <w:lvlText w:val=""/>
      <w:lvlJc w:val="left"/>
      <w:pPr>
        <w:ind w:left="3581" w:hanging="360"/>
      </w:pPr>
      <w:rPr>
        <w:rFonts w:ascii="Symbol" w:hAnsi="Symbol" w:hint="default"/>
      </w:rPr>
    </w:lvl>
    <w:lvl w:ilvl="4" w:tplc="04090003" w:tentative="1">
      <w:start w:val="1"/>
      <w:numFmt w:val="bullet"/>
      <w:lvlText w:val="o"/>
      <w:lvlJc w:val="left"/>
      <w:pPr>
        <w:ind w:left="4301" w:hanging="360"/>
      </w:pPr>
      <w:rPr>
        <w:rFonts w:ascii="Courier New" w:hAnsi="Courier New" w:hint="default"/>
      </w:rPr>
    </w:lvl>
    <w:lvl w:ilvl="5" w:tplc="04090005" w:tentative="1">
      <w:start w:val="1"/>
      <w:numFmt w:val="bullet"/>
      <w:lvlText w:val=""/>
      <w:lvlJc w:val="left"/>
      <w:pPr>
        <w:ind w:left="5021" w:hanging="360"/>
      </w:pPr>
      <w:rPr>
        <w:rFonts w:ascii="Wingdings" w:hAnsi="Wingdings" w:hint="default"/>
      </w:rPr>
    </w:lvl>
    <w:lvl w:ilvl="6" w:tplc="04090001" w:tentative="1">
      <w:start w:val="1"/>
      <w:numFmt w:val="bullet"/>
      <w:lvlText w:val=""/>
      <w:lvlJc w:val="left"/>
      <w:pPr>
        <w:ind w:left="5741" w:hanging="360"/>
      </w:pPr>
      <w:rPr>
        <w:rFonts w:ascii="Symbol" w:hAnsi="Symbol" w:hint="default"/>
      </w:rPr>
    </w:lvl>
    <w:lvl w:ilvl="7" w:tplc="04090003" w:tentative="1">
      <w:start w:val="1"/>
      <w:numFmt w:val="bullet"/>
      <w:lvlText w:val="o"/>
      <w:lvlJc w:val="left"/>
      <w:pPr>
        <w:ind w:left="6461" w:hanging="360"/>
      </w:pPr>
      <w:rPr>
        <w:rFonts w:ascii="Courier New" w:hAnsi="Courier New" w:hint="default"/>
      </w:rPr>
    </w:lvl>
    <w:lvl w:ilvl="8" w:tplc="04090005" w:tentative="1">
      <w:start w:val="1"/>
      <w:numFmt w:val="bullet"/>
      <w:lvlText w:val=""/>
      <w:lvlJc w:val="left"/>
      <w:pPr>
        <w:ind w:left="7181" w:hanging="360"/>
      </w:pPr>
      <w:rPr>
        <w:rFonts w:ascii="Wingdings" w:hAnsi="Wingdings" w:hint="default"/>
      </w:rPr>
    </w:lvl>
  </w:abstractNum>
  <w:abstractNum w:abstractNumId="181">
    <w:nsid w:val="6F781554"/>
    <w:multiLevelType w:val="hybridMultilevel"/>
    <w:tmpl w:val="E7927A0A"/>
    <w:lvl w:ilvl="0" w:tplc="3BF0F5DE">
      <w:start w:val="1"/>
      <w:numFmt w:val="decimal"/>
      <w:lvlText w:val="%1."/>
      <w:lvlJc w:val="left"/>
      <w:pPr>
        <w:ind w:left="1469" w:hanging="360"/>
      </w:pPr>
      <w:rPr>
        <w:rFonts w:ascii="Arial" w:hAnsi="Arial" w:cs="Arial" w:hint="default"/>
      </w:rPr>
    </w:lvl>
    <w:lvl w:ilvl="1" w:tplc="04090019" w:tentative="1">
      <w:start w:val="1"/>
      <w:numFmt w:val="lowerLetter"/>
      <w:lvlText w:val="%2."/>
      <w:lvlJc w:val="left"/>
      <w:pPr>
        <w:ind w:left="2189" w:hanging="360"/>
      </w:pPr>
      <w:rPr>
        <w:rFonts w:cs="Times New Roman"/>
      </w:rPr>
    </w:lvl>
    <w:lvl w:ilvl="2" w:tplc="0409001B" w:tentative="1">
      <w:start w:val="1"/>
      <w:numFmt w:val="lowerRoman"/>
      <w:lvlText w:val="%3."/>
      <w:lvlJc w:val="right"/>
      <w:pPr>
        <w:ind w:left="2909" w:hanging="180"/>
      </w:pPr>
      <w:rPr>
        <w:rFonts w:cs="Times New Roman"/>
      </w:rPr>
    </w:lvl>
    <w:lvl w:ilvl="3" w:tplc="0409000F" w:tentative="1">
      <w:start w:val="1"/>
      <w:numFmt w:val="decimal"/>
      <w:lvlText w:val="%4."/>
      <w:lvlJc w:val="left"/>
      <w:pPr>
        <w:ind w:left="3629" w:hanging="360"/>
      </w:pPr>
      <w:rPr>
        <w:rFonts w:cs="Times New Roman"/>
      </w:rPr>
    </w:lvl>
    <w:lvl w:ilvl="4" w:tplc="04090019" w:tentative="1">
      <w:start w:val="1"/>
      <w:numFmt w:val="lowerLetter"/>
      <w:lvlText w:val="%5."/>
      <w:lvlJc w:val="left"/>
      <w:pPr>
        <w:ind w:left="4349" w:hanging="360"/>
      </w:pPr>
      <w:rPr>
        <w:rFonts w:cs="Times New Roman"/>
      </w:rPr>
    </w:lvl>
    <w:lvl w:ilvl="5" w:tplc="0409001B" w:tentative="1">
      <w:start w:val="1"/>
      <w:numFmt w:val="lowerRoman"/>
      <w:lvlText w:val="%6."/>
      <w:lvlJc w:val="right"/>
      <w:pPr>
        <w:ind w:left="5069" w:hanging="180"/>
      </w:pPr>
      <w:rPr>
        <w:rFonts w:cs="Times New Roman"/>
      </w:rPr>
    </w:lvl>
    <w:lvl w:ilvl="6" w:tplc="0409000F" w:tentative="1">
      <w:start w:val="1"/>
      <w:numFmt w:val="decimal"/>
      <w:lvlText w:val="%7."/>
      <w:lvlJc w:val="left"/>
      <w:pPr>
        <w:ind w:left="5789" w:hanging="360"/>
      </w:pPr>
      <w:rPr>
        <w:rFonts w:cs="Times New Roman"/>
      </w:rPr>
    </w:lvl>
    <w:lvl w:ilvl="7" w:tplc="04090019" w:tentative="1">
      <w:start w:val="1"/>
      <w:numFmt w:val="lowerLetter"/>
      <w:lvlText w:val="%8."/>
      <w:lvlJc w:val="left"/>
      <w:pPr>
        <w:ind w:left="6509" w:hanging="360"/>
      </w:pPr>
      <w:rPr>
        <w:rFonts w:cs="Times New Roman"/>
      </w:rPr>
    </w:lvl>
    <w:lvl w:ilvl="8" w:tplc="0409001B" w:tentative="1">
      <w:start w:val="1"/>
      <w:numFmt w:val="lowerRoman"/>
      <w:lvlText w:val="%9."/>
      <w:lvlJc w:val="right"/>
      <w:pPr>
        <w:ind w:left="7229" w:hanging="180"/>
      </w:pPr>
      <w:rPr>
        <w:rFonts w:cs="Times New Roman"/>
      </w:rPr>
    </w:lvl>
  </w:abstractNum>
  <w:abstractNum w:abstractNumId="182">
    <w:nsid w:val="704859FA"/>
    <w:multiLevelType w:val="hybridMultilevel"/>
    <w:tmpl w:val="4C68A0C4"/>
    <w:lvl w:ilvl="0" w:tplc="04090015">
      <w:start w:val="1"/>
      <w:numFmt w:val="upperLetter"/>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83">
    <w:nsid w:val="706A61B7"/>
    <w:multiLevelType w:val="hybridMultilevel"/>
    <w:tmpl w:val="D17E5A50"/>
    <w:lvl w:ilvl="0" w:tplc="09D0EDE6">
      <w:start w:val="1"/>
      <w:numFmt w:val="decimal"/>
      <w:lvlText w:val="%1."/>
      <w:lvlJc w:val="left"/>
      <w:pPr>
        <w:ind w:left="2340" w:hanging="360"/>
      </w:pPr>
      <w:rPr>
        <w:rFonts w:ascii="Times New Roman" w:hAnsi="Times New Roman" w:cs="Times New Roman" w:hint="default"/>
        <w:b w:val="0"/>
        <w:i w:val="0"/>
      </w:rPr>
    </w:lvl>
    <w:lvl w:ilvl="1" w:tplc="04090019" w:tentative="1">
      <w:start w:val="1"/>
      <w:numFmt w:val="lowerLetter"/>
      <w:lvlText w:val="%2."/>
      <w:lvlJc w:val="left"/>
      <w:pPr>
        <w:ind w:left="2885" w:hanging="360"/>
      </w:pPr>
      <w:rPr>
        <w:rFonts w:cs="Times New Roman"/>
      </w:rPr>
    </w:lvl>
    <w:lvl w:ilvl="2" w:tplc="0409001B" w:tentative="1">
      <w:start w:val="1"/>
      <w:numFmt w:val="lowerRoman"/>
      <w:lvlText w:val="%3."/>
      <w:lvlJc w:val="right"/>
      <w:pPr>
        <w:ind w:left="3605" w:hanging="180"/>
      </w:pPr>
      <w:rPr>
        <w:rFonts w:cs="Times New Roman"/>
      </w:rPr>
    </w:lvl>
    <w:lvl w:ilvl="3" w:tplc="0409000F" w:tentative="1">
      <w:start w:val="1"/>
      <w:numFmt w:val="decimal"/>
      <w:lvlText w:val="%4."/>
      <w:lvlJc w:val="left"/>
      <w:pPr>
        <w:ind w:left="4325" w:hanging="360"/>
      </w:pPr>
      <w:rPr>
        <w:rFonts w:cs="Times New Roman"/>
      </w:rPr>
    </w:lvl>
    <w:lvl w:ilvl="4" w:tplc="04090019" w:tentative="1">
      <w:start w:val="1"/>
      <w:numFmt w:val="lowerLetter"/>
      <w:lvlText w:val="%5."/>
      <w:lvlJc w:val="left"/>
      <w:pPr>
        <w:ind w:left="5045" w:hanging="360"/>
      </w:pPr>
      <w:rPr>
        <w:rFonts w:cs="Times New Roman"/>
      </w:rPr>
    </w:lvl>
    <w:lvl w:ilvl="5" w:tplc="0409001B" w:tentative="1">
      <w:start w:val="1"/>
      <w:numFmt w:val="lowerRoman"/>
      <w:lvlText w:val="%6."/>
      <w:lvlJc w:val="right"/>
      <w:pPr>
        <w:ind w:left="5765" w:hanging="180"/>
      </w:pPr>
      <w:rPr>
        <w:rFonts w:cs="Times New Roman"/>
      </w:rPr>
    </w:lvl>
    <w:lvl w:ilvl="6" w:tplc="0409000F" w:tentative="1">
      <w:start w:val="1"/>
      <w:numFmt w:val="decimal"/>
      <w:lvlText w:val="%7."/>
      <w:lvlJc w:val="left"/>
      <w:pPr>
        <w:ind w:left="6485" w:hanging="360"/>
      </w:pPr>
      <w:rPr>
        <w:rFonts w:cs="Times New Roman"/>
      </w:rPr>
    </w:lvl>
    <w:lvl w:ilvl="7" w:tplc="04090019" w:tentative="1">
      <w:start w:val="1"/>
      <w:numFmt w:val="lowerLetter"/>
      <w:lvlText w:val="%8."/>
      <w:lvlJc w:val="left"/>
      <w:pPr>
        <w:ind w:left="7205" w:hanging="360"/>
      </w:pPr>
      <w:rPr>
        <w:rFonts w:cs="Times New Roman"/>
      </w:rPr>
    </w:lvl>
    <w:lvl w:ilvl="8" w:tplc="0409001B" w:tentative="1">
      <w:start w:val="1"/>
      <w:numFmt w:val="lowerRoman"/>
      <w:lvlText w:val="%9."/>
      <w:lvlJc w:val="right"/>
      <w:pPr>
        <w:ind w:left="7925" w:hanging="180"/>
      </w:pPr>
      <w:rPr>
        <w:rFonts w:cs="Times New Roman"/>
      </w:rPr>
    </w:lvl>
  </w:abstractNum>
  <w:abstractNum w:abstractNumId="184">
    <w:nsid w:val="70734133"/>
    <w:multiLevelType w:val="hybridMultilevel"/>
    <w:tmpl w:val="E670095E"/>
    <w:lvl w:ilvl="0" w:tplc="2EBA160C">
      <w:numFmt w:val="bullet"/>
      <w:lvlText w:val="-"/>
      <w:lvlJc w:val="left"/>
      <w:pPr>
        <w:ind w:left="1368" w:hanging="360"/>
      </w:pPr>
      <w:rPr>
        <w:rFonts w:ascii="Arial Unicode MS" w:eastAsia="Times New Roman" w:hAnsi="Arial Unicode MS" w:hint="eastAsia"/>
      </w:rPr>
    </w:lvl>
    <w:lvl w:ilvl="1" w:tplc="04090003" w:tentative="1">
      <w:start w:val="1"/>
      <w:numFmt w:val="bullet"/>
      <w:lvlText w:val="o"/>
      <w:lvlJc w:val="left"/>
      <w:pPr>
        <w:ind w:left="2088" w:hanging="360"/>
      </w:pPr>
      <w:rPr>
        <w:rFonts w:ascii="Courier New" w:hAnsi="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85">
    <w:nsid w:val="71E955E2"/>
    <w:multiLevelType w:val="hybridMultilevel"/>
    <w:tmpl w:val="13D4F2F4"/>
    <w:lvl w:ilvl="0" w:tplc="04090015">
      <w:start w:val="1"/>
      <w:numFmt w:val="upperLetter"/>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86">
    <w:nsid w:val="73473722"/>
    <w:multiLevelType w:val="hybridMultilevel"/>
    <w:tmpl w:val="9386F7C2"/>
    <w:lvl w:ilvl="0" w:tplc="04090017">
      <w:start w:val="1"/>
      <w:numFmt w:val="lowerLetter"/>
      <w:lvlText w:val="%1)"/>
      <w:lvlJc w:val="left"/>
      <w:pPr>
        <w:ind w:left="1483" w:hanging="360"/>
      </w:pPr>
      <w:rPr>
        <w:rFonts w:cs="Times New Roman"/>
      </w:rPr>
    </w:lvl>
    <w:lvl w:ilvl="1" w:tplc="04090019">
      <w:start w:val="1"/>
      <w:numFmt w:val="lowerLetter"/>
      <w:lvlText w:val="%2."/>
      <w:lvlJc w:val="left"/>
      <w:pPr>
        <w:ind w:left="2203" w:hanging="360"/>
      </w:pPr>
      <w:rPr>
        <w:rFonts w:cs="Times New Roman"/>
      </w:rPr>
    </w:lvl>
    <w:lvl w:ilvl="2" w:tplc="5F223632">
      <w:start w:val="1"/>
      <w:numFmt w:val="decimal"/>
      <w:lvlText w:val="%3."/>
      <w:lvlJc w:val="left"/>
      <w:pPr>
        <w:ind w:left="3103" w:hanging="360"/>
      </w:pPr>
      <w:rPr>
        <w:rFonts w:ascii="Times New Roman" w:hAnsi="Times New Roman" w:cs="Times New Roman" w:hint="default"/>
        <w:b w:val="0"/>
        <w:i w:val="0"/>
      </w:rPr>
    </w:lvl>
    <w:lvl w:ilvl="3" w:tplc="0409000F" w:tentative="1">
      <w:start w:val="1"/>
      <w:numFmt w:val="decimal"/>
      <w:lvlText w:val="%4."/>
      <w:lvlJc w:val="left"/>
      <w:pPr>
        <w:ind w:left="3643" w:hanging="360"/>
      </w:pPr>
      <w:rPr>
        <w:rFonts w:cs="Times New Roman"/>
      </w:rPr>
    </w:lvl>
    <w:lvl w:ilvl="4" w:tplc="04090019" w:tentative="1">
      <w:start w:val="1"/>
      <w:numFmt w:val="lowerLetter"/>
      <w:lvlText w:val="%5."/>
      <w:lvlJc w:val="left"/>
      <w:pPr>
        <w:ind w:left="4363" w:hanging="360"/>
      </w:pPr>
      <w:rPr>
        <w:rFonts w:cs="Times New Roman"/>
      </w:rPr>
    </w:lvl>
    <w:lvl w:ilvl="5" w:tplc="0409001B" w:tentative="1">
      <w:start w:val="1"/>
      <w:numFmt w:val="lowerRoman"/>
      <w:lvlText w:val="%6."/>
      <w:lvlJc w:val="right"/>
      <w:pPr>
        <w:ind w:left="5083" w:hanging="180"/>
      </w:pPr>
      <w:rPr>
        <w:rFonts w:cs="Times New Roman"/>
      </w:rPr>
    </w:lvl>
    <w:lvl w:ilvl="6" w:tplc="0409000F" w:tentative="1">
      <w:start w:val="1"/>
      <w:numFmt w:val="decimal"/>
      <w:lvlText w:val="%7."/>
      <w:lvlJc w:val="left"/>
      <w:pPr>
        <w:ind w:left="5803" w:hanging="360"/>
      </w:pPr>
      <w:rPr>
        <w:rFonts w:cs="Times New Roman"/>
      </w:rPr>
    </w:lvl>
    <w:lvl w:ilvl="7" w:tplc="04090019" w:tentative="1">
      <w:start w:val="1"/>
      <w:numFmt w:val="lowerLetter"/>
      <w:lvlText w:val="%8."/>
      <w:lvlJc w:val="left"/>
      <w:pPr>
        <w:ind w:left="6523" w:hanging="360"/>
      </w:pPr>
      <w:rPr>
        <w:rFonts w:cs="Times New Roman"/>
      </w:rPr>
    </w:lvl>
    <w:lvl w:ilvl="8" w:tplc="0409001B" w:tentative="1">
      <w:start w:val="1"/>
      <w:numFmt w:val="lowerRoman"/>
      <w:lvlText w:val="%9."/>
      <w:lvlJc w:val="right"/>
      <w:pPr>
        <w:ind w:left="7243" w:hanging="180"/>
      </w:pPr>
      <w:rPr>
        <w:rFonts w:cs="Times New Roman"/>
      </w:rPr>
    </w:lvl>
  </w:abstractNum>
  <w:abstractNum w:abstractNumId="187">
    <w:nsid w:val="73710E39"/>
    <w:multiLevelType w:val="singleLevel"/>
    <w:tmpl w:val="A83EEA40"/>
    <w:lvl w:ilvl="0">
      <w:start w:val="1"/>
      <w:numFmt w:val="decimal"/>
      <w:lvlText w:val="%1."/>
      <w:legacy w:legacy="1" w:legacySpace="0" w:legacyIndent="355"/>
      <w:lvlJc w:val="left"/>
      <w:rPr>
        <w:rFonts w:ascii="Times New Roman" w:hAnsi="Times New Roman" w:cs="Times New Roman" w:hint="default"/>
        <w:i/>
      </w:rPr>
    </w:lvl>
  </w:abstractNum>
  <w:abstractNum w:abstractNumId="188">
    <w:nsid w:val="73776417"/>
    <w:multiLevelType w:val="singleLevel"/>
    <w:tmpl w:val="3BB85E60"/>
    <w:lvl w:ilvl="0">
      <w:start w:val="4"/>
      <w:numFmt w:val="lowerLetter"/>
      <w:lvlText w:val="%1)"/>
      <w:legacy w:legacy="1" w:legacySpace="0" w:legacyIndent="327"/>
      <w:lvlJc w:val="left"/>
      <w:rPr>
        <w:rFonts w:ascii="Times New Roman" w:hAnsi="Times New Roman" w:cs="Times New Roman" w:hint="default"/>
      </w:rPr>
    </w:lvl>
  </w:abstractNum>
  <w:abstractNum w:abstractNumId="189">
    <w:nsid w:val="7463387F"/>
    <w:multiLevelType w:val="hybridMultilevel"/>
    <w:tmpl w:val="410846AC"/>
    <w:lvl w:ilvl="0" w:tplc="2EBA160C">
      <w:numFmt w:val="bullet"/>
      <w:lvlText w:val="-"/>
      <w:lvlJc w:val="left"/>
      <w:pPr>
        <w:ind w:left="1890" w:hanging="360"/>
      </w:pPr>
      <w:rPr>
        <w:rFonts w:ascii="Arial Unicode MS" w:eastAsia="Times New Roman" w:hAnsi="Arial Unicode MS" w:hint="eastAsia"/>
      </w:rPr>
    </w:lvl>
    <w:lvl w:ilvl="1" w:tplc="04090003" w:tentative="1">
      <w:start w:val="1"/>
      <w:numFmt w:val="bullet"/>
      <w:lvlText w:val="o"/>
      <w:lvlJc w:val="left"/>
      <w:pPr>
        <w:ind w:left="2610" w:hanging="360"/>
      </w:pPr>
      <w:rPr>
        <w:rFonts w:ascii="Courier New" w:hAnsi="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90">
    <w:nsid w:val="74B87677"/>
    <w:multiLevelType w:val="hybridMultilevel"/>
    <w:tmpl w:val="E5C43568"/>
    <w:lvl w:ilvl="0" w:tplc="0409000B">
      <w:start w:val="1"/>
      <w:numFmt w:val="bullet"/>
      <w:lvlText w:val=""/>
      <w:lvlJc w:val="left"/>
      <w:pPr>
        <w:ind w:left="1592" w:hanging="360"/>
      </w:pPr>
      <w:rPr>
        <w:rFonts w:ascii="Wingdings" w:hAnsi="Wingdings" w:hint="default"/>
      </w:rPr>
    </w:lvl>
    <w:lvl w:ilvl="1" w:tplc="04090003" w:tentative="1">
      <w:start w:val="1"/>
      <w:numFmt w:val="bullet"/>
      <w:lvlText w:val="o"/>
      <w:lvlJc w:val="left"/>
      <w:pPr>
        <w:ind w:left="2312" w:hanging="360"/>
      </w:pPr>
      <w:rPr>
        <w:rFonts w:ascii="Courier New" w:hAnsi="Courier New" w:hint="default"/>
      </w:rPr>
    </w:lvl>
    <w:lvl w:ilvl="2" w:tplc="04090005" w:tentative="1">
      <w:start w:val="1"/>
      <w:numFmt w:val="bullet"/>
      <w:lvlText w:val=""/>
      <w:lvlJc w:val="left"/>
      <w:pPr>
        <w:ind w:left="3032" w:hanging="360"/>
      </w:pPr>
      <w:rPr>
        <w:rFonts w:ascii="Wingdings" w:hAnsi="Wingdings" w:hint="default"/>
      </w:rPr>
    </w:lvl>
    <w:lvl w:ilvl="3" w:tplc="04090001" w:tentative="1">
      <w:start w:val="1"/>
      <w:numFmt w:val="bullet"/>
      <w:lvlText w:val=""/>
      <w:lvlJc w:val="left"/>
      <w:pPr>
        <w:ind w:left="3752" w:hanging="360"/>
      </w:pPr>
      <w:rPr>
        <w:rFonts w:ascii="Symbol" w:hAnsi="Symbol" w:hint="default"/>
      </w:rPr>
    </w:lvl>
    <w:lvl w:ilvl="4" w:tplc="04090003" w:tentative="1">
      <w:start w:val="1"/>
      <w:numFmt w:val="bullet"/>
      <w:lvlText w:val="o"/>
      <w:lvlJc w:val="left"/>
      <w:pPr>
        <w:ind w:left="4472" w:hanging="360"/>
      </w:pPr>
      <w:rPr>
        <w:rFonts w:ascii="Courier New" w:hAnsi="Courier New" w:hint="default"/>
      </w:rPr>
    </w:lvl>
    <w:lvl w:ilvl="5" w:tplc="04090005" w:tentative="1">
      <w:start w:val="1"/>
      <w:numFmt w:val="bullet"/>
      <w:lvlText w:val=""/>
      <w:lvlJc w:val="left"/>
      <w:pPr>
        <w:ind w:left="5192" w:hanging="360"/>
      </w:pPr>
      <w:rPr>
        <w:rFonts w:ascii="Wingdings" w:hAnsi="Wingdings" w:hint="default"/>
      </w:rPr>
    </w:lvl>
    <w:lvl w:ilvl="6" w:tplc="04090001" w:tentative="1">
      <w:start w:val="1"/>
      <w:numFmt w:val="bullet"/>
      <w:lvlText w:val=""/>
      <w:lvlJc w:val="left"/>
      <w:pPr>
        <w:ind w:left="5912" w:hanging="360"/>
      </w:pPr>
      <w:rPr>
        <w:rFonts w:ascii="Symbol" w:hAnsi="Symbol" w:hint="default"/>
      </w:rPr>
    </w:lvl>
    <w:lvl w:ilvl="7" w:tplc="04090003" w:tentative="1">
      <w:start w:val="1"/>
      <w:numFmt w:val="bullet"/>
      <w:lvlText w:val="o"/>
      <w:lvlJc w:val="left"/>
      <w:pPr>
        <w:ind w:left="6632" w:hanging="360"/>
      </w:pPr>
      <w:rPr>
        <w:rFonts w:ascii="Courier New" w:hAnsi="Courier New" w:hint="default"/>
      </w:rPr>
    </w:lvl>
    <w:lvl w:ilvl="8" w:tplc="04090005" w:tentative="1">
      <w:start w:val="1"/>
      <w:numFmt w:val="bullet"/>
      <w:lvlText w:val=""/>
      <w:lvlJc w:val="left"/>
      <w:pPr>
        <w:ind w:left="7352" w:hanging="360"/>
      </w:pPr>
      <w:rPr>
        <w:rFonts w:ascii="Wingdings" w:hAnsi="Wingdings" w:hint="default"/>
      </w:rPr>
    </w:lvl>
  </w:abstractNum>
  <w:abstractNum w:abstractNumId="191">
    <w:nsid w:val="74BB7B02"/>
    <w:multiLevelType w:val="hybridMultilevel"/>
    <w:tmpl w:val="79A08F9A"/>
    <w:lvl w:ilvl="0" w:tplc="2EBA160C">
      <w:numFmt w:val="bullet"/>
      <w:lvlText w:val="-"/>
      <w:lvlJc w:val="left"/>
      <w:pPr>
        <w:ind w:left="1886" w:hanging="360"/>
      </w:pPr>
      <w:rPr>
        <w:rFonts w:ascii="Arial Unicode MS" w:eastAsia="Times New Roman" w:hAnsi="Arial Unicode MS" w:hint="eastAsia"/>
      </w:rPr>
    </w:lvl>
    <w:lvl w:ilvl="1" w:tplc="04090003" w:tentative="1">
      <w:start w:val="1"/>
      <w:numFmt w:val="bullet"/>
      <w:lvlText w:val="o"/>
      <w:lvlJc w:val="left"/>
      <w:pPr>
        <w:ind w:left="2606" w:hanging="360"/>
      </w:pPr>
      <w:rPr>
        <w:rFonts w:ascii="Courier New" w:hAnsi="Courier New" w:hint="default"/>
      </w:rPr>
    </w:lvl>
    <w:lvl w:ilvl="2" w:tplc="04090005" w:tentative="1">
      <w:start w:val="1"/>
      <w:numFmt w:val="bullet"/>
      <w:lvlText w:val=""/>
      <w:lvlJc w:val="left"/>
      <w:pPr>
        <w:ind w:left="3326" w:hanging="360"/>
      </w:pPr>
      <w:rPr>
        <w:rFonts w:ascii="Wingdings" w:hAnsi="Wingdings" w:hint="default"/>
      </w:rPr>
    </w:lvl>
    <w:lvl w:ilvl="3" w:tplc="04090001" w:tentative="1">
      <w:start w:val="1"/>
      <w:numFmt w:val="bullet"/>
      <w:lvlText w:val=""/>
      <w:lvlJc w:val="left"/>
      <w:pPr>
        <w:ind w:left="4046" w:hanging="360"/>
      </w:pPr>
      <w:rPr>
        <w:rFonts w:ascii="Symbol" w:hAnsi="Symbol" w:hint="default"/>
      </w:rPr>
    </w:lvl>
    <w:lvl w:ilvl="4" w:tplc="04090003" w:tentative="1">
      <w:start w:val="1"/>
      <w:numFmt w:val="bullet"/>
      <w:lvlText w:val="o"/>
      <w:lvlJc w:val="left"/>
      <w:pPr>
        <w:ind w:left="4766" w:hanging="360"/>
      </w:pPr>
      <w:rPr>
        <w:rFonts w:ascii="Courier New" w:hAnsi="Courier New" w:hint="default"/>
      </w:rPr>
    </w:lvl>
    <w:lvl w:ilvl="5" w:tplc="04090005" w:tentative="1">
      <w:start w:val="1"/>
      <w:numFmt w:val="bullet"/>
      <w:lvlText w:val=""/>
      <w:lvlJc w:val="left"/>
      <w:pPr>
        <w:ind w:left="5486" w:hanging="360"/>
      </w:pPr>
      <w:rPr>
        <w:rFonts w:ascii="Wingdings" w:hAnsi="Wingdings" w:hint="default"/>
      </w:rPr>
    </w:lvl>
    <w:lvl w:ilvl="6" w:tplc="04090001" w:tentative="1">
      <w:start w:val="1"/>
      <w:numFmt w:val="bullet"/>
      <w:lvlText w:val=""/>
      <w:lvlJc w:val="left"/>
      <w:pPr>
        <w:ind w:left="6206" w:hanging="360"/>
      </w:pPr>
      <w:rPr>
        <w:rFonts w:ascii="Symbol" w:hAnsi="Symbol" w:hint="default"/>
      </w:rPr>
    </w:lvl>
    <w:lvl w:ilvl="7" w:tplc="04090003" w:tentative="1">
      <w:start w:val="1"/>
      <w:numFmt w:val="bullet"/>
      <w:lvlText w:val="o"/>
      <w:lvlJc w:val="left"/>
      <w:pPr>
        <w:ind w:left="6926" w:hanging="360"/>
      </w:pPr>
      <w:rPr>
        <w:rFonts w:ascii="Courier New" w:hAnsi="Courier New" w:hint="default"/>
      </w:rPr>
    </w:lvl>
    <w:lvl w:ilvl="8" w:tplc="04090005" w:tentative="1">
      <w:start w:val="1"/>
      <w:numFmt w:val="bullet"/>
      <w:lvlText w:val=""/>
      <w:lvlJc w:val="left"/>
      <w:pPr>
        <w:ind w:left="7646" w:hanging="360"/>
      </w:pPr>
      <w:rPr>
        <w:rFonts w:ascii="Wingdings" w:hAnsi="Wingdings" w:hint="default"/>
      </w:rPr>
    </w:lvl>
  </w:abstractNum>
  <w:abstractNum w:abstractNumId="192">
    <w:nsid w:val="75AC1A3F"/>
    <w:multiLevelType w:val="hybridMultilevel"/>
    <w:tmpl w:val="C4720456"/>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3">
    <w:nsid w:val="75D130E1"/>
    <w:multiLevelType w:val="hybridMultilevel"/>
    <w:tmpl w:val="C7EA184A"/>
    <w:lvl w:ilvl="0" w:tplc="C95ECAC2">
      <w:start w:val="2"/>
      <w:numFmt w:val="lowerLetter"/>
      <w:lvlText w:val="%1."/>
      <w:lvlJc w:val="left"/>
      <w:pPr>
        <w:ind w:left="144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4">
    <w:nsid w:val="75D77ABE"/>
    <w:multiLevelType w:val="hybridMultilevel"/>
    <w:tmpl w:val="3312BF7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nsid w:val="75F766EF"/>
    <w:multiLevelType w:val="hybridMultilevel"/>
    <w:tmpl w:val="3CC25EB0"/>
    <w:lvl w:ilvl="0" w:tplc="4516D69E">
      <w:numFmt w:val="bullet"/>
      <w:lvlText w:val="*"/>
      <w:lvlJc w:val="left"/>
      <w:pPr>
        <w:ind w:left="1545" w:hanging="360"/>
      </w:pPr>
      <w:rPr>
        <w:rFonts w:ascii="Times New Roman" w:hAnsi="Times New Roman" w:hint="default"/>
      </w:rPr>
    </w:lvl>
    <w:lvl w:ilvl="1" w:tplc="04090003" w:tentative="1">
      <w:start w:val="1"/>
      <w:numFmt w:val="bullet"/>
      <w:lvlText w:val="o"/>
      <w:lvlJc w:val="left"/>
      <w:pPr>
        <w:ind w:left="2265" w:hanging="360"/>
      </w:pPr>
      <w:rPr>
        <w:rFonts w:ascii="Courier New" w:hAnsi="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196">
    <w:nsid w:val="75FA3C3F"/>
    <w:multiLevelType w:val="hybridMultilevel"/>
    <w:tmpl w:val="064E2B8A"/>
    <w:lvl w:ilvl="0" w:tplc="674AE6E2">
      <w:start w:val="1"/>
      <w:numFmt w:val="decimal"/>
      <w:lvlText w:val="%1."/>
      <w:lvlJc w:val="left"/>
      <w:pPr>
        <w:ind w:left="1354" w:hanging="360"/>
      </w:pPr>
      <w:rPr>
        <w:rFonts w:ascii="Georgia" w:hAnsi="Georgia" w:cs="Times New Roman" w:hint="default"/>
      </w:rPr>
    </w:lvl>
    <w:lvl w:ilvl="1" w:tplc="04090019" w:tentative="1">
      <w:start w:val="1"/>
      <w:numFmt w:val="lowerLetter"/>
      <w:lvlText w:val="%2."/>
      <w:lvlJc w:val="left"/>
      <w:pPr>
        <w:ind w:left="2074" w:hanging="360"/>
      </w:pPr>
      <w:rPr>
        <w:rFonts w:cs="Times New Roman"/>
      </w:rPr>
    </w:lvl>
    <w:lvl w:ilvl="2" w:tplc="0409001B" w:tentative="1">
      <w:start w:val="1"/>
      <w:numFmt w:val="lowerRoman"/>
      <w:lvlText w:val="%3."/>
      <w:lvlJc w:val="right"/>
      <w:pPr>
        <w:ind w:left="2794" w:hanging="180"/>
      </w:pPr>
      <w:rPr>
        <w:rFonts w:cs="Times New Roman"/>
      </w:rPr>
    </w:lvl>
    <w:lvl w:ilvl="3" w:tplc="0409000F" w:tentative="1">
      <w:start w:val="1"/>
      <w:numFmt w:val="decimal"/>
      <w:lvlText w:val="%4."/>
      <w:lvlJc w:val="left"/>
      <w:pPr>
        <w:ind w:left="3514" w:hanging="360"/>
      </w:pPr>
      <w:rPr>
        <w:rFonts w:cs="Times New Roman"/>
      </w:rPr>
    </w:lvl>
    <w:lvl w:ilvl="4" w:tplc="04090019" w:tentative="1">
      <w:start w:val="1"/>
      <w:numFmt w:val="lowerLetter"/>
      <w:lvlText w:val="%5."/>
      <w:lvlJc w:val="left"/>
      <w:pPr>
        <w:ind w:left="4234" w:hanging="360"/>
      </w:pPr>
      <w:rPr>
        <w:rFonts w:cs="Times New Roman"/>
      </w:rPr>
    </w:lvl>
    <w:lvl w:ilvl="5" w:tplc="0409001B" w:tentative="1">
      <w:start w:val="1"/>
      <w:numFmt w:val="lowerRoman"/>
      <w:lvlText w:val="%6."/>
      <w:lvlJc w:val="right"/>
      <w:pPr>
        <w:ind w:left="4954" w:hanging="180"/>
      </w:pPr>
      <w:rPr>
        <w:rFonts w:cs="Times New Roman"/>
      </w:rPr>
    </w:lvl>
    <w:lvl w:ilvl="6" w:tplc="0409000F" w:tentative="1">
      <w:start w:val="1"/>
      <w:numFmt w:val="decimal"/>
      <w:lvlText w:val="%7."/>
      <w:lvlJc w:val="left"/>
      <w:pPr>
        <w:ind w:left="5674" w:hanging="360"/>
      </w:pPr>
      <w:rPr>
        <w:rFonts w:cs="Times New Roman"/>
      </w:rPr>
    </w:lvl>
    <w:lvl w:ilvl="7" w:tplc="04090019" w:tentative="1">
      <w:start w:val="1"/>
      <w:numFmt w:val="lowerLetter"/>
      <w:lvlText w:val="%8."/>
      <w:lvlJc w:val="left"/>
      <w:pPr>
        <w:ind w:left="6394" w:hanging="360"/>
      </w:pPr>
      <w:rPr>
        <w:rFonts w:cs="Times New Roman"/>
      </w:rPr>
    </w:lvl>
    <w:lvl w:ilvl="8" w:tplc="0409001B" w:tentative="1">
      <w:start w:val="1"/>
      <w:numFmt w:val="lowerRoman"/>
      <w:lvlText w:val="%9."/>
      <w:lvlJc w:val="right"/>
      <w:pPr>
        <w:ind w:left="7114" w:hanging="180"/>
      </w:pPr>
      <w:rPr>
        <w:rFonts w:cs="Times New Roman"/>
      </w:rPr>
    </w:lvl>
  </w:abstractNum>
  <w:abstractNum w:abstractNumId="197">
    <w:nsid w:val="76597898"/>
    <w:multiLevelType w:val="singleLevel"/>
    <w:tmpl w:val="3EEAE534"/>
    <w:lvl w:ilvl="0">
      <w:start w:val="1"/>
      <w:numFmt w:val="lowerLetter"/>
      <w:lvlText w:val="%1)"/>
      <w:legacy w:legacy="1" w:legacySpace="0" w:legacyIndent="312"/>
      <w:lvlJc w:val="left"/>
      <w:rPr>
        <w:rFonts w:ascii="Arial Unicode MS" w:eastAsia="Times New Roman" w:hAnsi="Arial Unicode MS" w:cs="Arial Unicode MS" w:hint="eastAsia"/>
      </w:rPr>
    </w:lvl>
  </w:abstractNum>
  <w:abstractNum w:abstractNumId="198">
    <w:nsid w:val="76863F8E"/>
    <w:multiLevelType w:val="hybridMultilevel"/>
    <w:tmpl w:val="F8BE5388"/>
    <w:lvl w:ilvl="0" w:tplc="0409000B">
      <w:start w:val="1"/>
      <w:numFmt w:val="bullet"/>
      <w:lvlText w:val=""/>
      <w:lvlJc w:val="left"/>
      <w:pPr>
        <w:ind w:left="1843" w:hanging="360"/>
      </w:pPr>
      <w:rPr>
        <w:rFonts w:ascii="Wingdings" w:hAnsi="Wingdings" w:hint="default"/>
      </w:rPr>
    </w:lvl>
    <w:lvl w:ilvl="1" w:tplc="04090003" w:tentative="1">
      <w:start w:val="1"/>
      <w:numFmt w:val="bullet"/>
      <w:lvlText w:val="o"/>
      <w:lvlJc w:val="left"/>
      <w:pPr>
        <w:ind w:left="2563" w:hanging="360"/>
      </w:pPr>
      <w:rPr>
        <w:rFonts w:ascii="Courier New" w:hAnsi="Courier New" w:hint="default"/>
      </w:rPr>
    </w:lvl>
    <w:lvl w:ilvl="2" w:tplc="04090005" w:tentative="1">
      <w:start w:val="1"/>
      <w:numFmt w:val="bullet"/>
      <w:lvlText w:val=""/>
      <w:lvlJc w:val="left"/>
      <w:pPr>
        <w:ind w:left="3283" w:hanging="360"/>
      </w:pPr>
      <w:rPr>
        <w:rFonts w:ascii="Wingdings" w:hAnsi="Wingdings" w:hint="default"/>
      </w:rPr>
    </w:lvl>
    <w:lvl w:ilvl="3" w:tplc="04090001" w:tentative="1">
      <w:start w:val="1"/>
      <w:numFmt w:val="bullet"/>
      <w:lvlText w:val=""/>
      <w:lvlJc w:val="left"/>
      <w:pPr>
        <w:ind w:left="4003" w:hanging="360"/>
      </w:pPr>
      <w:rPr>
        <w:rFonts w:ascii="Symbol" w:hAnsi="Symbol" w:hint="default"/>
      </w:rPr>
    </w:lvl>
    <w:lvl w:ilvl="4" w:tplc="04090003" w:tentative="1">
      <w:start w:val="1"/>
      <w:numFmt w:val="bullet"/>
      <w:lvlText w:val="o"/>
      <w:lvlJc w:val="left"/>
      <w:pPr>
        <w:ind w:left="4723" w:hanging="360"/>
      </w:pPr>
      <w:rPr>
        <w:rFonts w:ascii="Courier New" w:hAnsi="Courier New" w:hint="default"/>
      </w:rPr>
    </w:lvl>
    <w:lvl w:ilvl="5" w:tplc="04090005" w:tentative="1">
      <w:start w:val="1"/>
      <w:numFmt w:val="bullet"/>
      <w:lvlText w:val=""/>
      <w:lvlJc w:val="left"/>
      <w:pPr>
        <w:ind w:left="5443" w:hanging="360"/>
      </w:pPr>
      <w:rPr>
        <w:rFonts w:ascii="Wingdings" w:hAnsi="Wingdings" w:hint="default"/>
      </w:rPr>
    </w:lvl>
    <w:lvl w:ilvl="6" w:tplc="04090001" w:tentative="1">
      <w:start w:val="1"/>
      <w:numFmt w:val="bullet"/>
      <w:lvlText w:val=""/>
      <w:lvlJc w:val="left"/>
      <w:pPr>
        <w:ind w:left="6163" w:hanging="360"/>
      </w:pPr>
      <w:rPr>
        <w:rFonts w:ascii="Symbol" w:hAnsi="Symbol" w:hint="default"/>
      </w:rPr>
    </w:lvl>
    <w:lvl w:ilvl="7" w:tplc="04090003" w:tentative="1">
      <w:start w:val="1"/>
      <w:numFmt w:val="bullet"/>
      <w:lvlText w:val="o"/>
      <w:lvlJc w:val="left"/>
      <w:pPr>
        <w:ind w:left="6883" w:hanging="360"/>
      </w:pPr>
      <w:rPr>
        <w:rFonts w:ascii="Courier New" w:hAnsi="Courier New" w:hint="default"/>
      </w:rPr>
    </w:lvl>
    <w:lvl w:ilvl="8" w:tplc="04090005" w:tentative="1">
      <w:start w:val="1"/>
      <w:numFmt w:val="bullet"/>
      <w:lvlText w:val=""/>
      <w:lvlJc w:val="left"/>
      <w:pPr>
        <w:ind w:left="7603" w:hanging="360"/>
      </w:pPr>
      <w:rPr>
        <w:rFonts w:ascii="Wingdings" w:hAnsi="Wingdings" w:hint="default"/>
      </w:rPr>
    </w:lvl>
  </w:abstractNum>
  <w:abstractNum w:abstractNumId="199">
    <w:nsid w:val="78814FF8"/>
    <w:multiLevelType w:val="hybridMultilevel"/>
    <w:tmpl w:val="DCF05D20"/>
    <w:lvl w:ilvl="0" w:tplc="761EDF38">
      <w:numFmt w:val="bullet"/>
      <w:lvlText w:val="•"/>
      <w:lvlJc w:val="left"/>
      <w:pPr>
        <w:ind w:left="1620" w:hanging="360"/>
      </w:pPr>
      <w:rPr>
        <w:rFonts w:ascii="Arial" w:hAnsi="Arial" w:hint="default"/>
      </w:rPr>
    </w:lvl>
    <w:lvl w:ilvl="1" w:tplc="04090003" w:tentative="1">
      <w:start w:val="1"/>
      <w:numFmt w:val="bullet"/>
      <w:lvlText w:val="o"/>
      <w:lvlJc w:val="left"/>
      <w:pPr>
        <w:ind w:left="2430" w:hanging="360"/>
      </w:pPr>
      <w:rPr>
        <w:rFonts w:ascii="Courier New" w:hAnsi="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00">
    <w:nsid w:val="788A1FFD"/>
    <w:multiLevelType w:val="singleLevel"/>
    <w:tmpl w:val="D1E010A6"/>
    <w:lvl w:ilvl="0">
      <w:start w:val="1"/>
      <w:numFmt w:val="lowerLetter"/>
      <w:lvlText w:val="%1)"/>
      <w:legacy w:legacy="1" w:legacySpace="0" w:legacyIndent="250"/>
      <w:lvlJc w:val="left"/>
      <w:rPr>
        <w:rFonts w:ascii="Times New Roman" w:hAnsi="Times New Roman" w:cs="Times New Roman" w:hint="default"/>
      </w:rPr>
    </w:lvl>
  </w:abstractNum>
  <w:abstractNum w:abstractNumId="201">
    <w:nsid w:val="79D236EB"/>
    <w:multiLevelType w:val="hybridMultilevel"/>
    <w:tmpl w:val="C46010E0"/>
    <w:lvl w:ilvl="0" w:tplc="B734B75A">
      <w:start w:val="1"/>
      <w:numFmt w:val="upperRoman"/>
      <w:lvlText w:val="%1."/>
      <w:lvlJc w:val="right"/>
      <w:pPr>
        <w:ind w:left="720" w:hanging="360"/>
      </w:pPr>
      <w:rPr>
        <w:rFonts w:cs="Times New Roman"/>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2">
    <w:nsid w:val="79D40001"/>
    <w:multiLevelType w:val="hybridMultilevel"/>
    <w:tmpl w:val="5D98246C"/>
    <w:lvl w:ilvl="0" w:tplc="04090013">
      <w:start w:val="1"/>
      <w:numFmt w:val="upperRoman"/>
      <w:lvlText w:val="%1."/>
      <w:lvlJc w:val="right"/>
      <w:pPr>
        <w:ind w:left="45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3">
    <w:nsid w:val="7B512875"/>
    <w:multiLevelType w:val="hybridMultilevel"/>
    <w:tmpl w:val="FAD66CA4"/>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04">
    <w:nsid w:val="7BC63D86"/>
    <w:multiLevelType w:val="hybridMultilevel"/>
    <w:tmpl w:val="E4D0C3DE"/>
    <w:lvl w:ilvl="0" w:tplc="2EBA160C">
      <w:numFmt w:val="bullet"/>
      <w:lvlText w:val="•"/>
      <w:lvlJc w:val="left"/>
      <w:pPr>
        <w:ind w:left="2160" w:hanging="360"/>
      </w:pPr>
      <w:rPr>
        <w:rFonts w:ascii="Arial Unicode MS" w:eastAsia="Times New Roman" w:hAnsi="Arial Unicode MS" w:hint="eastAsia"/>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5">
    <w:nsid w:val="7CF22B92"/>
    <w:multiLevelType w:val="hybridMultilevel"/>
    <w:tmpl w:val="73DAEA92"/>
    <w:lvl w:ilvl="0" w:tplc="0409000B">
      <w:start w:val="1"/>
      <w:numFmt w:val="bullet"/>
      <w:lvlText w:val=""/>
      <w:lvlJc w:val="left"/>
      <w:pPr>
        <w:ind w:left="1557" w:hanging="360"/>
      </w:pPr>
      <w:rPr>
        <w:rFonts w:ascii="Wingdings" w:hAnsi="Wingdings" w:hint="default"/>
      </w:rPr>
    </w:lvl>
    <w:lvl w:ilvl="1" w:tplc="04090003" w:tentative="1">
      <w:start w:val="1"/>
      <w:numFmt w:val="bullet"/>
      <w:lvlText w:val="o"/>
      <w:lvlJc w:val="left"/>
      <w:pPr>
        <w:ind w:left="2277" w:hanging="360"/>
      </w:pPr>
      <w:rPr>
        <w:rFonts w:ascii="Courier New" w:hAnsi="Courier New" w:hint="default"/>
      </w:rPr>
    </w:lvl>
    <w:lvl w:ilvl="2" w:tplc="04090005" w:tentative="1">
      <w:start w:val="1"/>
      <w:numFmt w:val="bullet"/>
      <w:lvlText w:val=""/>
      <w:lvlJc w:val="left"/>
      <w:pPr>
        <w:ind w:left="2997" w:hanging="360"/>
      </w:pPr>
      <w:rPr>
        <w:rFonts w:ascii="Wingdings" w:hAnsi="Wingdings" w:hint="default"/>
      </w:rPr>
    </w:lvl>
    <w:lvl w:ilvl="3" w:tplc="04090001" w:tentative="1">
      <w:start w:val="1"/>
      <w:numFmt w:val="bullet"/>
      <w:lvlText w:val=""/>
      <w:lvlJc w:val="left"/>
      <w:pPr>
        <w:ind w:left="3717" w:hanging="360"/>
      </w:pPr>
      <w:rPr>
        <w:rFonts w:ascii="Symbol" w:hAnsi="Symbol" w:hint="default"/>
      </w:rPr>
    </w:lvl>
    <w:lvl w:ilvl="4" w:tplc="04090003" w:tentative="1">
      <w:start w:val="1"/>
      <w:numFmt w:val="bullet"/>
      <w:lvlText w:val="o"/>
      <w:lvlJc w:val="left"/>
      <w:pPr>
        <w:ind w:left="4437" w:hanging="360"/>
      </w:pPr>
      <w:rPr>
        <w:rFonts w:ascii="Courier New" w:hAnsi="Courier New" w:hint="default"/>
      </w:rPr>
    </w:lvl>
    <w:lvl w:ilvl="5" w:tplc="04090005" w:tentative="1">
      <w:start w:val="1"/>
      <w:numFmt w:val="bullet"/>
      <w:lvlText w:val=""/>
      <w:lvlJc w:val="left"/>
      <w:pPr>
        <w:ind w:left="5157" w:hanging="360"/>
      </w:pPr>
      <w:rPr>
        <w:rFonts w:ascii="Wingdings" w:hAnsi="Wingdings" w:hint="default"/>
      </w:rPr>
    </w:lvl>
    <w:lvl w:ilvl="6" w:tplc="04090001" w:tentative="1">
      <w:start w:val="1"/>
      <w:numFmt w:val="bullet"/>
      <w:lvlText w:val=""/>
      <w:lvlJc w:val="left"/>
      <w:pPr>
        <w:ind w:left="5877" w:hanging="360"/>
      </w:pPr>
      <w:rPr>
        <w:rFonts w:ascii="Symbol" w:hAnsi="Symbol" w:hint="default"/>
      </w:rPr>
    </w:lvl>
    <w:lvl w:ilvl="7" w:tplc="04090003" w:tentative="1">
      <w:start w:val="1"/>
      <w:numFmt w:val="bullet"/>
      <w:lvlText w:val="o"/>
      <w:lvlJc w:val="left"/>
      <w:pPr>
        <w:ind w:left="6597" w:hanging="360"/>
      </w:pPr>
      <w:rPr>
        <w:rFonts w:ascii="Courier New" w:hAnsi="Courier New" w:hint="default"/>
      </w:rPr>
    </w:lvl>
    <w:lvl w:ilvl="8" w:tplc="04090005" w:tentative="1">
      <w:start w:val="1"/>
      <w:numFmt w:val="bullet"/>
      <w:lvlText w:val=""/>
      <w:lvlJc w:val="left"/>
      <w:pPr>
        <w:ind w:left="7317" w:hanging="360"/>
      </w:pPr>
      <w:rPr>
        <w:rFonts w:ascii="Wingdings" w:hAnsi="Wingdings" w:hint="default"/>
      </w:rPr>
    </w:lvl>
  </w:abstractNum>
  <w:abstractNum w:abstractNumId="206">
    <w:nsid w:val="7D2A7F1A"/>
    <w:multiLevelType w:val="singleLevel"/>
    <w:tmpl w:val="ADC26494"/>
    <w:lvl w:ilvl="0">
      <w:start w:val="1"/>
      <w:numFmt w:val="lowerLetter"/>
      <w:lvlText w:val="%1)"/>
      <w:legacy w:legacy="1" w:legacySpace="0" w:legacyIndent="327"/>
      <w:lvlJc w:val="left"/>
      <w:rPr>
        <w:rFonts w:ascii="Times New Roman" w:hAnsi="Times New Roman" w:cs="Times New Roman" w:hint="default"/>
      </w:rPr>
    </w:lvl>
  </w:abstractNum>
  <w:abstractNum w:abstractNumId="207">
    <w:nsid w:val="7D38184A"/>
    <w:multiLevelType w:val="hybridMultilevel"/>
    <w:tmpl w:val="B56A59A0"/>
    <w:lvl w:ilvl="0" w:tplc="0409000B">
      <w:start w:val="1"/>
      <w:numFmt w:val="bullet"/>
      <w:lvlText w:val=""/>
      <w:lvlJc w:val="left"/>
      <w:pPr>
        <w:ind w:left="3826" w:hanging="360"/>
      </w:pPr>
      <w:rPr>
        <w:rFonts w:ascii="Wingdings" w:hAnsi="Wingdings" w:hint="default"/>
      </w:rPr>
    </w:lvl>
    <w:lvl w:ilvl="1" w:tplc="04090003" w:tentative="1">
      <w:start w:val="1"/>
      <w:numFmt w:val="bullet"/>
      <w:lvlText w:val="o"/>
      <w:lvlJc w:val="left"/>
      <w:pPr>
        <w:ind w:left="4546" w:hanging="360"/>
      </w:pPr>
      <w:rPr>
        <w:rFonts w:ascii="Courier New" w:hAnsi="Courier New" w:hint="default"/>
      </w:rPr>
    </w:lvl>
    <w:lvl w:ilvl="2" w:tplc="04090005" w:tentative="1">
      <w:start w:val="1"/>
      <w:numFmt w:val="bullet"/>
      <w:lvlText w:val=""/>
      <w:lvlJc w:val="left"/>
      <w:pPr>
        <w:ind w:left="5266" w:hanging="360"/>
      </w:pPr>
      <w:rPr>
        <w:rFonts w:ascii="Wingdings" w:hAnsi="Wingdings" w:hint="default"/>
      </w:rPr>
    </w:lvl>
    <w:lvl w:ilvl="3" w:tplc="04090001" w:tentative="1">
      <w:start w:val="1"/>
      <w:numFmt w:val="bullet"/>
      <w:lvlText w:val=""/>
      <w:lvlJc w:val="left"/>
      <w:pPr>
        <w:ind w:left="5986" w:hanging="360"/>
      </w:pPr>
      <w:rPr>
        <w:rFonts w:ascii="Symbol" w:hAnsi="Symbol" w:hint="default"/>
      </w:rPr>
    </w:lvl>
    <w:lvl w:ilvl="4" w:tplc="04090003" w:tentative="1">
      <w:start w:val="1"/>
      <w:numFmt w:val="bullet"/>
      <w:lvlText w:val="o"/>
      <w:lvlJc w:val="left"/>
      <w:pPr>
        <w:ind w:left="6706" w:hanging="360"/>
      </w:pPr>
      <w:rPr>
        <w:rFonts w:ascii="Courier New" w:hAnsi="Courier New" w:hint="default"/>
      </w:rPr>
    </w:lvl>
    <w:lvl w:ilvl="5" w:tplc="04090005" w:tentative="1">
      <w:start w:val="1"/>
      <w:numFmt w:val="bullet"/>
      <w:lvlText w:val=""/>
      <w:lvlJc w:val="left"/>
      <w:pPr>
        <w:ind w:left="7426" w:hanging="360"/>
      </w:pPr>
      <w:rPr>
        <w:rFonts w:ascii="Wingdings" w:hAnsi="Wingdings" w:hint="default"/>
      </w:rPr>
    </w:lvl>
    <w:lvl w:ilvl="6" w:tplc="04090001" w:tentative="1">
      <w:start w:val="1"/>
      <w:numFmt w:val="bullet"/>
      <w:lvlText w:val=""/>
      <w:lvlJc w:val="left"/>
      <w:pPr>
        <w:ind w:left="8146" w:hanging="360"/>
      </w:pPr>
      <w:rPr>
        <w:rFonts w:ascii="Symbol" w:hAnsi="Symbol" w:hint="default"/>
      </w:rPr>
    </w:lvl>
    <w:lvl w:ilvl="7" w:tplc="04090003" w:tentative="1">
      <w:start w:val="1"/>
      <w:numFmt w:val="bullet"/>
      <w:lvlText w:val="o"/>
      <w:lvlJc w:val="left"/>
      <w:pPr>
        <w:ind w:left="8866" w:hanging="360"/>
      </w:pPr>
      <w:rPr>
        <w:rFonts w:ascii="Courier New" w:hAnsi="Courier New" w:hint="default"/>
      </w:rPr>
    </w:lvl>
    <w:lvl w:ilvl="8" w:tplc="04090005" w:tentative="1">
      <w:start w:val="1"/>
      <w:numFmt w:val="bullet"/>
      <w:lvlText w:val=""/>
      <w:lvlJc w:val="left"/>
      <w:pPr>
        <w:ind w:left="9586" w:hanging="360"/>
      </w:pPr>
      <w:rPr>
        <w:rFonts w:ascii="Wingdings" w:hAnsi="Wingdings" w:hint="default"/>
      </w:rPr>
    </w:lvl>
  </w:abstractNum>
  <w:abstractNum w:abstractNumId="208">
    <w:nsid w:val="7E9D2B6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9">
    <w:nsid w:val="7EC51372"/>
    <w:multiLevelType w:val="hybridMultilevel"/>
    <w:tmpl w:val="E0F6F7A2"/>
    <w:lvl w:ilvl="0" w:tplc="0409000D">
      <w:start w:val="1"/>
      <w:numFmt w:val="bullet"/>
      <w:lvlText w:val=""/>
      <w:lvlJc w:val="left"/>
      <w:pPr>
        <w:ind w:left="1575" w:hanging="360"/>
      </w:pPr>
      <w:rPr>
        <w:rFonts w:ascii="Wingdings" w:hAnsi="Wingdings" w:hint="default"/>
      </w:rPr>
    </w:lvl>
    <w:lvl w:ilvl="1" w:tplc="04090003" w:tentative="1">
      <w:start w:val="1"/>
      <w:numFmt w:val="bullet"/>
      <w:lvlText w:val="o"/>
      <w:lvlJc w:val="left"/>
      <w:pPr>
        <w:ind w:left="2295" w:hanging="360"/>
      </w:pPr>
      <w:rPr>
        <w:rFonts w:ascii="Courier New" w:hAnsi="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hint="default"/>
      </w:rPr>
    </w:lvl>
    <w:lvl w:ilvl="8" w:tplc="04090005" w:tentative="1">
      <w:start w:val="1"/>
      <w:numFmt w:val="bullet"/>
      <w:lvlText w:val=""/>
      <w:lvlJc w:val="left"/>
      <w:pPr>
        <w:ind w:left="7335" w:hanging="360"/>
      </w:pPr>
      <w:rPr>
        <w:rFonts w:ascii="Wingdings" w:hAnsi="Wingdings" w:hint="default"/>
      </w:rPr>
    </w:lvl>
  </w:abstractNum>
  <w:num w:numId="1">
    <w:abstractNumId w:val="10"/>
    <w:lvlOverride w:ilvl="0">
      <w:lvl w:ilvl="0">
        <w:numFmt w:val="bullet"/>
        <w:lvlText w:val="-"/>
        <w:legacy w:legacy="1" w:legacySpace="0" w:legacyIndent="172"/>
        <w:lvlJc w:val="left"/>
        <w:rPr>
          <w:rFonts w:ascii="Arial Unicode MS" w:eastAsia="Times New Roman" w:hAnsi="Arial Unicode MS" w:hint="eastAsia"/>
        </w:rPr>
      </w:lvl>
    </w:lvlOverride>
  </w:num>
  <w:num w:numId="2">
    <w:abstractNumId w:val="10"/>
    <w:lvlOverride w:ilvl="0">
      <w:lvl w:ilvl="0">
        <w:numFmt w:val="bullet"/>
        <w:lvlText w:val="-"/>
        <w:legacy w:legacy="1" w:legacySpace="0" w:legacyIndent="164"/>
        <w:lvlJc w:val="left"/>
        <w:rPr>
          <w:rFonts w:ascii="Arial Unicode MS" w:eastAsia="Times New Roman" w:hAnsi="Arial Unicode MS" w:hint="eastAsia"/>
        </w:rPr>
      </w:lvl>
    </w:lvlOverride>
  </w:num>
  <w:num w:numId="3">
    <w:abstractNumId w:val="10"/>
    <w:lvlOverride w:ilvl="0">
      <w:lvl w:ilvl="0">
        <w:numFmt w:val="bullet"/>
        <w:lvlText w:val="-"/>
        <w:legacy w:legacy="1" w:legacySpace="0" w:legacyIndent="163"/>
        <w:lvlJc w:val="left"/>
        <w:rPr>
          <w:rFonts w:ascii="Arial Unicode MS" w:eastAsia="Times New Roman" w:hAnsi="Arial Unicode MS" w:hint="eastAsia"/>
        </w:rPr>
      </w:lvl>
    </w:lvlOverride>
  </w:num>
  <w:num w:numId="4">
    <w:abstractNumId w:val="10"/>
    <w:lvlOverride w:ilvl="0">
      <w:lvl w:ilvl="0">
        <w:numFmt w:val="bullet"/>
        <w:lvlText w:val="•"/>
        <w:legacy w:legacy="1" w:legacySpace="0" w:legacyIndent="336"/>
        <w:lvlJc w:val="left"/>
        <w:rPr>
          <w:rFonts w:ascii="Arial Unicode MS" w:eastAsia="Times New Roman" w:hAnsi="Arial Unicode MS" w:hint="eastAsia"/>
        </w:rPr>
      </w:lvl>
    </w:lvlOverride>
  </w:num>
  <w:num w:numId="5">
    <w:abstractNumId w:val="10"/>
    <w:lvlOverride w:ilvl="0">
      <w:lvl w:ilvl="0">
        <w:numFmt w:val="bullet"/>
        <w:lvlText w:val="-"/>
        <w:legacy w:legacy="1" w:legacySpace="0" w:legacyIndent="177"/>
        <w:lvlJc w:val="left"/>
        <w:rPr>
          <w:rFonts w:ascii="Arial Unicode MS" w:eastAsia="Times New Roman" w:hAnsi="Arial Unicode MS" w:hint="eastAsia"/>
        </w:rPr>
      </w:lvl>
    </w:lvlOverride>
  </w:num>
  <w:num w:numId="6">
    <w:abstractNumId w:val="10"/>
    <w:lvlOverride w:ilvl="0">
      <w:lvl w:ilvl="0">
        <w:numFmt w:val="bullet"/>
        <w:lvlText w:val="•"/>
        <w:legacy w:legacy="1" w:legacySpace="0" w:legacyIndent="360"/>
        <w:lvlJc w:val="left"/>
        <w:rPr>
          <w:rFonts w:ascii="Arial Unicode MS" w:eastAsia="Times New Roman" w:hAnsi="Arial Unicode MS" w:hint="eastAsia"/>
        </w:rPr>
      </w:lvl>
    </w:lvlOverride>
  </w:num>
  <w:num w:numId="7">
    <w:abstractNumId w:val="70"/>
  </w:num>
  <w:num w:numId="8">
    <w:abstractNumId w:val="63"/>
  </w:num>
  <w:num w:numId="9">
    <w:abstractNumId w:val="150"/>
  </w:num>
  <w:num w:numId="10">
    <w:abstractNumId w:val="150"/>
    <w:lvlOverride w:ilvl="0">
      <w:lvl w:ilvl="0">
        <w:start w:val="1"/>
        <w:numFmt w:val="lowerLetter"/>
        <w:lvlText w:val="%1)"/>
        <w:legacy w:legacy="1" w:legacySpace="0" w:legacyIndent="316"/>
        <w:lvlJc w:val="left"/>
        <w:rPr>
          <w:rFonts w:ascii="Arial Unicode MS" w:eastAsia="Times New Roman" w:hAnsi="Arial Unicode MS" w:cs="Arial Unicode MS" w:hint="eastAsia"/>
        </w:rPr>
      </w:lvl>
    </w:lvlOverride>
  </w:num>
  <w:num w:numId="11">
    <w:abstractNumId w:val="197"/>
  </w:num>
  <w:num w:numId="12">
    <w:abstractNumId w:val="10"/>
    <w:lvlOverride w:ilvl="0">
      <w:lvl w:ilvl="0">
        <w:numFmt w:val="bullet"/>
        <w:lvlText w:val="-"/>
        <w:legacy w:legacy="1" w:legacySpace="0" w:legacyIndent="336"/>
        <w:lvlJc w:val="left"/>
        <w:rPr>
          <w:rFonts w:ascii="Arial Unicode MS" w:eastAsia="Times New Roman" w:hAnsi="Arial Unicode MS" w:hint="eastAsia"/>
        </w:rPr>
      </w:lvl>
    </w:lvlOverride>
  </w:num>
  <w:num w:numId="13">
    <w:abstractNumId w:val="10"/>
    <w:lvlOverride w:ilvl="0">
      <w:lvl w:ilvl="0">
        <w:numFmt w:val="bullet"/>
        <w:lvlText w:val="-"/>
        <w:legacy w:legacy="1" w:legacySpace="0" w:legacyIndent="226"/>
        <w:lvlJc w:val="left"/>
        <w:rPr>
          <w:rFonts w:ascii="Times New Roman" w:hAnsi="Times New Roman" w:hint="default"/>
        </w:rPr>
      </w:lvl>
    </w:lvlOverride>
  </w:num>
  <w:num w:numId="14">
    <w:abstractNumId w:val="10"/>
    <w:lvlOverride w:ilvl="0">
      <w:lvl w:ilvl="0">
        <w:numFmt w:val="bullet"/>
        <w:lvlText w:val="-"/>
        <w:legacy w:legacy="1" w:legacySpace="0" w:legacyIndent="159"/>
        <w:lvlJc w:val="left"/>
        <w:rPr>
          <w:rFonts w:ascii="Times New Roman" w:hAnsi="Times New Roman" w:hint="default"/>
        </w:rPr>
      </w:lvl>
    </w:lvlOverride>
  </w:num>
  <w:num w:numId="15">
    <w:abstractNumId w:val="10"/>
    <w:lvlOverride w:ilvl="0">
      <w:lvl w:ilvl="0">
        <w:numFmt w:val="bullet"/>
        <w:lvlText w:val="-"/>
        <w:legacy w:legacy="1" w:legacySpace="0" w:legacyIndent="158"/>
        <w:lvlJc w:val="left"/>
        <w:rPr>
          <w:rFonts w:ascii="Times New Roman" w:hAnsi="Times New Roman" w:hint="default"/>
        </w:rPr>
      </w:lvl>
    </w:lvlOverride>
  </w:num>
  <w:num w:numId="16">
    <w:abstractNumId w:val="10"/>
    <w:lvlOverride w:ilvl="0">
      <w:lvl w:ilvl="0">
        <w:numFmt w:val="bullet"/>
        <w:lvlText w:val="-"/>
        <w:legacy w:legacy="1" w:legacySpace="0" w:legacyIndent="154"/>
        <w:lvlJc w:val="left"/>
        <w:rPr>
          <w:rFonts w:ascii="Times New Roman" w:hAnsi="Times New Roman" w:hint="default"/>
        </w:rPr>
      </w:lvl>
    </w:lvlOverride>
  </w:num>
  <w:num w:numId="17">
    <w:abstractNumId w:val="10"/>
    <w:lvlOverride w:ilvl="0">
      <w:lvl w:ilvl="0">
        <w:numFmt w:val="bullet"/>
        <w:lvlText w:val="-"/>
        <w:legacy w:legacy="1" w:legacySpace="0" w:legacyIndent="149"/>
        <w:lvlJc w:val="left"/>
        <w:rPr>
          <w:rFonts w:ascii="Times New Roman" w:hAnsi="Times New Roman" w:hint="default"/>
        </w:rPr>
      </w:lvl>
    </w:lvlOverride>
  </w:num>
  <w:num w:numId="18">
    <w:abstractNumId w:val="10"/>
    <w:lvlOverride w:ilvl="0">
      <w:lvl w:ilvl="0">
        <w:numFmt w:val="bullet"/>
        <w:lvlText w:val="-"/>
        <w:legacy w:legacy="1" w:legacySpace="0" w:legacyIndent="168"/>
        <w:lvlJc w:val="left"/>
        <w:rPr>
          <w:rFonts w:ascii="Times New Roman" w:hAnsi="Times New Roman" w:hint="default"/>
        </w:rPr>
      </w:lvl>
    </w:lvlOverride>
  </w:num>
  <w:num w:numId="19">
    <w:abstractNumId w:val="10"/>
    <w:lvlOverride w:ilvl="0">
      <w:lvl w:ilvl="0">
        <w:numFmt w:val="bullet"/>
        <w:lvlText w:val="-"/>
        <w:legacy w:legacy="1" w:legacySpace="0" w:legacyIndent="139"/>
        <w:lvlJc w:val="left"/>
        <w:rPr>
          <w:rFonts w:ascii="Times New Roman" w:hAnsi="Times New Roman" w:hint="default"/>
        </w:rPr>
      </w:lvl>
    </w:lvlOverride>
  </w:num>
  <w:num w:numId="20">
    <w:abstractNumId w:val="38"/>
  </w:num>
  <w:num w:numId="21">
    <w:abstractNumId w:val="201"/>
  </w:num>
  <w:num w:numId="22">
    <w:abstractNumId w:val="50"/>
  </w:num>
  <w:num w:numId="23">
    <w:abstractNumId w:val="94"/>
  </w:num>
  <w:num w:numId="24">
    <w:abstractNumId w:val="203"/>
  </w:num>
  <w:num w:numId="25">
    <w:abstractNumId w:val="204"/>
  </w:num>
  <w:num w:numId="26">
    <w:abstractNumId w:val="41"/>
  </w:num>
  <w:num w:numId="27">
    <w:abstractNumId w:val="84"/>
  </w:num>
  <w:num w:numId="28">
    <w:abstractNumId w:val="156"/>
  </w:num>
  <w:num w:numId="29">
    <w:abstractNumId w:val="174"/>
  </w:num>
  <w:num w:numId="30">
    <w:abstractNumId w:val="33"/>
  </w:num>
  <w:num w:numId="31">
    <w:abstractNumId w:val="56"/>
  </w:num>
  <w:num w:numId="32">
    <w:abstractNumId w:val="177"/>
  </w:num>
  <w:num w:numId="33">
    <w:abstractNumId w:val="194"/>
  </w:num>
  <w:num w:numId="34">
    <w:abstractNumId w:val="113"/>
  </w:num>
  <w:num w:numId="35">
    <w:abstractNumId w:val="39"/>
  </w:num>
  <w:num w:numId="36">
    <w:abstractNumId w:val="59"/>
  </w:num>
  <w:num w:numId="37">
    <w:abstractNumId w:val="29"/>
  </w:num>
  <w:num w:numId="38">
    <w:abstractNumId w:val="132"/>
  </w:num>
  <w:num w:numId="39">
    <w:abstractNumId w:val="30"/>
  </w:num>
  <w:num w:numId="40">
    <w:abstractNumId w:val="36"/>
  </w:num>
  <w:num w:numId="41">
    <w:abstractNumId w:val="193"/>
  </w:num>
  <w:num w:numId="42">
    <w:abstractNumId w:val="26"/>
  </w:num>
  <w:num w:numId="43">
    <w:abstractNumId w:val="45"/>
  </w:num>
  <w:num w:numId="44">
    <w:abstractNumId w:val="116"/>
  </w:num>
  <w:num w:numId="45">
    <w:abstractNumId w:val="129"/>
  </w:num>
  <w:num w:numId="46">
    <w:abstractNumId w:val="46"/>
  </w:num>
  <w:num w:numId="47">
    <w:abstractNumId w:val="142"/>
  </w:num>
  <w:num w:numId="48">
    <w:abstractNumId w:val="87"/>
  </w:num>
  <w:num w:numId="49">
    <w:abstractNumId w:val="99"/>
  </w:num>
  <w:num w:numId="50">
    <w:abstractNumId w:val="196"/>
  </w:num>
  <w:num w:numId="51">
    <w:abstractNumId w:val="64"/>
  </w:num>
  <w:num w:numId="52">
    <w:abstractNumId w:val="96"/>
  </w:num>
  <w:num w:numId="53">
    <w:abstractNumId w:val="131"/>
  </w:num>
  <w:num w:numId="54">
    <w:abstractNumId w:val="171"/>
  </w:num>
  <w:num w:numId="55">
    <w:abstractNumId w:val="184"/>
  </w:num>
  <w:num w:numId="56">
    <w:abstractNumId w:val="92"/>
  </w:num>
  <w:num w:numId="57">
    <w:abstractNumId w:val="180"/>
  </w:num>
  <w:num w:numId="58">
    <w:abstractNumId w:val="151"/>
  </w:num>
  <w:num w:numId="59">
    <w:abstractNumId w:val="107"/>
  </w:num>
  <w:num w:numId="60">
    <w:abstractNumId w:val="73"/>
  </w:num>
  <w:num w:numId="61">
    <w:abstractNumId w:val="109"/>
  </w:num>
  <w:num w:numId="62">
    <w:abstractNumId w:val="189"/>
  </w:num>
  <w:num w:numId="63">
    <w:abstractNumId w:val="100"/>
  </w:num>
  <w:num w:numId="64">
    <w:abstractNumId w:val="103"/>
  </w:num>
  <w:num w:numId="65">
    <w:abstractNumId w:val="130"/>
  </w:num>
  <w:num w:numId="66">
    <w:abstractNumId w:val="134"/>
  </w:num>
  <w:num w:numId="67">
    <w:abstractNumId w:val="123"/>
  </w:num>
  <w:num w:numId="68">
    <w:abstractNumId w:val="135"/>
  </w:num>
  <w:num w:numId="69">
    <w:abstractNumId w:val="147"/>
  </w:num>
  <w:num w:numId="70">
    <w:abstractNumId w:val="83"/>
  </w:num>
  <w:num w:numId="71">
    <w:abstractNumId w:val="82"/>
  </w:num>
  <w:num w:numId="72">
    <w:abstractNumId w:val="138"/>
  </w:num>
  <w:num w:numId="73">
    <w:abstractNumId w:val="136"/>
  </w:num>
  <w:num w:numId="74">
    <w:abstractNumId w:val="90"/>
  </w:num>
  <w:num w:numId="75">
    <w:abstractNumId w:val="154"/>
  </w:num>
  <w:num w:numId="76">
    <w:abstractNumId w:val="69"/>
  </w:num>
  <w:num w:numId="77">
    <w:abstractNumId w:val="53"/>
  </w:num>
  <w:num w:numId="78">
    <w:abstractNumId w:val="141"/>
  </w:num>
  <w:num w:numId="79">
    <w:abstractNumId w:val="21"/>
  </w:num>
  <w:num w:numId="80">
    <w:abstractNumId w:val="54"/>
  </w:num>
  <w:num w:numId="81">
    <w:abstractNumId w:val="115"/>
  </w:num>
  <w:num w:numId="82">
    <w:abstractNumId w:val="65"/>
  </w:num>
  <w:num w:numId="83">
    <w:abstractNumId w:val="161"/>
  </w:num>
  <w:num w:numId="84">
    <w:abstractNumId w:val="68"/>
  </w:num>
  <w:num w:numId="85">
    <w:abstractNumId w:val="124"/>
  </w:num>
  <w:num w:numId="86">
    <w:abstractNumId w:val="191"/>
  </w:num>
  <w:num w:numId="87">
    <w:abstractNumId w:val="16"/>
  </w:num>
  <w:num w:numId="88">
    <w:abstractNumId w:val="167"/>
  </w:num>
  <w:num w:numId="89">
    <w:abstractNumId w:val="110"/>
  </w:num>
  <w:num w:numId="90">
    <w:abstractNumId w:val="159"/>
  </w:num>
  <w:num w:numId="91">
    <w:abstractNumId w:val="143"/>
  </w:num>
  <w:num w:numId="92">
    <w:abstractNumId w:val="14"/>
  </w:num>
  <w:num w:numId="93">
    <w:abstractNumId w:val="145"/>
  </w:num>
  <w:num w:numId="94">
    <w:abstractNumId w:val="140"/>
  </w:num>
  <w:num w:numId="95">
    <w:abstractNumId w:val="176"/>
  </w:num>
  <w:num w:numId="96">
    <w:abstractNumId w:val="77"/>
  </w:num>
  <w:num w:numId="97">
    <w:abstractNumId w:val="178"/>
  </w:num>
  <w:num w:numId="98">
    <w:abstractNumId w:val="175"/>
  </w:num>
  <w:num w:numId="99">
    <w:abstractNumId w:val="10"/>
    <w:lvlOverride w:ilvl="0">
      <w:lvl w:ilvl="0">
        <w:numFmt w:val="bullet"/>
        <w:lvlText w:val="•"/>
        <w:legacy w:legacy="1" w:legacySpace="0" w:legacyIndent="355"/>
        <w:lvlJc w:val="left"/>
        <w:rPr>
          <w:rFonts w:ascii="Times New Roman" w:hAnsi="Times New Roman" w:hint="default"/>
        </w:rPr>
      </w:lvl>
    </w:lvlOverride>
  </w:num>
  <w:num w:numId="100">
    <w:abstractNumId w:val="10"/>
    <w:lvlOverride w:ilvl="0">
      <w:lvl w:ilvl="0">
        <w:numFmt w:val="bullet"/>
        <w:lvlText w:val="•"/>
        <w:legacy w:legacy="1" w:legacySpace="0" w:legacyIndent="346"/>
        <w:lvlJc w:val="left"/>
        <w:rPr>
          <w:rFonts w:ascii="Times New Roman" w:hAnsi="Times New Roman" w:hint="default"/>
        </w:rPr>
      </w:lvl>
    </w:lvlOverride>
  </w:num>
  <w:num w:numId="101">
    <w:abstractNumId w:val="10"/>
    <w:lvlOverride w:ilvl="0">
      <w:lvl w:ilvl="0">
        <w:numFmt w:val="bullet"/>
        <w:lvlText w:val="-"/>
        <w:legacy w:legacy="1" w:legacySpace="0" w:legacyIndent="346"/>
        <w:lvlJc w:val="left"/>
        <w:rPr>
          <w:rFonts w:ascii="Times New Roman" w:hAnsi="Times New Roman" w:hint="default"/>
        </w:rPr>
      </w:lvl>
    </w:lvlOverride>
  </w:num>
  <w:num w:numId="102">
    <w:abstractNumId w:val="10"/>
    <w:lvlOverride w:ilvl="0">
      <w:lvl w:ilvl="0">
        <w:numFmt w:val="bullet"/>
        <w:lvlText w:val="•"/>
        <w:legacy w:legacy="1" w:legacySpace="0" w:legacyIndent="341"/>
        <w:lvlJc w:val="left"/>
        <w:rPr>
          <w:rFonts w:ascii="Times New Roman" w:hAnsi="Times New Roman" w:hint="default"/>
        </w:rPr>
      </w:lvl>
    </w:lvlOverride>
  </w:num>
  <w:num w:numId="103">
    <w:abstractNumId w:val="166"/>
  </w:num>
  <w:num w:numId="104">
    <w:abstractNumId w:val="166"/>
    <w:lvlOverride w:ilvl="0">
      <w:lvl w:ilvl="0">
        <w:start w:val="3"/>
        <w:numFmt w:val="lowerLetter"/>
        <w:lvlText w:val="%1)"/>
        <w:legacy w:legacy="1" w:legacySpace="0" w:legacyIndent="269"/>
        <w:lvlJc w:val="left"/>
        <w:rPr>
          <w:rFonts w:ascii="Times New Roman" w:hAnsi="Times New Roman" w:cs="Times New Roman" w:hint="default"/>
        </w:rPr>
      </w:lvl>
    </w:lvlOverride>
  </w:num>
  <w:num w:numId="105">
    <w:abstractNumId w:val="148"/>
  </w:num>
  <w:num w:numId="106">
    <w:abstractNumId w:val="200"/>
  </w:num>
  <w:num w:numId="107">
    <w:abstractNumId w:val="10"/>
    <w:lvlOverride w:ilvl="0">
      <w:lvl w:ilvl="0">
        <w:numFmt w:val="bullet"/>
        <w:lvlText w:val="*"/>
        <w:legacy w:legacy="1" w:legacySpace="0" w:legacyIndent="115"/>
        <w:lvlJc w:val="left"/>
        <w:rPr>
          <w:rFonts w:ascii="Times New Roman" w:hAnsi="Times New Roman" w:hint="default"/>
        </w:rPr>
      </w:lvl>
    </w:lvlOverride>
  </w:num>
  <w:num w:numId="108">
    <w:abstractNumId w:val="10"/>
    <w:lvlOverride w:ilvl="0">
      <w:lvl w:ilvl="0">
        <w:numFmt w:val="bullet"/>
        <w:lvlText w:val="*"/>
        <w:legacy w:legacy="1" w:legacySpace="0" w:legacyIndent="177"/>
        <w:lvlJc w:val="left"/>
        <w:rPr>
          <w:rFonts w:ascii="Times New Roman" w:hAnsi="Times New Roman" w:hint="default"/>
        </w:rPr>
      </w:lvl>
    </w:lvlOverride>
  </w:num>
  <w:num w:numId="109">
    <w:abstractNumId w:val="19"/>
  </w:num>
  <w:num w:numId="110">
    <w:abstractNumId w:val="10"/>
    <w:lvlOverride w:ilvl="0">
      <w:lvl w:ilvl="0">
        <w:numFmt w:val="bullet"/>
        <w:lvlText w:val="*"/>
        <w:legacy w:legacy="1" w:legacySpace="0" w:legacyIndent="245"/>
        <w:lvlJc w:val="left"/>
        <w:rPr>
          <w:rFonts w:ascii="Times New Roman" w:hAnsi="Times New Roman" w:hint="default"/>
        </w:rPr>
      </w:lvl>
    </w:lvlOverride>
  </w:num>
  <w:num w:numId="111">
    <w:abstractNumId w:val="10"/>
    <w:lvlOverride w:ilvl="0">
      <w:lvl w:ilvl="0">
        <w:numFmt w:val="bullet"/>
        <w:lvlText w:val="•"/>
        <w:legacy w:legacy="1" w:legacySpace="0" w:legacyIndent="360"/>
        <w:lvlJc w:val="left"/>
        <w:rPr>
          <w:rFonts w:ascii="Arial" w:hAnsi="Arial" w:hint="default"/>
        </w:rPr>
      </w:lvl>
    </w:lvlOverride>
  </w:num>
  <w:num w:numId="112">
    <w:abstractNumId w:val="10"/>
    <w:lvlOverride w:ilvl="0">
      <w:lvl w:ilvl="0">
        <w:numFmt w:val="bullet"/>
        <w:lvlText w:val="-"/>
        <w:legacy w:legacy="1" w:legacySpace="0" w:legacyIndent="192"/>
        <w:lvlJc w:val="left"/>
        <w:rPr>
          <w:rFonts w:ascii="Times New Roman" w:hAnsi="Times New Roman" w:hint="default"/>
        </w:rPr>
      </w:lvl>
    </w:lvlOverride>
  </w:num>
  <w:num w:numId="113">
    <w:abstractNumId w:val="10"/>
    <w:lvlOverride w:ilvl="0">
      <w:lvl w:ilvl="0">
        <w:numFmt w:val="bullet"/>
        <w:lvlText w:val="-"/>
        <w:legacy w:legacy="1" w:legacySpace="0" w:legacyIndent="197"/>
        <w:lvlJc w:val="left"/>
        <w:rPr>
          <w:rFonts w:ascii="Times New Roman" w:hAnsi="Times New Roman" w:hint="default"/>
        </w:rPr>
      </w:lvl>
    </w:lvlOverride>
  </w:num>
  <w:num w:numId="114">
    <w:abstractNumId w:val="78"/>
  </w:num>
  <w:num w:numId="115">
    <w:abstractNumId w:val="206"/>
  </w:num>
  <w:num w:numId="116">
    <w:abstractNumId w:val="188"/>
  </w:num>
  <w:num w:numId="117">
    <w:abstractNumId w:val="10"/>
    <w:lvlOverride w:ilvl="0">
      <w:lvl w:ilvl="0">
        <w:numFmt w:val="bullet"/>
        <w:lvlText w:val="♦"/>
        <w:legacy w:legacy="1" w:legacySpace="0" w:legacyIndent="259"/>
        <w:lvlJc w:val="left"/>
        <w:rPr>
          <w:rFonts w:ascii="Arial" w:hAnsi="Arial" w:hint="default"/>
        </w:rPr>
      </w:lvl>
    </w:lvlOverride>
  </w:num>
  <w:num w:numId="118">
    <w:abstractNumId w:val="10"/>
    <w:lvlOverride w:ilvl="0">
      <w:lvl w:ilvl="0">
        <w:numFmt w:val="bullet"/>
        <w:lvlText w:val="♦"/>
        <w:legacy w:legacy="1" w:legacySpace="0" w:legacyIndent="269"/>
        <w:lvlJc w:val="left"/>
        <w:rPr>
          <w:rFonts w:ascii="Arial" w:hAnsi="Arial" w:hint="default"/>
        </w:rPr>
      </w:lvl>
    </w:lvlOverride>
  </w:num>
  <w:num w:numId="119">
    <w:abstractNumId w:val="168"/>
  </w:num>
  <w:num w:numId="120">
    <w:abstractNumId w:val="42"/>
  </w:num>
  <w:num w:numId="121">
    <w:abstractNumId w:val="187"/>
  </w:num>
  <w:num w:numId="122">
    <w:abstractNumId w:val="10"/>
    <w:lvlOverride w:ilvl="0">
      <w:lvl w:ilvl="0">
        <w:numFmt w:val="bullet"/>
        <w:lvlText w:val="-"/>
        <w:legacy w:legacy="1" w:legacySpace="0" w:legacyIndent="173"/>
        <w:lvlJc w:val="left"/>
        <w:rPr>
          <w:rFonts w:ascii="Arial" w:hAnsi="Arial" w:hint="default"/>
        </w:rPr>
      </w:lvl>
    </w:lvlOverride>
  </w:num>
  <w:num w:numId="123">
    <w:abstractNumId w:val="49"/>
  </w:num>
  <w:num w:numId="124">
    <w:abstractNumId w:val="79"/>
  </w:num>
  <w:num w:numId="125">
    <w:abstractNumId w:val="80"/>
  </w:num>
  <w:num w:numId="126">
    <w:abstractNumId w:val="101"/>
  </w:num>
  <w:num w:numId="127">
    <w:abstractNumId w:val="186"/>
  </w:num>
  <w:num w:numId="128">
    <w:abstractNumId w:val="85"/>
  </w:num>
  <w:num w:numId="129">
    <w:abstractNumId w:val="23"/>
  </w:num>
  <w:num w:numId="130">
    <w:abstractNumId w:val="34"/>
  </w:num>
  <w:num w:numId="131">
    <w:abstractNumId w:val="114"/>
  </w:num>
  <w:num w:numId="132">
    <w:abstractNumId w:val="24"/>
  </w:num>
  <w:num w:numId="133">
    <w:abstractNumId w:val="183"/>
  </w:num>
  <w:num w:numId="134">
    <w:abstractNumId w:val="74"/>
  </w:num>
  <w:num w:numId="135">
    <w:abstractNumId w:val="207"/>
  </w:num>
  <w:num w:numId="136">
    <w:abstractNumId w:val="108"/>
  </w:num>
  <w:num w:numId="137">
    <w:abstractNumId w:val="51"/>
  </w:num>
  <w:num w:numId="138">
    <w:abstractNumId w:val="122"/>
  </w:num>
  <w:num w:numId="139">
    <w:abstractNumId w:val="62"/>
  </w:num>
  <w:num w:numId="140">
    <w:abstractNumId w:val="57"/>
  </w:num>
  <w:num w:numId="141">
    <w:abstractNumId w:val="144"/>
  </w:num>
  <w:num w:numId="142">
    <w:abstractNumId w:val="125"/>
  </w:num>
  <w:num w:numId="143">
    <w:abstractNumId w:val="32"/>
  </w:num>
  <w:num w:numId="144">
    <w:abstractNumId w:val="111"/>
  </w:num>
  <w:num w:numId="145">
    <w:abstractNumId w:val="181"/>
  </w:num>
  <w:num w:numId="146">
    <w:abstractNumId w:val="120"/>
  </w:num>
  <w:num w:numId="147">
    <w:abstractNumId w:val="126"/>
  </w:num>
  <w:num w:numId="148">
    <w:abstractNumId w:val="67"/>
  </w:num>
  <w:num w:numId="149">
    <w:abstractNumId w:val="60"/>
  </w:num>
  <w:num w:numId="150">
    <w:abstractNumId w:val="162"/>
  </w:num>
  <w:num w:numId="151">
    <w:abstractNumId w:val="139"/>
  </w:num>
  <w:num w:numId="152">
    <w:abstractNumId w:val="105"/>
  </w:num>
  <w:num w:numId="153">
    <w:abstractNumId w:val="58"/>
  </w:num>
  <w:num w:numId="154">
    <w:abstractNumId w:val="117"/>
  </w:num>
  <w:num w:numId="155">
    <w:abstractNumId w:val="71"/>
  </w:num>
  <w:num w:numId="156">
    <w:abstractNumId w:val="61"/>
  </w:num>
  <w:num w:numId="157">
    <w:abstractNumId w:val="28"/>
  </w:num>
  <w:num w:numId="158">
    <w:abstractNumId w:val="192"/>
  </w:num>
  <w:num w:numId="159">
    <w:abstractNumId w:val="95"/>
  </w:num>
  <w:num w:numId="160">
    <w:abstractNumId w:val="12"/>
  </w:num>
  <w:num w:numId="161">
    <w:abstractNumId w:val="119"/>
  </w:num>
  <w:num w:numId="162">
    <w:abstractNumId w:val="22"/>
  </w:num>
  <w:num w:numId="163">
    <w:abstractNumId w:val="127"/>
  </w:num>
  <w:num w:numId="164">
    <w:abstractNumId w:val="13"/>
  </w:num>
  <w:num w:numId="165">
    <w:abstractNumId w:val="76"/>
  </w:num>
  <w:num w:numId="166">
    <w:abstractNumId w:val="40"/>
  </w:num>
  <w:num w:numId="167">
    <w:abstractNumId w:val="133"/>
  </w:num>
  <w:num w:numId="168">
    <w:abstractNumId w:val="190"/>
  </w:num>
  <w:num w:numId="169">
    <w:abstractNumId w:val="199"/>
  </w:num>
  <w:num w:numId="170">
    <w:abstractNumId w:val="52"/>
  </w:num>
  <w:num w:numId="171">
    <w:abstractNumId w:val="44"/>
  </w:num>
  <w:num w:numId="172">
    <w:abstractNumId w:val="86"/>
  </w:num>
  <w:num w:numId="173">
    <w:abstractNumId w:val="47"/>
  </w:num>
  <w:num w:numId="174">
    <w:abstractNumId w:val="27"/>
  </w:num>
  <w:num w:numId="175">
    <w:abstractNumId w:val="128"/>
  </w:num>
  <w:num w:numId="176">
    <w:abstractNumId w:val="202"/>
  </w:num>
  <w:num w:numId="177">
    <w:abstractNumId w:val="205"/>
  </w:num>
  <w:num w:numId="178">
    <w:abstractNumId w:val="165"/>
  </w:num>
  <w:num w:numId="179">
    <w:abstractNumId w:val="15"/>
  </w:num>
  <w:num w:numId="180">
    <w:abstractNumId w:val="146"/>
  </w:num>
  <w:num w:numId="181">
    <w:abstractNumId w:val="112"/>
  </w:num>
  <w:num w:numId="182">
    <w:abstractNumId w:val="37"/>
  </w:num>
  <w:num w:numId="183">
    <w:abstractNumId w:val="121"/>
  </w:num>
  <w:num w:numId="184">
    <w:abstractNumId w:val="43"/>
  </w:num>
  <w:num w:numId="185">
    <w:abstractNumId w:val="173"/>
  </w:num>
  <w:num w:numId="186">
    <w:abstractNumId w:val="88"/>
  </w:num>
  <w:num w:numId="187">
    <w:abstractNumId w:val="102"/>
  </w:num>
  <w:num w:numId="188">
    <w:abstractNumId w:val="170"/>
  </w:num>
  <w:num w:numId="189">
    <w:abstractNumId w:val="81"/>
  </w:num>
  <w:num w:numId="190">
    <w:abstractNumId w:val="209"/>
  </w:num>
  <w:num w:numId="191">
    <w:abstractNumId w:val="25"/>
  </w:num>
  <w:num w:numId="192">
    <w:abstractNumId w:val="155"/>
  </w:num>
  <w:num w:numId="193">
    <w:abstractNumId w:val="31"/>
  </w:num>
  <w:num w:numId="194">
    <w:abstractNumId w:val="152"/>
  </w:num>
  <w:num w:numId="195">
    <w:abstractNumId w:val="72"/>
  </w:num>
  <w:num w:numId="196">
    <w:abstractNumId w:val="149"/>
  </w:num>
  <w:num w:numId="197">
    <w:abstractNumId w:val="89"/>
  </w:num>
  <w:num w:numId="198">
    <w:abstractNumId w:val="137"/>
  </w:num>
  <w:num w:numId="199">
    <w:abstractNumId w:val="164"/>
  </w:num>
  <w:num w:numId="200">
    <w:abstractNumId w:val="160"/>
  </w:num>
  <w:num w:numId="201">
    <w:abstractNumId w:val="35"/>
  </w:num>
  <w:num w:numId="202">
    <w:abstractNumId w:val="91"/>
  </w:num>
  <w:num w:numId="203">
    <w:abstractNumId w:val="198"/>
  </w:num>
  <w:num w:numId="204">
    <w:abstractNumId w:val="153"/>
  </w:num>
  <w:num w:numId="205">
    <w:abstractNumId w:val="48"/>
  </w:num>
  <w:num w:numId="206">
    <w:abstractNumId w:val="106"/>
  </w:num>
  <w:num w:numId="207">
    <w:abstractNumId w:val="195"/>
  </w:num>
  <w:num w:numId="208">
    <w:abstractNumId w:val="97"/>
  </w:num>
  <w:num w:numId="209">
    <w:abstractNumId w:val="179"/>
  </w:num>
  <w:num w:numId="210">
    <w:abstractNumId w:val="18"/>
  </w:num>
  <w:num w:numId="211">
    <w:abstractNumId w:val="66"/>
  </w:num>
  <w:num w:numId="212">
    <w:abstractNumId w:val="93"/>
  </w:num>
  <w:num w:numId="213">
    <w:abstractNumId w:val="55"/>
  </w:num>
  <w:num w:numId="214">
    <w:abstractNumId w:val="172"/>
  </w:num>
  <w:num w:numId="215">
    <w:abstractNumId w:val="185"/>
  </w:num>
  <w:num w:numId="216">
    <w:abstractNumId w:val="182"/>
  </w:num>
  <w:num w:numId="217">
    <w:abstractNumId w:val="118"/>
  </w:num>
  <w:num w:numId="218">
    <w:abstractNumId w:val="163"/>
  </w:num>
  <w:num w:numId="219">
    <w:abstractNumId w:val="157"/>
  </w:num>
  <w:num w:numId="220">
    <w:abstractNumId w:val="20"/>
  </w:num>
  <w:num w:numId="221">
    <w:abstractNumId w:val="208"/>
  </w:num>
  <w:num w:numId="222">
    <w:abstractNumId w:val="104"/>
  </w:num>
  <w:num w:numId="223">
    <w:abstractNumId w:val="98"/>
  </w:num>
  <w:num w:numId="224">
    <w:abstractNumId w:val="169"/>
  </w:num>
  <w:num w:numId="225">
    <w:abstractNumId w:val="17"/>
  </w:num>
  <w:num w:numId="226">
    <w:abstractNumId w:val="75"/>
  </w:num>
  <w:num w:numId="227">
    <w:abstractNumId w:val="158"/>
  </w:num>
  <w:num w:numId="228">
    <w:abstractNumId w:val="11"/>
  </w:num>
  <w:num w:numId="229">
    <w:abstractNumId w:val="9"/>
  </w:num>
  <w:num w:numId="230">
    <w:abstractNumId w:val="7"/>
  </w:num>
  <w:num w:numId="231">
    <w:abstractNumId w:val="6"/>
  </w:num>
  <w:num w:numId="232">
    <w:abstractNumId w:val="5"/>
  </w:num>
  <w:num w:numId="233">
    <w:abstractNumId w:val="4"/>
  </w:num>
  <w:num w:numId="234">
    <w:abstractNumId w:val="8"/>
  </w:num>
  <w:num w:numId="235">
    <w:abstractNumId w:val="3"/>
  </w:num>
  <w:num w:numId="236">
    <w:abstractNumId w:val="2"/>
  </w:num>
  <w:num w:numId="237">
    <w:abstractNumId w:val="1"/>
  </w:num>
  <w:num w:numId="238">
    <w:abstractNumId w:val="0"/>
  </w:num>
  <w:numIdMacAtCleanup w:val="2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adjustLineHeightInTable/>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46049"/>
    <w:rsid w:val="000137B3"/>
    <w:rsid w:val="000371FC"/>
    <w:rsid w:val="00051F3D"/>
    <w:rsid w:val="0007671A"/>
    <w:rsid w:val="0008768A"/>
    <w:rsid w:val="00095B6E"/>
    <w:rsid w:val="000A5DBE"/>
    <w:rsid w:val="000A775F"/>
    <w:rsid w:val="000F783B"/>
    <w:rsid w:val="0010032D"/>
    <w:rsid w:val="001276BF"/>
    <w:rsid w:val="00133D4D"/>
    <w:rsid w:val="00146517"/>
    <w:rsid w:val="00160211"/>
    <w:rsid w:val="001A3429"/>
    <w:rsid w:val="001A76F1"/>
    <w:rsid w:val="001B4BEE"/>
    <w:rsid w:val="001C0CAB"/>
    <w:rsid w:val="001C580D"/>
    <w:rsid w:val="001D4663"/>
    <w:rsid w:val="001E341E"/>
    <w:rsid w:val="00210F6A"/>
    <w:rsid w:val="00215D00"/>
    <w:rsid w:val="00224C87"/>
    <w:rsid w:val="00265BC5"/>
    <w:rsid w:val="002661F2"/>
    <w:rsid w:val="002837AA"/>
    <w:rsid w:val="0028542A"/>
    <w:rsid w:val="002C1B7C"/>
    <w:rsid w:val="002D60E7"/>
    <w:rsid w:val="00307A39"/>
    <w:rsid w:val="003228ED"/>
    <w:rsid w:val="003333CA"/>
    <w:rsid w:val="003724B1"/>
    <w:rsid w:val="003804E6"/>
    <w:rsid w:val="00390635"/>
    <w:rsid w:val="003A68BF"/>
    <w:rsid w:val="003B2852"/>
    <w:rsid w:val="003B6366"/>
    <w:rsid w:val="003D6452"/>
    <w:rsid w:val="003F632C"/>
    <w:rsid w:val="004053AA"/>
    <w:rsid w:val="004173BF"/>
    <w:rsid w:val="00422A9A"/>
    <w:rsid w:val="00434107"/>
    <w:rsid w:val="004355CD"/>
    <w:rsid w:val="00446241"/>
    <w:rsid w:val="00446F89"/>
    <w:rsid w:val="004714FD"/>
    <w:rsid w:val="004B1516"/>
    <w:rsid w:val="004B2F9E"/>
    <w:rsid w:val="004C4971"/>
    <w:rsid w:val="004F4DAF"/>
    <w:rsid w:val="005010E9"/>
    <w:rsid w:val="00536333"/>
    <w:rsid w:val="005913E9"/>
    <w:rsid w:val="005B09DB"/>
    <w:rsid w:val="005C6E9C"/>
    <w:rsid w:val="005D15B0"/>
    <w:rsid w:val="00625668"/>
    <w:rsid w:val="00642B6D"/>
    <w:rsid w:val="00685E3F"/>
    <w:rsid w:val="006B6A4B"/>
    <w:rsid w:val="006C47E1"/>
    <w:rsid w:val="006D3B4C"/>
    <w:rsid w:val="006E7468"/>
    <w:rsid w:val="006F5196"/>
    <w:rsid w:val="007235EB"/>
    <w:rsid w:val="00724643"/>
    <w:rsid w:val="00737A11"/>
    <w:rsid w:val="00752281"/>
    <w:rsid w:val="00752A74"/>
    <w:rsid w:val="007648F1"/>
    <w:rsid w:val="0077791C"/>
    <w:rsid w:val="00783AE4"/>
    <w:rsid w:val="007938D6"/>
    <w:rsid w:val="0079667A"/>
    <w:rsid w:val="007B1CC3"/>
    <w:rsid w:val="007D14E2"/>
    <w:rsid w:val="007D5E31"/>
    <w:rsid w:val="007F1B2B"/>
    <w:rsid w:val="00802250"/>
    <w:rsid w:val="00813A7A"/>
    <w:rsid w:val="0082551C"/>
    <w:rsid w:val="008259DA"/>
    <w:rsid w:val="00840F9E"/>
    <w:rsid w:val="00846049"/>
    <w:rsid w:val="00846691"/>
    <w:rsid w:val="0084670E"/>
    <w:rsid w:val="00850641"/>
    <w:rsid w:val="0086440E"/>
    <w:rsid w:val="0089110B"/>
    <w:rsid w:val="008A0224"/>
    <w:rsid w:val="00950F66"/>
    <w:rsid w:val="00964152"/>
    <w:rsid w:val="00972DA2"/>
    <w:rsid w:val="009B3BE9"/>
    <w:rsid w:val="00A55E74"/>
    <w:rsid w:val="00AA000C"/>
    <w:rsid w:val="00AB07BE"/>
    <w:rsid w:val="00AB6EED"/>
    <w:rsid w:val="00AE5326"/>
    <w:rsid w:val="00AE534A"/>
    <w:rsid w:val="00AE5365"/>
    <w:rsid w:val="00AE5C37"/>
    <w:rsid w:val="00AF4347"/>
    <w:rsid w:val="00B01110"/>
    <w:rsid w:val="00B04488"/>
    <w:rsid w:val="00B047A3"/>
    <w:rsid w:val="00B17A94"/>
    <w:rsid w:val="00B31EE6"/>
    <w:rsid w:val="00B4395E"/>
    <w:rsid w:val="00B556E0"/>
    <w:rsid w:val="00B8550C"/>
    <w:rsid w:val="00B859D1"/>
    <w:rsid w:val="00BE0719"/>
    <w:rsid w:val="00BE7ED3"/>
    <w:rsid w:val="00C0364C"/>
    <w:rsid w:val="00C1010D"/>
    <w:rsid w:val="00C14777"/>
    <w:rsid w:val="00C14952"/>
    <w:rsid w:val="00C17A3C"/>
    <w:rsid w:val="00C216C6"/>
    <w:rsid w:val="00C23306"/>
    <w:rsid w:val="00C56612"/>
    <w:rsid w:val="00C63EB2"/>
    <w:rsid w:val="00C914F7"/>
    <w:rsid w:val="00CC040E"/>
    <w:rsid w:val="00CC6433"/>
    <w:rsid w:val="00CD3AFA"/>
    <w:rsid w:val="00CD4DD1"/>
    <w:rsid w:val="00CD7B43"/>
    <w:rsid w:val="00CF3D5F"/>
    <w:rsid w:val="00D03DB7"/>
    <w:rsid w:val="00D04D6A"/>
    <w:rsid w:val="00D16EA0"/>
    <w:rsid w:val="00D20DF5"/>
    <w:rsid w:val="00D300F5"/>
    <w:rsid w:val="00D34BAA"/>
    <w:rsid w:val="00D502AF"/>
    <w:rsid w:val="00D61F54"/>
    <w:rsid w:val="00D713FC"/>
    <w:rsid w:val="00D86DF7"/>
    <w:rsid w:val="00D946AE"/>
    <w:rsid w:val="00D97F2C"/>
    <w:rsid w:val="00DD2C28"/>
    <w:rsid w:val="00DD74D0"/>
    <w:rsid w:val="00DE062F"/>
    <w:rsid w:val="00DF409D"/>
    <w:rsid w:val="00E17E42"/>
    <w:rsid w:val="00E4582A"/>
    <w:rsid w:val="00E55685"/>
    <w:rsid w:val="00E77CCD"/>
    <w:rsid w:val="00EA19C1"/>
    <w:rsid w:val="00EA5D68"/>
    <w:rsid w:val="00F01E15"/>
    <w:rsid w:val="00F30D8D"/>
    <w:rsid w:val="00F75D20"/>
    <w:rsid w:val="00F833C7"/>
    <w:rsid w:val="00F83A2C"/>
    <w:rsid w:val="00FA0DA7"/>
    <w:rsid w:val="00FA4F48"/>
    <w:rsid w:val="00FC0CDA"/>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9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Unicode MS" w:eastAsia="Times New Roman"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semiHidden="0" w:uiPriority="0" w:unhideWhenUsed="0" w:qFormat="1"/>
    <w:lsdException w:name="heading 6" w:locked="1" w:uiPriority="0" w:qFormat="1"/>
    <w:lsdException w:name="heading 7" w:locked="1" w:semiHidden="0" w:uiPriority="0" w:unhideWhenUsed="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68BF"/>
    <w:pPr>
      <w:widowControl w:val="0"/>
      <w:autoSpaceDE w:val="0"/>
      <w:autoSpaceDN w:val="0"/>
      <w:adjustRightInd w:val="0"/>
    </w:pPr>
    <w:rPr>
      <w:rFonts w:cs="Arial Unicode MS"/>
      <w:sz w:val="24"/>
      <w:szCs w:val="24"/>
      <w:lang w:val="ro-RO"/>
    </w:rPr>
  </w:style>
  <w:style w:type="paragraph" w:styleId="Heading1">
    <w:name w:val="heading 1"/>
    <w:basedOn w:val="Normal"/>
    <w:next w:val="Normal"/>
    <w:link w:val="Heading1Char"/>
    <w:uiPriority w:val="99"/>
    <w:qFormat/>
    <w:locked/>
    <w:rsid w:val="00802250"/>
    <w:pPr>
      <w:keepNext/>
      <w:widowControl/>
      <w:autoSpaceDE/>
      <w:autoSpaceDN/>
      <w:adjustRightInd/>
      <w:spacing w:before="240" w:after="60"/>
      <w:outlineLvl w:val="0"/>
    </w:pPr>
    <w:rPr>
      <w:rFonts w:ascii="Arial" w:hAnsi="Arial" w:cs="Arial"/>
      <w:b/>
      <w:bCs/>
      <w:kern w:val="32"/>
      <w:sz w:val="32"/>
      <w:szCs w:val="32"/>
      <w:lang w:val="en-US" w:eastAsia="ro-RO"/>
    </w:rPr>
  </w:style>
  <w:style w:type="paragraph" w:styleId="Heading2">
    <w:name w:val="heading 2"/>
    <w:basedOn w:val="Normal"/>
    <w:next w:val="Normal"/>
    <w:link w:val="Heading2Char"/>
    <w:uiPriority w:val="99"/>
    <w:qFormat/>
    <w:locked/>
    <w:rsid w:val="00802250"/>
    <w:pPr>
      <w:keepNext/>
      <w:widowControl/>
      <w:autoSpaceDE/>
      <w:autoSpaceDN/>
      <w:adjustRightInd/>
      <w:spacing w:before="240" w:after="60"/>
      <w:outlineLvl w:val="1"/>
    </w:pPr>
    <w:rPr>
      <w:rFonts w:ascii="Arial" w:hAnsi="Arial" w:cs="Arial"/>
      <w:b/>
      <w:bCs/>
      <w:i/>
      <w:iCs/>
      <w:sz w:val="28"/>
      <w:szCs w:val="28"/>
      <w:lang w:eastAsia="ro-RO"/>
    </w:rPr>
  </w:style>
  <w:style w:type="paragraph" w:styleId="Heading3">
    <w:name w:val="heading 3"/>
    <w:basedOn w:val="Normal"/>
    <w:next w:val="Normal"/>
    <w:link w:val="Heading3Char"/>
    <w:uiPriority w:val="99"/>
    <w:qFormat/>
    <w:locked/>
    <w:rsid w:val="00802250"/>
    <w:pPr>
      <w:keepNext/>
      <w:widowControl/>
      <w:tabs>
        <w:tab w:val="left" w:pos="397"/>
      </w:tabs>
      <w:autoSpaceDE/>
      <w:autoSpaceDN/>
      <w:adjustRightInd/>
      <w:jc w:val="center"/>
      <w:outlineLvl w:val="2"/>
    </w:pPr>
    <w:rPr>
      <w:rFonts w:ascii="Arial" w:hAnsi="Arial" w:cs="Times New Roman"/>
      <w:b/>
      <w:i/>
      <w:szCs w:val="20"/>
    </w:rPr>
  </w:style>
  <w:style w:type="paragraph" w:styleId="Heading5">
    <w:name w:val="heading 5"/>
    <w:basedOn w:val="Normal"/>
    <w:next w:val="Normal"/>
    <w:link w:val="Heading5Char"/>
    <w:uiPriority w:val="99"/>
    <w:qFormat/>
    <w:locked/>
    <w:rsid w:val="00802250"/>
    <w:pPr>
      <w:widowControl/>
      <w:autoSpaceDE/>
      <w:autoSpaceDN/>
      <w:adjustRightInd/>
      <w:spacing w:before="240" w:after="60"/>
      <w:outlineLvl w:val="4"/>
    </w:pPr>
    <w:rPr>
      <w:rFonts w:ascii="Times New Roman" w:hAnsi="Times New Roman" w:cs="Times New Roman"/>
      <w:b/>
      <w:bCs/>
      <w:i/>
      <w:iCs/>
      <w:sz w:val="26"/>
      <w:szCs w:val="26"/>
      <w:lang w:eastAsia="ro-RO"/>
    </w:rPr>
  </w:style>
  <w:style w:type="paragraph" w:styleId="Heading7">
    <w:name w:val="heading 7"/>
    <w:basedOn w:val="Normal"/>
    <w:next w:val="Normal"/>
    <w:link w:val="Heading7Char"/>
    <w:uiPriority w:val="99"/>
    <w:qFormat/>
    <w:locked/>
    <w:rsid w:val="00802250"/>
    <w:pPr>
      <w:widowControl/>
      <w:autoSpaceDE/>
      <w:autoSpaceDN/>
      <w:adjustRightInd/>
      <w:spacing w:before="240" w:after="60"/>
      <w:outlineLvl w:val="6"/>
    </w:pPr>
    <w:rPr>
      <w:rFonts w:ascii="Times New Roman" w:hAnsi="Times New Roman" w:cs="Times New Roman"/>
      <w:lang w:val="en-US" w:eastAsia="ro-RO"/>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D4663"/>
    <w:rPr>
      <w:rFonts w:ascii="Cambria" w:hAnsi="Cambria" w:cs="Times New Roman"/>
      <w:b/>
      <w:bCs/>
      <w:kern w:val="32"/>
      <w:sz w:val="32"/>
      <w:szCs w:val="32"/>
      <w:lang w:val="ro-RO"/>
    </w:rPr>
  </w:style>
  <w:style w:type="character" w:customStyle="1" w:styleId="Heading2Char">
    <w:name w:val="Heading 2 Char"/>
    <w:basedOn w:val="DefaultParagraphFont"/>
    <w:link w:val="Heading2"/>
    <w:uiPriority w:val="99"/>
    <w:semiHidden/>
    <w:locked/>
    <w:rsid w:val="001D4663"/>
    <w:rPr>
      <w:rFonts w:ascii="Cambria" w:hAnsi="Cambria" w:cs="Times New Roman"/>
      <w:b/>
      <w:bCs/>
      <w:i/>
      <w:iCs/>
      <w:sz w:val="28"/>
      <w:szCs w:val="28"/>
      <w:lang w:val="ro-RO"/>
    </w:rPr>
  </w:style>
  <w:style w:type="character" w:customStyle="1" w:styleId="Heading3Char">
    <w:name w:val="Heading 3 Char"/>
    <w:basedOn w:val="DefaultParagraphFont"/>
    <w:link w:val="Heading3"/>
    <w:uiPriority w:val="99"/>
    <w:semiHidden/>
    <w:locked/>
    <w:rsid w:val="001D4663"/>
    <w:rPr>
      <w:rFonts w:ascii="Cambria" w:hAnsi="Cambria" w:cs="Times New Roman"/>
      <w:b/>
      <w:bCs/>
      <w:sz w:val="26"/>
      <w:szCs w:val="26"/>
      <w:lang w:val="ro-RO"/>
    </w:rPr>
  </w:style>
  <w:style w:type="character" w:customStyle="1" w:styleId="Heading5Char">
    <w:name w:val="Heading 5 Char"/>
    <w:basedOn w:val="DefaultParagraphFont"/>
    <w:link w:val="Heading5"/>
    <w:uiPriority w:val="99"/>
    <w:semiHidden/>
    <w:locked/>
    <w:rsid w:val="001D4663"/>
    <w:rPr>
      <w:rFonts w:ascii="Calibri" w:hAnsi="Calibri" w:cs="Times New Roman"/>
      <w:b/>
      <w:bCs/>
      <w:i/>
      <w:iCs/>
      <w:sz w:val="26"/>
      <w:szCs w:val="26"/>
      <w:lang w:val="ro-RO"/>
    </w:rPr>
  </w:style>
  <w:style w:type="character" w:customStyle="1" w:styleId="Heading7Char">
    <w:name w:val="Heading 7 Char"/>
    <w:basedOn w:val="DefaultParagraphFont"/>
    <w:link w:val="Heading7"/>
    <w:uiPriority w:val="99"/>
    <w:semiHidden/>
    <w:locked/>
    <w:rsid w:val="001D4663"/>
    <w:rPr>
      <w:rFonts w:ascii="Calibri" w:hAnsi="Calibri" w:cs="Times New Roman"/>
      <w:sz w:val="24"/>
      <w:szCs w:val="24"/>
      <w:lang w:val="ro-RO"/>
    </w:rPr>
  </w:style>
  <w:style w:type="paragraph" w:customStyle="1" w:styleId="Style1">
    <w:name w:val="Style1"/>
    <w:basedOn w:val="Normal"/>
    <w:uiPriority w:val="99"/>
    <w:rsid w:val="003A68BF"/>
  </w:style>
  <w:style w:type="paragraph" w:customStyle="1" w:styleId="Style2">
    <w:name w:val="Style2"/>
    <w:basedOn w:val="Normal"/>
    <w:uiPriority w:val="99"/>
    <w:rsid w:val="003A68BF"/>
  </w:style>
  <w:style w:type="paragraph" w:customStyle="1" w:styleId="Style3">
    <w:name w:val="Style3"/>
    <w:basedOn w:val="Normal"/>
    <w:uiPriority w:val="99"/>
    <w:rsid w:val="003A68BF"/>
  </w:style>
  <w:style w:type="paragraph" w:customStyle="1" w:styleId="Style4">
    <w:name w:val="Style4"/>
    <w:basedOn w:val="Normal"/>
    <w:uiPriority w:val="99"/>
    <w:rsid w:val="003A68BF"/>
  </w:style>
  <w:style w:type="paragraph" w:customStyle="1" w:styleId="Style5">
    <w:name w:val="Style5"/>
    <w:basedOn w:val="Normal"/>
    <w:uiPriority w:val="99"/>
    <w:rsid w:val="003A68BF"/>
  </w:style>
  <w:style w:type="paragraph" w:customStyle="1" w:styleId="Style6">
    <w:name w:val="Style6"/>
    <w:basedOn w:val="Normal"/>
    <w:uiPriority w:val="99"/>
    <w:rsid w:val="003A68BF"/>
  </w:style>
  <w:style w:type="paragraph" w:customStyle="1" w:styleId="Style7">
    <w:name w:val="Style7"/>
    <w:basedOn w:val="Normal"/>
    <w:uiPriority w:val="99"/>
    <w:rsid w:val="003A68BF"/>
  </w:style>
  <w:style w:type="paragraph" w:customStyle="1" w:styleId="Style8">
    <w:name w:val="Style8"/>
    <w:basedOn w:val="Normal"/>
    <w:uiPriority w:val="99"/>
    <w:rsid w:val="003A68BF"/>
  </w:style>
  <w:style w:type="paragraph" w:customStyle="1" w:styleId="Style9">
    <w:name w:val="Style9"/>
    <w:basedOn w:val="Normal"/>
    <w:uiPriority w:val="99"/>
    <w:rsid w:val="003A68BF"/>
    <w:pPr>
      <w:spacing w:line="509" w:lineRule="exact"/>
      <w:ind w:hanging="341"/>
    </w:pPr>
  </w:style>
  <w:style w:type="paragraph" w:customStyle="1" w:styleId="Style10">
    <w:name w:val="Style10"/>
    <w:basedOn w:val="Normal"/>
    <w:uiPriority w:val="99"/>
    <w:rsid w:val="003A68BF"/>
    <w:pPr>
      <w:spacing w:line="478" w:lineRule="exact"/>
      <w:ind w:firstLine="1349"/>
    </w:pPr>
  </w:style>
  <w:style w:type="paragraph" w:customStyle="1" w:styleId="Style11">
    <w:name w:val="Style11"/>
    <w:basedOn w:val="Normal"/>
    <w:uiPriority w:val="99"/>
    <w:rsid w:val="003A68BF"/>
    <w:pPr>
      <w:spacing w:line="480" w:lineRule="exact"/>
      <w:ind w:firstLine="523"/>
    </w:pPr>
  </w:style>
  <w:style w:type="paragraph" w:customStyle="1" w:styleId="Style12">
    <w:name w:val="Style12"/>
    <w:basedOn w:val="Normal"/>
    <w:uiPriority w:val="99"/>
    <w:rsid w:val="003A68BF"/>
  </w:style>
  <w:style w:type="paragraph" w:customStyle="1" w:styleId="Style13">
    <w:name w:val="Style13"/>
    <w:basedOn w:val="Normal"/>
    <w:uiPriority w:val="99"/>
    <w:rsid w:val="003A68BF"/>
    <w:pPr>
      <w:spacing w:line="331" w:lineRule="exact"/>
      <w:ind w:hanging="710"/>
    </w:pPr>
  </w:style>
  <w:style w:type="paragraph" w:customStyle="1" w:styleId="Style14">
    <w:name w:val="Style14"/>
    <w:basedOn w:val="Normal"/>
    <w:uiPriority w:val="99"/>
    <w:rsid w:val="003A68BF"/>
    <w:pPr>
      <w:jc w:val="both"/>
    </w:pPr>
  </w:style>
  <w:style w:type="paragraph" w:customStyle="1" w:styleId="Style15">
    <w:name w:val="Style15"/>
    <w:basedOn w:val="Normal"/>
    <w:uiPriority w:val="99"/>
    <w:rsid w:val="003A68BF"/>
  </w:style>
  <w:style w:type="paragraph" w:customStyle="1" w:styleId="Style16">
    <w:name w:val="Style16"/>
    <w:basedOn w:val="Normal"/>
    <w:uiPriority w:val="99"/>
    <w:rsid w:val="003A68BF"/>
    <w:pPr>
      <w:spacing w:line="334" w:lineRule="exact"/>
    </w:pPr>
  </w:style>
  <w:style w:type="paragraph" w:customStyle="1" w:styleId="Style17">
    <w:name w:val="Style17"/>
    <w:basedOn w:val="Normal"/>
    <w:uiPriority w:val="99"/>
    <w:rsid w:val="003A68BF"/>
    <w:pPr>
      <w:spacing w:line="338" w:lineRule="exact"/>
      <w:ind w:hanging="437"/>
    </w:pPr>
  </w:style>
  <w:style w:type="paragraph" w:customStyle="1" w:styleId="Style18">
    <w:name w:val="Style18"/>
    <w:basedOn w:val="Normal"/>
    <w:uiPriority w:val="99"/>
    <w:rsid w:val="003A68BF"/>
    <w:pPr>
      <w:spacing w:line="331" w:lineRule="exact"/>
      <w:ind w:firstLine="1718"/>
    </w:pPr>
  </w:style>
  <w:style w:type="paragraph" w:customStyle="1" w:styleId="Style19">
    <w:name w:val="Style19"/>
    <w:basedOn w:val="Normal"/>
    <w:uiPriority w:val="99"/>
    <w:rsid w:val="003A68BF"/>
    <w:pPr>
      <w:spacing w:line="509" w:lineRule="exact"/>
      <w:ind w:hanging="341"/>
    </w:pPr>
  </w:style>
  <w:style w:type="paragraph" w:customStyle="1" w:styleId="Style20">
    <w:name w:val="Style20"/>
    <w:basedOn w:val="Normal"/>
    <w:uiPriority w:val="99"/>
    <w:rsid w:val="003A68BF"/>
    <w:pPr>
      <w:jc w:val="both"/>
    </w:pPr>
  </w:style>
  <w:style w:type="paragraph" w:customStyle="1" w:styleId="Style21">
    <w:name w:val="Style21"/>
    <w:basedOn w:val="Normal"/>
    <w:uiPriority w:val="99"/>
    <w:rsid w:val="003A68BF"/>
    <w:pPr>
      <w:spacing w:line="398" w:lineRule="exact"/>
      <w:ind w:hanging="715"/>
    </w:pPr>
  </w:style>
  <w:style w:type="paragraph" w:customStyle="1" w:styleId="Style22">
    <w:name w:val="Style22"/>
    <w:basedOn w:val="Normal"/>
    <w:uiPriority w:val="99"/>
    <w:rsid w:val="003A68BF"/>
    <w:pPr>
      <w:spacing w:line="413" w:lineRule="exact"/>
      <w:ind w:firstLine="1469"/>
    </w:pPr>
  </w:style>
  <w:style w:type="paragraph" w:customStyle="1" w:styleId="Style23">
    <w:name w:val="Style23"/>
    <w:basedOn w:val="Normal"/>
    <w:uiPriority w:val="99"/>
    <w:rsid w:val="003A68BF"/>
  </w:style>
  <w:style w:type="paragraph" w:customStyle="1" w:styleId="Style24">
    <w:name w:val="Style24"/>
    <w:basedOn w:val="Normal"/>
    <w:uiPriority w:val="99"/>
    <w:rsid w:val="003A68BF"/>
  </w:style>
  <w:style w:type="paragraph" w:customStyle="1" w:styleId="Style25">
    <w:name w:val="Style25"/>
    <w:basedOn w:val="Normal"/>
    <w:uiPriority w:val="99"/>
    <w:rsid w:val="003A68BF"/>
  </w:style>
  <w:style w:type="paragraph" w:customStyle="1" w:styleId="Style26">
    <w:name w:val="Style26"/>
    <w:basedOn w:val="Normal"/>
    <w:uiPriority w:val="99"/>
    <w:rsid w:val="003A68BF"/>
    <w:pPr>
      <w:spacing w:line="396" w:lineRule="exact"/>
    </w:pPr>
  </w:style>
  <w:style w:type="paragraph" w:customStyle="1" w:styleId="Style27">
    <w:name w:val="Style27"/>
    <w:basedOn w:val="Normal"/>
    <w:uiPriority w:val="99"/>
    <w:rsid w:val="003A68BF"/>
  </w:style>
  <w:style w:type="paragraph" w:customStyle="1" w:styleId="Style28">
    <w:name w:val="Style28"/>
    <w:basedOn w:val="Normal"/>
    <w:uiPriority w:val="99"/>
    <w:rsid w:val="003A68BF"/>
    <w:pPr>
      <w:spacing w:line="326" w:lineRule="exact"/>
      <w:ind w:hanging="360"/>
    </w:pPr>
  </w:style>
  <w:style w:type="paragraph" w:customStyle="1" w:styleId="Style29">
    <w:name w:val="Style29"/>
    <w:basedOn w:val="Normal"/>
    <w:uiPriority w:val="99"/>
    <w:rsid w:val="003A68BF"/>
    <w:pPr>
      <w:jc w:val="center"/>
    </w:pPr>
  </w:style>
  <w:style w:type="paragraph" w:customStyle="1" w:styleId="Style30">
    <w:name w:val="Style30"/>
    <w:basedOn w:val="Normal"/>
    <w:uiPriority w:val="99"/>
    <w:rsid w:val="003A68BF"/>
  </w:style>
  <w:style w:type="paragraph" w:customStyle="1" w:styleId="Style31">
    <w:name w:val="Style31"/>
    <w:basedOn w:val="Normal"/>
    <w:uiPriority w:val="99"/>
    <w:rsid w:val="003A68BF"/>
  </w:style>
  <w:style w:type="paragraph" w:customStyle="1" w:styleId="Style32">
    <w:name w:val="Style32"/>
    <w:basedOn w:val="Normal"/>
    <w:uiPriority w:val="99"/>
    <w:rsid w:val="003A68BF"/>
  </w:style>
  <w:style w:type="paragraph" w:customStyle="1" w:styleId="Style33">
    <w:name w:val="Style33"/>
    <w:basedOn w:val="Normal"/>
    <w:uiPriority w:val="99"/>
    <w:rsid w:val="003A68BF"/>
    <w:pPr>
      <w:spacing w:line="475" w:lineRule="exact"/>
      <w:ind w:hanging="2083"/>
    </w:pPr>
  </w:style>
  <w:style w:type="paragraph" w:customStyle="1" w:styleId="Style34">
    <w:name w:val="Style34"/>
    <w:basedOn w:val="Normal"/>
    <w:uiPriority w:val="99"/>
    <w:rsid w:val="003A68BF"/>
  </w:style>
  <w:style w:type="paragraph" w:customStyle="1" w:styleId="Style35">
    <w:name w:val="Style35"/>
    <w:basedOn w:val="Normal"/>
    <w:uiPriority w:val="99"/>
    <w:rsid w:val="003A68BF"/>
    <w:pPr>
      <w:spacing w:line="319" w:lineRule="exact"/>
      <w:ind w:hanging="307"/>
    </w:pPr>
  </w:style>
  <w:style w:type="paragraph" w:customStyle="1" w:styleId="Style36">
    <w:name w:val="Style36"/>
    <w:basedOn w:val="Normal"/>
    <w:uiPriority w:val="99"/>
    <w:rsid w:val="003A68BF"/>
    <w:pPr>
      <w:spacing w:line="331" w:lineRule="exact"/>
      <w:jc w:val="both"/>
    </w:pPr>
  </w:style>
  <w:style w:type="paragraph" w:customStyle="1" w:styleId="Style37">
    <w:name w:val="Style37"/>
    <w:basedOn w:val="Normal"/>
    <w:uiPriority w:val="99"/>
    <w:rsid w:val="003A68BF"/>
    <w:pPr>
      <w:spacing w:line="268" w:lineRule="exact"/>
      <w:ind w:firstLine="413"/>
      <w:jc w:val="both"/>
    </w:pPr>
  </w:style>
  <w:style w:type="paragraph" w:customStyle="1" w:styleId="Style38">
    <w:name w:val="Style38"/>
    <w:basedOn w:val="Normal"/>
    <w:uiPriority w:val="99"/>
    <w:rsid w:val="003A68BF"/>
    <w:pPr>
      <w:spacing w:line="317" w:lineRule="exact"/>
      <w:ind w:hanging="216"/>
    </w:pPr>
  </w:style>
  <w:style w:type="paragraph" w:customStyle="1" w:styleId="Style39">
    <w:name w:val="Style39"/>
    <w:basedOn w:val="Normal"/>
    <w:uiPriority w:val="99"/>
    <w:rsid w:val="003A68BF"/>
    <w:pPr>
      <w:spacing w:line="485" w:lineRule="exact"/>
      <w:ind w:firstLine="821"/>
    </w:pPr>
  </w:style>
  <w:style w:type="paragraph" w:customStyle="1" w:styleId="Style40">
    <w:name w:val="Style40"/>
    <w:basedOn w:val="Normal"/>
    <w:uiPriority w:val="99"/>
    <w:rsid w:val="003A68BF"/>
    <w:pPr>
      <w:spacing w:line="470" w:lineRule="exact"/>
    </w:pPr>
  </w:style>
  <w:style w:type="paragraph" w:customStyle="1" w:styleId="Style41">
    <w:name w:val="Style41"/>
    <w:basedOn w:val="Normal"/>
    <w:uiPriority w:val="99"/>
    <w:rsid w:val="003A68BF"/>
    <w:pPr>
      <w:spacing w:line="398" w:lineRule="exact"/>
      <w:ind w:hanging="355"/>
    </w:pPr>
  </w:style>
  <w:style w:type="paragraph" w:customStyle="1" w:styleId="Style42">
    <w:name w:val="Style42"/>
    <w:basedOn w:val="Normal"/>
    <w:uiPriority w:val="99"/>
    <w:rsid w:val="003A68BF"/>
  </w:style>
  <w:style w:type="paragraph" w:customStyle="1" w:styleId="Style43">
    <w:name w:val="Style43"/>
    <w:basedOn w:val="Normal"/>
    <w:uiPriority w:val="99"/>
    <w:rsid w:val="003A68BF"/>
    <w:pPr>
      <w:spacing w:line="398" w:lineRule="exact"/>
      <w:ind w:firstLine="422"/>
    </w:pPr>
  </w:style>
  <w:style w:type="paragraph" w:customStyle="1" w:styleId="Style44">
    <w:name w:val="Style44"/>
    <w:basedOn w:val="Normal"/>
    <w:uiPriority w:val="99"/>
    <w:rsid w:val="003A68BF"/>
    <w:pPr>
      <w:spacing w:line="494" w:lineRule="exact"/>
    </w:pPr>
  </w:style>
  <w:style w:type="paragraph" w:customStyle="1" w:styleId="Style45">
    <w:name w:val="Style45"/>
    <w:basedOn w:val="Normal"/>
    <w:uiPriority w:val="99"/>
    <w:rsid w:val="003A68BF"/>
    <w:pPr>
      <w:spacing w:line="322" w:lineRule="exact"/>
      <w:ind w:hanging="341"/>
    </w:pPr>
  </w:style>
  <w:style w:type="paragraph" w:customStyle="1" w:styleId="Style46">
    <w:name w:val="Style46"/>
    <w:basedOn w:val="Normal"/>
    <w:uiPriority w:val="99"/>
    <w:rsid w:val="003A68BF"/>
    <w:pPr>
      <w:spacing w:line="322" w:lineRule="exact"/>
      <w:ind w:firstLine="1248"/>
    </w:pPr>
  </w:style>
  <w:style w:type="paragraph" w:customStyle="1" w:styleId="Style47">
    <w:name w:val="Style47"/>
    <w:basedOn w:val="Normal"/>
    <w:uiPriority w:val="99"/>
    <w:rsid w:val="003A68BF"/>
  </w:style>
  <w:style w:type="paragraph" w:customStyle="1" w:styleId="Style48">
    <w:name w:val="Style48"/>
    <w:basedOn w:val="Normal"/>
    <w:uiPriority w:val="99"/>
    <w:rsid w:val="003A68BF"/>
    <w:pPr>
      <w:spacing w:line="403" w:lineRule="exact"/>
    </w:pPr>
  </w:style>
  <w:style w:type="paragraph" w:customStyle="1" w:styleId="Style49">
    <w:name w:val="Style49"/>
    <w:basedOn w:val="Normal"/>
    <w:uiPriority w:val="99"/>
    <w:rsid w:val="003A68BF"/>
    <w:pPr>
      <w:spacing w:line="400" w:lineRule="exact"/>
      <w:ind w:firstLine="874"/>
    </w:pPr>
  </w:style>
  <w:style w:type="paragraph" w:customStyle="1" w:styleId="Style50">
    <w:name w:val="Style50"/>
    <w:basedOn w:val="Normal"/>
    <w:uiPriority w:val="99"/>
    <w:rsid w:val="003A68BF"/>
    <w:pPr>
      <w:spacing w:line="463" w:lineRule="exact"/>
      <w:ind w:firstLine="701"/>
    </w:pPr>
  </w:style>
  <w:style w:type="paragraph" w:customStyle="1" w:styleId="Style51">
    <w:name w:val="Style51"/>
    <w:basedOn w:val="Normal"/>
    <w:uiPriority w:val="99"/>
    <w:rsid w:val="003A68BF"/>
    <w:pPr>
      <w:spacing w:line="414" w:lineRule="exact"/>
      <w:ind w:firstLine="739"/>
    </w:pPr>
  </w:style>
  <w:style w:type="paragraph" w:customStyle="1" w:styleId="Style52">
    <w:name w:val="Style52"/>
    <w:basedOn w:val="Normal"/>
    <w:uiPriority w:val="99"/>
    <w:rsid w:val="003A68BF"/>
    <w:pPr>
      <w:spacing w:line="259" w:lineRule="exact"/>
      <w:ind w:hanging="72"/>
    </w:pPr>
  </w:style>
  <w:style w:type="paragraph" w:customStyle="1" w:styleId="Style53">
    <w:name w:val="Style53"/>
    <w:basedOn w:val="Normal"/>
    <w:uiPriority w:val="99"/>
    <w:rsid w:val="003A68BF"/>
    <w:pPr>
      <w:spacing w:line="480" w:lineRule="exact"/>
      <w:ind w:hanging="413"/>
    </w:pPr>
  </w:style>
  <w:style w:type="paragraph" w:customStyle="1" w:styleId="Style54">
    <w:name w:val="Style54"/>
    <w:basedOn w:val="Normal"/>
    <w:uiPriority w:val="99"/>
    <w:rsid w:val="003A68BF"/>
    <w:pPr>
      <w:spacing w:line="494" w:lineRule="exact"/>
      <w:ind w:hanging="336"/>
    </w:pPr>
  </w:style>
  <w:style w:type="paragraph" w:customStyle="1" w:styleId="Style55">
    <w:name w:val="Style55"/>
    <w:basedOn w:val="Normal"/>
    <w:uiPriority w:val="99"/>
    <w:rsid w:val="003A68BF"/>
    <w:pPr>
      <w:spacing w:line="490" w:lineRule="exact"/>
      <w:ind w:firstLine="269"/>
    </w:pPr>
  </w:style>
  <w:style w:type="paragraph" w:customStyle="1" w:styleId="Style56">
    <w:name w:val="Style56"/>
    <w:basedOn w:val="Normal"/>
    <w:uiPriority w:val="99"/>
    <w:rsid w:val="003A68BF"/>
    <w:pPr>
      <w:spacing w:line="312" w:lineRule="exact"/>
      <w:ind w:firstLine="125"/>
      <w:jc w:val="both"/>
    </w:pPr>
  </w:style>
  <w:style w:type="paragraph" w:customStyle="1" w:styleId="Style57">
    <w:name w:val="Style57"/>
    <w:basedOn w:val="Normal"/>
    <w:uiPriority w:val="99"/>
    <w:rsid w:val="003A68BF"/>
    <w:pPr>
      <w:spacing w:line="322" w:lineRule="exact"/>
      <w:ind w:firstLine="917"/>
    </w:pPr>
  </w:style>
  <w:style w:type="paragraph" w:customStyle="1" w:styleId="Style58">
    <w:name w:val="Style58"/>
    <w:basedOn w:val="Normal"/>
    <w:uiPriority w:val="99"/>
    <w:rsid w:val="003A68BF"/>
    <w:pPr>
      <w:spacing w:line="485" w:lineRule="exact"/>
      <w:ind w:firstLine="566"/>
      <w:jc w:val="both"/>
    </w:pPr>
  </w:style>
  <w:style w:type="paragraph" w:customStyle="1" w:styleId="Style59">
    <w:name w:val="Style59"/>
    <w:basedOn w:val="Normal"/>
    <w:uiPriority w:val="99"/>
    <w:rsid w:val="003A68BF"/>
  </w:style>
  <w:style w:type="paragraph" w:customStyle="1" w:styleId="Style60">
    <w:name w:val="Style60"/>
    <w:basedOn w:val="Normal"/>
    <w:uiPriority w:val="99"/>
    <w:rsid w:val="003A68BF"/>
    <w:pPr>
      <w:spacing w:line="478" w:lineRule="exact"/>
      <w:ind w:hanging="1392"/>
    </w:pPr>
  </w:style>
  <w:style w:type="paragraph" w:customStyle="1" w:styleId="Style61">
    <w:name w:val="Style61"/>
    <w:basedOn w:val="Normal"/>
    <w:uiPriority w:val="99"/>
    <w:rsid w:val="003A68BF"/>
    <w:pPr>
      <w:spacing w:line="331" w:lineRule="exact"/>
      <w:ind w:firstLine="725"/>
    </w:pPr>
  </w:style>
  <w:style w:type="paragraph" w:customStyle="1" w:styleId="Style62">
    <w:name w:val="Style62"/>
    <w:basedOn w:val="Normal"/>
    <w:uiPriority w:val="99"/>
    <w:rsid w:val="003A68BF"/>
  </w:style>
  <w:style w:type="paragraph" w:customStyle="1" w:styleId="Style63">
    <w:name w:val="Style63"/>
    <w:basedOn w:val="Normal"/>
    <w:uiPriority w:val="99"/>
    <w:rsid w:val="003A68BF"/>
    <w:pPr>
      <w:spacing w:line="557" w:lineRule="exact"/>
      <w:ind w:firstLine="830"/>
    </w:pPr>
  </w:style>
  <w:style w:type="paragraph" w:customStyle="1" w:styleId="Style64">
    <w:name w:val="Style64"/>
    <w:basedOn w:val="Normal"/>
    <w:uiPriority w:val="99"/>
    <w:rsid w:val="003A68BF"/>
    <w:pPr>
      <w:spacing w:line="410" w:lineRule="exact"/>
      <w:ind w:firstLine="2947"/>
    </w:pPr>
  </w:style>
  <w:style w:type="paragraph" w:customStyle="1" w:styleId="Style65">
    <w:name w:val="Style65"/>
    <w:basedOn w:val="Normal"/>
    <w:uiPriority w:val="99"/>
    <w:rsid w:val="003A68BF"/>
    <w:pPr>
      <w:spacing w:line="504" w:lineRule="exact"/>
      <w:ind w:firstLine="144"/>
    </w:pPr>
  </w:style>
  <w:style w:type="paragraph" w:customStyle="1" w:styleId="Style66">
    <w:name w:val="Style66"/>
    <w:basedOn w:val="Normal"/>
    <w:uiPriority w:val="99"/>
    <w:rsid w:val="003A68BF"/>
    <w:pPr>
      <w:spacing w:line="490" w:lineRule="exact"/>
      <w:ind w:hanging="571"/>
    </w:pPr>
  </w:style>
  <w:style w:type="paragraph" w:customStyle="1" w:styleId="Style67">
    <w:name w:val="Style67"/>
    <w:basedOn w:val="Normal"/>
    <w:uiPriority w:val="99"/>
    <w:rsid w:val="003A68BF"/>
  </w:style>
  <w:style w:type="paragraph" w:customStyle="1" w:styleId="Style68">
    <w:name w:val="Style68"/>
    <w:basedOn w:val="Normal"/>
    <w:uiPriority w:val="99"/>
    <w:rsid w:val="003A68BF"/>
    <w:pPr>
      <w:spacing w:line="316" w:lineRule="exact"/>
      <w:ind w:firstLine="787"/>
    </w:pPr>
  </w:style>
  <w:style w:type="paragraph" w:customStyle="1" w:styleId="Style69">
    <w:name w:val="Style69"/>
    <w:basedOn w:val="Normal"/>
    <w:uiPriority w:val="99"/>
    <w:rsid w:val="003A68BF"/>
    <w:pPr>
      <w:spacing w:line="317" w:lineRule="exact"/>
      <w:ind w:firstLine="134"/>
      <w:jc w:val="both"/>
    </w:pPr>
  </w:style>
  <w:style w:type="paragraph" w:customStyle="1" w:styleId="Style70">
    <w:name w:val="Style70"/>
    <w:basedOn w:val="Normal"/>
    <w:uiPriority w:val="99"/>
    <w:rsid w:val="003A68BF"/>
    <w:pPr>
      <w:spacing w:line="518" w:lineRule="exact"/>
      <w:ind w:firstLine="274"/>
    </w:pPr>
  </w:style>
  <w:style w:type="paragraph" w:customStyle="1" w:styleId="Style71">
    <w:name w:val="Style71"/>
    <w:basedOn w:val="Normal"/>
    <w:uiPriority w:val="99"/>
    <w:rsid w:val="003A68BF"/>
    <w:pPr>
      <w:spacing w:line="341" w:lineRule="exact"/>
      <w:ind w:firstLine="730"/>
    </w:pPr>
  </w:style>
  <w:style w:type="paragraph" w:customStyle="1" w:styleId="Style72">
    <w:name w:val="Style72"/>
    <w:basedOn w:val="Normal"/>
    <w:uiPriority w:val="99"/>
    <w:rsid w:val="003A68BF"/>
  </w:style>
  <w:style w:type="paragraph" w:customStyle="1" w:styleId="Style73">
    <w:name w:val="Style73"/>
    <w:basedOn w:val="Normal"/>
    <w:uiPriority w:val="99"/>
    <w:rsid w:val="003A68BF"/>
  </w:style>
  <w:style w:type="paragraph" w:customStyle="1" w:styleId="Style74">
    <w:name w:val="Style74"/>
    <w:basedOn w:val="Normal"/>
    <w:uiPriority w:val="99"/>
    <w:rsid w:val="003A68BF"/>
    <w:pPr>
      <w:spacing w:line="336" w:lineRule="exact"/>
      <w:ind w:firstLine="494"/>
      <w:jc w:val="both"/>
    </w:pPr>
  </w:style>
  <w:style w:type="paragraph" w:customStyle="1" w:styleId="Style75">
    <w:name w:val="Style75"/>
    <w:basedOn w:val="Normal"/>
    <w:uiPriority w:val="99"/>
    <w:rsid w:val="003A68BF"/>
  </w:style>
  <w:style w:type="paragraph" w:customStyle="1" w:styleId="Style76">
    <w:name w:val="Style76"/>
    <w:basedOn w:val="Normal"/>
    <w:uiPriority w:val="99"/>
    <w:rsid w:val="003A68BF"/>
    <w:pPr>
      <w:spacing w:line="331" w:lineRule="exact"/>
      <w:jc w:val="both"/>
    </w:pPr>
  </w:style>
  <w:style w:type="paragraph" w:customStyle="1" w:styleId="Style77">
    <w:name w:val="Style77"/>
    <w:basedOn w:val="Normal"/>
    <w:uiPriority w:val="99"/>
    <w:rsid w:val="003A68BF"/>
    <w:pPr>
      <w:spacing w:line="331" w:lineRule="exact"/>
      <w:ind w:firstLine="586"/>
    </w:pPr>
  </w:style>
  <w:style w:type="paragraph" w:customStyle="1" w:styleId="Style78">
    <w:name w:val="Style78"/>
    <w:basedOn w:val="Normal"/>
    <w:uiPriority w:val="99"/>
    <w:rsid w:val="003A68BF"/>
  </w:style>
  <w:style w:type="paragraph" w:customStyle="1" w:styleId="Style79">
    <w:name w:val="Style79"/>
    <w:basedOn w:val="Normal"/>
    <w:uiPriority w:val="99"/>
    <w:rsid w:val="003A68BF"/>
    <w:pPr>
      <w:spacing w:line="475" w:lineRule="exact"/>
      <w:ind w:firstLine="312"/>
    </w:pPr>
  </w:style>
  <w:style w:type="paragraph" w:customStyle="1" w:styleId="Style80">
    <w:name w:val="Style80"/>
    <w:basedOn w:val="Normal"/>
    <w:uiPriority w:val="99"/>
    <w:rsid w:val="003A68BF"/>
    <w:pPr>
      <w:spacing w:line="408" w:lineRule="exact"/>
      <w:ind w:firstLine="2227"/>
    </w:pPr>
  </w:style>
  <w:style w:type="paragraph" w:customStyle="1" w:styleId="Style81">
    <w:name w:val="Style81"/>
    <w:basedOn w:val="Normal"/>
    <w:uiPriority w:val="99"/>
    <w:rsid w:val="003A68BF"/>
    <w:pPr>
      <w:spacing w:line="317" w:lineRule="exact"/>
      <w:ind w:hanging="115"/>
    </w:pPr>
  </w:style>
  <w:style w:type="paragraph" w:customStyle="1" w:styleId="Style82">
    <w:name w:val="Style82"/>
    <w:basedOn w:val="Normal"/>
    <w:uiPriority w:val="99"/>
    <w:rsid w:val="003A68BF"/>
    <w:pPr>
      <w:spacing w:line="331" w:lineRule="exact"/>
      <w:ind w:firstLine="581"/>
    </w:pPr>
  </w:style>
  <w:style w:type="paragraph" w:customStyle="1" w:styleId="Style83">
    <w:name w:val="Style83"/>
    <w:basedOn w:val="Normal"/>
    <w:uiPriority w:val="99"/>
    <w:rsid w:val="003A68BF"/>
    <w:pPr>
      <w:spacing w:line="322" w:lineRule="exact"/>
      <w:ind w:firstLine="739"/>
    </w:pPr>
  </w:style>
  <w:style w:type="paragraph" w:customStyle="1" w:styleId="Style84">
    <w:name w:val="Style84"/>
    <w:basedOn w:val="Normal"/>
    <w:uiPriority w:val="99"/>
    <w:rsid w:val="003A68BF"/>
    <w:pPr>
      <w:spacing w:line="411" w:lineRule="exact"/>
      <w:ind w:hanging="341"/>
    </w:pPr>
  </w:style>
  <w:style w:type="paragraph" w:customStyle="1" w:styleId="Style85">
    <w:name w:val="Style85"/>
    <w:basedOn w:val="Normal"/>
    <w:uiPriority w:val="99"/>
    <w:rsid w:val="003A68BF"/>
    <w:pPr>
      <w:spacing w:line="403" w:lineRule="exact"/>
    </w:pPr>
  </w:style>
  <w:style w:type="paragraph" w:customStyle="1" w:styleId="Style86">
    <w:name w:val="Style86"/>
    <w:basedOn w:val="Normal"/>
    <w:uiPriority w:val="99"/>
    <w:rsid w:val="003A68BF"/>
    <w:pPr>
      <w:spacing w:line="317" w:lineRule="exact"/>
      <w:ind w:hanging="1416"/>
    </w:pPr>
  </w:style>
  <w:style w:type="paragraph" w:customStyle="1" w:styleId="Style87">
    <w:name w:val="Style87"/>
    <w:basedOn w:val="Normal"/>
    <w:uiPriority w:val="99"/>
    <w:rsid w:val="003A68BF"/>
  </w:style>
  <w:style w:type="paragraph" w:customStyle="1" w:styleId="Style88">
    <w:name w:val="Style88"/>
    <w:basedOn w:val="Normal"/>
    <w:uiPriority w:val="99"/>
    <w:rsid w:val="003A68BF"/>
    <w:pPr>
      <w:spacing w:line="331" w:lineRule="exact"/>
      <w:ind w:hanging="149"/>
    </w:pPr>
  </w:style>
  <w:style w:type="paragraph" w:customStyle="1" w:styleId="Style89">
    <w:name w:val="Style89"/>
    <w:basedOn w:val="Normal"/>
    <w:uiPriority w:val="99"/>
    <w:rsid w:val="003A68BF"/>
  </w:style>
  <w:style w:type="paragraph" w:customStyle="1" w:styleId="Style90">
    <w:name w:val="Style90"/>
    <w:basedOn w:val="Normal"/>
    <w:uiPriority w:val="99"/>
    <w:rsid w:val="003A68BF"/>
    <w:pPr>
      <w:spacing w:line="491" w:lineRule="exact"/>
      <w:ind w:hanging="187"/>
    </w:pPr>
  </w:style>
  <w:style w:type="paragraph" w:customStyle="1" w:styleId="Style91">
    <w:name w:val="Style91"/>
    <w:basedOn w:val="Normal"/>
    <w:uiPriority w:val="99"/>
    <w:rsid w:val="003A68BF"/>
    <w:pPr>
      <w:spacing w:line="331" w:lineRule="exact"/>
      <w:ind w:hanging="1963"/>
    </w:pPr>
  </w:style>
  <w:style w:type="paragraph" w:customStyle="1" w:styleId="Style92">
    <w:name w:val="Style92"/>
    <w:basedOn w:val="Normal"/>
    <w:uiPriority w:val="99"/>
    <w:rsid w:val="003A68BF"/>
  </w:style>
  <w:style w:type="paragraph" w:customStyle="1" w:styleId="Style93">
    <w:name w:val="Style93"/>
    <w:basedOn w:val="Normal"/>
    <w:uiPriority w:val="99"/>
    <w:rsid w:val="003A68BF"/>
    <w:pPr>
      <w:spacing w:line="511" w:lineRule="exact"/>
      <w:ind w:firstLine="3624"/>
    </w:pPr>
  </w:style>
  <w:style w:type="paragraph" w:customStyle="1" w:styleId="Style94">
    <w:name w:val="Style94"/>
    <w:basedOn w:val="Normal"/>
    <w:uiPriority w:val="99"/>
    <w:rsid w:val="003A68BF"/>
    <w:pPr>
      <w:spacing w:line="494" w:lineRule="exact"/>
      <w:ind w:firstLine="1022"/>
    </w:pPr>
  </w:style>
  <w:style w:type="paragraph" w:customStyle="1" w:styleId="Style95">
    <w:name w:val="Style95"/>
    <w:basedOn w:val="Normal"/>
    <w:uiPriority w:val="99"/>
    <w:rsid w:val="003A68BF"/>
    <w:pPr>
      <w:spacing w:line="338" w:lineRule="exact"/>
    </w:pPr>
  </w:style>
  <w:style w:type="paragraph" w:customStyle="1" w:styleId="Style96">
    <w:name w:val="Style96"/>
    <w:basedOn w:val="Normal"/>
    <w:uiPriority w:val="99"/>
    <w:rsid w:val="003A68BF"/>
    <w:pPr>
      <w:spacing w:line="298" w:lineRule="exact"/>
      <w:ind w:hanging="240"/>
    </w:pPr>
  </w:style>
  <w:style w:type="paragraph" w:customStyle="1" w:styleId="Style97">
    <w:name w:val="Style97"/>
    <w:basedOn w:val="Normal"/>
    <w:uiPriority w:val="99"/>
    <w:rsid w:val="003A68BF"/>
    <w:pPr>
      <w:spacing w:line="221" w:lineRule="exact"/>
      <w:jc w:val="both"/>
    </w:pPr>
  </w:style>
  <w:style w:type="paragraph" w:customStyle="1" w:styleId="Style98">
    <w:name w:val="Style98"/>
    <w:basedOn w:val="Normal"/>
    <w:uiPriority w:val="99"/>
    <w:rsid w:val="003A68BF"/>
    <w:pPr>
      <w:spacing w:line="259" w:lineRule="exact"/>
      <w:jc w:val="center"/>
    </w:pPr>
  </w:style>
  <w:style w:type="paragraph" w:customStyle="1" w:styleId="Style99">
    <w:name w:val="Style99"/>
    <w:basedOn w:val="Normal"/>
    <w:uiPriority w:val="99"/>
    <w:rsid w:val="003A68BF"/>
  </w:style>
  <w:style w:type="paragraph" w:customStyle="1" w:styleId="Style100">
    <w:name w:val="Style100"/>
    <w:basedOn w:val="Normal"/>
    <w:uiPriority w:val="99"/>
    <w:rsid w:val="003A68BF"/>
  </w:style>
  <w:style w:type="paragraph" w:customStyle="1" w:styleId="Style101">
    <w:name w:val="Style101"/>
    <w:basedOn w:val="Normal"/>
    <w:uiPriority w:val="99"/>
    <w:rsid w:val="003A68BF"/>
  </w:style>
  <w:style w:type="paragraph" w:customStyle="1" w:styleId="Style102">
    <w:name w:val="Style102"/>
    <w:basedOn w:val="Normal"/>
    <w:uiPriority w:val="99"/>
    <w:rsid w:val="003A68BF"/>
    <w:pPr>
      <w:spacing w:line="158" w:lineRule="exact"/>
      <w:ind w:hanging="149"/>
    </w:pPr>
  </w:style>
  <w:style w:type="paragraph" w:customStyle="1" w:styleId="Style103">
    <w:name w:val="Style103"/>
    <w:basedOn w:val="Normal"/>
    <w:uiPriority w:val="99"/>
    <w:rsid w:val="003A68BF"/>
  </w:style>
  <w:style w:type="paragraph" w:customStyle="1" w:styleId="Style104">
    <w:name w:val="Style104"/>
    <w:basedOn w:val="Normal"/>
    <w:uiPriority w:val="99"/>
    <w:rsid w:val="003A68BF"/>
  </w:style>
  <w:style w:type="paragraph" w:customStyle="1" w:styleId="Style105">
    <w:name w:val="Style105"/>
    <w:basedOn w:val="Normal"/>
    <w:uiPriority w:val="99"/>
    <w:rsid w:val="003A68BF"/>
  </w:style>
  <w:style w:type="paragraph" w:customStyle="1" w:styleId="Style106">
    <w:name w:val="Style106"/>
    <w:basedOn w:val="Normal"/>
    <w:uiPriority w:val="99"/>
    <w:rsid w:val="003A68BF"/>
  </w:style>
  <w:style w:type="paragraph" w:customStyle="1" w:styleId="Style107">
    <w:name w:val="Style107"/>
    <w:basedOn w:val="Normal"/>
    <w:uiPriority w:val="99"/>
    <w:rsid w:val="003A68BF"/>
    <w:pPr>
      <w:spacing w:line="322" w:lineRule="exact"/>
    </w:pPr>
  </w:style>
  <w:style w:type="paragraph" w:customStyle="1" w:styleId="Style108">
    <w:name w:val="Style108"/>
    <w:basedOn w:val="Normal"/>
    <w:uiPriority w:val="99"/>
    <w:rsid w:val="003A68BF"/>
  </w:style>
  <w:style w:type="paragraph" w:customStyle="1" w:styleId="Style109">
    <w:name w:val="Style109"/>
    <w:basedOn w:val="Normal"/>
    <w:uiPriority w:val="99"/>
    <w:rsid w:val="003A68BF"/>
  </w:style>
  <w:style w:type="paragraph" w:customStyle="1" w:styleId="Style110">
    <w:name w:val="Style110"/>
    <w:basedOn w:val="Normal"/>
    <w:uiPriority w:val="99"/>
    <w:rsid w:val="003A68BF"/>
    <w:pPr>
      <w:spacing w:line="404" w:lineRule="exact"/>
      <w:ind w:firstLine="706"/>
    </w:pPr>
  </w:style>
  <w:style w:type="paragraph" w:customStyle="1" w:styleId="Style111">
    <w:name w:val="Style111"/>
    <w:basedOn w:val="Normal"/>
    <w:uiPriority w:val="99"/>
    <w:rsid w:val="003A68BF"/>
    <w:pPr>
      <w:spacing w:line="192" w:lineRule="exact"/>
      <w:jc w:val="right"/>
    </w:pPr>
  </w:style>
  <w:style w:type="paragraph" w:customStyle="1" w:styleId="Style112">
    <w:name w:val="Style112"/>
    <w:basedOn w:val="Normal"/>
    <w:uiPriority w:val="99"/>
    <w:rsid w:val="003A68BF"/>
  </w:style>
  <w:style w:type="paragraph" w:customStyle="1" w:styleId="Style113">
    <w:name w:val="Style113"/>
    <w:basedOn w:val="Normal"/>
    <w:uiPriority w:val="99"/>
    <w:rsid w:val="003A68BF"/>
  </w:style>
  <w:style w:type="paragraph" w:customStyle="1" w:styleId="Style114">
    <w:name w:val="Style114"/>
    <w:basedOn w:val="Normal"/>
    <w:uiPriority w:val="99"/>
    <w:rsid w:val="003A68BF"/>
  </w:style>
  <w:style w:type="paragraph" w:customStyle="1" w:styleId="Style115">
    <w:name w:val="Style115"/>
    <w:basedOn w:val="Normal"/>
    <w:uiPriority w:val="99"/>
    <w:rsid w:val="003A68BF"/>
    <w:pPr>
      <w:spacing w:line="360" w:lineRule="exact"/>
      <w:ind w:hanging="293"/>
    </w:pPr>
  </w:style>
  <w:style w:type="paragraph" w:customStyle="1" w:styleId="Style116">
    <w:name w:val="Style116"/>
    <w:basedOn w:val="Normal"/>
    <w:uiPriority w:val="99"/>
    <w:rsid w:val="003A68BF"/>
  </w:style>
  <w:style w:type="paragraph" w:customStyle="1" w:styleId="Style117">
    <w:name w:val="Style117"/>
    <w:basedOn w:val="Normal"/>
    <w:uiPriority w:val="99"/>
    <w:rsid w:val="003A68BF"/>
  </w:style>
  <w:style w:type="paragraph" w:customStyle="1" w:styleId="Style118">
    <w:name w:val="Style118"/>
    <w:basedOn w:val="Normal"/>
    <w:uiPriority w:val="99"/>
    <w:rsid w:val="003A68BF"/>
    <w:pPr>
      <w:spacing w:line="333" w:lineRule="exact"/>
    </w:pPr>
  </w:style>
  <w:style w:type="paragraph" w:customStyle="1" w:styleId="Style119">
    <w:name w:val="Style119"/>
    <w:basedOn w:val="Normal"/>
    <w:uiPriority w:val="99"/>
    <w:rsid w:val="003A68BF"/>
    <w:pPr>
      <w:spacing w:line="334" w:lineRule="exact"/>
      <w:ind w:firstLine="1526"/>
    </w:pPr>
  </w:style>
  <w:style w:type="paragraph" w:customStyle="1" w:styleId="Style120">
    <w:name w:val="Style120"/>
    <w:basedOn w:val="Normal"/>
    <w:uiPriority w:val="99"/>
    <w:rsid w:val="003A68BF"/>
  </w:style>
  <w:style w:type="paragraph" w:customStyle="1" w:styleId="Style121">
    <w:name w:val="Style121"/>
    <w:basedOn w:val="Normal"/>
    <w:uiPriority w:val="99"/>
    <w:rsid w:val="003A68BF"/>
    <w:pPr>
      <w:spacing w:line="499" w:lineRule="exact"/>
      <w:ind w:firstLine="173"/>
    </w:pPr>
  </w:style>
  <w:style w:type="paragraph" w:customStyle="1" w:styleId="Style122">
    <w:name w:val="Style122"/>
    <w:basedOn w:val="Normal"/>
    <w:uiPriority w:val="99"/>
    <w:rsid w:val="003A68BF"/>
    <w:pPr>
      <w:jc w:val="both"/>
    </w:pPr>
  </w:style>
  <w:style w:type="paragraph" w:customStyle="1" w:styleId="Style123">
    <w:name w:val="Style123"/>
    <w:basedOn w:val="Normal"/>
    <w:uiPriority w:val="99"/>
    <w:rsid w:val="003A68BF"/>
  </w:style>
  <w:style w:type="paragraph" w:customStyle="1" w:styleId="Style124">
    <w:name w:val="Style124"/>
    <w:basedOn w:val="Normal"/>
    <w:uiPriority w:val="99"/>
    <w:rsid w:val="003A68BF"/>
  </w:style>
  <w:style w:type="paragraph" w:customStyle="1" w:styleId="Style125">
    <w:name w:val="Style125"/>
    <w:basedOn w:val="Normal"/>
    <w:uiPriority w:val="99"/>
    <w:rsid w:val="003A68BF"/>
    <w:pPr>
      <w:spacing w:line="276" w:lineRule="exact"/>
      <w:ind w:hanging="336"/>
    </w:pPr>
  </w:style>
  <w:style w:type="paragraph" w:customStyle="1" w:styleId="Style126">
    <w:name w:val="Style126"/>
    <w:basedOn w:val="Normal"/>
    <w:uiPriority w:val="99"/>
    <w:rsid w:val="003A68BF"/>
    <w:pPr>
      <w:spacing w:line="250" w:lineRule="exact"/>
      <w:jc w:val="both"/>
    </w:pPr>
  </w:style>
  <w:style w:type="paragraph" w:customStyle="1" w:styleId="Style127">
    <w:name w:val="Style127"/>
    <w:basedOn w:val="Normal"/>
    <w:uiPriority w:val="99"/>
    <w:rsid w:val="003A68BF"/>
    <w:pPr>
      <w:spacing w:line="274" w:lineRule="exact"/>
      <w:ind w:firstLine="1229"/>
      <w:jc w:val="both"/>
    </w:pPr>
  </w:style>
  <w:style w:type="paragraph" w:customStyle="1" w:styleId="Style128">
    <w:name w:val="Style128"/>
    <w:basedOn w:val="Normal"/>
    <w:uiPriority w:val="99"/>
    <w:rsid w:val="003A68BF"/>
  </w:style>
  <w:style w:type="paragraph" w:customStyle="1" w:styleId="Style129">
    <w:name w:val="Style129"/>
    <w:basedOn w:val="Normal"/>
    <w:uiPriority w:val="99"/>
    <w:rsid w:val="003A68BF"/>
    <w:pPr>
      <w:spacing w:line="278" w:lineRule="exact"/>
      <w:ind w:firstLine="691"/>
    </w:pPr>
  </w:style>
  <w:style w:type="paragraph" w:customStyle="1" w:styleId="Style130">
    <w:name w:val="Style130"/>
    <w:basedOn w:val="Normal"/>
    <w:uiPriority w:val="99"/>
    <w:rsid w:val="003A68BF"/>
    <w:pPr>
      <w:spacing w:line="274" w:lineRule="exact"/>
    </w:pPr>
  </w:style>
  <w:style w:type="paragraph" w:customStyle="1" w:styleId="Style131">
    <w:name w:val="Style131"/>
    <w:basedOn w:val="Normal"/>
    <w:uiPriority w:val="99"/>
    <w:rsid w:val="003A68BF"/>
    <w:pPr>
      <w:spacing w:line="267" w:lineRule="exact"/>
      <w:ind w:firstLine="278"/>
      <w:jc w:val="both"/>
    </w:pPr>
  </w:style>
  <w:style w:type="paragraph" w:customStyle="1" w:styleId="Style132">
    <w:name w:val="Style132"/>
    <w:basedOn w:val="Normal"/>
    <w:uiPriority w:val="99"/>
    <w:rsid w:val="003A68BF"/>
    <w:pPr>
      <w:spacing w:line="277" w:lineRule="exact"/>
      <w:jc w:val="both"/>
    </w:pPr>
  </w:style>
  <w:style w:type="paragraph" w:customStyle="1" w:styleId="Style133">
    <w:name w:val="Style133"/>
    <w:basedOn w:val="Normal"/>
    <w:uiPriority w:val="99"/>
    <w:rsid w:val="003A68BF"/>
    <w:pPr>
      <w:spacing w:line="269" w:lineRule="exact"/>
      <w:ind w:firstLine="134"/>
      <w:jc w:val="both"/>
    </w:pPr>
  </w:style>
  <w:style w:type="paragraph" w:customStyle="1" w:styleId="Style134">
    <w:name w:val="Style134"/>
    <w:basedOn w:val="Normal"/>
    <w:uiPriority w:val="99"/>
    <w:rsid w:val="003A68BF"/>
  </w:style>
  <w:style w:type="paragraph" w:customStyle="1" w:styleId="Style135">
    <w:name w:val="Style135"/>
    <w:basedOn w:val="Normal"/>
    <w:uiPriority w:val="99"/>
    <w:rsid w:val="003A68BF"/>
    <w:pPr>
      <w:spacing w:line="346" w:lineRule="exact"/>
      <w:ind w:hanging="110"/>
    </w:pPr>
  </w:style>
  <w:style w:type="paragraph" w:customStyle="1" w:styleId="Style136">
    <w:name w:val="Style136"/>
    <w:basedOn w:val="Normal"/>
    <w:uiPriority w:val="99"/>
    <w:rsid w:val="003A68BF"/>
    <w:pPr>
      <w:spacing w:line="398" w:lineRule="exact"/>
      <w:ind w:firstLine="77"/>
    </w:pPr>
  </w:style>
  <w:style w:type="paragraph" w:customStyle="1" w:styleId="Style137">
    <w:name w:val="Style137"/>
    <w:basedOn w:val="Normal"/>
    <w:uiPriority w:val="99"/>
    <w:rsid w:val="003A68BF"/>
    <w:pPr>
      <w:spacing w:line="288" w:lineRule="exact"/>
      <w:ind w:firstLine="211"/>
      <w:jc w:val="both"/>
    </w:pPr>
  </w:style>
  <w:style w:type="paragraph" w:customStyle="1" w:styleId="Style138">
    <w:name w:val="Style138"/>
    <w:basedOn w:val="Normal"/>
    <w:uiPriority w:val="99"/>
    <w:rsid w:val="003A68BF"/>
    <w:pPr>
      <w:spacing w:line="264" w:lineRule="exact"/>
      <w:ind w:hanging="638"/>
    </w:pPr>
  </w:style>
  <w:style w:type="paragraph" w:customStyle="1" w:styleId="Style139">
    <w:name w:val="Style139"/>
    <w:basedOn w:val="Normal"/>
    <w:uiPriority w:val="99"/>
    <w:rsid w:val="003A68BF"/>
    <w:pPr>
      <w:jc w:val="both"/>
    </w:pPr>
  </w:style>
  <w:style w:type="paragraph" w:customStyle="1" w:styleId="Style140">
    <w:name w:val="Style140"/>
    <w:basedOn w:val="Normal"/>
    <w:uiPriority w:val="99"/>
    <w:rsid w:val="003A68BF"/>
  </w:style>
  <w:style w:type="character" w:customStyle="1" w:styleId="FontStyle142">
    <w:name w:val="Font Style142"/>
    <w:basedOn w:val="DefaultParagraphFont"/>
    <w:uiPriority w:val="99"/>
    <w:rsid w:val="003A68BF"/>
    <w:rPr>
      <w:rFonts w:ascii="Arial Unicode MS" w:eastAsia="Times New Roman" w:cs="Arial Unicode MS"/>
      <w:b/>
      <w:bCs/>
      <w:sz w:val="26"/>
      <w:szCs w:val="26"/>
    </w:rPr>
  </w:style>
  <w:style w:type="character" w:customStyle="1" w:styleId="FontStyle143">
    <w:name w:val="Font Style143"/>
    <w:basedOn w:val="DefaultParagraphFont"/>
    <w:uiPriority w:val="99"/>
    <w:rsid w:val="003A68BF"/>
    <w:rPr>
      <w:rFonts w:ascii="Arial Unicode MS" w:eastAsia="Times New Roman" w:cs="Arial Unicode MS"/>
      <w:b/>
      <w:bCs/>
      <w:spacing w:val="-10"/>
      <w:sz w:val="30"/>
      <w:szCs w:val="30"/>
    </w:rPr>
  </w:style>
  <w:style w:type="character" w:customStyle="1" w:styleId="FontStyle144">
    <w:name w:val="Font Style144"/>
    <w:basedOn w:val="DefaultParagraphFont"/>
    <w:uiPriority w:val="99"/>
    <w:rsid w:val="003A68BF"/>
    <w:rPr>
      <w:rFonts w:ascii="Arial" w:hAnsi="Arial" w:cs="Arial"/>
      <w:i/>
      <w:iCs/>
      <w:sz w:val="28"/>
      <w:szCs w:val="28"/>
    </w:rPr>
  </w:style>
  <w:style w:type="character" w:customStyle="1" w:styleId="FontStyle145">
    <w:name w:val="Font Style145"/>
    <w:basedOn w:val="DefaultParagraphFont"/>
    <w:uiPriority w:val="99"/>
    <w:rsid w:val="003A68BF"/>
    <w:rPr>
      <w:rFonts w:ascii="Impact" w:hAnsi="Impact" w:cs="Impact"/>
      <w:sz w:val="34"/>
      <w:szCs w:val="34"/>
    </w:rPr>
  </w:style>
  <w:style w:type="character" w:customStyle="1" w:styleId="FontStyle146">
    <w:name w:val="Font Style146"/>
    <w:basedOn w:val="DefaultParagraphFont"/>
    <w:uiPriority w:val="99"/>
    <w:rsid w:val="003A68BF"/>
    <w:rPr>
      <w:rFonts w:ascii="Arial Unicode MS" w:eastAsia="Times New Roman" w:cs="Arial Unicode MS"/>
      <w:b/>
      <w:bCs/>
      <w:spacing w:val="-10"/>
      <w:sz w:val="30"/>
      <w:szCs w:val="30"/>
    </w:rPr>
  </w:style>
  <w:style w:type="character" w:customStyle="1" w:styleId="FontStyle147">
    <w:name w:val="Font Style147"/>
    <w:basedOn w:val="DefaultParagraphFont"/>
    <w:uiPriority w:val="99"/>
    <w:rsid w:val="003A68BF"/>
    <w:rPr>
      <w:rFonts w:ascii="Arial Unicode MS" w:eastAsia="Times New Roman" w:cs="Arial Unicode MS"/>
      <w:sz w:val="24"/>
      <w:szCs w:val="24"/>
    </w:rPr>
  </w:style>
  <w:style w:type="character" w:customStyle="1" w:styleId="FontStyle148">
    <w:name w:val="Font Style148"/>
    <w:basedOn w:val="DefaultParagraphFont"/>
    <w:uiPriority w:val="99"/>
    <w:rsid w:val="003A68BF"/>
    <w:rPr>
      <w:rFonts w:ascii="Arial Unicode MS" w:eastAsia="Times New Roman" w:cs="Arial Unicode MS"/>
      <w:i/>
      <w:iCs/>
      <w:spacing w:val="10"/>
      <w:sz w:val="22"/>
      <w:szCs w:val="22"/>
    </w:rPr>
  </w:style>
  <w:style w:type="character" w:customStyle="1" w:styleId="FontStyle149">
    <w:name w:val="Font Style149"/>
    <w:basedOn w:val="DefaultParagraphFont"/>
    <w:uiPriority w:val="99"/>
    <w:rsid w:val="003A68BF"/>
    <w:rPr>
      <w:rFonts w:ascii="Arial Unicode MS" w:eastAsia="Times New Roman" w:cs="Arial Unicode MS"/>
      <w:b/>
      <w:bCs/>
      <w:sz w:val="26"/>
      <w:szCs w:val="26"/>
    </w:rPr>
  </w:style>
  <w:style w:type="character" w:customStyle="1" w:styleId="FontStyle150">
    <w:name w:val="Font Style150"/>
    <w:basedOn w:val="DefaultParagraphFont"/>
    <w:uiPriority w:val="99"/>
    <w:rsid w:val="003A68BF"/>
    <w:rPr>
      <w:rFonts w:ascii="Times New Roman" w:hAnsi="Times New Roman" w:cs="Times New Roman"/>
      <w:sz w:val="16"/>
      <w:szCs w:val="16"/>
    </w:rPr>
  </w:style>
  <w:style w:type="character" w:customStyle="1" w:styleId="FontStyle151">
    <w:name w:val="Font Style151"/>
    <w:basedOn w:val="DefaultParagraphFont"/>
    <w:uiPriority w:val="99"/>
    <w:rsid w:val="003A68BF"/>
    <w:rPr>
      <w:rFonts w:ascii="Times New Roman" w:hAnsi="Times New Roman" w:cs="Times New Roman"/>
      <w:b/>
      <w:bCs/>
      <w:sz w:val="20"/>
      <w:szCs w:val="20"/>
    </w:rPr>
  </w:style>
  <w:style w:type="character" w:customStyle="1" w:styleId="FontStyle152">
    <w:name w:val="Font Style152"/>
    <w:basedOn w:val="DefaultParagraphFont"/>
    <w:uiPriority w:val="99"/>
    <w:rsid w:val="003A68BF"/>
    <w:rPr>
      <w:rFonts w:ascii="Arial Unicode MS" w:eastAsia="Times New Roman" w:cs="Arial Unicode MS"/>
      <w:b/>
      <w:bCs/>
      <w:sz w:val="34"/>
      <w:szCs w:val="34"/>
    </w:rPr>
  </w:style>
  <w:style w:type="character" w:customStyle="1" w:styleId="FontStyle153">
    <w:name w:val="Font Style153"/>
    <w:basedOn w:val="DefaultParagraphFont"/>
    <w:uiPriority w:val="99"/>
    <w:rsid w:val="003A68BF"/>
    <w:rPr>
      <w:rFonts w:ascii="Arial" w:hAnsi="Arial" w:cs="Arial"/>
      <w:b/>
      <w:bCs/>
      <w:sz w:val="34"/>
      <w:szCs w:val="34"/>
    </w:rPr>
  </w:style>
  <w:style w:type="character" w:customStyle="1" w:styleId="FontStyle154">
    <w:name w:val="Font Style154"/>
    <w:basedOn w:val="DefaultParagraphFont"/>
    <w:uiPriority w:val="99"/>
    <w:rsid w:val="003A68BF"/>
    <w:rPr>
      <w:rFonts w:ascii="Arial" w:hAnsi="Arial" w:cs="Arial"/>
      <w:i/>
      <w:iCs/>
      <w:sz w:val="24"/>
      <w:szCs w:val="24"/>
    </w:rPr>
  </w:style>
  <w:style w:type="character" w:customStyle="1" w:styleId="FontStyle155">
    <w:name w:val="Font Style155"/>
    <w:basedOn w:val="DefaultParagraphFont"/>
    <w:uiPriority w:val="99"/>
    <w:rsid w:val="003A68BF"/>
    <w:rPr>
      <w:rFonts w:ascii="Arial Unicode MS" w:eastAsia="Times New Roman" w:cs="Arial Unicode MS"/>
      <w:b/>
      <w:bCs/>
      <w:sz w:val="24"/>
      <w:szCs w:val="24"/>
    </w:rPr>
  </w:style>
  <w:style w:type="character" w:customStyle="1" w:styleId="FontStyle156">
    <w:name w:val="Font Style156"/>
    <w:basedOn w:val="DefaultParagraphFont"/>
    <w:uiPriority w:val="99"/>
    <w:rsid w:val="003A68BF"/>
    <w:rPr>
      <w:rFonts w:ascii="Century Schoolbook" w:hAnsi="Century Schoolbook" w:cs="Century Schoolbook"/>
      <w:i/>
      <w:iCs/>
      <w:sz w:val="22"/>
      <w:szCs w:val="22"/>
    </w:rPr>
  </w:style>
  <w:style w:type="character" w:customStyle="1" w:styleId="FontStyle157">
    <w:name w:val="Font Style157"/>
    <w:basedOn w:val="DefaultParagraphFont"/>
    <w:uiPriority w:val="99"/>
    <w:rsid w:val="003A68BF"/>
    <w:rPr>
      <w:rFonts w:ascii="Times New Roman" w:hAnsi="Times New Roman" w:cs="Times New Roman"/>
      <w:sz w:val="30"/>
      <w:szCs w:val="30"/>
    </w:rPr>
  </w:style>
  <w:style w:type="character" w:customStyle="1" w:styleId="FontStyle158">
    <w:name w:val="Font Style158"/>
    <w:basedOn w:val="DefaultParagraphFont"/>
    <w:uiPriority w:val="99"/>
    <w:rsid w:val="003A68BF"/>
    <w:rPr>
      <w:rFonts w:ascii="Arial Unicode MS" w:eastAsia="Times New Roman" w:cs="Arial Unicode MS"/>
      <w:i/>
      <w:iCs/>
      <w:sz w:val="26"/>
      <w:szCs w:val="26"/>
    </w:rPr>
  </w:style>
  <w:style w:type="character" w:customStyle="1" w:styleId="FontStyle159">
    <w:name w:val="Font Style159"/>
    <w:basedOn w:val="DefaultParagraphFont"/>
    <w:uiPriority w:val="99"/>
    <w:rsid w:val="003A68BF"/>
    <w:rPr>
      <w:rFonts w:ascii="Times New Roman" w:hAnsi="Times New Roman" w:cs="Times New Roman"/>
      <w:sz w:val="28"/>
      <w:szCs w:val="28"/>
    </w:rPr>
  </w:style>
  <w:style w:type="character" w:customStyle="1" w:styleId="FontStyle160">
    <w:name w:val="Font Style160"/>
    <w:basedOn w:val="DefaultParagraphFont"/>
    <w:uiPriority w:val="99"/>
    <w:rsid w:val="003A68BF"/>
    <w:rPr>
      <w:rFonts w:ascii="Sylfaen" w:hAnsi="Sylfaen" w:cs="Sylfaen"/>
      <w:b/>
      <w:bCs/>
      <w:smallCaps/>
      <w:sz w:val="16"/>
      <w:szCs w:val="16"/>
    </w:rPr>
  </w:style>
  <w:style w:type="character" w:customStyle="1" w:styleId="FontStyle161">
    <w:name w:val="Font Style161"/>
    <w:basedOn w:val="DefaultParagraphFont"/>
    <w:uiPriority w:val="99"/>
    <w:rsid w:val="003A68BF"/>
    <w:rPr>
      <w:rFonts w:ascii="Times New Roman" w:hAnsi="Times New Roman" w:cs="Times New Roman"/>
      <w:b/>
      <w:bCs/>
      <w:sz w:val="38"/>
      <w:szCs w:val="38"/>
    </w:rPr>
  </w:style>
  <w:style w:type="character" w:customStyle="1" w:styleId="FontStyle162">
    <w:name w:val="Font Style162"/>
    <w:basedOn w:val="DefaultParagraphFont"/>
    <w:uiPriority w:val="99"/>
    <w:rsid w:val="003A68BF"/>
    <w:rPr>
      <w:rFonts w:ascii="Arial Unicode MS" w:eastAsia="Times New Roman" w:cs="Arial Unicode MS"/>
      <w:b/>
      <w:bCs/>
      <w:spacing w:val="-30"/>
      <w:sz w:val="28"/>
      <w:szCs w:val="28"/>
    </w:rPr>
  </w:style>
  <w:style w:type="character" w:customStyle="1" w:styleId="FontStyle163">
    <w:name w:val="Font Style163"/>
    <w:basedOn w:val="DefaultParagraphFont"/>
    <w:uiPriority w:val="99"/>
    <w:rsid w:val="003A68BF"/>
    <w:rPr>
      <w:rFonts w:ascii="Times New Roman" w:hAnsi="Times New Roman" w:cs="Times New Roman"/>
      <w:b/>
      <w:bCs/>
      <w:spacing w:val="-10"/>
      <w:sz w:val="12"/>
      <w:szCs w:val="12"/>
    </w:rPr>
  </w:style>
  <w:style w:type="character" w:customStyle="1" w:styleId="FontStyle164">
    <w:name w:val="Font Style164"/>
    <w:basedOn w:val="DefaultParagraphFont"/>
    <w:uiPriority w:val="99"/>
    <w:rsid w:val="003A68BF"/>
    <w:rPr>
      <w:rFonts w:ascii="Sylfaen" w:hAnsi="Sylfaen" w:cs="Sylfaen"/>
      <w:b/>
      <w:bCs/>
      <w:sz w:val="20"/>
      <w:szCs w:val="20"/>
    </w:rPr>
  </w:style>
  <w:style w:type="character" w:customStyle="1" w:styleId="FontStyle165">
    <w:name w:val="Font Style165"/>
    <w:basedOn w:val="DefaultParagraphFont"/>
    <w:uiPriority w:val="99"/>
    <w:rsid w:val="003A68BF"/>
    <w:rPr>
      <w:rFonts w:ascii="Times New Roman" w:hAnsi="Times New Roman" w:cs="Times New Roman"/>
      <w:b/>
      <w:bCs/>
      <w:sz w:val="10"/>
      <w:szCs w:val="10"/>
    </w:rPr>
  </w:style>
  <w:style w:type="character" w:customStyle="1" w:styleId="FontStyle166">
    <w:name w:val="Font Style166"/>
    <w:basedOn w:val="DefaultParagraphFont"/>
    <w:uiPriority w:val="99"/>
    <w:rsid w:val="003A68BF"/>
    <w:rPr>
      <w:rFonts w:ascii="Constantia" w:hAnsi="Constantia" w:cs="Constantia"/>
      <w:spacing w:val="-20"/>
      <w:sz w:val="18"/>
      <w:szCs w:val="18"/>
    </w:rPr>
  </w:style>
  <w:style w:type="character" w:customStyle="1" w:styleId="FontStyle167">
    <w:name w:val="Font Style167"/>
    <w:basedOn w:val="DefaultParagraphFont"/>
    <w:uiPriority w:val="99"/>
    <w:rsid w:val="003A68BF"/>
    <w:rPr>
      <w:rFonts w:ascii="Times New Roman" w:hAnsi="Times New Roman" w:cs="Times New Roman"/>
      <w:i/>
      <w:iCs/>
      <w:sz w:val="14"/>
      <w:szCs w:val="14"/>
    </w:rPr>
  </w:style>
  <w:style w:type="character" w:customStyle="1" w:styleId="FontStyle168">
    <w:name w:val="Font Style168"/>
    <w:basedOn w:val="DefaultParagraphFont"/>
    <w:uiPriority w:val="99"/>
    <w:rsid w:val="003A68BF"/>
    <w:rPr>
      <w:rFonts w:ascii="Times New Roman" w:hAnsi="Times New Roman" w:cs="Times New Roman"/>
      <w:b/>
      <w:bCs/>
      <w:spacing w:val="-10"/>
      <w:sz w:val="16"/>
      <w:szCs w:val="16"/>
    </w:rPr>
  </w:style>
  <w:style w:type="character" w:customStyle="1" w:styleId="FontStyle169">
    <w:name w:val="Font Style169"/>
    <w:basedOn w:val="DefaultParagraphFont"/>
    <w:uiPriority w:val="99"/>
    <w:rsid w:val="003A68BF"/>
    <w:rPr>
      <w:rFonts w:ascii="Candara" w:hAnsi="Candara" w:cs="Candara"/>
      <w:b/>
      <w:bCs/>
      <w:spacing w:val="-20"/>
      <w:sz w:val="24"/>
      <w:szCs w:val="24"/>
    </w:rPr>
  </w:style>
  <w:style w:type="character" w:customStyle="1" w:styleId="FontStyle170">
    <w:name w:val="Font Style170"/>
    <w:basedOn w:val="DefaultParagraphFont"/>
    <w:uiPriority w:val="99"/>
    <w:rsid w:val="003A68BF"/>
    <w:rPr>
      <w:rFonts w:ascii="Arial Unicode MS" w:eastAsia="Times New Roman" w:cs="Arial Unicode MS"/>
      <w:spacing w:val="-10"/>
      <w:sz w:val="14"/>
      <w:szCs w:val="14"/>
    </w:rPr>
  </w:style>
  <w:style w:type="character" w:customStyle="1" w:styleId="FontStyle171">
    <w:name w:val="Font Style171"/>
    <w:basedOn w:val="DefaultParagraphFont"/>
    <w:uiPriority w:val="99"/>
    <w:rsid w:val="003A68BF"/>
    <w:rPr>
      <w:rFonts w:ascii="Arial Unicode MS" w:eastAsia="Times New Roman" w:cs="Arial Unicode MS"/>
      <w:b/>
      <w:bCs/>
      <w:sz w:val="8"/>
      <w:szCs w:val="8"/>
    </w:rPr>
  </w:style>
  <w:style w:type="character" w:customStyle="1" w:styleId="FontStyle172">
    <w:name w:val="Font Style172"/>
    <w:basedOn w:val="DefaultParagraphFont"/>
    <w:uiPriority w:val="99"/>
    <w:rsid w:val="003A68BF"/>
    <w:rPr>
      <w:rFonts w:ascii="Arial Unicode MS" w:eastAsia="Times New Roman" w:cs="Arial Unicode MS"/>
      <w:spacing w:val="-10"/>
      <w:sz w:val="24"/>
      <w:szCs w:val="24"/>
    </w:rPr>
  </w:style>
  <w:style w:type="character" w:customStyle="1" w:styleId="FontStyle173">
    <w:name w:val="Font Style173"/>
    <w:basedOn w:val="DefaultParagraphFont"/>
    <w:uiPriority w:val="99"/>
    <w:rsid w:val="003A68BF"/>
    <w:rPr>
      <w:rFonts w:ascii="Times New Roman" w:hAnsi="Times New Roman" w:cs="Times New Roman"/>
      <w:b/>
      <w:bCs/>
      <w:sz w:val="10"/>
      <w:szCs w:val="10"/>
    </w:rPr>
  </w:style>
  <w:style w:type="character" w:customStyle="1" w:styleId="FontStyle174">
    <w:name w:val="Font Style174"/>
    <w:basedOn w:val="DefaultParagraphFont"/>
    <w:uiPriority w:val="99"/>
    <w:rsid w:val="003A68BF"/>
    <w:rPr>
      <w:rFonts w:ascii="Arial Black" w:hAnsi="Arial Black" w:cs="Arial Black"/>
      <w:i/>
      <w:iCs/>
      <w:spacing w:val="20"/>
      <w:sz w:val="14"/>
      <w:szCs w:val="14"/>
    </w:rPr>
  </w:style>
  <w:style w:type="character" w:customStyle="1" w:styleId="FontStyle175">
    <w:name w:val="Font Style175"/>
    <w:basedOn w:val="DefaultParagraphFont"/>
    <w:uiPriority w:val="99"/>
    <w:rsid w:val="003A68BF"/>
    <w:rPr>
      <w:rFonts w:ascii="Georgia" w:hAnsi="Georgia" w:cs="Georgia"/>
      <w:b/>
      <w:bCs/>
      <w:i/>
      <w:iCs/>
      <w:spacing w:val="-20"/>
      <w:sz w:val="20"/>
      <w:szCs w:val="20"/>
    </w:rPr>
  </w:style>
  <w:style w:type="character" w:customStyle="1" w:styleId="FontStyle176">
    <w:name w:val="Font Style176"/>
    <w:basedOn w:val="DefaultParagraphFont"/>
    <w:uiPriority w:val="99"/>
    <w:rsid w:val="003A68BF"/>
    <w:rPr>
      <w:rFonts w:ascii="Arial Unicode MS" w:eastAsia="Times New Roman" w:cs="Arial Unicode MS"/>
      <w:i/>
      <w:iCs/>
      <w:w w:val="150"/>
      <w:sz w:val="12"/>
      <w:szCs w:val="12"/>
    </w:rPr>
  </w:style>
  <w:style w:type="character" w:customStyle="1" w:styleId="FontStyle177">
    <w:name w:val="Font Style177"/>
    <w:basedOn w:val="DefaultParagraphFont"/>
    <w:uiPriority w:val="99"/>
    <w:rsid w:val="003A68BF"/>
    <w:rPr>
      <w:rFonts w:ascii="Arial Unicode MS" w:eastAsia="Times New Roman" w:cs="Arial Unicode MS"/>
      <w:sz w:val="22"/>
      <w:szCs w:val="22"/>
    </w:rPr>
  </w:style>
  <w:style w:type="character" w:customStyle="1" w:styleId="FontStyle178">
    <w:name w:val="Font Style178"/>
    <w:basedOn w:val="DefaultParagraphFont"/>
    <w:uiPriority w:val="99"/>
    <w:rsid w:val="003A68BF"/>
    <w:rPr>
      <w:rFonts w:ascii="Arial Unicode MS" w:eastAsia="Times New Roman" w:cs="Arial Unicode MS"/>
      <w:b/>
      <w:bCs/>
      <w:sz w:val="22"/>
      <w:szCs w:val="22"/>
    </w:rPr>
  </w:style>
  <w:style w:type="character" w:customStyle="1" w:styleId="FontStyle179">
    <w:name w:val="Font Style179"/>
    <w:basedOn w:val="DefaultParagraphFont"/>
    <w:uiPriority w:val="99"/>
    <w:rsid w:val="003A68BF"/>
    <w:rPr>
      <w:rFonts w:ascii="Times New Roman" w:hAnsi="Times New Roman" w:cs="Times New Roman"/>
      <w:sz w:val="20"/>
      <w:szCs w:val="20"/>
    </w:rPr>
  </w:style>
  <w:style w:type="character" w:customStyle="1" w:styleId="FontStyle180">
    <w:name w:val="Font Style180"/>
    <w:basedOn w:val="DefaultParagraphFont"/>
    <w:uiPriority w:val="99"/>
    <w:rsid w:val="003A68BF"/>
    <w:rPr>
      <w:rFonts w:ascii="Times New Roman" w:hAnsi="Times New Roman" w:cs="Times New Roman"/>
      <w:sz w:val="18"/>
      <w:szCs w:val="18"/>
    </w:rPr>
  </w:style>
  <w:style w:type="character" w:customStyle="1" w:styleId="FontStyle181">
    <w:name w:val="Font Style181"/>
    <w:basedOn w:val="DefaultParagraphFont"/>
    <w:uiPriority w:val="99"/>
    <w:rsid w:val="003A68BF"/>
    <w:rPr>
      <w:rFonts w:ascii="Georgia" w:hAnsi="Georgia" w:cs="Georgia"/>
      <w:spacing w:val="20"/>
      <w:sz w:val="16"/>
      <w:szCs w:val="16"/>
    </w:rPr>
  </w:style>
  <w:style w:type="character" w:customStyle="1" w:styleId="FontStyle182">
    <w:name w:val="Font Style182"/>
    <w:basedOn w:val="DefaultParagraphFont"/>
    <w:uiPriority w:val="99"/>
    <w:rsid w:val="003A68BF"/>
    <w:rPr>
      <w:rFonts w:ascii="Times New Roman" w:hAnsi="Times New Roman" w:cs="Times New Roman"/>
      <w:b/>
      <w:bCs/>
      <w:sz w:val="20"/>
      <w:szCs w:val="20"/>
    </w:rPr>
  </w:style>
  <w:style w:type="character" w:customStyle="1" w:styleId="FontStyle183">
    <w:name w:val="Font Style183"/>
    <w:basedOn w:val="DefaultParagraphFont"/>
    <w:uiPriority w:val="99"/>
    <w:rsid w:val="003A68BF"/>
    <w:rPr>
      <w:rFonts w:ascii="Times New Roman" w:hAnsi="Times New Roman" w:cs="Times New Roman"/>
      <w:spacing w:val="10"/>
      <w:sz w:val="20"/>
      <w:szCs w:val="20"/>
    </w:rPr>
  </w:style>
  <w:style w:type="character" w:customStyle="1" w:styleId="FontStyle184">
    <w:name w:val="Font Style184"/>
    <w:basedOn w:val="DefaultParagraphFont"/>
    <w:uiPriority w:val="99"/>
    <w:rsid w:val="003A68BF"/>
    <w:rPr>
      <w:rFonts w:ascii="Times New Roman" w:hAnsi="Times New Roman" w:cs="Times New Roman"/>
      <w:b/>
      <w:bCs/>
      <w:sz w:val="28"/>
      <w:szCs w:val="28"/>
    </w:rPr>
  </w:style>
  <w:style w:type="character" w:customStyle="1" w:styleId="FontStyle185">
    <w:name w:val="Font Style185"/>
    <w:basedOn w:val="DefaultParagraphFont"/>
    <w:uiPriority w:val="99"/>
    <w:rsid w:val="003A68BF"/>
    <w:rPr>
      <w:rFonts w:ascii="Times New Roman" w:hAnsi="Times New Roman" w:cs="Times New Roman"/>
      <w:i/>
      <w:iCs/>
      <w:sz w:val="26"/>
      <w:szCs w:val="26"/>
    </w:rPr>
  </w:style>
  <w:style w:type="character" w:customStyle="1" w:styleId="FontStyle186">
    <w:name w:val="Font Style186"/>
    <w:basedOn w:val="DefaultParagraphFont"/>
    <w:uiPriority w:val="99"/>
    <w:rsid w:val="003A68BF"/>
    <w:rPr>
      <w:rFonts w:ascii="Times New Roman" w:hAnsi="Times New Roman" w:cs="Times New Roman"/>
      <w:sz w:val="26"/>
      <w:szCs w:val="26"/>
    </w:rPr>
  </w:style>
  <w:style w:type="character" w:customStyle="1" w:styleId="FontStyle187">
    <w:name w:val="Font Style187"/>
    <w:basedOn w:val="DefaultParagraphFont"/>
    <w:uiPriority w:val="99"/>
    <w:rsid w:val="003A68BF"/>
    <w:rPr>
      <w:rFonts w:ascii="Times New Roman" w:hAnsi="Times New Roman" w:cs="Times New Roman"/>
      <w:b/>
      <w:bCs/>
      <w:sz w:val="32"/>
      <w:szCs w:val="32"/>
    </w:rPr>
  </w:style>
  <w:style w:type="character" w:customStyle="1" w:styleId="FontStyle188">
    <w:name w:val="Font Style188"/>
    <w:basedOn w:val="DefaultParagraphFont"/>
    <w:uiPriority w:val="99"/>
    <w:rsid w:val="003A68BF"/>
    <w:rPr>
      <w:rFonts w:ascii="Times New Roman" w:hAnsi="Times New Roman" w:cs="Times New Roman"/>
      <w:b/>
      <w:bCs/>
      <w:i/>
      <w:iCs/>
      <w:sz w:val="26"/>
      <w:szCs w:val="26"/>
    </w:rPr>
  </w:style>
  <w:style w:type="character" w:customStyle="1" w:styleId="FontStyle189">
    <w:name w:val="Font Style189"/>
    <w:basedOn w:val="DefaultParagraphFont"/>
    <w:uiPriority w:val="99"/>
    <w:rsid w:val="003A68BF"/>
    <w:rPr>
      <w:rFonts w:ascii="Times New Roman" w:hAnsi="Times New Roman" w:cs="Times New Roman"/>
      <w:b/>
      <w:bCs/>
      <w:smallCaps/>
      <w:spacing w:val="-10"/>
      <w:sz w:val="38"/>
      <w:szCs w:val="38"/>
    </w:rPr>
  </w:style>
  <w:style w:type="character" w:customStyle="1" w:styleId="FontStyle190">
    <w:name w:val="Font Style190"/>
    <w:basedOn w:val="DefaultParagraphFont"/>
    <w:uiPriority w:val="99"/>
    <w:rsid w:val="003A68BF"/>
    <w:rPr>
      <w:rFonts w:ascii="Arial Unicode MS" w:eastAsia="Times New Roman" w:cs="Arial Unicode MS"/>
      <w:b/>
      <w:bCs/>
      <w:i/>
      <w:iCs/>
      <w:spacing w:val="-10"/>
      <w:sz w:val="8"/>
      <w:szCs w:val="8"/>
    </w:rPr>
  </w:style>
  <w:style w:type="character" w:customStyle="1" w:styleId="FontStyle191">
    <w:name w:val="Font Style191"/>
    <w:basedOn w:val="DefaultParagraphFont"/>
    <w:uiPriority w:val="99"/>
    <w:rsid w:val="003A68BF"/>
    <w:rPr>
      <w:rFonts w:ascii="Times New Roman" w:hAnsi="Times New Roman" w:cs="Times New Roman"/>
      <w:sz w:val="36"/>
      <w:szCs w:val="36"/>
    </w:rPr>
  </w:style>
  <w:style w:type="character" w:customStyle="1" w:styleId="FontStyle192">
    <w:name w:val="Font Style192"/>
    <w:basedOn w:val="DefaultParagraphFont"/>
    <w:uiPriority w:val="99"/>
    <w:rsid w:val="003A68BF"/>
    <w:rPr>
      <w:rFonts w:ascii="Times New Roman" w:hAnsi="Times New Roman" w:cs="Times New Roman"/>
      <w:b/>
      <w:bCs/>
      <w:sz w:val="24"/>
      <w:szCs w:val="24"/>
    </w:rPr>
  </w:style>
  <w:style w:type="character" w:customStyle="1" w:styleId="FontStyle193">
    <w:name w:val="Font Style193"/>
    <w:basedOn w:val="DefaultParagraphFont"/>
    <w:uiPriority w:val="99"/>
    <w:rsid w:val="003A68BF"/>
    <w:rPr>
      <w:rFonts w:ascii="Times New Roman" w:hAnsi="Times New Roman" w:cs="Times New Roman"/>
      <w:sz w:val="24"/>
      <w:szCs w:val="24"/>
    </w:rPr>
  </w:style>
  <w:style w:type="character" w:customStyle="1" w:styleId="FontStyle194">
    <w:name w:val="Font Style194"/>
    <w:basedOn w:val="DefaultParagraphFont"/>
    <w:uiPriority w:val="99"/>
    <w:rsid w:val="003A68BF"/>
    <w:rPr>
      <w:rFonts w:ascii="Times New Roman" w:hAnsi="Times New Roman" w:cs="Times New Roman"/>
      <w:i/>
      <w:iCs/>
      <w:sz w:val="24"/>
      <w:szCs w:val="24"/>
    </w:rPr>
  </w:style>
  <w:style w:type="character" w:customStyle="1" w:styleId="FontStyle195">
    <w:name w:val="Font Style195"/>
    <w:basedOn w:val="DefaultParagraphFont"/>
    <w:uiPriority w:val="99"/>
    <w:rsid w:val="003A68BF"/>
    <w:rPr>
      <w:rFonts w:ascii="Arial Unicode MS" w:eastAsia="Times New Roman" w:cs="Arial Unicode MS"/>
      <w:sz w:val="8"/>
      <w:szCs w:val="8"/>
    </w:rPr>
  </w:style>
  <w:style w:type="paragraph" w:styleId="Header">
    <w:name w:val="header"/>
    <w:basedOn w:val="Normal"/>
    <w:link w:val="HeaderChar"/>
    <w:uiPriority w:val="99"/>
    <w:rsid w:val="00265BC5"/>
    <w:pPr>
      <w:tabs>
        <w:tab w:val="center" w:pos="4680"/>
        <w:tab w:val="right" w:pos="9360"/>
      </w:tabs>
    </w:pPr>
  </w:style>
  <w:style w:type="character" w:customStyle="1" w:styleId="HeaderChar">
    <w:name w:val="Header Char"/>
    <w:basedOn w:val="DefaultParagraphFont"/>
    <w:link w:val="Header"/>
    <w:uiPriority w:val="99"/>
    <w:locked/>
    <w:rsid w:val="00265BC5"/>
    <w:rPr>
      <w:rFonts w:eastAsia="Times New Roman" w:cs="Arial Unicode MS"/>
      <w:sz w:val="24"/>
      <w:szCs w:val="24"/>
    </w:rPr>
  </w:style>
  <w:style w:type="paragraph" w:styleId="Footer">
    <w:name w:val="footer"/>
    <w:basedOn w:val="Normal"/>
    <w:link w:val="FooterChar"/>
    <w:uiPriority w:val="99"/>
    <w:rsid w:val="00265BC5"/>
    <w:pPr>
      <w:tabs>
        <w:tab w:val="center" w:pos="4680"/>
        <w:tab w:val="right" w:pos="9360"/>
      </w:tabs>
    </w:pPr>
  </w:style>
  <w:style w:type="character" w:customStyle="1" w:styleId="FooterChar">
    <w:name w:val="Footer Char"/>
    <w:basedOn w:val="DefaultParagraphFont"/>
    <w:link w:val="Footer"/>
    <w:uiPriority w:val="99"/>
    <w:locked/>
    <w:rsid w:val="00265BC5"/>
    <w:rPr>
      <w:rFonts w:eastAsia="Times New Roman" w:cs="Arial Unicode MS"/>
      <w:sz w:val="24"/>
      <w:szCs w:val="24"/>
    </w:rPr>
  </w:style>
  <w:style w:type="paragraph" w:styleId="BalloonText">
    <w:name w:val="Balloon Text"/>
    <w:basedOn w:val="Normal"/>
    <w:link w:val="BalloonTextChar"/>
    <w:uiPriority w:val="99"/>
    <w:semiHidden/>
    <w:rsid w:val="00265BC5"/>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65BC5"/>
    <w:rPr>
      <w:rFonts w:ascii="Tahoma" w:hAnsi="Tahoma" w:cs="Tahoma"/>
      <w:sz w:val="16"/>
      <w:szCs w:val="16"/>
    </w:rPr>
  </w:style>
  <w:style w:type="table" w:styleId="TableGrid">
    <w:name w:val="Table Grid"/>
    <w:basedOn w:val="TableNormal"/>
    <w:uiPriority w:val="99"/>
    <w:rsid w:val="003B6366"/>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124">
    <w:name w:val="Font Style124"/>
    <w:basedOn w:val="DefaultParagraphFont"/>
    <w:uiPriority w:val="99"/>
    <w:rsid w:val="00D04D6A"/>
    <w:rPr>
      <w:rFonts w:ascii="Times New Roman" w:hAnsi="Times New Roman" w:cs="Times New Roman"/>
      <w:b/>
      <w:bCs/>
      <w:sz w:val="26"/>
      <w:szCs w:val="26"/>
    </w:rPr>
  </w:style>
  <w:style w:type="character" w:customStyle="1" w:styleId="FontStyle125">
    <w:name w:val="Font Style125"/>
    <w:basedOn w:val="DefaultParagraphFont"/>
    <w:uiPriority w:val="99"/>
    <w:rsid w:val="00D04D6A"/>
    <w:rPr>
      <w:rFonts w:ascii="Segoe UI" w:hAnsi="Segoe UI" w:cs="Segoe UI"/>
      <w:b/>
      <w:bCs/>
      <w:spacing w:val="-10"/>
      <w:sz w:val="12"/>
      <w:szCs w:val="12"/>
    </w:rPr>
  </w:style>
  <w:style w:type="character" w:customStyle="1" w:styleId="FontStyle126">
    <w:name w:val="Font Style126"/>
    <w:basedOn w:val="DefaultParagraphFont"/>
    <w:uiPriority w:val="99"/>
    <w:rsid w:val="00D04D6A"/>
    <w:rPr>
      <w:rFonts w:ascii="Times New Roman" w:hAnsi="Times New Roman" w:cs="Times New Roman"/>
      <w:b/>
      <w:bCs/>
      <w:sz w:val="16"/>
      <w:szCs w:val="16"/>
    </w:rPr>
  </w:style>
  <w:style w:type="character" w:customStyle="1" w:styleId="FontStyle127">
    <w:name w:val="Font Style127"/>
    <w:basedOn w:val="DefaultParagraphFont"/>
    <w:uiPriority w:val="99"/>
    <w:rsid w:val="00D04D6A"/>
    <w:rPr>
      <w:rFonts w:ascii="Times New Roman" w:hAnsi="Times New Roman" w:cs="Times New Roman"/>
      <w:sz w:val="26"/>
      <w:szCs w:val="26"/>
    </w:rPr>
  </w:style>
  <w:style w:type="character" w:customStyle="1" w:styleId="FontStyle128">
    <w:name w:val="Font Style128"/>
    <w:basedOn w:val="DefaultParagraphFont"/>
    <w:uiPriority w:val="99"/>
    <w:rsid w:val="00D04D6A"/>
    <w:rPr>
      <w:rFonts w:ascii="Times New Roman" w:hAnsi="Times New Roman" w:cs="Times New Roman"/>
      <w:b/>
      <w:bCs/>
      <w:i/>
      <w:iCs/>
      <w:sz w:val="34"/>
      <w:szCs w:val="34"/>
    </w:rPr>
  </w:style>
  <w:style w:type="character" w:customStyle="1" w:styleId="FontStyle129">
    <w:name w:val="Font Style129"/>
    <w:basedOn w:val="DefaultParagraphFont"/>
    <w:uiPriority w:val="99"/>
    <w:rsid w:val="00D04D6A"/>
    <w:rPr>
      <w:rFonts w:ascii="Times New Roman" w:hAnsi="Times New Roman" w:cs="Times New Roman"/>
      <w:b/>
      <w:bCs/>
      <w:i/>
      <w:iCs/>
      <w:sz w:val="26"/>
      <w:szCs w:val="26"/>
    </w:rPr>
  </w:style>
  <w:style w:type="character" w:customStyle="1" w:styleId="FontStyle130">
    <w:name w:val="Font Style130"/>
    <w:basedOn w:val="DefaultParagraphFont"/>
    <w:uiPriority w:val="99"/>
    <w:rsid w:val="00D04D6A"/>
    <w:rPr>
      <w:rFonts w:ascii="Arial" w:hAnsi="Arial" w:cs="Arial"/>
      <w:b/>
      <w:bCs/>
      <w:sz w:val="12"/>
      <w:szCs w:val="12"/>
    </w:rPr>
  </w:style>
  <w:style w:type="character" w:customStyle="1" w:styleId="FontStyle131">
    <w:name w:val="Font Style131"/>
    <w:basedOn w:val="DefaultParagraphFont"/>
    <w:uiPriority w:val="99"/>
    <w:rsid w:val="00D04D6A"/>
    <w:rPr>
      <w:rFonts w:ascii="Arial" w:hAnsi="Arial" w:cs="Arial"/>
      <w:b/>
      <w:bCs/>
      <w:i/>
      <w:iCs/>
      <w:spacing w:val="70"/>
      <w:sz w:val="24"/>
      <w:szCs w:val="24"/>
    </w:rPr>
  </w:style>
  <w:style w:type="character" w:customStyle="1" w:styleId="FontStyle132">
    <w:name w:val="Font Style132"/>
    <w:basedOn w:val="DefaultParagraphFont"/>
    <w:uiPriority w:val="99"/>
    <w:rsid w:val="00D04D6A"/>
    <w:rPr>
      <w:rFonts w:ascii="Arial" w:hAnsi="Arial" w:cs="Arial"/>
      <w:b/>
      <w:bCs/>
      <w:sz w:val="40"/>
      <w:szCs w:val="40"/>
    </w:rPr>
  </w:style>
  <w:style w:type="character" w:customStyle="1" w:styleId="FontStyle133">
    <w:name w:val="Font Style133"/>
    <w:basedOn w:val="DefaultParagraphFont"/>
    <w:uiPriority w:val="99"/>
    <w:rsid w:val="00D04D6A"/>
    <w:rPr>
      <w:rFonts w:ascii="Arial" w:hAnsi="Arial" w:cs="Arial"/>
      <w:sz w:val="34"/>
      <w:szCs w:val="34"/>
    </w:rPr>
  </w:style>
  <w:style w:type="character" w:customStyle="1" w:styleId="FontStyle134">
    <w:name w:val="Font Style134"/>
    <w:basedOn w:val="DefaultParagraphFont"/>
    <w:uiPriority w:val="99"/>
    <w:rsid w:val="00D04D6A"/>
    <w:rPr>
      <w:rFonts w:ascii="Arial" w:hAnsi="Arial" w:cs="Arial"/>
      <w:sz w:val="30"/>
      <w:szCs w:val="30"/>
    </w:rPr>
  </w:style>
  <w:style w:type="character" w:customStyle="1" w:styleId="FontStyle135">
    <w:name w:val="Font Style135"/>
    <w:basedOn w:val="DefaultParagraphFont"/>
    <w:uiPriority w:val="99"/>
    <w:rsid w:val="00D04D6A"/>
    <w:rPr>
      <w:rFonts w:ascii="Arial" w:hAnsi="Arial" w:cs="Arial"/>
      <w:b/>
      <w:bCs/>
      <w:i/>
      <w:iCs/>
      <w:spacing w:val="-10"/>
      <w:sz w:val="8"/>
      <w:szCs w:val="8"/>
    </w:rPr>
  </w:style>
  <w:style w:type="character" w:customStyle="1" w:styleId="FontStyle136">
    <w:name w:val="Font Style136"/>
    <w:basedOn w:val="DefaultParagraphFont"/>
    <w:uiPriority w:val="99"/>
    <w:rsid w:val="00D04D6A"/>
    <w:rPr>
      <w:rFonts w:ascii="Times New Roman" w:hAnsi="Times New Roman" w:cs="Times New Roman"/>
      <w:sz w:val="36"/>
      <w:szCs w:val="36"/>
    </w:rPr>
  </w:style>
  <w:style w:type="character" w:customStyle="1" w:styleId="FontStyle137">
    <w:name w:val="Font Style137"/>
    <w:basedOn w:val="DefaultParagraphFont"/>
    <w:uiPriority w:val="99"/>
    <w:rsid w:val="00D04D6A"/>
    <w:rPr>
      <w:rFonts w:ascii="Times New Roman" w:hAnsi="Times New Roman" w:cs="Times New Roman"/>
      <w:sz w:val="38"/>
      <w:szCs w:val="38"/>
    </w:rPr>
  </w:style>
  <w:style w:type="character" w:customStyle="1" w:styleId="FontStyle138">
    <w:name w:val="Font Style138"/>
    <w:basedOn w:val="DefaultParagraphFont"/>
    <w:uiPriority w:val="99"/>
    <w:rsid w:val="00D04D6A"/>
    <w:rPr>
      <w:rFonts w:ascii="Times New Roman" w:hAnsi="Times New Roman" w:cs="Times New Roman"/>
      <w:b/>
      <w:bCs/>
      <w:sz w:val="10"/>
      <w:szCs w:val="10"/>
    </w:rPr>
  </w:style>
  <w:style w:type="character" w:customStyle="1" w:styleId="FontStyle139">
    <w:name w:val="Font Style139"/>
    <w:basedOn w:val="DefaultParagraphFont"/>
    <w:uiPriority w:val="99"/>
    <w:rsid w:val="00D04D6A"/>
    <w:rPr>
      <w:rFonts w:ascii="Arial" w:hAnsi="Arial" w:cs="Arial"/>
      <w:b/>
      <w:bCs/>
      <w:sz w:val="38"/>
      <w:szCs w:val="38"/>
    </w:rPr>
  </w:style>
  <w:style w:type="character" w:customStyle="1" w:styleId="FontStyle140">
    <w:name w:val="Font Style140"/>
    <w:basedOn w:val="DefaultParagraphFont"/>
    <w:uiPriority w:val="99"/>
    <w:rsid w:val="00D04D6A"/>
    <w:rPr>
      <w:rFonts w:ascii="Arial" w:hAnsi="Arial" w:cs="Arial"/>
      <w:sz w:val="24"/>
      <w:szCs w:val="24"/>
    </w:rPr>
  </w:style>
  <w:style w:type="character" w:customStyle="1" w:styleId="FontStyle141">
    <w:name w:val="Font Style141"/>
    <w:basedOn w:val="DefaultParagraphFont"/>
    <w:uiPriority w:val="99"/>
    <w:rsid w:val="00D04D6A"/>
    <w:rPr>
      <w:rFonts w:ascii="Times New Roman" w:hAnsi="Times New Roman" w:cs="Times New Roman"/>
      <w:sz w:val="8"/>
      <w:szCs w:val="8"/>
    </w:rPr>
  </w:style>
  <w:style w:type="character" w:customStyle="1" w:styleId="FontStyle25">
    <w:name w:val="Font Style25"/>
    <w:basedOn w:val="DefaultParagraphFont"/>
    <w:uiPriority w:val="99"/>
    <w:rsid w:val="00D04D6A"/>
    <w:rPr>
      <w:rFonts w:ascii="Arial" w:hAnsi="Arial" w:cs="Arial"/>
      <w:sz w:val="26"/>
      <w:szCs w:val="26"/>
    </w:rPr>
  </w:style>
  <w:style w:type="character" w:customStyle="1" w:styleId="FontStyle26">
    <w:name w:val="Font Style26"/>
    <w:basedOn w:val="DefaultParagraphFont"/>
    <w:uiPriority w:val="99"/>
    <w:rsid w:val="00D04D6A"/>
    <w:rPr>
      <w:rFonts w:ascii="Arial" w:hAnsi="Arial" w:cs="Arial"/>
      <w:i/>
      <w:iCs/>
      <w:spacing w:val="-20"/>
      <w:sz w:val="40"/>
      <w:szCs w:val="40"/>
    </w:rPr>
  </w:style>
  <w:style w:type="character" w:customStyle="1" w:styleId="FontStyle27">
    <w:name w:val="Font Style27"/>
    <w:basedOn w:val="DefaultParagraphFont"/>
    <w:uiPriority w:val="99"/>
    <w:rsid w:val="00D04D6A"/>
    <w:rPr>
      <w:rFonts w:ascii="Arial" w:hAnsi="Arial" w:cs="Arial"/>
      <w:w w:val="150"/>
      <w:sz w:val="28"/>
      <w:szCs w:val="28"/>
    </w:rPr>
  </w:style>
  <w:style w:type="character" w:customStyle="1" w:styleId="FontStyle28">
    <w:name w:val="Font Style28"/>
    <w:basedOn w:val="DefaultParagraphFont"/>
    <w:uiPriority w:val="99"/>
    <w:rsid w:val="00D04D6A"/>
    <w:rPr>
      <w:rFonts w:ascii="Arial" w:hAnsi="Arial" w:cs="Arial"/>
      <w:sz w:val="8"/>
      <w:szCs w:val="8"/>
    </w:rPr>
  </w:style>
  <w:style w:type="character" w:customStyle="1" w:styleId="FontStyle29">
    <w:name w:val="Font Style29"/>
    <w:basedOn w:val="DefaultParagraphFont"/>
    <w:uiPriority w:val="99"/>
    <w:rsid w:val="00D04D6A"/>
    <w:rPr>
      <w:rFonts w:ascii="Arial" w:hAnsi="Arial" w:cs="Arial"/>
      <w:spacing w:val="50"/>
      <w:w w:val="60"/>
      <w:sz w:val="46"/>
      <w:szCs w:val="46"/>
    </w:rPr>
  </w:style>
  <w:style w:type="character" w:customStyle="1" w:styleId="FontStyle30">
    <w:name w:val="Font Style30"/>
    <w:basedOn w:val="DefaultParagraphFont"/>
    <w:uiPriority w:val="99"/>
    <w:rsid w:val="00D04D6A"/>
    <w:rPr>
      <w:rFonts w:ascii="Arial" w:hAnsi="Arial" w:cs="Arial"/>
      <w:b/>
      <w:bCs/>
      <w:sz w:val="26"/>
      <w:szCs w:val="26"/>
    </w:rPr>
  </w:style>
  <w:style w:type="character" w:customStyle="1" w:styleId="FontStyle31">
    <w:name w:val="Font Style31"/>
    <w:basedOn w:val="DefaultParagraphFont"/>
    <w:uiPriority w:val="99"/>
    <w:rsid w:val="00D04D6A"/>
    <w:rPr>
      <w:rFonts w:ascii="Arial" w:hAnsi="Arial" w:cs="Arial"/>
      <w:i/>
      <w:iCs/>
      <w:spacing w:val="-10"/>
      <w:sz w:val="26"/>
      <w:szCs w:val="26"/>
    </w:rPr>
  </w:style>
  <w:style w:type="character" w:customStyle="1" w:styleId="FontStyle32">
    <w:name w:val="Font Style32"/>
    <w:basedOn w:val="DefaultParagraphFont"/>
    <w:uiPriority w:val="99"/>
    <w:rsid w:val="00D04D6A"/>
    <w:rPr>
      <w:rFonts w:ascii="Candara" w:hAnsi="Candara" w:cs="Candara"/>
      <w:sz w:val="18"/>
      <w:szCs w:val="18"/>
    </w:rPr>
  </w:style>
  <w:style w:type="character" w:customStyle="1" w:styleId="FontStyle34">
    <w:name w:val="Font Style34"/>
    <w:basedOn w:val="DefaultParagraphFont"/>
    <w:uiPriority w:val="99"/>
    <w:rsid w:val="00D04D6A"/>
    <w:rPr>
      <w:rFonts w:ascii="Arial" w:hAnsi="Arial" w:cs="Arial"/>
      <w:i/>
      <w:iCs/>
      <w:sz w:val="22"/>
      <w:szCs w:val="22"/>
    </w:rPr>
  </w:style>
  <w:style w:type="character" w:customStyle="1" w:styleId="FontStyle36">
    <w:name w:val="Font Style36"/>
    <w:basedOn w:val="DefaultParagraphFont"/>
    <w:uiPriority w:val="99"/>
    <w:rsid w:val="00D04D6A"/>
    <w:rPr>
      <w:rFonts w:ascii="Arial" w:hAnsi="Arial" w:cs="Arial"/>
      <w:spacing w:val="-20"/>
      <w:sz w:val="26"/>
      <w:szCs w:val="26"/>
    </w:rPr>
  </w:style>
  <w:style w:type="paragraph" w:styleId="BodyTextIndent2">
    <w:name w:val="Body Text Indent 2"/>
    <w:basedOn w:val="Normal"/>
    <w:link w:val="BodyTextIndent2Char"/>
    <w:uiPriority w:val="99"/>
    <w:rsid w:val="00802250"/>
    <w:pPr>
      <w:widowControl/>
      <w:autoSpaceDE/>
      <w:autoSpaceDN/>
      <w:adjustRightInd/>
      <w:ind w:firstLine="708"/>
      <w:jc w:val="both"/>
    </w:pPr>
    <w:rPr>
      <w:rFonts w:ascii="Times New Roman" w:hAnsi="Times New Roman" w:cs="Times New Roman"/>
      <w:lang w:eastAsia="ro-RO"/>
    </w:rPr>
  </w:style>
  <w:style w:type="character" w:customStyle="1" w:styleId="BodyTextIndent2Char">
    <w:name w:val="Body Text Indent 2 Char"/>
    <w:basedOn w:val="DefaultParagraphFont"/>
    <w:link w:val="BodyTextIndent2"/>
    <w:uiPriority w:val="99"/>
    <w:semiHidden/>
    <w:locked/>
    <w:rsid w:val="001D4663"/>
    <w:rPr>
      <w:rFonts w:cs="Arial Unicode MS"/>
      <w:sz w:val="24"/>
      <w:szCs w:val="24"/>
      <w:lang w:val="ro-RO"/>
    </w:rPr>
  </w:style>
  <w:style w:type="paragraph" w:styleId="BodyTextIndent">
    <w:name w:val="Body Text Indent"/>
    <w:basedOn w:val="Normal"/>
    <w:link w:val="BodyTextIndentChar"/>
    <w:uiPriority w:val="99"/>
    <w:rsid w:val="00802250"/>
    <w:pPr>
      <w:widowControl/>
      <w:autoSpaceDE/>
      <w:autoSpaceDN/>
      <w:adjustRightInd/>
      <w:spacing w:after="120"/>
      <w:ind w:left="283"/>
    </w:pPr>
    <w:rPr>
      <w:rFonts w:ascii="Times New Roman" w:hAnsi="Times New Roman" w:cs="Times New Roman"/>
      <w:lang w:eastAsia="ro-RO"/>
    </w:rPr>
  </w:style>
  <w:style w:type="character" w:customStyle="1" w:styleId="BodyTextIndentChar">
    <w:name w:val="Body Text Indent Char"/>
    <w:basedOn w:val="DefaultParagraphFont"/>
    <w:link w:val="BodyTextIndent"/>
    <w:uiPriority w:val="99"/>
    <w:semiHidden/>
    <w:locked/>
    <w:rsid w:val="001D4663"/>
    <w:rPr>
      <w:rFonts w:cs="Arial Unicode MS"/>
      <w:sz w:val="24"/>
      <w:szCs w:val="24"/>
      <w:lang w:val="ro-RO"/>
    </w:rPr>
  </w:style>
  <w:style w:type="character" w:styleId="PageNumber">
    <w:name w:val="page number"/>
    <w:basedOn w:val="DefaultParagraphFont"/>
    <w:uiPriority w:val="99"/>
    <w:rsid w:val="00802250"/>
    <w:rPr>
      <w:rFonts w:cs="Times New Roman"/>
    </w:rPr>
  </w:style>
  <w:style w:type="paragraph" w:styleId="BodyText">
    <w:name w:val="Body Text"/>
    <w:basedOn w:val="Normal"/>
    <w:link w:val="BodyTextChar"/>
    <w:uiPriority w:val="99"/>
    <w:rsid w:val="00802250"/>
    <w:pPr>
      <w:widowControl/>
      <w:autoSpaceDE/>
      <w:autoSpaceDN/>
      <w:adjustRightInd/>
      <w:spacing w:after="120"/>
    </w:pPr>
    <w:rPr>
      <w:rFonts w:ascii="Times New Roman" w:hAnsi="Times New Roman" w:cs="Times New Roman"/>
      <w:lang w:eastAsia="ro-RO"/>
    </w:rPr>
  </w:style>
  <w:style w:type="character" w:customStyle="1" w:styleId="BodyTextChar">
    <w:name w:val="Body Text Char"/>
    <w:basedOn w:val="DefaultParagraphFont"/>
    <w:link w:val="BodyText"/>
    <w:uiPriority w:val="99"/>
    <w:semiHidden/>
    <w:locked/>
    <w:rsid w:val="001D4663"/>
    <w:rPr>
      <w:rFonts w:cs="Arial Unicode MS"/>
      <w:sz w:val="24"/>
      <w:szCs w:val="24"/>
      <w:lang w:val="ro-RO"/>
    </w:rPr>
  </w:style>
  <w:style w:type="paragraph" w:styleId="List3">
    <w:name w:val="List 3"/>
    <w:basedOn w:val="Normal"/>
    <w:uiPriority w:val="99"/>
    <w:rsid w:val="00802250"/>
    <w:pPr>
      <w:widowControl/>
      <w:autoSpaceDE/>
      <w:autoSpaceDN/>
      <w:adjustRightInd/>
      <w:ind w:left="720" w:hanging="360"/>
    </w:pPr>
    <w:rPr>
      <w:rFonts w:ascii="Courier" w:hAnsi="Courier" w:cs="Times New Roman"/>
      <w:szCs w:val="20"/>
      <w:lang w:val="en-US"/>
    </w:rPr>
  </w:style>
  <w:style w:type="paragraph" w:styleId="BodyText2">
    <w:name w:val="Body Text 2"/>
    <w:basedOn w:val="Normal"/>
    <w:link w:val="BodyText2Char"/>
    <w:uiPriority w:val="99"/>
    <w:rsid w:val="00802250"/>
    <w:pPr>
      <w:widowControl/>
      <w:autoSpaceDE/>
      <w:autoSpaceDN/>
      <w:adjustRightInd/>
      <w:spacing w:after="120" w:line="480" w:lineRule="auto"/>
    </w:pPr>
    <w:rPr>
      <w:rFonts w:ascii="Times New Roman" w:hAnsi="Times New Roman" w:cs="Times New Roman"/>
      <w:lang w:eastAsia="ro-RO"/>
    </w:rPr>
  </w:style>
  <w:style w:type="character" w:customStyle="1" w:styleId="BodyText2Char">
    <w:name w:val="Body Text 2 Char"/>
    <w:basedOn w:val="DefaultParagraphFont"/>
    <w:link w:val="BodyText2"/>
    <w:uiPriority w:val="99"/>
    <w:semiHidden/>
    <w:locked/>
    <w:rsid w:val="001D4663"/>
    <w:rPr>
      <w:rFonts w:cs="Arial Unicode MS"/>
      <w:sz w:val="24"/>
      <w:szCs w:val="24"/>
      <w:lang w:val="ro-RO"/>
    </w:rPr>
  </w:style>
  <w:style w:type="character" w:styleId="FootnoteReference">
    <w:name w:val="footnote reference"/>
    <w:basedOn w:val="DefaultParagraphFont"/>
    <w:uiPriority w:val="99"/>
    <w:semiHidden/>
    <w:rsid w:val="00802250"/>
    <w:rPr>
      <w:rFonts w:cs="Times New Roman"/>
      <w:vertAlign w:val="superscript"/>
    </w:rPr>
  </w:style>
  <w:style w:type="paragraph" w:styleId="FootnoteText">
    <w:name w:val="footnote text"/>
    <w:basedOn w:val="Normal"/>
    <w:link w:val="FootnoteTextChar"/>
    <w:uiPriority w:val="99"/>
    <w:semiHidden/>
    <w:rsid w:val="00802250"/>
    <w:pPr>
      <w:widowControl/>
      <w:autoSpaceDE/>
      <w:autoSpaceDN/>
      <w:adjustRightInd/>
    </w:pPr>
    <w:rPr>
      <w:rFonts w:ascii="Times New Roman" w:hAnsi="Times New Roman" w:cs="Times New Roman"/>
      <w:sz w:val="20"/>
      <w:szCs w:val="20"/>
      <w:lang w:val="en-US"/>
    </w:rPr>
  </w:style>
  <w:style w:type="character" w:customStyle="1" w:styleId="FootnoteTextChar">
    <w:name w:val="Footnote Text Char"/>
    <w:basedOn w:val="DefaultParagraphFont"/>
    <w:link w:val="FootnoteText"/>
    <w:uiPriority w:val="99"/>
    <w:semiHidden/>
    <w:locked/>
    <w:rsid w:val="001D4663"/>
    <w:rPr>
      <w:rFonts w:cs="Arial Unicode MS"/>
      <w:sz w:val="20"/>
      <w:szCs w:val="20"/>
      <w:lang w:val="ro-RO"/>
    </w:rPr>
  </w:style>
  <w:style w:type="paragraph" w:styleId="Title">
    <w:name w:val="Title"/>
    <w:basedOn w:val="Normal"/>
    <w:link w:val="TitleChar"/>
    <w:uiPriority w:val="99"/>
    <w:qFormat/>
    <w:locked/>
    <w:rsid w:val="00802250"/>
    <w:pPr>
      <w:widowControl/>
      <w:autoSpaceDE/>
      <w:autoSpaceDN/>
      <w:adjustRightInd/>
      <w:jc w:val="center"/>
      <w:outlineLvl w:val="0"/>
    </w:pPr>
    <w:rPr>
      <w:rFonts w:ascii="Arial" w:hAnsi="Arial" w:cs="Times New Roman"/>
      <w:b/>
      <w:kern w:val="28"/>
      <w:sz w:val="32"/>
      <w:szCs w:val="20"/>
    </w:rPr>
  </w:style>
  <w:style w:type="character" w:customStyle="1" w:styleId="TitleChar">
    <w:name w:val="Title Char"/>
    <w:basedOn w:val="DefaultParagraphFont"/>
    <w:link w:val="Title"/>
    <w:uiPriority w:val="99"/>
    <w:locked/>
    <w:rsid w:val="001D4663"/>
    <w:rPr>
      <w:rFonts w:ascii="Cambria" w:hAnsi="Cambria" w:cs="Times New Roman"/>
      <w:b/>
      <w:bCs/>
      <w:kern w:val="28"/>
      <w:sz w:val="32"/>
      <w:szCs w:val="32"/>
      <w:lang w:val="ro-RO"/>
    </w:rPr>
  </w:style>
  <w:style w:type="paragraph" w:styleId="NormalWeb">
    <w:name w:val="Normal (Web)"/>
    <w:basedOn w:val="Normal"/>
    <w:uiPriority w:val="99"/>
    <w:rsid w:val="00802250"/>
    <w:pPr>
      <w:widowControl/>
      <w:autoSpaceDE/>
      <w:autoSpaceDN/>
      <w:adjustRightInd/>
      <w:spacing w:before="100" w:beforeAutospacing="1" w:after="100" w:afterAutospacing="1"/>
    </w:pPr>
    <w:rPr>
      <w:rFonts w:ascii="Times New Roman" w:hAnsi="Times New Roman" w:cs="Times New Roman"/>
      <w:lang w:val="en-US"/>
    </w:rPr>
  </w:style>
  <w:style w:type="character" w:styleId="Strong">
    <w:name w:val="Strong"/>
    <w:basedOn w:val="DefaultParagraphFont"/>
    <w:uiPriority w:val="99"/>
    <w:qFormat/>
    <w:locked/>
    <w:rsid w:val="00802250"/>
    <w:rPr>
      <w:rFonts w:cs="Times New Roman"/>
      <w:b/>
      <w:bCs/>
    </w:rPr>
  </w:style>
  <w:style w:type="paragraph" w:customStyle="1" w:styleId="Default">
    <w:name w:val="Default"/>
    <w:uiPriority w:val="99"/>
    <w:rsid w:val="00AB07B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footer" Target="footer5.xml"/><Relationship Id="rId26" Type="http://schemas.openxmlformats.org/officeDocument/2006/relationships/header" Target="header10.xml"/><Relationship Id="rId39" Type="http://schemas.openxmlformats.org/officeDocument/2006/relationships/header" Target="header16.xml"/><Relationship Id="rId21" Type="http://schemas.openxmlformats.org/officeDocument/2006/relationships/header" Target="header8.xml"/><Relationship Id="rId34" Type="http://schemas.openxmlformats.org/officeDocument/2006/relationships/footer" Target="footer13.xml"/><Relationship Id="rId42" Type="http://schemas.openxmlformats.org/officeDocument/2006/relationships/footer" Target="footer17.xml"/><Relationship Id="rId47" Type="http://schemas.openxmlformats.org/officeDocument/2006/relationships/footer" Target="footer18.xml"/><Relationship Id="rId50" Type="http://schemas.openxmlformats.org/officeDocument/2006/relationships/header" Target="header21.xml"/><Relationship Id="rId55" Type="http://schemas.openxmlformats.org/officeDocument/2006/relationships/footer" Target="footer22.xml"/><Relationship Id="rId63" Type="http://schemas.openxmlformats.org/officeDocument/2006/relationships/header" Target="header27.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eader" Target="header5.xml"/><Relationship Id="rId29" Type="http://schemas.openxmlformats.org/officeDocument/2006/relationships/header" Target="header1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4.png"/><Relationship Id="rId32" Type="http://schemas.openxmlformats.org/officeDocument/2006/relationships/header" Target="header13.xml"/><Relationship Id="rId37" Type="http://schemas.openxmlformats.org/officeDocument/2006/relationships/footer" Target="footer14.xml"/><Relationship Id="rId40" Type="http://schemas.openxmlformats.org/officeDocument/2006/relationships/header" Target="header17.xml"/><Relationship Id="rId45" Type="http://schemas.openxmlformats.org/officeDocument/2006/relationships/header" Target="header18.xml"/><Relationship Id="rId53" Type="http://schemas.openxmlformats.org/officeDocument/2006/relationships/header" Target="header22.xml"/><Relationship Id="rId58" Type="http://schemas.openxmlformats.org/officeDocument/2006/relationships/header" Target="header24.xml"/><Relationship Id="rId66"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footer" Target="footer10.xml"/><Relationship Id="rId36" Type="http://schemas.openxmlformats.org/officeDocument/2006/relationships/header" Target="header15.xml"/><Relationship Id="rId49" Type="http://schemas.openxmlformats.org/officeDocument/2006/relationships/header" Target="header20.xml"/><Relationship Id="rId57" Type="http://schemas.openxmlformats.org/officeDocument/2006/relationships/image" Target="media/image5.jpeg"/><Relationship Id="rId61" Type="http://schemas.openxmlformats.org/officeDocument/2006/relationships/footer" Target="footer25.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header" Target="header12.xml"/><Relationship Id="rId44" Type="http://schemas.openxmlformats.org/officeDocument/2006/relationships/hyperlink" Target="http://sist.de" TargetMode="External"/><Relationship Id="rId52" Type="http://schemas.openxmlformats.org/officeDocument/2006/relationships/footer" Target="footer21.xml"/><Relationship Id="rId60" Type="http://schemas.openxmlformats.org/officeDocument/2006/relationships/footer" Target="footer24.xml"/><Relationship Id="rId65" Type="http://schemas.openxmlformats.org/officeDocument/2006/relationships/footer" Target="footer27.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footer" Target="footer9.xml"/><Relationship Id="rId30" Type="http://schemas.openxmlformats.org/officeDocument/2006/relationships/footer" Target="footer11.xml"/><Relationship Id="rId35" Type="http://schemas.openxmlformats.org/officeDocument/2006/relationships/header" Target="header14.xml"/><Relationship Id="rId43" Type="http://schemas.openxmlformats.org/officeDocument/2006/relationships/hyperlink" Target="http://sist.de" TargetMode="External"/><Relationship Id="rId48" Type="http://schemas.openxmlformats.org/officeDocument/2006/relationships/footer" Target="footer19.xml"/><Relationship Id="rId56" Type="http://schemas.openxmlformats.org/officeDocument/2006/relationships/footer" Target="footer23.xml"/><Relationship Id="rId64" Type="http://schemas.openxmlformats.org/officeDocument/2006/relationships/footer" Target="footer26.xml"/><Relationship Id="rId8" Type="http://schemas.openxmlformats.org/officeDocument/2006/relationships/header" Target="header1.xml"/><Relationship Id="rId51" Type="http://schemas.openxmlformats.org/officeDocument/2006/relationships/footer" Target="footer20.xml"/><Relationship Id="rId3" Type="http://schemas.openxmlformats.org/officeDocument/2006/relationships/settings" Target="setting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9.xml"/><Relationship Id="rId33" Type="http://schemas.openxmlformats.org/officeDocument/2006/relationships/footer" Target="footer12.xml"/><Relationship Id="rId38" Type="http://schemas.openxmlformats.org/officeDocument/2006/relationships/footer" Target="footer15.xml"/><Relationship Id="rId46" Type="http://schemas.openxmlformats.org/officeDocument/2006/relationships/header" Target="header19.xml"/><Relationship Id="rId59" Type="http://schemas.openxmlformats.org/officeDocument/2006/relationships/header" Target="header25.xml"/><Relationship Id="rId67" Type="http://schemas.openxmlformats.org/officeDocument/2006/relationships/theme" Target="theme/theme1.xml"/><Relationship Id="rId20" Type="http://schemas.openxmlformats.org/officeDocument/2006/relationships/header" Target="header7.xml"/><Relationship Id="rId41" Type="http://schemas.openxmlformats.org/officeDocument/2006/relationships/footer" Target="footer16.xml"/><Relationship Id="rId54" Type="http://schemas.openxmlformats.org/officeDocument/2006/relationships/header" Target="header23.xml"/><Relationship Id="rId62" Type="http://schemas.openxmlformats.org/officeDocument/2006/relationships/header" Target="header26.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6</Pages>
  <Words>-32766</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EDUCAȚIA</dc:title>
  <dc:subject/>
  <dc:creator>ema</dc:creator>
  <cp:keywords/>
  <dc:description/>
  <cp:lastModifiedBy>HOME</cp:lastModifiedBy>
  <cp:revision>2</cp:revision>
  <dcterms:created xsi:type="dcterms:W3CDTF">2017-01-16T18:16:00Z</dcterms:created>
  <dcterms:modified xsi:type="dcterms:W3CDTF">2017-01-16T18:16:00Z</dcterms:modified>
</cp:coreProperties>
</file>