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44D3" w14:textId="5D057480" w:rsidR="00C57474" w:rsidRPr="00C57474" w:rsidRDefault="00C57474" w:rsidP="00C57474">
      <w:pPr>
        <w:jc w:val="right"/>
        <w:rPr>
          <w:b/>
          <w:bCs/>
          <w:sz w:val="28"/>
          <w:szCs w:val="28"/>
        </w:rPr>
      </w:pPr>
      <w:r w:rsidRPr="00C57474">
        <w:rPr>
          <w:b/>
          <w:bCs/>
          <w:sz w:val="28"/>
          <w:szCs w:val="28"/>
        </w:rPr>
        <w:t xml:space="preserve">Diana Melendez </w:t>
      </w:r>
    </w:p>
    <w:p w14:paraId="3553412C" w14:textId="7E0DB230" w:rsidR="00C57474" w:rsidRPr="00C57474" w:rsidRDefault="00C57474" w:rsidP="00C57474">
      <w:pPr>
        <w:jc w:val="right"/>
        <w:rPr>
          <w:b/>
          <w:bCs/>
          <w:sz w:val="28"/>
          <w:szCs w:val="28"/>
        </w:rPr>
      </w:pPr>
      <w:r w:rsidRPr="00C57474">
        <w:rPr>
          <w:b/>
          <w:bCs/>
          <w:sz w:val="28"/>
          <w:szCs w:val="28"/>
        </w:rPr>
        <w:t>June 20</w:t>
      </w:r>
      <w:r w:rsidRPr="00C57474">
        <w:rPr>
          <w:b/>
          <w:bCs/>
          <w:sz w:val="28"/>
          <w:szCs w:val="28"/>
          <w:vertAlign w:val="superscript"/>
        </w:rPr>
        <w:t>th</w:t>
      </w:r>
      <w:r w:rsidRPr="00C57474">
        <w:rPr>
          <w:b/>
          <w:bCs/>
          <w:sz w:val="28"/>
          <w:szCs w:val="28"/>
        </w:rPr>
        <w:t>, 202</w:t>
      </w:r>
      <w:r>
        <w:rPr>
          <w:b/>
          <w:bCs/>
          <w:sz w:val="28"/>
          <w:szCs w:val="28"/>
        </w:rPr>
        <w:t>1</w:t>
      </w:r>
      <w:r w:rsidRPr="00C57474">
        <w:rPr>
          <w:b/>
          <w:bCs/>
          <w:sz w:val="28"/>
          <w:szCs w:val="28"/>
        </w:rPr>
        <w:t xml:space="preserve"> </w:t>
      </w:r>
      <w:r w:rsidRPr="00C57474">
        <w:rPr>
          <w:b/>
          <w:bCs/>
          <w:sz w:val="28"/>
          <w:szCs w:val="28"/>
        </w:rPr>
        <w:br/>
      </w:r>
    </w:p>
    <w:p w14:paraId="47BEC248" w14:textId="6EB16E91" w:rsidR="00C57474" w:rsidRPr="00B60DF5" w:rsidRDefault="00C57474" w:rsidP="00C57474">
      <w:pPr>
        <w:jc w:val="center"/>
        <w:rPr>
          <w:b/>
          <w:bCs/>
        </w:rPr>
      </w:pPr>
      <w:r w:rsidRPr="00B60DF5">
        <w:rPr>
          <w:b/>
          <w:bCs/>
        </w:rPr>
        <w:t>Kickstarter Crowdfunding Service Data Analysis</w:t>
      </w:r>
    </w:p>
    <w:p w14:paraId="396CB7FE" w14:textId="16154535" w:rsidR="00C57474" w:rsidRPr="00B60DF5" w:rsidRDefault="00C57474"/>
    <w:p w14:paraId="14DDFA84" w14:textId="0C113D2D" w:rsidR="00C57474" w:rsidRPr="00B60DF5" w:rsidRDefault="00C57474">
      <w:r w:rsidRPr="00B60DF5">
        <w:rPr>
          <w:b/>
          <w:bCs/>
        </w:rPr>
        <w:t>Background information:</w:t>
      </w:r>
      <w:r w:rsidRPr="00B60DF5">
        <w:t xml:space="preserve"> Kickstarter is a crowdfunding service that allows people to create a campaign to raise funds for a creative project.  Over 200,000 projects have been funded since 2009. </w:t>
      </w:r>
    </w:p>
    <w:p w14:paraId="0C64A458" w14:textId="0C0171E7" w:rsidR="00C57474" w:rsidRPr="00B60DF5" w:rsidRDefault="00C57474"/>
    <w:p w14:paraId="2E7B6BA8" w14:textId="75784666" w:rsidR="00C57474" w:rsidRPr="00B60DF5" w:rsidRDefault="00C57474">
      <w:r w:rsidRPr="00B60DF5">
        <w:rPr>
          <w:b/>
          <w:bCs/>
        </w:rPr>
        <w:t>Objective:</w:t>
      </w:r>
      <w:r w:rsidRPr="00B60DF5">
        <w:t xml:space="preserve"> Identity the type of project that would most likely get launched successfully and fully funded. </w:t>
      </w:r>
    </w:p>
    <w:p w14:paraId="22319E75" w14:textId="6498BB74" w:rsidR="00C57474" w:rsidRPr="00B60DF5" w:rsidRDefault="00C57474"/>
    <w:p w14:paraId="525C3FE2" w14:textId="1CC6FF81" w:rsidR="00C57474" w:rsidRPr="00B60DF5" w:rsidRDefault="00C57474">
      <w:r w:rsidRPr="00B60DF5">
        <w:rPr>
          <w:b/>
          <w:bCs/>
        </w:rPr>
        <w:t>Data Overview:</w:t>
      </w:r>
      <w:r w:rsidRPr="00B60DF5">
        <w:t xml:space="preserve"> Our raw data contain</w:t>
      </w:r>
      <w:r w:rsidR="00783162" w:rsidRPr="00B60DF5">
        <w:t xml:space="preserve">s </w:t>
      </w:r>
      <w:r w:rsidR="004E61DE" w:rsidRPr="00B60DF5">
        <w:t xml:space="preserve">information detailing </w:t>
      </w:r>
      <w:r w:rsidR="00783162" w:rsidRPr="00B60DF5">
        <w:t xml:space="preserve">the status of the projects </w:t>
      </w:r>
      <w:r w:rsidR="004E61DE" w:rsidRPr="00B60DF5">
        <w:t xml:space="preserve">such </w:t>
      </w:r>
      <w:r w:rsidR="008E55B3" w:rsidRPr="00B60DF5">
        <w:t>as successful</w:t>
      </w:r>
      <w:r w:rsidR="00783162" w:rsidRPr="00B60DF5">
        <w:t>, live, failed</w:t>
      </w:r>
      <w:r w:rsidR="004E61DE" w:rsidRPr="00B60DF5">
        <w:t xml:space="preserve"> or</w:t>
      </w:r>
      <w:r w:rsidR="00783162" w:rsidRPr="00B60DF5">
        <w:t xml:space="preserve"> c</w:t>
      </w:r>
      <w:r w:rsidR="004E61DE" w:rsidRPr="00B60DF5">
        <w:t>a</w:t>
      </w:r>
      <w:r w:rsidR="00783162" w:rsidRPr="00B60DF5">
        <w:t>nceled.</w:t>
      </w:r>
      <w:r w:rsidR="003E0BF4" w:rsidRPr="00B60DF5">
        <w:t xml:space="preserve">  Other data columns include Categories,</w:t>
      </w:r>
      <w:r w:rsidR="004E61DE" w:rsidRPr="00B60DF5">
        <w:t xml:space="preserve"> and</w:t>
      </w:r>
      <w:r w:rsidR="003E0BF4" w:rsidRPr="00B60DF5">
        <w:t xml:space="preserve"> </w:t>
      </w:r>
      <w:r w:rsidR="004E61DE" w:rsidRPr="00B60DF5">
        <w:t>S</w:t>
      </w:r>
      <w:r w:rsidR="003E0BF4" w:rsidRPr="00B60DF5">
        <w:t>ubcategories of the type of campaign</w:t>
      </w:r>
      <w:r w:rsidR="008E55B3">
        <w:t xml:space="preserve"> which shows which type of creative project people support the most</w:t>
      </w:r>
      <w:r w:rsidR="003E0BF4" w:rsidRPr="00B60DF5">
        <w:t xml:space="preserve">.  </w:t>
      </w:r>
      <w:r w:rsidR="004E61DE" w:rsidRPr="00B60DF5">
        <w:t>T</w:t>
      </w:r>
      <w:r w:rsidR="003E0BF4" w:rsidRPr="00B60DF5">
        <w:t>he launched date</w:t>
      </w:r>
      <w:r w:rsidR="004E61DE" w:rsidRPr="00B60DF5">
        <w:t xml:space="preserve"> included helps to </w:t>
      </w:r>
      <w:r w:rsidR="003E0BF4" w:rsidRPr="00B60DF5">
        <w:t xml:space="preserve">analyze any seasonality in patterns of data. Moreover, </w:t>
      </w:r>
      <w:r w:rsidR="004E61DE" w:rsidRPr="00B60DF5">
        <w:t xml:space="preserve">the data </w:t>
      </w:r>
      <w:r w:rsidR="003E0BF4" w:rsidRPr="00B60DF5">
        <w:t xml:space="preserve">includes the percent funded of each project which shows how much over or under the goal the project was funded. </w:t>
      </w:r>
      <w:r w:rsidR="00783162" w:rsidRPr="00B60DF5">
        <w:t xml:space="preserve"> </w:t>
      </w:r>
    </w:p>
    <w:p w14:paraId="7EC87E49" w14:textId="6CA1B54C" w:rsidR="00C57474" w:rsidRPr="00B60DF5" w:rsidRDefault="00C57474"/>
    <w:p w14:paraId="48134292" w14:textId="7F779DA7" w:rsidR="003E0BF4" w:rsidRPr="00B60DF5" w:rsidRDefault="00C57474">
      <w:pPr>
        <w:rPr>
          <w:b/>
          <w:bCs/>
        </w:rPr>
      </w:pPr>
      <w:r w:rsidRPr="00B60DF5">
        <w:rPr>
          <w:b/>
          <w:bCs/>
        </w:rPr>
        <w:t xml:space="preserve">Data Insights and Recommendations: </w:t>
      </w:r>
    </w:p>
    <w:p w14:paraId="2AE7FA5E" w14:textId="60031211" w:rsidR="003E0BF4" w:rsidRPr="00B60DF5" w:rsidRDefault="003E0BF4">
      <w:r w:rsidRPr="00B60DF5">
        <w:t>To begin, the data shows that the most successful categories include the Music category at 77% successful</w:t>
      </w:r>
      <w:r w:rsidR="004E61DE" w:rsidRPr="00B60DF5">
        <w:t>, t</w:t>
      </w:r>
      <w:r w:rsidRPr="00B60DF5">
        <w:t xml:space="preserve">he </w:t>
      </w:r>
      <w:r w:rsidR="004E61DE" w:rsidRPr="00B60DF5">
        <w:t>T</w:t>
      </w:r>
      <w:r w:rsidRPr="00B60DF5">
        <w:t>heater category at 60% successful</w:t>
      </w:r>
      <w:r w:rsidR="004E61DE" w:rsidRPr="00B60DF5">
        <w:t xml:space="preserve"> and the Film &amp; Video at 58% successful.  Theater and Film &amp; Video had failed projects at about 35-36% while Music only had 17% failed. </w:t>
      </w:r>
    </w:p>
    <w:p w14:paraId="0365F7EA" w14:textId="2ED5686B" w:rsidR="00BF5D91" w:rsidRPr="00B60DF5" w:rsidRDefault="004E61DE">
      <w:r w:rsidRPr="00B60DF5">
        <w:t xml:space="preserve">In the subcategory data, </w:t>
      </w:r>
      <w:r w:rsidR="008E55B3">
        <w:t xml:space="preserve">we see </w:t>
      </w:r>
      <w:r w:rsidRPr="00B60DF5">
        <w:t>that in Film &amp; Video, documentaries were the most successful with 164 projects out of 164 that were successful</w:t>
      </w:r>
      <w:r w:rsidR="00B60DF5">
        <w:t xml:space="preserve"> (100% successful)</w:t>
      </w:r>
      <w:r w:rsidRPr="00B60DF5">
        <w:t xml:space="preserve">. </w:t>
      </w:r>
      <w:r w:rsidR="00B60DF5">
        <w:t xml:space="preserve">Within </w:t>
      </w:r>
      <w:r w:rsidRPr="00B60DF5">
        <w:t xml:space="preserve">Music the subcategories of Rock and Indie Rock had the most success with 240 Rock projects out of 240 were successful (100%). While Indie Rock had 138 </w:t>
      </w:r>
      <w:proofErr w:type="gramStart"/>
      <w:r w:rsidRPr="00B60DF5">
        <w:t>project</w:t>
      </w:r>
      <w:proofErr w:type="gramEnd"/>
      <w:r w:rsidRPr="00B60DF5">
        <w:t xml:space="preserve"> out of 158 that were successful (87%). Theater had 525 </w:t>
      </w:r>
      <w:proofErr w:type="gramStart"/>
      <w:r w:rsidRPr="00B60DF5">
        <w:t>project</w:t>
      </w:r>
      <w:proofErr w:type="gramEnd"/>
      <w:r w:rsidRPr="00B60DF5">
        <w:t xml:space="preserve"> out of 912 that were successful (57%).</w:t>
      </w:r>
    </w:p>
    <w:p w14:paraId="70D8FB40" w14:textId="2C2A54F7" w:rsidR="004E61DE" w:rsidRPr="00B60DF5" w:rsidRDefault="00BF5D91">
      <w:r w:rsidRPr="00B60DF5">
        <w:t xml:space="preserve">As far as launch dates, the most success was seen during the months of April (63% successful) and May (62% successful). With a decline in late summer </w:t>
      </w:r>
      <w:r w:rsidR="00B60DF5">
        <w:t xml:space="preserve">and </w:t>
      </w:r>
      <w:r w:rsidRPr="00B60DF5">
        <w:t xml:space="preserve">early fall in the </w:t>
      </w:r>
      <w:proofErr w:type="gramStart"/>
      <w:r w:rsidRPr="00B60DF5">
        <w:t>U.S..</w:t>
      </w:r>
      <w:proofErr w:type="gramEnd"/>
      <w:r w:rsidRPr="00B60DF5">
        <w:t xml:space="preserve"> There was another small peak in November (57% successful) with a decline in December (48% successful). </w:t>
      </w:r>
      <w:r w:rsidR="004E61DE" w:rsidRPr="00B60DF5">
        <w:t xml:space="preserve">  </w:t>
      </w:r>
      <w:r w:rsidR="009D4E40">
        <w:t xml:space="preserve"> </w:t>
      </w:r>
    </w:p>
    <w:p w14:paraId="5C5BFDC5" w14:textId="6552498B" w:rsidR="00C57474" w:rsidRPr="00B60DF5" w:rsidRDefault="00071FE4">
      <w:r w:rsidRPr="00B60DF5">
        <w:t xml:space="preserve">Other possible tables and graphs that can be created include a chart and table that shows difference of successful projects between and across the years. With this we can see how the age of the data has affected categories and subcategories. I would also make a chart and graphs related to the Staff Picks to see how that identifier affects the data. </w:t>
      </w:r>
    </w:p>
    <w:p w14:paraId="61E97CBD" w14:textId="55633919" w:rsidR="00C57474" w:rsidRPr="00B60DF5" w:rsidRDefault="00C57474"/>
    <w:p w14:paraId="3123D7B9" w14:textId="548B36CA" w:rsidR="00C57474" w:rsidRPr="00B60DF5" w:rsidRDefault="00C57474">
      <w:pPr>
        <w:rPr>
          <w:b/>
          <w:bCs/>
        </w:rPr>
      </w:pPr>
      <w:r w:rsidRPr="00B60DF5">
        <w:rPr>
          <w:b/>
          <w:bCs/>
        </w:rPr>
        <w:t xml:space="preserve">Bias and Limitations: </w:t>
      </w:r>
    </w:p>
    <w:p w14:paraId="185D811E" w14:textId="589FE049" w:rsidR="00C57474" w:rsidRPr="00B60DF5" w:rsidRDefault="00C57474" w:rsidP="00C57474">
      <w:r w:rsidRPr="00B60DF5">
        <w:t xml:space="preserve">Some limitations include the age of the data and the fact that </w:t>
      </w:r>
      <w:r w:rsidR="00071FE4" w:rsidRPr="00B60DF5">
        <w:t>the data is</w:t>
      </w:r>
      <w:r w:rsidRPr="00B60DF5">
        <w:t xml:space="preserve"> skew</w:t>
      </w:r>
      <w:r w:rsidR="00071FE4" w:rsidRPr="00B60DF5">
        <w:t>ed</w:t>
      </w:r>
      <w:r w:rsidRPr="00B60DF5">
        <w:t xml:space="preserve"> based on the Staff Pick</w:t>
      </w:r>
      <w:r w:rsidR="00B60DF5" w:rsidRPr="00B60DF5">
        <w:t xml:space="preserve"> data.</w:t>
      </w:r>
      <w:r w:rsidR="00B60DF5">
        <w:t xml:space="preserve"> </w:t>
      </w:r>
      <w:r w:rsidRPr="00B60DF5">
        <w:t xml:space="preserve"> </w:t>
      </w:r>
    </w:p>
    <w:p w14:paraId="7BC1D02D" w14:textId="555C44A9" w:rsidR="00C57474" w:rsidRPr="00B60DF5" w:rsidRDefault="00C57474"/>
    <w:p w14:paraId="724FC49A" w14:textId="198AAEF6" w:rsidR="00C57474" w:rsidRPr="00B60DF5" w:rsidRDefault="00C57474">
      <w:r w:rsidRPr="00B60DF5">
        <w:rPr>
          <w:b/>
          <w:bCs/>
        </w:rPr>
        <w:t>Call to Action:</w:t>
      </w:r>
      <w:r w:rsidRPr="00B60DF5">
        <w:t xml:space="preserve"> I recommend that </w:t>
      </w:r>
      <w:r w:rsidR="00B60DF5">
        <w:t>the most likely to be successful project would be a Music Project in the Subcategory of Rock.  This project should be launched during the months of April or May for the most success.</w:t>
      </w:r>
    </w:p>
    <w:p w14:paraId="30C2DF6A" w14:textId="3F01B741" w:rsidR="00C57474" w:rsidRPr="00B60DF5" w:rsidRDefault="00C57474"/>
    <w:p w14:paraId="6EDC442D" w14:textId="1E7E6561" w:rsidR="00783162" w:rsidRPr="00B60DF5" w:rsidRDefault="00783162" w:rsidP="00783162"/>
    <w:p w14:paraId="7203EFBC" w14:textId="1C10F3AA" w:rsidR="00783162" w:rsidRPr="00B60DF5" w:rsidRDefault="00783162" w:rsidP="00783162"/>
    <w:p w14:paraId="516077AE" w14:textId="7CDC2D84" w:rsidR="00783162" w:rsidRPr="00B60DF5" w:rsidRDefault="00783162" w:rsidP="00783162"/>
    <w:p w14:paraId="25CB22F5" w14:textId="77777777" w:rsidR="00783162" w:rsidRPr="00B60DF5" w:rsidRDefault="00783162" w:rsidP="00783162"/>
    <w:sectPr w:rsidR="00783162" w:rsidRPr="00B60DF5" w:rsidSect="003E0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E66DF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C765B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74"/>
    <w:rsid w:val="00071FE4"/>
    <w:rsid w:val="003E0BF4"/>
    <w:rsid w:val="004E61DE"/>
    <w:rsid w:val="00783162"/>
    <w:rsid w:val="008E55B3"/>
    <w:rsid w:val="009D4E40"/>
    <w:rsid w:val="00A47ED6"/>
    <w:rsid w:val="00B60DF5"/>
    <w:rsid w:val="00BF5D91"/>
    <w:rsid w:val="00C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158"/>
  <w15:chartTrackingRefBased/>
  <w15:docId w15:val="{6F4AC2A4-2A0D-1D4B-99D1-524E9EAE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2021-06-21T18:47:00Z</cp:lastPrinted>
  <dcterms:created xsi:type="dcterms:W3CDTF">2021-06-21T18:47:00Z</dcterms:created>
  <dcterms:modified xsi:type="dcterms:W3CDTF">2021-06-21T18:50:00Z</dcterms:modified>
</cp:coreProperties>
</file>