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0E822" w14:textId="77777777" w:rsidR="005563F7" w:rsidRDefault="00572D59">
      <w:pPr>
        <w:pStyle w:val="Title"/>
      </w:pPr>
      <w:r>
        <w:t>The Battle of Neighborhoods</w:t>
      </w:r>
    </w:p>
    <w:p w14:paraId="64066559" w14:textId="77777777" w:rsidR="005563F7" w:rsidRDefault="00572D59">
      <w:pPr>
        <w:spacing w:before="189"/>
        <w:ind w:left="1964" w:right="2024"/>
        <w:jc w:val="center"/>
        <w:rPr>
          <w:sz w:val="24"/>
        </w:rPr>
      </w:pPr>
      <w:r>
        <w:rPr>
          <w:sz w:val="24"/>
        </w:rPr>
        <w:t>Finding the best area to build a student hall in London</w:t>
      </w:r>
    </w:p>
    <w:p w14:paraId="646AF10E" w14:textId="77777777" w:rsidR="005563F7" w:rsidRDefault="005563F7">
      <w:pPr>
        <w:pStyle w:val="BodyText"/>
        <w:rPr>
          <w:sz w:val="24"/>
        </w:rPr>
      </w:pPr>
    </w:p>
    <w:p w14:paraId="75AE8B3C" w14:textId="77777777" w:rsidR="005563F7" w:rsidRDefault="005563F7">
      <w:pPr>
        <w:pStyle w:val="BodyText"/>
        <w:spacing w:before="11"/>
        <w:rPr>
          <w:sz w:val="27"/>
        </w:rPr>
      </w:pPr>
    </w:p>
    <w:p w14:paraId="2EA46C86" w14:textId="73F09D58" w:rsidR="005563F7" w:rsidRDefault="005563F7">
      <w:pPr>
        <w:pStyle w:val="BodyText"/>
      </w:pPr>
    </w:p>
    <w:p w14:paraId="70D11CEC" w14:textId="214F6F90" w:rsidR="00DA137F" w:rsidRDefault="00DA137F">
      <w:pPr>
        <w:pStyle w:val="BodyText"/>
      </w:pPr>
    </w:p>
    <w:p w14:paraId="7F77BB74" w14:textId="77777777" w:rsidR="00DA137F" w:rsidRDefault="00DA137F">
      <w:pPr>
        <w:pStyle w:val="BodyText"/>
      </w:pPr>
    </w:p>
    <w:p w14:paraId="74E411B7" w14:textId="77777777" w:rsidR="005563F7" w:rsidRDefault="00572D59">
      <w:pPr>
        <w:pStyle w:val="Heading1"/>
        <w:numPr>
          <w:ilvl w:val="0"/>
          <w:numId w:val="6"/>
        </w:numPr>
        <w:tabs>
          <w:tab w:val="left" w:pos="862"/>
        </w:tabs>
        <w:spacing w:before="183"/>
        <w:ind w:hanging="361"/>
      </w:pPr>
      <w:r>
        <w:t>Introduction</w:t>
      </w:r>
    </w:p>
    <w:p w14:paraId="6C888CCB" w14:textId="77777777" w:rsidR="005563F7" w:rsidRDefault="00572D59">
      <w:pPr>
        <w:pStyle w:val="Heading2"/>
        <w:numPr>
          <w:ilvl w:val="1"/>
          <w:numId w:val="5"/>
        </w:numPr>
        <w:tabs>
          <w:tab w:val="left" w:pos="528"/>
        </w:tabs>
        <w:spacing w:before="185"/>
        <w:ind w:hanging="361"/>
      </w:pPr>
      <w:r>
        <w:t>Background</w:t>
      </w:r>
    </w:p>
    <w:p w14:paraId="4D8E3691" w14:textId="77777777" w:rsidR="005563F7" w:rsidRDefault="00572D59">
      <w:pPr>
        <w:pStyle w:val="BodyText"/>
        <w:spacing w:before="181" w:line="259" w:lineRule="auto"/>
        <w:ind w:left="100" w:right="155" w:firstLine="427"/>
        <w:jc w:val="both"/>
      </w:pPr>
      <w:r>
        <w:t>London</w:t>
      </w:r>
      <w:r>
        <w:rPr>
          <w:spacing w:val="-5"/>
        </w:rPr>
        <w:t xml:space="preserve"> </w:t>
      </w:r>
      <w:r>
        <w:t>is</w:t>
      </w:r>
      <w:r>
        <w:rPr>
          <w:spacing w:val="-3"/>
        </w:rPr>
        <w:t xml:space="preserve"> </w:t>
      </w:r>
      <w:r>
        <w:t>a</w:t>
      </w:r>
      <w:r>
        <w:rPr>
          <w:spacing w:val="-3"/>
        </w:rPr>
        <w:t xml:space="preserve"> </w:t>
      </w:r>
      <w:r>
        <w:t>popular</w:t>
      </w:r>
      <w:r>
        <w:rPr>
          <w:spacing w:val="-4"/>
        </w:rPr>
        <w:t xml:space="preserve"> </w:t>
      </w:r>
      <w:r>
        <w:t>destination</w:t>
      </w:r>
      <w:r>
        <w:rPr>
          <w:spacing w:val="-4"/>
        </w:rPr>
        <w:t xml:space="preserve"> </w:t>
      </w:r>
      <w:r>
        <w:t>for</w:t>
      </w:r>
      <w:r>
        <w:rPr>
          <w:spacing w:val="-3"/>
        </w:rPr>
        <w:t xml:space="preserve"> </w:t>
      </w:r>
      <w:r>
        <w:t>higher</w:t>
      </w:r>
      <w:r>
        <w:rPr>
          <w:spacing w:val="-3"/>
        </w:rPr>
        <w:t xml:space="preserve"> </w:t>
      </w:r>
      <w:r>
        <w:t>education</w:t>
      </w:r>
      <w:r>
        <w:rPr>
          <w:spacing w:val="-2"/>
        </w:rPr>
        <w:t xml:space="preserve"> </w:t>
      </w:r>
      <w:r>
        <w:t>where</w:t>
      </w:r>
      <w:r>
        <w:rPr>
          <w:spacing w:val="-2"/>
        </w:rPr>
        <w:t xml:space="preserve"> </w:t>
      </w:r>
      <w:r>
        <w:t>diverse</w:t>
      </w:r>
      <w:r>
        <w:rPr>
          <w:spacing w:val="-2"/>
        </w:rPr>
        <w:t xml:space="preserve"> </w:t>
      </w:r>
      <w:r>
        <w:t>students</w:t>
      </w:r>
      <w:r>
        <w:rPr>
          <w:spacing w:val="-3"/>
        </w:rPr>
        <w:t xml:space="preserve"> </w:t>
      </w:r>
      <w:r>
        <w:t>from</w:t>
      </w:r>
      <w:r>
        <w:rPr>
          <w:spacing w:val="-2"/>
        </w:rPr>
        <w:t xml:space="preserve"> </w:t>
      </w:r>
      <w:r>
        <w:t>all</w:t>
      </w:r>
      <w:r>
        <w:rPr>
          <w:spacing w:val="-4"/>
        </w:rPr>
        <w:t xml:space="preserve"> </w:t>
      </w:r>
      <w:r>
        <w:t>around</w:t>
      </w:r>
      <w:r>
        <w:rPr>
          <w:spacing w:val="-4"/>
        </w:rPr>
        <w:t xml:space="preserve"> </w:t>
      </w:r>
      <w:r>
        <w:t>the world gather to</w:t>
      </w:r>
      <w:r>
        <w:rPr>
          <w:spacing w:val="-7"/>
        </w:rPr>
        <w:t xml:space="preserve"> </w:t>
      </w:r>
      <w:r>
        <w:rPr>
          <w:spacing w:val="-3"/>
        </w:rPr>
        <w:t>study.</w:t>
      </w:r>
    </w:p>
    <w:p w14:paraId="63D02507" w14:textId="77777777" w:rsidR="005563F7" w:rsidRDefault="00572D59">
      <w:pPr>
        <w:pStyle w:val="BodyText"/>
        <w:spacing w:before="159" w:line="259" w:lineRule="auto"/>
        <w:ind w:left="100" w:right="154" w:firstLine="427"/>
        <w:jc w:val="both"/>
      </w:pPr>
      <w:r>
        <w:t>According to the data published by the Higher Education Statistical Agency (HESA), in the academic year 2016-2017 London welcomed 112,200 international students to its higher education institutions, which make up 29 percent of st</w:t>
      </w:r>
      <w:r>
        <w:t xml:space="preserve">udents </w:t>
      </w:r>
      <w:r>
        <w:rPr>
          <w:spacing w:val="-3"/>
        </w:rPr>
        <w:t xml:space="preserve">at </w:t>
      </w:r>
      <w:r>
        <w:t>higher education institutions. This means that at</w:t>
      </w:r>
      <w:r>
        <w:rPr>
          <w:spacing w:val="-3"/>
        </w:rPr>
        <w:t xml:space="preserve"> </w:t>
      </w:r>
      <w:r>
        <w:t>least</w:t>
      </w:r>
      <w:r>
        <w:rPr>
          <w:spacing w:val="-2"/>
        </w:rPr>
        <w:t xml:space="preserve"> </w:t>
      </w:r>
      <w:r>
        <w:t>110,000</w:t>
      </w:r>
      <w:r>
        <w:rPr>
          <w:spacing w:val="-5"/>
        </w:rPr>
        <w:t xml:space="preserve"> </w:t>
      </w:r>
      <w:r>
        <w:t>students</w:t>
      </w:r>
      <w:r>
        <w:rPr>
          <w:spacing w:val="-4"/>
        </w:rPr>
        <w:t xml:space="preserve"> </w:t>
      </w:r>
      <w:r>
        <w:t>are</w:t>
      </w:r>
      <w:r>
        <w:rPr>
          <w:spacing w:val="-2"/>
        </w:rPr>
        <w:t xml:space="preserve"> </w:t>
      </w:r>
      <w:r>
        <w:t>looking</w:t>
      </w:r>
      <w:r>
        <w:rPr>
          <w:spacing w:val="-3"/>
        </w:rPr>
        <w:t xml:space="preserve"> </w:t>
      </w:r>
      <w:r>
        <w:t>for</w:t>
      </w:r>
      <w:r>
        <w:rPr>
          <w:spacing w:val="-5"/>
        </w:rPr>
        <w:t xml:space="preserve"> </w:t>
      </w:r>
      <w:r>
        <w:t>a</w:t>
      </w:r>
      <w:r>
        <w:rPr>
          <w:spacing w:val="-3"/>
        </w:rPr>
        <w:t xml:space="preserve"> </w:t>
      </w:r>
      <w:r>
        <w:t>new</w:t>
      </w:r>
      <w:r>
        <w:rPr>
          <w:spacing w:val="-2"/>
        </w:rPr>
        <w:t xml:space="preserve"> </w:t>
      </w:r>
      <w:r>
        <w:t>home</w:t>
      </w:r>
      <w:r>
        <w:rPr>
          <w:spacing w:val="-5"/>
        </w:rPr>
        <w:t xml:space="preserve"> </w:t>
      </w:r>
      <w:r>
        <w:t>in</w:t>
      </w:r>
      <w:r>
        <w:rPr>
          <w:spacing w:val="-3"/>
        </w:rPr>
        <w:t xml:space="preserve"> </w:t>
      </w:r>
      <w:r>
        <w:t>London</w:t>
      </w:r>
      <w:r>
        <w:rPr>
          <w:spacing w:val="-5"/>
        </w:rPr>
        <w:t xml:space="preserve"> </w:t>
      </w:r>
      <w:r>
        <w:t>every</w:t>
      </w:r>
      <w:r>
        <w:rPr>
          <w:spacing w:val="-5"/>
        </w:rPr>
        <w:t xml:space="preserve"> year, </w:t>
      </w:r>
      <w:r>
        <w:t>even</w:t>
      </w:r>
      <w:r>
        <w:rPr>
          <w:spacing w:val="-5"/>
        </w:rPr>
        <w:t xml:space="preserve"> </w:t>
      </w:r>
      <w:r>
        <w:t>if</w:t>
      </w:r>
      <w:r>
        <w:rPr>
          <w:spacing w:val="-3"/>
        </w:rPr>
        <w:t xml:space="preserve"> </w:t>
      </w:r>
      <w:r>
        <w:t>domestic</w:t>
      </w:r>
      <w:r>
        <w:rPr>
          <w:spacing w:val="-2"/>
        </w:rPr>
        <w:t xml:space="preserve"> </w:t>
      </w:r>
      <w:r>
        <w:t>students from outside of London are not</w:t>
      </w:r>
      <w:r>
        <w:rPr>
          <w:spacing w:val="-11"/>
        </w:rPr>
        <w:t xml:space="preserve"> </w:t>
      </w:r>
      <w:r>
        <w:t>considered.</w:t>
      </w:r>
    </w:p>
    <w:p w14:paraId="43295AE7" w14:textId="77777777" w:rsidR="005563F7" w:rsidRDefault="005563F7">
      <w:pPr>
        <w:pStyle w:val="BodyText"/>
      </w:pPr>
    </w:p>
    <w:p w14:paraId="24913632" w14:textId="77777777" w:rsidR="005563F7" w:rsidRDefault="005563F7">
      <w:pPr>
        <w:pStyle w:val="BodyText"/>
        <w:spacing w:before="10"/>
        <w:rPr>
          <w:sz w:val="27"/>
        </w:rPr>
      </w:pPr>
    </w:p>
    <w:p w14:paraId="71D8F3AD" w14:textId="77777777" w:rsidR="005563F7" w:rsidRDefault="00572D59">
      <w:pPr>
        <w:pStyle w:val="Heading2"/>
        <w:numPr>
          <w:ilvl w:val="1"/>
          <w:numId w:val="5"/>
        </w:numPr>
        <w:tabs>
          <w:tab w:val="left" w:pos="528"/>
        </w:tabs>
        <w:ind w:hanging="361"/>
      </w:pPr>
      <w:r>
        <w:t>Problem</w:t>
      </w:r>
    </w:p>
    <w:p w14:paraId="2B093A0C" w14:textId="04369FA5" w:rsidR="005563F7" w:rsidRDefault="00572D59">
      <w:pPr>
        <w:pStyle w:val="BodyText"/>
        <w:spacing w:before="180" w:line="259" w:lineRule="auto"/>
        <w:ind w:left="100" w:right="100" w:firstLine="424"/>
        <w:jc w:val="both"/>
      </w:pPr>
      <w:r>
        <w:t xml:space="preserve">Student halls are the most reliable means of housing </w:t>
      </w:r>
      <w:r>
        <w:rPr>
          <w:spacing w:val="-3"/>
        </w:rPr>
        <w:t xml:space="preserve">for </w:t>
      </w:r>
      <w:r>
        <w:t>students, especially if one is completely new</w:t>
      </w:r>
      <w:r>
        <w:rPr>
          <w:spacing w:val="-13"/>
        </w:rPr>
        <w:t xml:space="preserve"> </w:t>
      </w:r>
      <w:r>
        <w:rPr>
          <w:spacing w:val="-3"/>
        </w:rPr>
        <w:t>to</w:t>
      </w:r>
      <w:r>
        <w:rPr>
          <w:spacing w:val="-10"/>
        </w:rPr>
        <w:t xml:space="preserve"> </w:t>
      </w:r>
      <w:r>
        <w:t>the</w:t>
      </w:r>
      <w:r>
        <w:rPr>
          <w:spacing w:val="-13"/>
        </w:rPr>
        <w:t xml:space="preserve"> </w:t>
      </w:r>
      <w:r>
        <w:t>city</w:t>
      </w:r>
      <w:r>
        <w:rPr>
          <w:spacing w:val="-12"/>
        </w:rPr>
        <w:t xml:space="preserve"> </w:t>
      </w:r>
      <w:r>
        <w:t>and</w:t>
      </w:r>
      <w:r>
        <w:rPr>
          <w:spacing w:val="-13"/>
        </w:rPr>
        <w:t xml:space="preserve"> </w:t>
      </w:r>
      <w:r>
        <w:t>is</w:t>
      </w:r>
      <w:r>
        <w:rPr>
          <w:spacing w:val="-13"/>
        </w:rPr>
        <w:t xml:space="preserve"> </w:t>
      </w:r>
      <w:r>
        <w:t>not</w:t>
      </w:r>
      <w:r>
        <w:rPr>
          <w:spacing w:val="-11"/>
        </w:rPr>
        <w:t xml:space="preserve"> </w:t>
      </w:r>
      <w:r>
        <w:t>familiar</w:t>
      </w:r>
      <w:r>
        <w:rPr>
          <w:spacing w:val="-15"/>
        </w:rPr>
        <w:t xml:space="preserve"> </w:t>
      </w:r>
      <w:r>
        <w:t>with</w:t>
      </w:r>
      <w:r>
        <w:rPr>
          <w:spacing w:val="-13"/>
        </w:rPr>
        <w:t xml:space="preserve"> </w:t>
      </w:r>
      <w:r>
        <w:t>how</w:t>
      </w:r>
      <w:r>
        <w:rPr>
          <w:spacing w:val="-13"/>
        </w:rPr>
        <w:t xml:space="preserve"> </w:t>
      </w:r>
      <w:r>
        <w:t>rental</w:t>
      </w:r>
      <w:r>
        <w:rPr>
          <w:spacing w:val="-13"/>
        </w:rPr>
        <w:t xml:space="preserve"> </w:t>
      </w:r>
      <w:r>
        <w:t>contracts</w:t>
      </w:r>
      <w:r>
        <w:rPr>
          <w:spacing w:val="-13"/>
        </w:rPr>
        <w:t xml:space="preserve"> </w:t>
      </w:r>
      <w:r>
        <w:t>work.</w:t>
      </w:r>
      <w:r>
        <w:rPr>
          <w:spacing w:val="-11"/>
        </w:rPr>
        <w:t xml:space="preserve"> </w:t>
      </w:r>
      <w:r>
        <w:rPr>
          <w:spacing w:val="-4"/>
        </w:rPr>
        <w:t>However,</w:t>
      </w:r>
      <w:r>
        <w:rPr>
          <w:spacing w:val="-13"/>
        </w:rPr>
        <w:t xml:space="preserve"> </w:t>
      </w:r>
      <w:r>
        <w:t>as</w:t>
      </w:r>
      <w:r>
        <w:rPr>
          <w:spacing w:val="-14"/>
        </w:rPr>
        <w:t xml:space="preserve"> </w:t>
      </w:r>
      <w:r>
        <w:t>they</w:t>
      </w:r>
      <w:r>
        <w:rPr>
          <w:spacing w:val="-13"/>
        </w:rPr>
        <w:t xml:space="preserve"> </w:t>
      </w:r>
      <w:r>
        <w:t>are</w:t>
      </w:r>
      <w:r>
        <w:rPr>
          <w:spacing w:val="-12"/>
        </w:rPr>
        <w:t xml:space="preserve"> </w:t>
      </w:r>
      <w:r>
        <w:t>in</w:t>
      </w:r>
      <w:r>
        <w:rPr>
          <w:spacing w:val="-12"/>
        </w:rPr>
        <w:t xml:space="preserve"> </w:t>
      </w:r>
      <w:r>
        <w:t>high</w:t>
      </w:r>
      <w:r>
        <w:rPr>
          <w:spacing w:val="-12"/>
        </w:rPr>
        <w:t xml:space="preserve"> </w:t>
      </w:r>
      <w:r>
        <w:t xml:space="preserve">demand, it is not easy </w:t>
      </w:r>
      <w:r>
        <w:rPr>
          <w:spacing w:val="-3"/>
        </w:rPr>
        <w:t xml:space="preserve">to </w:t>
      </w:r>
      <w:r>
        <w:t xml:space="preserve">secure a place in one. </w:t>
      </w:r>
      <w:bookmarkStart w:id="0" w:name="_GoBack"/>
      <w:bookmarkEnd w:id="0"/>
      <w:r w:rsidR="00532A0E">
        <w:rPr>
          <w:spacing w:val="-3"/>
        </w:rPr>
        <w:t>Therefore,</w:t>
      </w:r>
      <w:r>
        <w:rPr>
          <w:spacing w:val="-3"/>
        </w:rPr>
        <w:t xml:space="preserve"> </w:t>
      </w:r>
      <w:r>
        <w:t>t</w:t>
      </w:r>
      <w:r>
        <w:t xml:space="preserve">his project aims </w:t>
      </w:r>
      <w:r>
        <w:rPr>
          <w:spacing w:val="-3"/>
        </w:rPr>
        <w:t xml:space="preserve">to </w:t>
      </w:r>
      <w:r>
        <w:t xml:space="preserve">explore </w:t>
      </w:r>
      <w:r>
        <w:rPr>
          <w:spacing w:val="-2"/>
        </w:rPr>
        <w:t xml:space="preserve">different </w:t>
      </w:r>
      <w:r>
        <w:t xml:space="preserve">neighborhoods of London and find the </w:t>
      </w:r>
      <w:r>
        <w:rPr>
          <w:spacing w:val="-3"/>
        </w:rPr>
        <w:t xml:space="preserve">best </w:t>
      </w:r>
      <w:r>
        <w:t xml:space="preserve">area </w:t>
      </w:r>
      <w:r>
        <w:rPr>
          <w:spacing w:val="-3"/>
        </w:rPr>
        <w:t xml:space="preserve">to </w:t>
      </w:r>
      <w:r>
        <w:t xml:space="preserve">build a new student hall </w:t>
      </w:r>
      <w:r>
        <w:rPr>
          <w:spacing w:val="-3"/>
        </w:rPr>
        <w:t xml:space="preserve">for </w:t>
      </w:r>
      <w:r>
        <w:t>international students to solve this persistent problem as well as to find a new business</w:t>
      </w:r>
      <w:r>
        <w:rPr>
          <w:spacing w:val="-16"/>
        </w:rPr>
        <w:t xml:space="preserve"> </w:t>
      </w:r>
      <w:r>
        <w:t>opportunity.</w:t>
      </w:r>
    </w:p>
    <w:p w14:paraId="1C049E20" w14:textId="77777777" w:rsidR="005563F7" w:rsidRDefault="00572D59">
      <w:pPr>
        <w:pStyle w:val="BodyText"/>
        <w:spacing w:before="160" w:line="259" w:lineRule="auto"/>
        <w:ind w:left="100" w:right="156" w:firstLine="424"/>
        <w:jc w:val="both"/>
      </w:pPr>
      <w:r>
        <w:t>This research is expected to benefit</w:t>
      </w:r>
      <w:r>
        <w:t xml:space="preserve"> real-estate investors looking for a profitable location or international students looking for a place to live in London.</w:t>
      </w:r>
    </w:p>
    <w:p w14:paraId="7832FB34" w14:textId="77777777" w:rsidR="005563F7" w:rsidRDefault="00572D59">
      <w:pPr>
        <w:pStyle w:val="BodyText"/>
        <w:spacing w:before="160" w:line="259" w:lineRule="auto"/>
        <w:ind w:left="100" w:right="154" w:firstLine="424"/>
        <w:jc w:val="both"/>
      </w:pPr>
      <w:r>
        <w:t>From the student perspective, a lot of factors come into play when finding the best accommodation, including location and rent. In thi</w:t>
      </w:r>
      <w:r>
        <w:t xml:space="preserve">s project, </w:t>
      </w:r>
      <w:r>
        <w:rPr>
          <w:spacing w:val="-4"/>
        </w:rPr>
        <w:t xml:space="preserve">however, </w:t>
      </w:r>
      <w:r>
        <w:t>the study will only focus on the safety</w:t>
      </w:r>
      <w:r>
        <w:rPr>
          <w:spacing w:val="-9"/>
        </w:rPr>
        <w:t xml:space="preserve"> </w:t>
      </w:r>
      <w:r>
        <w:t>and</w:t>
      </w:r>
      <w:r>
        <w:rPr>
          <w:spacing w:val="-10"/>
        </w:rPr>
        <w:t xml:space="preserve"> </w:t>
      </w:r>
      <w:r>
        <w:t>the</w:t>
      </w:r>
      <w:r>
        <w:rPr>
          <w:spacing w:val="-10"/>
        </w:rPr>
        <w:t xml:space="preserve"> </w:t>
      </w:r>
      <w:r>
        <w:t>general</w:t>
      </w:r>
      <w:r>
        <w:rPr>
          <w:spacing w:val="-9"/>
        </w:rPr>
        <w:t xml:space="preserve"> </w:t>
      </w:r>
      <w:r>
        <w:t>atmosphere</w:t>
      </w:r>
      <w:r>
        <w:rPr>
          <w:spacing w:val="-10"/>
        </w:rPr>
        <w:t xml:space="preserve"> </w:t>
      </w:r>
      <w:r>
        <w:t>of</w:t>
      </w:r>
      <w:r>
        <w:rPr>
          <w:spacing w:val="-10"/>
        </w:rPr>
        <w:t xml:space="preserve"> </w:t>
      </w:r>
      <w:r>
        <w:t>the</w:t>
      </w:r>
      <w:r>
        <w:rPr>
          <w:spacing w:val="-9"/>
        </w:rPr>
        <w:t xml:space="preserve"> </w:t>
      </w:r>
      <w:r>
        <w:t>neighborhood</w:t>
      </w:r>
      <w:r>
        <w:rPr>
          <w:spacing w:val="-9"/>
        </w:rPr>
        <w:t xml:space="preserve"> </w:t>
      </w:r>
      <w:r>
        <w:t>for</w:t>
      </w:r>
      <w:r>
        <w:rPr>
          <w:spacing w:val="-10"/>
        </w:rPr>
        <w:t xml:space="preserve"> </w:t>
      </w:r>
      <w:r>
        <w:t>simplification.</w:t>
      </w:r>
      <w:r>
        <w:rPr>
          <w:spacing w:val="-7"/>
        </w:rPr>
        <w:t xml:space="preserve"> </w:t>
      </w:r>
      <w:r>
        <w:t>Distance</w:t>
      </w:r>
      <w:r>
        <w:rPr>
          <w:spacing w:val="-9"/>
        </w:rPr>
        <w:t xml:space="preserve"> </w:t>
      </w:r>
      <w:r>
        <w:t>to</w:t>
      </w:r>
      <w:r>
        <w:rPr>
          <w:spacing w:val="-7"/>
        </w:rPr>
        <w:t xml:space="preserve"> </w:t>
      </w:r>
      <w:r>
        <w:t>universities</w:t>
      </w:r>
      <w:r>
        <w:rPr>
          <w:spacing w:val="-9"/>
        </w:rPr>
        <w:t xml:space="preserve"> </w:t>
      </w:r>
      <w:r>
        <w:t>are also</w:t>
      </w:r>
      <w:r>
        <w:rPr>
          <w:spacing w:val="-8"/>
        </w:rPr>
        <w:t xml:space="preserve"> </w:t>
      </w:r>
      <w:r>
        <w:t>an</w:t>
      </w:r>
      <w:r>
        <w:rPr>
          <w:spacing w:val="-6"/>
        </w:rPr>
        <w:t xml:space="preserve"> </w:t>
      </w:r>
      <w:r>
        <w:t>important</w:t>
      </w:r>
      <w:r>
        <w:rPr>
          <w:spacing w:val="-8"/>
        </w:rPr>
        <w:t xml:space="preserve"> </w:t>
      </w:r>
      <w:r>
        <w:t>factor</w:t>
      </w:r>
      <w:r>
        <w:rPr>
          <w:spacing w:val="-8"/>
        </w:rPr>
        <w:t xml:space="preserve"> </w:t>
      </w:r>
      <w:r>
        <w:t>in</w:t>
      </w:r>
      <w:r>
        <w:rPr>
          <w:spacing w:val="-10"/>
        </w:rPr>
        <w:t xml:space="preserve"> </w:t>
      </w:r>
      <w:r>
        <w:t>choosing</w:t>
      </w:r>
      <w:r>
        <w:rPr>
          <w:spacing w:val="-6"/>
        </w:rPr>
        <w:t xml:space="preserve"> </w:t>
      </w:r>
      <w:r>
        <w:t>a</w:t>
      </w:r>
      <w:r>
        <w:rPr>
          <w:spacing w:val="-8"/>
        </w:rPr>
        <w:t xml:space="preserve"> </w:t>
      </w:r>
      <w:r>
        <w:t>student</w:t>
      </w:r>
      <w:r>
        <w:rPr>
          <w:spacing w:val="-8"/>
        </w:rPr>
        <w:t xml:space="preserve"> </w:t>
      </w:r>
      <w:r>
        <w:t>hall,</w:t>
      </w:r>
      <w:r>
        <w:rPr>
          <w:spacing w:val="-8"/>
        </w:rPr>
        <w:t xml:space="preserve"> </w:t>
      </w:r>
      <w:r>
        <w:t>but</w:t>
      </w:r>
      <w:r>
        <w:rPr>
          <w:spacing w:val="-8"/>
        </w:rPr>
        <w:t xml:space="preserve"> </w:t>
      </w:r>
      <w:r>
        <w:t>as</w:t>
      </w:r>
      <w:r>
        <w:rPr>
          <w:spacing w:val="-8"/>
        </w:rPr>
        <w:t xml:space="preserve"> </w:t>
      </w:r>
      <w:r>
        <w:t>student</w:t>
      </w:r>
      <w:r>
        <w:rPr>
          <w:spacing w:val="-8"/>
        </w:rPr>
        <w:t xml:space="preserve"> </w:t>
      </w:r>
      <w:r>
        <w:t>halls</w:t>
      </w:r>
      <w:r>
        <w:rPr>
          <w:spacing w:val="-8"/>
        </w:rPr>
        <w:t xml:space="preserve"> </w:t>
      </w:r>
      <w:r>
        <w:t>accept</w:t>
      </w:r>
      <w:r>
        <w:rPr>
          <w:spacing w:val="-7"/>
        </w:rPr>
        <w:t xml:space="preserve"> </w:t>
      </w:r>
      <w:r>
        <w:t>students</w:t>
      </w:r>
      <w:r>
        <w:rPr>
          <w:spacing w:val="-6"/>
        </w:rPr>
        <w:t xml:space="preserve"> </w:t>
      </w:r>
      <w:r>
        <w:t>from</w:t>
      </w:r>
      <w:r>
        <w:rPr>
          <w:spacing w:val="-7"/>
        </w:rPr>
        <w:t xml:space="preserve"> </w:t>
      </w:r>
      <w:r>
        <w:t>different universities, it will be disregarded in this</w:t>
      </w:r>
      <w:r>
        <w:rPr>
          <w:spacing w:val="-7"/>
        </w:rPr>
        <w:t xml:space="preserve"> </w:t>
      </w:r>
      <w:r>
        <w:t>project.</w:t>
      </w:r>
    </w:p>
    <w:p w14:paraId="56DBE1F7" w14:textId="77777777" w:rsidR="005563F7" w:rsidRDefault="005563F7">
      <w:pPr>
        <w:pStyle w:val="BodyText"/>
      </w:pPr>
    </w:p>
    <w:p w14:paraId="4C78A61C" w14:textId="77777777" w:rsidR="005563F7" w:rsidRDefault="005563F7">
      <w:pPr>
        <w:pStyle w:val="BodyText"/>
        <w:spacing w:before="11"/>
        <w:rPr>
          <w:sz w:val="27"/>
        </w:rPr>
      </w:pPr>
    </w:p>
    <w:p w14:paraId="4B8950CB" w14:textId="77777777" w:rsidR="005563F7" w:rsidRDefault="00572D59">
      <w:pPr>
        <w:pStyle w:val="Heading1"/>
        <w:numPr>
          <w:ilvl w:val="0"/>
          <w:numId w:val="6"/>
        </w:numPr>
        <w:tabs>
          <w:tab w:val="left" w:pos="862"/>
        </w:tabs>
        <w:ind w:hanging="361"/>
      </w:pPr>
      <w:r>
        <w:t>Data Acquisition and</w:t>
      </w:r>
      <w:r>
        <w:rPr>
          <w:spacing w:val="-2"/>
        </w:rPr>
        <w:t xml:space="preserve"> </w:t>
      </w:r>
      <w:r>
        <w:t>Preprocessing</w:t>
      </w:r>
    </w:p>
    <w:p w14:paraId="6DED66AB" w14:textId="77777777" w:rsidR="005563F7" w:rsidRDefault="00572D59">
      <w:pPr>
        <w:pStyle w:val="BodyText"/>
        <w:spacing w:before="182" w:line="259" w:lineRule="auto"/>
        <w:ind w:left="100" w:right="99" w:firstLine="424"/>
        <w:jc w:val="both"/>
      </w:pPr>
      <w:r>
        <w:t>In</w:t>
      </w:r>
      <w:r>
        <w:rPr>
          <w:spacing w:val="-12"/>
        </w:rPr>
        <w:t xml:space="preserve"> </w:t>
      </w:r>
      <w:r>
        <w:t>this</w:t>
      </w:r>
      <w:r>
        <w:rPr>
          <w:spacing w:val="-11"/>
        </w:rPr>
        <w:t xml:space="preserve"> </w:t>
      </w:r>
      <w:r>
        <w:t>project,</w:t>
      </w:r>
      <w:r>
        <w:rPr>
          <w:spacing w:val="-12"/>
        </w:rPr>
        <w:t xml:space="preserve"> </w:t>
      </w:r>
      <w:r>
        <w:t>three</w:t>
      </w:r>
      <w:r>
        <w:rPr>
          <w:spacing w:val="-11"/>
        </w:rPr>
        <w:t xml:space="preserve"> </w:t>
      </w:r>
      <w:r>
        <w:rPr>
          <w:spacing w:val="-3"/>
        </w:rPr>
        <w:t>different</w:t>
      </w:r>
      <w:r>
        <w:rPr>
          <w:spacing w:val="-11"/>
        </w:rPr>
        <w:t xml:space="preserve"> </w:t>
      </w:r>
      <w:r>
        <w:t>datasets</w:t>
      </w:r>
      <w:r>
        <w:rPr>
          <w:spacing w:val="-13"/>
        </w:rPr>
        <w:t xml:space="preserve"> </w:t>
      </w:r>
      <w:r>
        <w:t>will</w:t>
      </w:r>
      <w:r>
        <w:rPr>
          <w:spacing w:val="-12"/>
        </w:rPr>
        <w:t xml:space="preserve"> </w:t>
      </w:r>
      <w:r>
        <w:t>be</w:t>
      </w:r>
      <w:r>
        <w:rPr>
          <w:spacing w:val="-10"/>
        </w:rPr>
        <w:t xml:space="preserve"> </w:t>
      </w:r>
      <w:r>
        <w:t>used</w:t>
      </w:r>
      <w:r>
        <w:rPr>
          <w:spacing w:val="-11"/>
        </w:rPr>
        <w:t xml:space="preserve"> </w:t>
      </w:r>
      <w:r>
        <w:rPr>
          <w:spacing w:val="-3"/>
        </w:rPr>
        <w:t>to</w:t>
      </w:r>
      <w:r>
        <w:rPr>
          <w:spacing w:val="-10"/>
        </w:rPr>
        <w:t xml:space="preserve"> </w:t>
      </w:r>
      <w:r>
        <w:t>solve</w:t>
      </w:r>
      <w:r>
        <w:rPr>
          <w:spacing w:val="-12"/>
        </w:rPr>
        <w:t xml:space="preserve"> </w:t>
      </w:r>
      <w:r>
        <w:t>the</w:t>
      </w:r>
      <w:r>
        <w:rPr>
          <w:spacing w:val="-14"/>
        </w:rPr>
        <w:t xml:space="preserve"> </w:t>
      </w:r>
      <w:r>
        <w:t>problem</w:t>
      </w:r>
      <w:r>
        <w:rPr>
          <w:spacing w:val="-9"/>
        </w:rPr>
        <w:t xml:space="preserve"> </w:t>
      </w:r>
      <w:r>
        <w:t>-</w:t>
      </w:r>
      <w:r>
        <w:rPr>
          <w:spacing w:val="-14"/>
        </w:rPr>
        <w:t xml:space="preserve"> </w:t>
      </w:r>
      <w:r>
        <w:t>London</w:t>
      </w:r>
      <w:r>
        <w:rPr>
          <w:spacing w:val="-16"/>
        </w:rPr>
        <w:t xml:space="preserve"> </w:t>
      </w:r>
      <w:r>
        <w:t>Recorded</w:t>
      </w:r>
      <w:r>
        <w:rPr>
          <w:spacing w:val="-14"/>
        </w:rPr>
        <w:t xml:space="preserve"> </w:t>
      </w:r>
      <w:r>
        <w:t>Crime, List of London Boroughs, and Foursquare API. After acq</w:t>
      </w:r>
      <w:r>
        <w:t>uiring them from original and reliable sources, they will be wrangled and cleansed into more useful forms for our further</w:t>
      </w:r>
      <w:r>
        <w:rPr>
          <w:spacing w:val="-22"/>
        </w:rPr>
        <w:t xml:space="preserve"> </w:t>
      </w:r>
      <w:r>
        <w:t>analysis.</w:t>
      </w:r>
    </w:p>
    <w:p w14:paraId="47888FAD" w14:textId="77777777" w:rsidR="005563F7" w:rsidRDefault="005563F7">
      <w:pPr>
        <w:spacing w:line="259" w:lineRule="auto"/>
        <w:jc w:val="both"/>
        <w:sectPr w:rsidR="005563F7">
          <w:headerReference w:type="default" r:id="rId7"/>
          <w:type w:val="continuous"/>
          <w:pgSz w:w="11910" w:h="16840"/>
          <w:pgMar w:top="1640" w:right="1280" w:bottom="280" w:left="1340" w:header="867" w:footer="720" w:gutter="0"/>
          <w:cols w:space="720"/>
        </w:sectPr>
      </w:pPr>
    </w:p>
    <w:p w14:paraId="5CFCCCDE" w14:textId="77777777" w:rsidR="005563F7" w:rsidRDefault="00572D59">
      <w:pPr>
        <w:pStyle w:val="Heading2"/>
        <w:numPr>
          <w:ilvl w:val="1"/>
          <w:numId w:val="4"/>
        </w:numPr>
        <w:tabs>
          <w:tab w:val="left" w:pos="528"/>
        </w:tabs>
        <w:spacing w:before="46"/>
        <w:ind w:hanging="361"/>
      </w:pPr>
      <w:r>
        <w:lastRenderedPageBreak/>
        <w:t>London Recorded</w:t>
      </w:r>
      <w:r>
        <w:rPr>
          <w:spacing w:val="-3"/>
        </w:rPr>
        <w:t xml:space="preserve"> </w:t>
      </w:r>
      <w:r>
        <w:t>Crime</w:t>
      </w:r>
    </w:p>
    <w:p w14:paraId="694C4580" w14:textId="77777777" w:rsidR="005563F7" w:rsidRDefault="00572D59">
      <w:pPr>
        <w:pStyle w:val="BodyText"/>
        <w:spacing w:before="4"/>
        <w:rPr>
          <w:b/>
          <w:sz w:val="19"/>
        </w:rPr>
      </w:pPr>
      <w:r>
        <w:rPr>
          <w:noProof/>
        </w:rPr>
        <w:drawing>
          <wp:anchor distT="0" distB="0" distL="0" distR="0" simplePos="0" relativeHeight="251658240" behindDoc="0" locked="0" layoutInCell="1" allowOverlap="1" wp14:anchorId="3E0D6DE1" wp14:editId="243D3166">
            <wp:simplePos x="0" y="0"/>
            <wp:positionH relativeFrom="page">
              <wp:posOffset>943612</wp:posOffset>
            </wp:positionH>
            <wp:positionV relativeFrom="paragraph">
              <wp:posOffset>174907</wp:posOffset>
            </wp:positionV>
            <wp:extent cx="5671306" cy="159781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1306" cy="1597818"/>
                    </a:xfrm>
                    <a:prstGeom prst="rect">
                      <a:avLst/>
                    </a:prstGeom>
                  </pic:spPr>
                </pic:pic>
              </a:graphicData>
            </a:graphic>
          </wp:anchor>
        </w:drawing>
      </w:r>
    </w:p>
    <w:p w14:paraId="2E132C13" w14:textId="77777777" w:rsidR="005563F7" w:rsidRDefault="005563F7">
      <w:pPr>
        <w:pStyle w:val="BodyText"/>
        <w:spacing w:before="3"/>
        <w:rPr>
          <w:b/>
          <w:sz w:val="17"/>
        </w:rPr>
      </w:pPr>
    </w:p>
    <w:p w14:paraId="308E8FF2" w14:textId="77777777" w:rsidR="005563F7" w:rsidRDefault="00572D59">
      <w:pPr>
        <w:pStyle w:val="BodyText"/>
        <w:spacing w:line="259" w:lineRule="auto"/>
        <w:ind w:left="100" w:right="413" w:firstLine="799"/>
        <w:jc w:val="both"/>
      </w:pPr>
      <w:r>
        <w:t>Shown</w:t>
      </w:r>
      <w:r>
        <w:rPr>
          <w:spacing w:val="-3"/>
        </w:rPr>
        <w:t xml:space="preserve"> </w:t>
      </w:r>
      <w:r>
        <w:t>above</w:t>
      </w:r>
      <w:r>
        <w:rPr>
          <w:spacing w:val="-1"/>
        </w:rPr>
        <w:t xml:space="preserve"> </w:t>
      </w:r>
      <w:r>
        <w:t>is</w:t>
      </w:r>
      <w:r>
        <w:rPr>
          <w:spacing w:val="-3"/>
        </w:rPr>
        <w:t xml:space="preserve"> </w:t>
      </w:r>
      <w:r>
        <w:t>London</w:t>
      </w:r>
      <w:r>
        <w:rPr>
          <w:spacing w:val="-5"/>
        </w:rPr>
        <w:t xml:space="preserve"> </w:t>
      </w:r>
      <w:r>
        <w:t>crime</w:t>
      </w:r>
      <w:r>
        <w:rPr>
          <w:spacing w:val="-4"/>
        </w:rPr>
        <w:t xml:space="preserve"> </w:t>
      </w:r>
      <w:r>
        <w:t>records</w:t>
      </w:r>
      <w:r>
        <w:rPr>
          <w:spacing w:val="-4"/>
        </w:rPr>
        <w:t xml:space="preserve"> </w:t>
      </w:r>
      <w:r>
        <w:t>classified</w:t>
      </w:r>
      <w:r>
        <w:rPr>
          <w:spacing w:val="-5"/>
        </w:rPr>
        <w:t xml:space="preserve"> </w:t>
      </w:r>
      <w:r>
        <w:t>by</w:t>
      </w:r>
      <w:r>
        <w:rPr>
          <w:spacing w:val="-3"/>
        </w:rPr>
        <w:t xml:space="preserve"> </w:t>
      </w:r>
      <w:r>
        <w:t>boroughs</w:t>
      </w:r>
      <w:r>
        <w:rPr>
          <w:spacing w:val="-2"/>
        </w:rPr>
        <w:t xml:space="preserve"> </w:t>
      </w:r>
      <w:r>
        <w:t>and</w:t>
      </w:r>
      <w:r>
        <w:rPr>
          <w:spacing w:val="-3"/>
        </w:rPr>
        <w:t xml:space="preserve"> </w:t>
      </w:r>
      <w:r>
        <w:t>crime</w:t>
      </w:r>
      <w:r>
        <w:rPr>
          <w:spacing w:val="-2"/>
        </w:rPr>
        <w:t xml:space="preserve"> </w:t>
      </w:r>
      <w:r>
        <w:t>type</w:t>
      </w:r>
      <w:r>
        <w:rPr>
          <w:spacing w:val="-1"/>
        </w:rPr>
        <w:t xml:space="preserve"> </w:t>
      </w:r>
      <w:r>
        <w:t>in</w:t>
      </w:r>
      <w:r>
        <w:rPr>
          <w:spacing w:val="-3"/>
        </w:rPr>
        <w:t xml:space="preserve"> </w:t>
      </w:r>
      <w:r>
        <w:t>the</w:t>
      </w:r>
      <w:r>
        <w:rPr>
          <w:spacing w:val="-2"/>
        </w:rPr>
        <w:t xml:space="preserve"> </w:t>
      </w:r>
      <w:r>
        <w:t>recent 24 months. It consists of 1594 observations and 27 columns. It was acquired directly from London Datastore.</w:t>
      </w:r>
    </w:p>
    <w:p w14:paraId="683515D9" w14:textId="77777777" w:rsidR="005563F7" w:rsidRDefault="00572D59">
      <w:pPr>
        <w:pStyle w:val="BodyText"/>
        <w:spacing w:before="160" w:line="259" w:lineRule="auto"/>
        <w:ind w:left="100" w:right="665" w:firstLine="799"/>
        <w:jc w:val="both"/>
      </w:pPr>
      <w:r>
        <w:t xml:space="preserve">For further analysis, the number of crimes were calculated into monthly </w:t>
      </w:r>
      <w:r>
        <w:rPr>
          <w:spacing w:val="-3"/>
        </w:rPr>
        <w:t xml:space="preserve">averages, </w:t>
      </w:r>
      <w:r>
        <w:t>and crime</w:t>
      </w:r>
      <w:r>
        <w:rPr>
          <w:spacing w:val="-5"/>
        </w:rPr>
        <w:t xml:space="preserve"> </w:t>
      </w:r>
      <w:r>
        <w:t>categories</w:t>
      </w:r>
      <w:r>
        <w:rPr>
          <w:spacing w:val="-2"/>
        </w:rPr>
        <w:t xml:space="preserve"> </w:t>
      </w:r>
      <w:r>
        <w:rPr>
          <w:spacing w:val="-3"/>
        </w:rPr>
        <w:t>were</w:t>
      </w:r>
      <w:r>
        <w:rPr>
          <w:spacing w:val="-2"/>
        </w:rPr>
        <w:t xml:space="preserve"> </w:t>
      </w:r>
      <w:r>
        <w:t>not</w:t>
      </w:r>
      <w:r>
        <w:rPr>
          <w:spacing w:val="-4"/>
        </w:rPr>
        <w:t xml:space="preserve"> </w:t>
      </w:r>
      <w:r>
        <w:t>considered</w:t>
      </w:r>
      <w:r>
        <w:rPr>
          <w:spacing w:val="-6"/>
        </w:rPr>
        <w:t xml:space="preserve"> </w:t>
      </w:r>
      <w:r>
        <w:t>in</w:t>
      </w:r>
      <w:r>
        <w:rPr>
          <w:spacing w:val="-2"/>
        </w:rPr>
        <w:t xml:space="preserve"> </w:t>
      </w:r>
      <w:r>
        <w:t>this</w:t>
      </w:r>
      <w:r>
        <w:rPr>
          <w:spacing w:val="-3"/>
        </w:rPr>
        <w:t xml:space="preserve"> </w:t>
      </w:r>
      <w:r>
        <w:t>research</w:t>
      </w:r>
      <w:r>
        <w:rPr>
          <w:spacing w:val="-6"/>
        </w:rPr>
        <w:t xml:space="preserve"> </w:t>
      </w:r>
      <w:r>
        <w:t>for</w:t>
      </w:r>
      <w:r>
        <w:rPr>
          <w:spacing w:val="-2"/>
        </w:rPr>
        <w:t xml:space="preserve"> </w:t>
      </w:r>
      <w:r>
        <w:t>simplification.</w:t>
      </w:r>
      <w:r>
        <w:rPr>
          <w:spacing w:val="-6"/>
        </w:rPr>
        <w:t xml:space="preserve"> </w:t>
      </w:r>
      <w:r>
        <w:t>This</w:t>
      </w:r>
      <w:r>
        <w:rPr>
          <w:spacing w:val="-2"/>
        </w:rPr>
        <w:t xml:space="preserve"> </w:t>
      </w:r>
      <w:r>
        <w:t>process</w:t>
      </w:r>
      <w:r>
        <w:rPr>
          <w:spacing w:val="-2"/>
        </w:rPr>
        <w:t xml:space="preserve"> </w:t>
      </w:r>
      <w:r>
        <w:t>turned</w:t>
      </w:r>
      <w:r>
        <w:rPr>
          <w:spacing w:val="-5"/>
        </w:rPr>
        <w:t xml:space="preserve"> </w:t>
      </w:r>
      <w:r>
        <w:t xml:space="preserve">the above dataset </w:t>
      </w:r>
      <w:r>
        <w:rPr>
          <w:spacing w:val="-3"/>
        </w:rPr>
        <w:t xml:space="preserve">to </w:t>
      </w:r>
      <w:r>
        <w:t>a simple one as</w:t>
      </w:r>
      <w:r>
        <w:rPr>
          <w:spacing w:val="6"/>
        </w:rPr>
        <w:t xml:space="preserve"> </w:t>
      </w:r>
      <w:r>
        <w:rPr>
          <w:spacing w:val="-4"/>
        </w:rPr>
        <w:t>below.</w:t>
      </w:r>
    </w:p>
    <w:p w14:paraId="579404FD" w14:textId="77777777" w:rsidR="005563F7" w:rsidRDefault="00572D59">
      <w:pPr>
        <w:pStyle w:val="BodyText"/>
        <w:rPr>
          <w:sz w:val="15"/>
        </w:rPr>
      </w:pPr>
      <w:r>
        <w:rPr>
          <w:noProof/>
        </w:rPr>
        <w:drawing>
          <wp:anchor distT="0" distB="0" distL="0" distR="0" simplePos="0" relativeHeight="251659264" behindDoc="0" locked="0" layoutInCell="1" allowOverlap="1" wp14:anchorId="5A9CD5AB" wp14:editId="4DBDE320">
            <wp:simplePos x="0" y="0"/>
            <wp:positionH relativeFrom="page">
              <wp:posOffset>2775204</wp:posOffset>
            </wp:positionH>
            <wp:positionV relativeFrom="paragraph">
              <wp:posOffset>141483</wp:posOffset>
            </wp:positionV>
            <wp:extent cx="2013684" cy="114957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013684" cy="1149572"/>
                    </a:xfrm>
                    <a:prstGeom prst="rect">
                      <a:avLst/>
                    </a:prstGeom>
                  </pic:spPr>
                </pic:pic>
              </a:graphicData>
            </a:graphic>
          </wp:anchor>
        </w:drawing>
      </w:r>
    </w:p>
    <w:p w14:paraId="649051F9" w14:textId="77777777" w:rsidR="005563F7" w:rsidRDefault="005563F7">
      <w:pPr>
        <w:pStyle w:val="BodyText"/>
      </w:pPr>
    </w:p>
    <w:p w14:paraId="0FA5A529" w14:textId="77777777" w:rsidR="005563F7" w:rsidRDefault="005563F7">
      <w:pPr>
        <w:pStyle w:val="BodyText"/>
        <w:spacing w:before="2"/>
        <w:rPr>
          <w:sz w:val="29"/>
        </w:rPr>
      </w:pPr>
    </w:p>
    <w:p w14:paraId="60BDD85B" w14:textId="77777777" w:rsidR="005563F7" w:rsidRDefault="00572D59">
      <w:pPr>
        <w:pStyle w:val="Heading2"/>
        <w:numPr>
          <w:ilvl w:val="1"/>
          <w:numId w:val="4"/>
        </w:numPr>
        <w:tabs>
          <w:tab w:val="left" w:pos="528"/>
        </w:tabs>
        <w:ind w:hanging="361"/>
      </w:pPr>
      <w:r>
        <w:t>List of London</w:t>
      </w:r>
      <w:r>
        <w:rPr>
          <w:spacing w:val="-5"/>
        </w:rPr>
        <w:t xml:space="preserve"> </w:t>
      </w:r>
      <w:r>
        <w:t>Boroughs</w:t>
      </w:r>
    </w:p>
    <w:p w14:paraId="6E21F951" w14:textId="77777777" w:rsidR="005563F7" w:rsidRDefault="00572D59">
      <w:pPr>
        <w:pStyle w:val="BodyText"/>
        <w:spacing w:before="180"/>
        <w:ind w:left="899"/>
      </w:pPr>
      <w:r>
        <w:t>The second dataset used was information on boroughs in London, scrapped from Wikipedia.</w:t>
      </w:r>
    </w:p>
    <w:p w14:paraId="28668599" w14:textId="77777777" w:rsidR="005563F7" w:rsidRDefault="00572D59">
      <w:pPr>
        <w:pStyle w:val="BodyText"/>
        <w:spacing w:before="11"/>
        <w:rPr>
          <w:sz w:val="11"/>
        </w:rPr>
      </w:pPr>
      <w:r>
        <w:rPr>
          <w:noProof/>
        </w:rPr>
        <w:drawing>
          <wp:anchor distT="0" distB="0" distL="0" distR="0" simplePos="0" relativeHeight="2" behindDoc="0" locked="0" layoutInCell="1" allowOverlap="1" wp14:anchorId="08BF32F2" wp14:editId="2A122C1B">
            <wp:simplePos x="0" y="0"/>
            <wp:positionH relativeFrom="page">
              <wp:posOffset>914400</wp:posOffset>
            </wp:positionH>
            <wp:positionV relativeFrom="paragraph">
              <wp:posOffset>117074</wp:posOffset>
            </wp:positionV>
            <wp:extent cx="5746652" cy="214483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46652" cy="2144839"/>
                    </a:xfrm>
                    <a:prstGeom prst="rect">
                      <a:avLst/>
                    </a:prstGeom>
                  </pic:spPr>
                </pic:pic>
              </a:graphicData>
            </a:graphic>
          </wp:anchor>
        </w:drawing>
      </w:r>
    </w:p>
    <w:p w14:paraId="00200B17" w14:textId="77777777" w:rsidR="005563F7" w:rsidRDefault="00572D59">
      <w:pPr>
        <w:pStyle w:val="BodyText"/>
        <w:spacing w:before="142" w:line="259" w:lineRule="auto"/>
        <w:ind w:left="100" w:right="194" w:firstLine="799"/>
      </w:pPr>
      <w:r>
        <w:t>From the original data, we will only use on population and coordinates. Population can be used to calculate the ratio of reported crime to population for bet</w:t>
      </w:r>
      <w:r>
        <w:t xml:space="preserve">ter comparison, and coordinates can be used to get neighborhood data from Foursquare. </w:t>
      </w:r>
      <w:proofErr w:type="gramStart"/>
      <w:r>
        <w:t>So</w:t>
      </w:r>
      <w:proofErr w:type="gramEnd"/>
      <w:r>
        <w:t xml:space="preserve"> the simplified data for our analysis looks as following.</w:t>
      </w:r>
    </w:p>
    <w:p w14:paraId="68560FED" w14:textId="77777777" w:rsidR="005563F7" w:rsidRDefault="005563F7">
      <w:pPr>
        <w:spacing w:line="259" w:lineRule="auto"/>
        <w:sectPr w:rsidR="005563F7">
          <w:pgSz w:w="11910" w:h="16840"/>
          <w:pgMar w:top="1640" w:right="1280" w:bottom="280" w:left="1340" w:header="867" w:footer="0" w:gutter="0"/>
          <w:cols w:space="720"/>
        </w:sectPr>
      </w:pPr>
    </w:p>
    <w:p w14:paraId="48ADD522" w14:textId="77777777" w:rsidR="005563F7" w:rsidRDefault="005563F7">
      <w:pPr>
        <w:pStyle w:val="BodyText"/>
        <w:spacing w:before="8" w:after="1"/>
        <w:rPr>
          <w:sz w:val="11"/>
        </w:rPr>
      </w:pPr>
    </w:p>
    <w:p w14:paraId="4FD66001" w14:textId="77777777" w:rsidR="005563F7" w:rsidRDefault="00572D59">
      <w:pPr>
        <w:pStyle w:val="BodyText"/>
        <w:ind w:left="2166"/>
        <w:rPr>
          <w:sz w:val="20"/>
        </w:rPr>
      </w:pPr>
      <w:r>
        <w:rPr>
          <w:noProof/>
          <w:sz w:val="20"/>
        </w:rPr>
        <w:drawing>
          <wp:inline distT="0" distB="0" distL="0" distR="0" wp14:anchorId="1632D882" wp14:editId="37A8BEC1">
            <wp:extent cx="3095483" cy="127730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095483" cy="1277302"/>
                    </a:xfrm>
                    <a:prstGeom prst="rect">
                      <a:avLst/>
                    </a:prstGeom>
                  </pic:spPr>
                </pic:pic>
              </a:graphicData>
            </a:graphic>
          </wp:inline>
        </w:drawing>
      </w:r>
    </w:p>
    <w:p w14:paraId="6E2DDA5B" w14:textId="77777777" w:rsidR="005563F7" w:rsidRDefault="005563F7">
      <w:pPr>
        <w:pStyle w:val="BodyText"/>
        <w:rPr>
          <w:sz w:val="20"/>
        </w:rPr>
      </w:pPr>
    </w:p>
    <w:p w14:paraId="701EC6A6" w14:textId="77777777" w:rsidR="005563F7" w:rsidRDefault="005563F7">
      <w:pPr>
        <w:pStyle w:val="BodyText"/>
        <w:spacing w:before="6"/>
        <w:rPr>
          <w:sz w:val="29"/>
        </w:rPr>
      </w:pPr>
    </w:p>
    <w:p w14:paraId="67B7B63A" w14:textId="77777777" w:rsidR="005563F7" w:rsidRDefault="00572D59">
      <w:pPr>
        <w:pStyle w:val="Heading2"/>
        <w:numPr>
          <w:ilvl w:val="1"/>
          <w:numId w:val="4"/>
        </w:numPr>
        <w:tabs>
          <w:tab w:val="left" w:pos="528"/>
        </w:tabs>
        <w:spacing w:before="56"/>
        <w:ind w:hanging="361"/>
      </w:pPr>
      <w:r>
        <w:t>Foursquare</w:t>
      </w:r>
      <w:r>
        <w:rPr>
          <w:spacing w:val="-2"/>
        </w:rPr>
        <w:t xml:space="preserve"> </w:t>
      </w:r>
      <w:r>
        <w:t>API</w:t>
      </w:r>
    </w:p>
    <w:p w14:paraId="0DD6CCE1" w14:textId="77777777" w:rsidR="005563F7" w:rsidRDefault="00572D59">
      <w:pPr>
        <w:pStyle w:val="BodyText"/>
        <w:spacing w:before="180" w:line="259" w:lineRule="auto"/>
        <w:ind w:left="100" w:right="368" w:firstLine="851"/>
        <w:jc w:val="both"/>
      </w:pPr>
      <w:r>
        <w:rPr>
          <w:spacing w:val="-3"/>
        </w:rPr>
        <w:t xml:space="preserve">Finally, </w:t>
      </w:r>
      <w:r>
        <w:t xml:space="preserve">Foursquare API was used </w:t>
      </w:r>
      <w:r>
        <w:rPr>
          <w:spacing w:val="-3"/>
        </w:rPr>
        <w:t xml:space="preserve">to </w:t>
      </w:r>
      <w:r>
        <w:t>call the top 50 popular venues in ea</w:t>
      </w:r>
      <w:r>
        <w:t xml:space="preserve">ch neighborhood. This was done using the </w:t>
      </w:r>
      <w:r>
        <w:rPr>
          <w:spacing w:val="-3"/>
        </w:rPr>
        <w:t xml:space="preserve">‘explore’ </w:t>
      </w:r>
      <w:r>
        <w:t xml:space="preserve">function of requesting URL. </w:t>
      </w:r>
      <w:r>
        <w:rPr>
          <w:spacing w:val="-4"/>
        </w:rPr>
        <w:t xml:space="preserve">We </w:t>
      </w:r>
      <w:r>
        <w:t>were able to acquire data looking like this.</w:t>
      </w:r>
    </w:p>
    <w:p w14:paraId="047E863E" w14:textId="77777777" w:rsidR="005563F7" w:rsidRDefault="00572D59">
      <w:pPr>
        <w:pStyle w:val="BodyText"/>
        <w:spacing w:before="5"/>
        <w:rPr>
          <w:sz w:val="17"/>
        </w:rPr>
      </w:pPr>
      <w:r>
        <w:rPr>
          <w:noProof/>
        </w:rPr>
        <w:drawing>
          <wp:anchor distT="0" distB="0" distL="0" distR="0" simplePos="0" relativeHeight="3" behindDoc="0" locked="0" layoutInCell="1" allowOverlap="1" wp14:anchorId="5FAACF8C" wp14:editId="36E91B1B">
            <wp:simplePos x="0" y="0"/>
            <wp:positionH relativeFrom="page">
              <wp:posOffset>914400</wp:posOffset>
            </wp:positionH>
            <wp:positionV relativeFrom="paragraph">
              <wp:posOffset>159722</wp:posOffset>
            </wp:positionV>
            <wp:extent cx="5752368" cy="9241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52368" cy="924115"/>
                    </a:xfrm>
                    <a:prstGeom prst="rect">
                      <a:avLst/>
                    </a:prstGeom>
                  </pic:spPr>
                </pic:pic>
              </a:graphicData>
            </a:graphic>
          </wp:anchor>
        </w:drawing>
      </w:r>
    </w:p>
    <w:p w14:paraId="04F0BC56" w14:textId="77777777" w:rsidR="005563F7" w:rsidRDefault="005563F7">
      <w:pPr>
        <w:pStyle w:val="BodyText"/>
      </w:pPr>
    </w:p>
    <w:p w14:paraId="2275F17B" w14:textId="77777777" w:rsidR="005563F7" w:rsidRDefault="005563F7">
      <w:pPr>
        <w:pStyle w:val="BodyText"/>
        <w:spacing w:before="3"/>
        <w:rPr>
          <w:sz w:val="27"/>
        </w:rPr>
      </w:pPr>
    </w:p>
    <w:p w14:paraId="21BDC50A" w14:textId="77777777" w:rsidR="005563F7" w:rsidRDefault="00572D59">
      <w:pPr>
        <w:pStyle w:val="Heading1"/>
        <w:numPr>
          <w:ilvl w:val="0"/>
          <w:numId w:val="6"/>
        </w:numPr>
        <w:tabs>
          <w:tab w:val="left" w:pos="862"/>
        </w:tabs>
        <w:ind w:hanging="361"/>
      </w:pPr>
      <w:r>
        <w:t>Methodology</w:t>
      </w:r>
    </w:p>
    <w:p w14:paraId="083CE3CF" w14:textId="77777777" w:rsidR="005563F7" w:rsidRDefault="00572D59">
      <w:pPr>
        <w:pStyle w:val="Heading2"/>
        <w:numPr>
          <w:ilvl w:val="1"/>
          <w:numId w:val="3"/>
        </w:numPr>
        <w:tabs>
          <w:tab w:val="left" w:pos="528"/>
        </w:tabs>
        <w:spacing w:before="182"/>
        <w:ind w:hanging="361"/>
      </w:pPr>
      <w:r>
        <w:t>Exploratory</w:t>
      </w:r>
      <w:r>
        <w:rPr>
          <w:spacing w:val="-1"/>
        </w:rPr>
        <w:t xml:space="preserve"> </w:t>
      </w:r>
      <w:r>
        <w:t>Analysis</w:t>
      </w:r>
    </w:p>
    <w:p w14:paraId="22FC2124" w14:textId="77777777" w:rsidR="005563F7" w:rsidRDefault="00572D59">
      <w:pPr>
        <w:pStyle w:val="BodyText"/>
        <w:spacing w:before="183" w:line="256" w:lineRule="auto"/>
        <w:ind w:left="167" w:right="333" w:firstLine="782"/>
        <w:jc w:val="both"/>
      </w:pPr>
      <w:r>
        <w:t>After</w:t>
      </w:r>
      <w:r>
        <w:rPr>
          <w:spacing w:val="-5"/>
        </w:rPr>
        <w:t xml:space="preserve"> </w:t>
      </w:r>
      <w:r>
        <w:t>cleansing</w:t>
      </w:r>
      <w:r>
        <w:rPr>
          <w:spacing w:val="-6"/>
        </w:rPr>
        <w:t xml:space="preserve"> </w:t>
      </w:r>
      <w:r>
        <w:t>datasets</w:t>
      </w:r>
      <w:r>
        <w:rPr>
          <w:spacing w:val="-7"/>
        </w:rPr>
        <w:t xml:space="preserve"> </w:t>
      </w:r>
      <w:r>
        <w:t>to</w:t>
      </w:r>
      <w:r>
        <w:rPr>
          <w:spacing w:val="-7"/>
        </w:rPr>
        <w:t xml:space="preserve"> </w:t>
      </w:r>
      <w:r>
        <w:t>more</w:t>
      </w:r>
      <w:r>
        <w:rPr>
          <w:spacing w:val="-4"/>
        </w:rPr>
        <w:t xml:space="preserve"> </w:t>
      </w:r>
      <w:r>
        <w:t>useful</w:t>
      </w:r>
      <w:r>
        <w:rPr>
          <w:spacing w:val="-5"/>
        </w:rPr>
        <w:t xml:space="preserve"> </w:t>
      </w:r>
      <w:r>
        <w:t>forms,</w:t>
      </w:r>
      <w:r>
        <w:rPr>
          <w:spacing w:val="-7"/>
        </w:rPr>
        <w:t xml:space="preserve"> </w:t>
      </w:r>
      <w:r>
        <w:t>we</w:t>
      </w:r>
      <w:r>
        <w:rPr>
          <w:spacing w:val="-7"/>
        </w:rPr>
        <w:t xml:space="preserve"> </w:t>
      </w:r>
      <w:r>
        <w:t>created</w:t>
      </w:r>
      <w:r>
        <w:rPr>
          <w:spacing w:val="-4"/>
        </w:rPr>
        <w:t xml:space="preserve"> </w:t>
      </w:r>
      <w:r>
        <w:t>some</w:t>
      </w:r>
      <w:r>
        <w:rPr>
          <w:spacing w:val="-7"/>
        </w:rPr>
        <w:t xml:space="preserve"> </w:t>
      </w:r>
      <w:r>
        <w:t>visualizations</w:t>
      </w:r>
      <w:r>
        <w:rPr>
          <w:spacing w:val="-5"/>
        </w:rPr>
        <w:t xml:space="preserve"> </w:t>
      </w:r>
      <w:r>
        <w:t>to</w:t>
      </w:r>
      <w:r>
        <w:rPr>
          <w:spacing w:val="-3"/>
        </w:rPr>
        <w:t xml:space="preserve"> </w:t>
      </w:r>
      <w:r>
        <w:t xml:space="preserve">interpret the data we </w:t>
      </w:r>
      <w:r>
        <w:rPr>
          <w:spacing w:val="-3"/>
        </w:rPr>
        <w:t>have</w:t>
      </w:r>
      <w:r>
        <w:t xml:space="preserve"> </w:t>
      </w:r>
      <w:r>
        <w:rPr>
          <w:spacing w:val="-5"/>
        </w:rPr>
        <w:t>better.</w:t>
      </w:r>
    </w:p>
    <w:p w14:paraId="3D902A9C" w14:textId="77777777" w:rsidR="005563F7" w:rsidRDefault="00572D59">
      <w:pPr>
        <w:pStyle w:val="BodyText"/>
        <w:spacing w:before="6"/>
        <w:rPr>
          <w:sz w:val="15"/>
        </w:rPr>
      </w:pPr>
      <w:r>
        <w:rPr>
          <w:noProof/>
        </w:rPr>
        <w:drawing>
          <wp:anchor distT="0" distB="0" distL="0" distR="0" simplePos="0" relativeHeight="4" behindDoc="0" locked="0" layoutInCell="1" allowOverlap="1" wp14:anchorId="27C1AE35" wp14:editId="4C44E119">
            <wp:simplePos x="0" y="0"/>
            <wp:positionH relativeFrom="page">
              <wp:posOffset>1542822</wp:posOffset>
            </wp:positionH>
            <wp:positionV relativeFrom="paragraph">
              <wp:posOffset>145452</wp:posOffset>
            </wp:positionV>
            <wp:extent cx="4468459" cy="332127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468459" cy="3321272"/>
                    </a:xfrm>
                    <a:prstGeom prst="rect">
                      <a:avLst/>
                    </a:prstGeom>
                  </pic:spPr>
                </pic:pic>
              </a:graphicData>
            </a:graphic>
          </wp:anchor>
        </w:drawing>
      </w:r>
    </w:p>
    <w:p w14:paraId="5EBF75EA" w14:textId="77777777" w:rsidR="005563F7" w:rsidRDefault="005563F7">
      <w:pPr>
        <w:rPr>
          <w:sz w:val="15"/>
        </w:rPr>
        <w:sectPr w:rsidR="005563F7">
          <w:pgSz w:w="11910" w:h="16840"/>
          <w:pgMar w:top="1640" w:right="1280" w:bottom="280" w:left="1340" w:header="867" w:footer="0" w:gutter="0"/>
          <w:cols w:space="720"/>
        </w:sectPr>
      </w:pPr>
    </w:p>
    <w:p w14:paraId="721B8AA4" w14:textId="77777777" w:rsidR="005563F7" w:rsidRDefault="00572D59">
      <w:pPr>
        <w:pStyle w:val="BodyText"/>
        <w:spacing w:before="46"/>
        <w:ind w:left="899"/>
      </w:pPr>
      <w:r>
        <w:lastRenderedPageBreak/>
        <w:t>This is a bar chart displaying boroughs in descending order of monthly crime incidents.</w:t>
      </w:r>
    </w:p>
    <w:p w14:paraId="25A2A05A" w14:textId="77777777" w:rsidR="005563F7" w:rsidRDefault="00572D59">
      <w:pPr>
        <w:pStyle w:val="BodyText"/>
        <w:spacing w:before="22" w:line="256" w:lineRule="auto"/>
        <w:ind w:left="100" w:right="194"/>
      </w:pPr>
      <w:r>
        <w:t xml:space="preserve">Westminster has the biggest number of reported </w:t>
      </w:r>
      <w:proofErr w:type="gramStart"/>
      <w:r>
        <w:t>crime</w:t>
      </w:r>
      <w:proofErr w:type="gramEnd"/>
      <w:r>
        <w:t>, followed by Camden, Newham and Southwark.</w:t>
      </w:r>
    </w:p>
    <w:p w14:paraId="6AEE7063" w14:textId="77777777" w:rsidR="005563F7" w:rsidRDefault="00572D59">
      <w:pPr>
        <w:pStyle w:val="BodyText"/>
        <w:spacing w:before="164" w:line="259" w:lineRule="auto"/>
        <w:ind w:left="100" w:right="194" w:firstLine="799"/>
      </w:pPr>
      <w:r>
        <w:t>However, as diffe</w:t>
      </w:r>
      <w:r>
        <w:t xml:space="preserve">rent boroughs have different sizes of population, it is not wise to directly compare the absolute number of incidents. Instead, we should consider the ratio of crime incidents to people. Thus, I have used the population to calculate the number of recorded </w:t>
      </w:r>
      <w:r>
        <w:t>crimes per 1000 people in each borrow.</w:t>
      </w:r>
    </w:p>
    <w:p w14:paraId="585A820C" w14:textId="77777777" w:rsidR="005563F7" w:rsidRDefault="00572D59">
      <w:pPr>
        <w:pStyle w:val="BodyText"/>
        <w:spacing w:before="6"/>
        <w:rPr>
          <w:sz w:val="13"/>
        </w:rPr>
      </w:pPr>
      <w:r>
        <w:rPr>
          <w:noProof/>
        </w:rPr>
        <w:drawing>
          <wp:anchor distT="0" distB="0" distL="0" distR="0" simplePos="0" relativeHeight="5" behindDoc="0" locked="0" layoutInCell="1" allowOverlap="1" wp14:anchorId="097C5E9E" wp14:editId="03468169">
            <wp:simplePos x="0" y="0"/>
            <wp:positionH relativeFrom="page">
              <wp:posOffset>1820667</wp:posOffset>
            </wp:positionH>
            <wp:positionV relativeFrom="paragraph">
              <wp:posOffset>129971</wp:posOffset>
            </wp:positionV>
            <wp:extent cx="3876452" cy="32086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876452" cy="3208686"/>
                    </a:xfrm>
                    <a:prstGeom prst="rect">
                      <a:avLst/>
                    </a:prstGeom>
                  </pic:spPr>
                </pic:pic>
              </a:graphicData>
            </a:graphic>
          </wp:anchor>
        </w:drawing>
      </w:r>
    </w:p>
    <w:p w14:paraId="233BD868" w14:textId="77777777" w:rsidR="005563F7" w:rsidRDefault="005563F7">
      <w:pPr>
        <w:pStyle w:val="BodyText"/>
        <w:spacing w:before="4"/>
        <w:rPr>
          <w:sz w:val="18"/>
        </w:rPr>
      </w:pPr>
    </w:p>
    <w:p w14:paraId="49E9E3A6" w14:textId="77777777" w:rsidR="005563F7" w:rsidRDefault="00572D59">
      <w:pPr>
        <w:pStyle w:val="BodyText"/>
        <w:spacing w:line="259" w:lineRule="auto"/>
        <w:ind w:left="100" w:right="592" w:firstLine="799"/>
        <w:jc w:val="both"/>
      </w:pPr>
      <w:r>
        <w:t xml:space="preserve">It is noticeable that </w:t>
      </w:r>
      <w:r>
        <w:rPr>
          <w:spacing w:val="-3"/>
        </w:rPr>
        <w:t xml:space="preserve">Westminster </w:t>
      </w:r>
      <w:r>
        <w:t xml:space="preserve">and Camden still </w:t>
      </w:r>
      <w:proofErr w:type="gramStart"/>
      <w:r>
        <w:t>remains</w:t>
      </w:r>
      <w:proofErr w:type="gramEnd"/>
      <w:r>
        <w:t xml:space="preserve"> the top two most dangerous places in terms of recorded crime </w:t>
      </w:r>
      <w:r>
        <w:rPr>
          <w:spacing w:val="-3"/>
        </w:rPr>
        <w:t xml:space="preserve">ratio </w:t>
      </w:r>
      <w:r>
        <w:t xml:space="preserve">to population. </w:t>
      </w:r>
      <w:r>
        <w:rPr>
          <w:spacing w:val="-4"/>
        </w:rPr>
        <w:t xml:space="preserve">However, </w:t>
      </w:r>
      <w:r>
        <w:t>from the rank has been changed from the third borough.</w:t>
      </w:r>
    </w:p>
    <w:p w14:paraId="2CCF374A" w14:textId="77777777" w:rsidR="005563F7" w:rsidRDefault="00572D59">
      <w:pPr>
        <w:pStyle w:val="BodyText"/>
        <w:spacing w:before="160" w:line="256" w:lineRule="auto"/>
        <w:ind w:left="100" w:right="548" w:firstLine="799"/>
        <w:jc w:val="both"/>
      </w:pPr>
      <w:r>
        <w:t>And befor</w:t>
      </w:r>
      <w:r>
        <w:t xml:space="preserve">e commencing further with the analysis, I </w:t>
      </w:r>
      <w:r>
        <w:rPr>
          <w:spacing w:val="-3"/>
        </w:rPr>
        <w:t xml:space="preserve">have </w:t>
      </w:r>
      <w:r>
        <w:t>observed the locations of each borough to get an idea of the Greater London area.</w:t>
      </w:r>
    </w:p>
    <w:p w14:paraId="2488DF83" w14:textId="77777777" w:rsidR="005563F7" w:rsidRDefault="00572D59">
      <w:pPr>
        <w:pStyle w:val="BodyText"/>
        <w:spacing w:before="5"/>
        <w:rPr>
          <w:sz w:val="10"/>
        </w:rPr>
      </w:pPr>
      <w:r>
        <w:rPr>
          <w:noProof/>
        </w:rPr>
        <w:drawing>
          <wp:anchor distT="0" distB="0" distL="0" distR="0" simplePos="0" relativeHeight="6" behindDoc="0" locked="0" layoutInCell="1" allowOverlap="1" wp14:anchorId="42DF3A7D" wp14:editId="08D3A0BD">
            <wp:simplePos x="0" y="0"/>
            <wp:positionH relativeFrom="page">
              <wp:posOffset>1608455</wp:posOffset>
            </wp:positionH>
            <wp:positionV relativeFrom="paragraph">
              <wp:posOffset>105475</wp:posOffset>
            </wp:positionV>
            <wp:extent cx="4286646" cy="26241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286646" cy="2624137"/>
                    </a:xfrm>
                    <a:prstGeom prst="rect">
                      <a:avLst/>
                    </a:prstGeom>
                  </pic:spPr>
                </pic:pic>
              </a:graphicData>
            </a:graphic>
          </wp:anchor>
        </w:drawing>
      </w:r>
    </w:p>
    <w:p w14:paraId="31F35EF6" w14:textId="77777777" w:rsidR="005563F7" w:rsidRDefault="005563F7">
      <w:pPr>
        <w:rPr>
          <w:sz w:val="10"/>
        </w:rPr>
        <w:sectPr w:rsidR="005563F7">
          <w:pgSz w:w="11910" w:h="16840"/>
          <w:pgMar w:top="1640" w:right="1280" w:bottom="280" w:left="1340" w:header="867" w:footer="0" w:gutter="0"/>
          <w:cols w:space="720"/>
        </w:sectPr>
      </w:pPr>
    </w:p>
    <w:p w14:paraId="608EC9F3" w14:textId="77777777" w:rsidR="005563F7" w:rsidRDefault="00572D59">
      <w:pPr>
        <w:pStyle w:val="Heading2"/>
        <w:numPr>
          <w:ilvl w:val="1"/>
          <w:numId w:val="3"/>
        </w:numPr>
        <w:tabs>
          <w:tab w:val="left" w:pos="528"/>
        </w:tabs>
        <w:spacing w:before="46"/>
        <w:ind w:hanging="361"/>
      </w:pPr>
      <w:r>
        <w:lastRenderedPageBreak/>
        <w:t>Cluster</w:t>
      </w:r>
      <w:r>
        <w:rPr>
          <w:spacing w:val="-3"/>
        </w:rPr>
        <w:t xml:space="preserve"> </w:t>
      </w:r>
      <w:r>
        <w:t>Analysis</w:t>
      </w:r>
    </w:p>
    <w:p w14:paraId="60E64D29" w14:textId="77777777" w:rsidR="005563F7" w:rsidRDefault="00572D59">
      <w:pPr>
        <w:pStyle w:val="BodyText"/>
        <w:spacing w:before="180" w:line="259" w:lineRule="auto"/>
        <w:ind w:left="167" w:firstLine="782"/>
      </w:pPr>
      <w:r>
        <w:t>Afterwards, K-means clustering was conducted in order to group the boroughs according to what venues they have using Foursquare data, in order to feel the atmosphere of each borough.</w:t>
      </w:r>
    </w:p>
    <w:p w14:paraId="7E2B0E95" w14:textId="77777777" w:rsidR="005563F7" w:rsidRDefault="00572D59">
      <w:pPr>
        <w:pStyle w:val="BodyText"/>
        <w:spacing w:before="159" w:line="259" w:lineRule="auto"/>
        <w:ind w:left="167" w:right="194" w:firstLine="782"/>
      </w:pPr>
      <w:r>
        <w:t xml:space="preserve">As the first step of cluster analysis, one hot encoding was conducted to </w:t>
      </w:r>
      <w:r>
        <w:t>give binary values to each venue categories.</w:t>
      </w:r>
    </w:p>
    <w:p w14:paraId="54DB7186" w14:textId="77777777" w:rsidR="005563F7" w:rsidRDefault="00572D59">
      <w:pPr>
        <w:pStyle w:val="BodyText"/>
        <w:spacing w:before="9"/>
        <w:rPr>
          <w:sz w:val="18"/>
        </w:rPr>
      </w:pPr>
      <w:r>
        <w:rPr>
          <w:noProof/>
        </w:rPr>
        <w:drawing>
          <wp:anchor distT="0" distB="0" distL="0" distR="0" simplePos="0" relativeHeight="7" behindDoc="0" locked="0" layoutInCell="1" allowOverlap="1" wp14:anchorId="39CA162D" wp14:editId="18C199F0">
            <wp:simplePos x="0" y="0"/>
            <wp:positionH relativeFrom="page">
              <wp:posOffset>926315</wp:posOffset>
            </wp:positionH>
            <wp:positionV relativeFrom="paragraph">
              <wp:posOffset>170080</wp:posOffset>
            </wp:positionV>
            <wp:extent cx="5763697" cy="144017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763697" cy="1440179"/>
                    </a:xfrm>
                    <a:prstGeom prst="rect">
                      <a:avLst/>
                    </a:prstGeom>
                  </pic:spPr>
                </pic:pic>
              </a:graphicData>
            </a:graphic>
          </wp:anchor>
        </w:drawing>
      </w:r>
    </w:p>
    <w:p w14:paraId="019F0437" w14:textId="77777777" w:rsidR="005563F7" w:rsidRDefault="00572D59">
      <w:pPr>
        <w:pStyle w:val="BodyText"/>
        <w:spacing w:before="153" w:line="259" w:lineRule="auto"/>
        <w:ind w:left="100" w:right="170" w:firstLine="799"/>
      </w:pPr>
      <w:r>
        <w:t xml:space="preserve">Then, the data was grouped by borough names </w:t>
      </w:r>
      <w:r>
        <w:rPr>
          <w:spacing w:val="-3"/>
        </w:rPr>
        <w:t xml:space="preserve">to </w:t>
      </w:r>
      <w:r>
        <w:t xml:space="preserve">find out how many venues of each category exist in the boroughs within the top 50 venues. </w:t>
      </w:r>
      <w:r>
        <w:rPr>
          <w:spacing w:val="-4"/>
        </w:rPr>
        <w:t xml:space="preserve">However, </w:t>
      </w:r>
      <w:r>
        <w:t xml:space="preserve">as some boroughs display less than 50 venues due to lack of Foursquare data, the category counts were altered </w:t>
      </w:r>
      <w:r>
        <w:rPr>
          <w:spacing w:val="-3"/>
        </w:rPr>
        <w:t xml:space="preserve">to </w:t>
      </w:r>
      <w:r>
        <w:t xml:space="preserve">frequency of how often the category appears among others. Based on the </w:t>
      </w:r>
      <w:r>
        <w:rPr>
          <w:spacing w:val="-3"/>
        </w:rPr>
        <w:t xml:space="preserve">frequency, </w:t>
      </w:r>
      <w:r>
        <w:t>we could attain a list of</w:t>
      </w:r>
      <w:r>
        <w:rPr>
          <w:spacing w:val="-36"/>
        </w:rPr>
        <w:t xml:space="preserve"> </w:t>
      </w:r>
      <w:r>
        <w:t>most common venue categories in eac</w:t>
      </w:r>
      <w:r>
        <w:t>h borough as</w:t>
      </w:r>
      <w:r>
        <w:rPr>
          <w:spacing w:val="-9"/>
        </w:rPr>
        <w:t xml:space="preserve"> </w:t>
      </w:r>
      <w:r>
        <w:t>follows.</w:t>
      </w:r>
    </w:p>
    <w:p w14:paraId="4C715FFC" w14:textId="77777777" w:rsidR="005563F7" w:rsidRDefault="00572D59">
      <w:pPr>
        <w:pStyle w:val="BodyText"/>
        <w:spacing w:before="2"/>
        <w:rPr>
          <w:sz w:val="19"/>
        </w:rPr>
      </w:pPr>
      <w:r>
        <w:rPr>
          <w:noProof/>
        </w:rPr>
        <w:drawing>
          <wp:anchor distT="0" distB="0" distL="0" distR="0" simplePos="0" relativeHeight="8" behindDoc="0" locked="0" layoutInCell="1" allowOverlap="1" wp14:anchorId="563B3AA4" wp14:editId="39459718">
            <wp:simplePos x="0" y="0"/>
            <wp:positionH relativeFrom="page">
              <wp:posOffset>914400</wp:posOffset>
            </wp:positionH>
            <wp:positionV relativeFrom="paragraph">
              <wp:posOffset>173769</wp:posOffset>
            </wp:positionV>
            <wp:extent cx="5678277" cy="151066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678277" cy="1510664"/>
                    </a:xfrm>
                    <a:prstGeom prst="rect">
                      <a:avLst/>
                    </a:prstGeom>
                  </pic:spPr>
                </pic:pic>
              </a:graphicData>
            </a:graphic>
          </wp:anchor>
        </w:drawing>
      </w:r>
    </w:p>
    <w:p w14:paraId="347C349E" w14:textId="77777777" w:rsidR="005563F7" w:rsidRDefault="00572D59">
      <w:pPr>
        <w:pStyle w:val="BodyText"/>
        <w:spacing w:before="187" w:line="256" w:lineRule="auto"/>
        <w:ind w:left="100" w:right="336" w:firstLine="799"/>
      </w:pPr>
      <w:r>
        <w:t>Based on the venue categories, K-means clustering was conducted to group the boroughs into 5 different clusters based on their similarity. The color dots below represent different clusters.</w:t>
      </w:r>
    </w:p>
    <w:p w14:paraId="1BFB702F" w14:textId="77777777" w:rsidR="005563F7" w:rsidRDefault="00572D59">
      <w:pPr>
        <w:pStyle w:val="BodyText"/>
        <w:spacing w:before="5"/>
        <w:rPr>
          <w:sz w:val="10"/>
        </w:rPr>
      </w:pPr>
      <w:r>
        <w:rPr>
          <w:noProof/>
        </w:rPr>
        <w:drawing>
          <wp:anchor distT="0" distB="0" distL="0" distR="0" simplePos="0" relativeHeight="9" behindDoc="0" locked="0" layoutInCell="1" allowOverlap="1" wp14:anchorId="3DC254AD" wp14:editId="63374C55">
            <wp:simplePos x="0" y="0"/>
            <wp:positionH relativeFrom="page">
              <wp:posOffset>1846579</wp:posOffset>
            </wp:positionH>
            <wp:positionV relativeFrom="paragraph">
              <wp:posOffset>105467</wp:posOffset>
            </wp:positionV>
            <wp:extent cx="3836757" cy="25965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836757" cy="2596515"/>
                    </a:xfrm>
                    <a:prstGeom prst="rect">
                      <a:avLst/>
                    </a:prstGeom>
                  </pic:spPr>
                </pic:pic>
              </a:graphicData>
            </a:graphic>
          </wp:anchor>
        </w:drawing>
      </w:r>
    </w:p>
    <w:p w14:paraId="180B8C4D" w14:textId="77777777" w:rsidR="005563F7" w:rsidRDefault="005563F7">
      <w:pPr>
        <w:rPr>
          <w:sz w:val="10"/>
        </w:rPr>
        <w:sectPr w:rsidR="005563F7">
          <w:pgSz w:w="11910" w:h="16840"/>
          <w:pgMar w:top="1640" w:right="1280" w:bottom="280" w:left="1340" w:header="867" w:footer="0" w:gutter="0"/>
          <w:cols w:space="720"/>
        </w:sectPr>
      </w:pPr>
    </w:p>
    <w:p w14:paraId="0E12158E" w14:textId="77777777" w:rsidR="005563F7" w:rsidRDefault="00572D59">
      <w:pPr>
        <w:pStyle w:val="BodyText"/>
        <w:spacing w:before="46" w:line="259" w:lineRule="auto"/>
        <w:ind w:left="100" w:firstLine="799"/>
      </w:pPr>
      <w:r>
        <w:lastRenderedPageBreak/>
        <w:t xml:space="preserve">After observing each </w:t>
      </w:r>
      <w:proofErr w:type="gramStart"/>
      <w:r>
        <w:t>c</w:t>
      </w:r>
      <w:r>
        <w:t>lusters</w:t>
      </w:r>
      <w:proofErr w:type="gramEnd"/>
      <w:r>
        <w:t xml:space="preserve"> and the characteristics they possess, we have given names for each clusters that best depicts their characteristics.</w:t>
      </w:r>
    </w:p>
    <w:p w14:paraId="66D1A92C" w14:textId="77777777" w:rsidR="005563F7" w:rsidRDefault="00572D59">
      <w:pPr>
        <w:pStyle w:val="ListParagraph"/>
        <w:numPr>
          <w:ilvl w:val="2"/>
          <w:numId w:val="3"/>
        </w:numPr>
        <w:tabs>
          <w:tab w:val="left" w:pos="899"/>
          <w:tab w:val="left" w:pos="900"/>
          <w:tab w:val="left" w:pos="2014"/>
        </w:tabs>
        <w:spacing w:before="159"/>
      </w:pPr>
      <w:r>
        <w:t>Cluster</w:t>
      </w:r>
      <w:r>
        <w:rPr>
          <w:spacing w:val="-4"/>
        </w:rPr>
        <w:t xml:space="preserve"> </w:t>
      </w:r>
      <w:proofErr w:type="gramStart"/>
      <w:r>
        <w:t>0</w:t>
      </w:r>
      <w:r>
        <w:rPr>
          <w:spacing w:val="-1"/>
        </w:rPr>
        <w:t xml:space="preserve"> </w:t>
      </w:r>
      <w:r>
        <w:t>:</w:t>
      </w:r>
      <w:proofErr w:type="gramEnd"/>
      <w:r>
        <w:tab/>
        <w:t>Healthy area (gym, park, pool,</w:t>
      </w:r>
      <w:r>
        <w:rPr>
          <w:spacing w:val="-10"/>
        </w:rPr>
        <w:t xml:space="preserve"> </w:t>
      </w:r>
      <w:r>
        <w:t>…)</w:t>
      </w:r>
    </w:p>
    <w:p w14:paraId="1453ECDB" w14:textId="77777777" w:rsidR="005563F7" w:rsidRDefault="00572D59">
      <w:pPr>
        <w:pStyle w:val="BodyText"/>
        <w:spacing w:before="10"/>
        <w:rPr>
          <w:sz w:val="17"/>
        </w:rPr>
      </w:pPr>
      <w:r>
        <w:rPr>
          <w:noProof/>
        </w:rPr>
        <w:drawing>
          <wp:anchor distT="0" distB="0" distL="0" distR="0" simplePos="0" relativeHeight="10" behindDoc="0" locked="0" layoutInCell="1" allowOverlap="1" wp14:anchorId="5B7850C3" wp14:editId="31BF3AA8">
            <wp:simplePos x="0" y="0"/>
            <wp:positionH relativeFrom="page">
              <wp:posOffset>920236</wp:posOffset>
            </wp:positionH>
            <wp:positionV relativeFrom="paragraph">
              <wp:posOffset>163517</wp:posOffset>
            </wp:positionV>
            <wp:extent cx="5693292" cy="58683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693292" cy="586835"/>
                    </a:xfrm>
                    <a:prstGeom prst="rect">
                      <a:avLst/>
                    </a:prstGeom>
                  </pic:spPr>
                </pic:pic>
              </a:graphicData>
            </a:graphic>
          </wp:anchor>
        </w:drawing>
      </w:r>
    </w:p>
    <w:p w14:paraId="72B2484D" w14:textId="77777777" w:rsidR="005563F7" w:rsidRDefault="005563F7">
      <w:pPr>
        <w:pStyle w:val="BodyText"/>
        <w:spacing w:before="11"/>
        <w:rPr>
          <w:sz w:val="34"/>
        </w:rPr>
      </w:pPr>
    </w:p>
    <w:p w14:paraId="3C8C9B66" w14:textId="77777777" w:rsidR="005563F7" w:rsidRDefault="00572D59">
      <w:pPr>
        <w:pStyle w:val="ListParagraph"/>
        <w:numPr>
          <w:ilvl w:val="2"/>
          <w:numId w:val="3"/>
        </w:numPr>
        <w:tabs>
          <w:tab w:val="left" w:pos="899"/>
          <w:tab w:val="left" w:pos="900"/>
          <w:tab w:val="left" w:pos="2014"/>
        </w:tabs>
      </w:pPr>
      <w:r>
        <w:t>Cluster</w:t>
      </w:r>
      <w:r>
        <w:rPr>
          <w:spacing w:val="-4"/>
        </w:rPr>
        <w:t xml:space="preserve"> </w:t>
      </w:r>
      <w:proofErr w:type="gramStart"/>
      <w:r>
        <w:t>1</w:t>
      </w:r>
      <w:r>
        <w:rPr>
          <w:spacing w:val="-1"/>
        </w:rPr>
        <w:t xml:space="preserve"> </w:t>
      </w:r>
      <w:r>
        <w:t>:</w:t>
      </w:r>
      <w:proofErr w:type="gramEnd"/>
      <w:r>
        <w:tab/>
        <w:t xml:space="preserve">Lively area (Pub, restaurant, </w:t>
      </w:r>
      <w:r>
        <w:rPr>
          <w:spacing w:val="-6"/>
        </w:rPr>
        <w:t>bar,</w:t>
      </w:r>
      <w:r>
        <w:rPr>
          <w:spacing w:val="-5"/>
        </w:rPr>
        <w:t xml:space="preserve"> </w:t>
      </w:r>
      <w:r>
        <w:t>…)</w:t>
      </w:r>
    </w:p>
    <w:p w14:paraId="79326168" w14:textId="77777777" w:rsidR="005563F7" w:rsidRDefault="00572D59">
      <w:pPr>
        <w:pStyle w:val="BodyText"/>
        <w:spacing w:before="4"/>
        <w:rPr>
          <w:sz w:val="16"/>
        </w:rPr>
      </w:pPr>
      <w:r>
        <w:rPr>
          <w:noProof/>
        </w:rPr>
        <w:drawing>
          <wp:anchor distT="0" distB="0" distL="0" distR="0" simplePos="0" relativeHeight="11" behindDoc="0" locked="0" layoutInCell="1" allowOverlap="1" wp14:anchorId="103A1580" wp14:editId="1F579A81">
            <wp:simplePos x="0" y="0"/>
            <wp:positionH relativeFrom="page">
              <wp:posOffset>914400</wp:posOffset>
            </wp:positionH>
            <wp:positionV relativeFrom="paragraph">
              <wp:posOffset>151476</wp:posOffset>
            </wp:positionV>
            <wp:extent cx="5717832" cy="139446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717832" cy="1394460"/>
                    </a:xfrm>
                    <a:prstGeom prst="rect">
                      <a:avLst/>
                    </a:prstGeom>
                  </pic:spPr>
                </pic:pic>
              </a:graphicData>
            </a:graphic>
          </wp:anchor>
        </w:drawing>
      </w:r>
    </w:p>
    <w:p w14:paraId="1CCFCC51" w14:textId="77777777" w:rsidR="005563F7" w:rsidRDefault="005563F7">
      <w:pPr>
        <w:pStyle w:val="BodyText"/>
        <w:rPr>
          <w:sz w:val="24"/>
        </w:rPr>
      </w:pPr>
    </w:p>
    <w:p w14:paraId="6ADE0AE0" w14:textId="77777777" w:rsidR="005563F7" w:rsidRDefault="00572D59">
      <w:pPr>
        <w:pStyle w:val="ListParagraph"/>
        <w:numPr>
          <w:ilvl w:val="2"/>
          <w:numId w:val="3"/>
        </w:numPr>
        <w:tabs>
          <w:tab w:val="left" w:pos="899"/>
          <w:tab w:val="left" w:pos="900"/>
          <w:tab w:val="left" w:pos="2014"/>
        </w:tabs>
        <w:spacing w:before="161"/>
      </w:pPr>
      <w:r>
        <w:t>Cluster</w:t>
      </w:r>
      <w:r>
        <w:rPr>
          <w:spacing w:val="-4"/>
        </w:rPr>
        <w:t xml:space="preserve"> </w:t>
      </w:r>
      <w:proofErr w:type="gramStart"/>
      <w:r>
        <w:t>2</w:t>
      </w:r>
      <w:r>
        <w:rPr>
          <w:spacing w:val="-1"/>
        </w:rPr>
        <w:t xml:space="preserve"> </w:t>
      </w:r>
      <w:r>
        <w:t>:</w:t>
      </w:r>
      <w:proofErr w:type="gramEnd"/>
      <w:r>
        <w:tab/>
      </w:r>
      <w:r>
        <w:t>Busy area (Coffee shop, clothing</w:t>
      </w:r>
      <w:r>
        <w:rPr>
          <w:spacing w:val="-5"/>
        </w:rPr>
        <w:t xml:space="preserve"> </w:t>
      </w:r>
      <w:r>
        <w:t>store…)</w:t>
      </w:r>
    </w:p>
    <w:p w14:paraId="63543034" w14:textId="77777777" w:rsidR="005563F7" w:rsidRDefault="00572D59">
      <w:pPr>
        <w:pStyle w:val="BodyText"/>
        <w:spacing w:before="11"/>
        <w:rPr>
          <w:sz w:val="14"/>
        </w:rPr>
      </w:pPr>
      <w:r>
        <w:rPr>
          <w:noProof/>
        </w:rPr>
        <w:drawing>
          <wp:anchor distT="0" distB="0" distL="0" distR="0" simplePos="0" relativeHeight="12" behindDoc="0" locked="0" layoutInCell="1" allowOverlap="1" wp14:anchorId="7ECF19E1" wp14:editId="6A20D6D4">
            <wp:simplePos x="0" y="0"/>
            <wp:positionH relativeFrom="page">
              <wp:posOffset>914400</wp:posOffset>
            </wp:positionH>
            <wp:positionV relativeFrom="paragraph">
              <wp:posOffset>140515</wp:posOffset>
            </wp:positionV>
            <wp:extent cx="5719710" cy="158619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719710" cy="1586198"/>
                    </a:xfrm>
                    <a:prstGeom prst="rect">
                      <a:avLst/>
                    </a:prstGeom>
                  </pic:spPr>
                </pic:pic>
              </a:graphicData>
            </a:graphic>
          </wp:anchor>
        </w:drawing>
      </w:r>
    </w:p>
    <w:p w14:paraId="2FCA2C69" w14:textId="77777777" w:rsidR="005563F7" w:rsidRDefault="005563F7">
      <w:pPr>
        <w:pStyle w:val="BodyText"/>
        <w:rPr>
          <w:sz w:val="24"/>
        </w:rPr>
      </w:pPr>
    </w:p>
    <w:p w14:paraId="7A1672BC" w14:textId="77777777" w:rsidR="005563F7" w:rsidRDefault="005563F7">
      <w:pPr>
        <w:pStyle w:val="BodyText"/>
        <w:spacing w:before="5"/>
        <w:rPr>
          <w:sz w:val="20"/>
        </w:rPr>
      </w:pPr>
    </w:p>
    <w:p w14:paraId="4A3C9826" w14:textId="77777777" w:rsidR="005563F7" w:rsidRDefault="00572D59">
      <w:pPr>
        <w:pStyle w:val="ListParagraph"/>
        <w:numPr>
          <w:ilvl w:val="2"/>
          <w:numId w:val="3"/>
        </w:numPr>
        <w:tabs>
          <w:tab w:val="left" w:pos="899"/>
          <w:tab w:val="left" w:pos="900"/>
          <w:tab w:val="left" w:pos="2014"/>
        </w:tabs>
      </w:pPr>
      <w:r>
        <w:t>Cluster</w:t>
      </w:r>
      <w:r>
        <w:rPr>
          <w:spacing w:val="-4"/>
        </w:rPr>
        <w:t xml:space="preserve"> </w:t>
      </w:r>
      <w:proofErr w:type="gramStart"/>
      <w:r>
        <w:t>3</w:t>
      </w:r>
      <w:r>
        <w:rPr>
          <w:spacing w:val="-1"/>
        </w:rPr>
        <w:t xml:space="preserve"> </w:t>
      </w:r>
      <w:r>
        <w:t>:</w:t>
      </w:r>
      <w:proofErr w:type="gramEnd"/>
      <w:r>
        <w:tab/>
        <w:t xml:space="preserve">Quiet area (Bus stop, </w:t>
      </w:r>
      <w:r>
        <w:rPr>
          <w:spacing w:val="-3"/>
        </w:rPr>
        <w:t xml:space="preserve">yoga </w:t>
      </w:r>
      <w:r>
        <w:t>studio, garden</w:t>
      </w:r>
      <w:r>
        <w:rPr>
          <w:spacing w:val="-9"/>
        </w:rPr>
        <w:t xml:space="preserve"> </w:t>
      </w:r>
      <w:r>
        <w:t>…)</w:t>
      </w:r>
    </w:p>
    <w:p w14:paraId="11A5BB68" w14:textId="77777777" w:rsidR="005563F7" w:rsidRDefault="00572D59">
      <w:pPr>
        <w:pStyle w:val="BodyText"/>
        <w:rPr>
          <w:sz w:val="17"/>
        </w:rPr>
      </w:pPr>
      <w:r>
        <w:rPr>
          <w:noProof/>
        </w:rPr>
        <w:drawing>
          <wp:anchor distT="0" distB="0" distL="0" distR="0" simplePos="0" relativeHeight="13" behindDoc="0" locked="0" layoutInCell="1" allowOverlap="1" wp14:anchorId="08DE7A3B" wp14:editId="5A03DC89">
            <wp:simplePos x="0" y="0"/>
            <wp:positionH relativeFrom="page">
              <wp:posOffset>926085</wp:posOffset>
            </wp:positionH>
            <wp:positionV relativeFrom="paragraph">
              <wp:posOffset>157083</wp:posOffset>
            </wp:positionV>
            <wp:extent cx="5686338" cy="55778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686338" cy="557784"/>
                    </a:xfrm>
                    <a:prstGeom prst="rect">
                      <a:avLst/>
                    </a:prstGeom>
                  </pic:spPr>
                </pic:pic>
              </a:graphicData>
            </a:graphic>
          </wp:anchor>
        </w:drawing>
      </w:r>
    </w:p>
    <w:p w14:paraId="1E1330D7" w14:textId="77777777" w:rsidR="005563F7" w:rsidRDefault="005563F7">
      <w:pPr>
        <w:pStyle w:val="BodyText"/>
        <w:rPr>
          <w:sz w:val="24"/>
        </w:rPr>
      </w:pPr>
    </w:p>
    <w:p w14:paraId="61457A73" w14:textId="77777777" w:rsidR="005563F7" w:rsidRDefault="005563F7">
      <w:pPr>
        <w:pStyle w:val="BodyText"/>
        <w:spacing w:before="8"/>
        <w:rPr>
          <w:sz w:val="20"/>
        </w:rPr>
      </w:pPr>
    </w:p>
    <w:p w14:paraId="41777F85" w14:textId="77777777" w:rsidR="005563F7" w:rsidRDefault="00572D59">
      <w:pPr>
        <w:pStyle w:val="ListParagraph"/>
        <w:numPr>
          <w:ilvl w:val="2"/>
          <w:numId w:val="3"/>
        </w:numPr>
        <w:tabs>
          <w:tab w:val="left" w:pos="899"/>
          <w:tab w:val="left" w:pos="900"/>
          <w:tab w:val="left" w:pos="2014"/>
        </w:tabs>
      </w:pPr>
      <w:r>
        <w:t>Cluster</w:t>
      </w:r>
      <w:r>
        <w:rPr>
          <w:spacing w:val="-4"/>
        </w:rPr>
        <w:t xml:space="preserve"> </w:t>
      </w:r>
      <w:proofErr w:type="gramStart"/>
      <w:r>
        <w:t>4</w:t>
      </w:r>
      <w:r>
        <w:rPr>
          <w:spacing w:val="-1"/>
        </w:rPr>
        <w:t xml:space="preserve"> </w:t>
      </w:r>
      <w:r>
        <w:t>:</w:t>
      </w:r>
      <w:proofErr w:type="gramEnd"/>
      <w:r>
        <w:tab/>
      </w:r>
      <w:r>
        <w:rPr>
          <w:spacing w:val="-4"/>
        </w:rPr>
        <w:t xml:space="preserve">Traveler </w:t>
      </w:r>
      <w:r>
        <w:t>area (B&amp;B, hotel,</w:t>
      </w:r>
      <w:r>
        <w:rPr>
          <w:spacing w:val="2"/>
        </w:rPr>
        <w:t xml:space="preserve"> </w:t>
      </w:r>
      <w:r>
        <w:t>airport…)</w:t>
      </w:r>
    </w:p>
    <w:p w14:paraId="2063E0D1" w14:textId="77777777" w:rsidR="005563F7" w:rsidRDefault="00572D59">
      <w:pPr>
        <w:pStyle w:val="BodyText"/>
        <w:spacing w:before="9"/>
        <w:rPr>
          <w:sz w:val="14"/>
        </w:rPr>
      </w:pPr>
      <w:r>
        <w:rPr>
          <w:noProof/>
        </w:rPr>
        <w:drawing>
          <wp:anchor distT="0" distB="0" distL="0" distR="0" simplePos="0" relativeHeight="14" behindDoc="0" locked="0" layoutInCell="1" allowOverlap="1" wp14:anchorId="613048F6" wp14:editId="146BF35D">
            <wp:simplePos x="0" y="0"/>
            <wp:positionH relativeFrom="page">
              <wp:posOffset>914400</wp:posOffset>
            </wp:positionH>
            <wp:positionV relativeFrom="paragraph">
              <wp:posOffset>139378</wp:posOffset>
            </wp:positionV>
            <wp:extent cx="5665621" cy="110975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5665621" cy="1109757"/>
                    </a:xfrm>
                    <a:prstGeom prst="rect">
                      <a:avLst/>
                    </a:prstGeom>
                  </pic:spPr>
                </pic:pic>
              </a:graphicData>
            </a:graphic>
          </wp:anchor>
        </w:drawing>
      </w:r>
    </w:p>
    <w:p w14:paraId="32B4810D" w14:textId="77777777" w:rsidR="005563F7" w:rsidRDefault="005563F7">
      <w:pPr>
        <w:rPr>
          <w:sz w:val="14"/>
        </w:rPr>
        <w:sectPr w:rsidR="005563F7">
          <w:pgSz w:w="11910" w:h="16840"/>
          <w:pgMar w:top="1640" w:right="1280" w:bottom="280" w:left="1340" w:header="867" w:footer="0" w:gutter="0"/>
          <w:cols w:space="720"/>
        </w:sectPr>
      </w:pPr>
    </w:p>
    <w:p w14:paraId="51C7A25E" w14:textId="77777777" w:rsidR="005563F7" w:rsidRDefault="00572D59">
      <w:pPr>
        <w:pStyle w:val="Heading2"/>
        <w:numPr>
          <w:ilvl w:val="0"/>
          <w:numId w:val="6"/>
        </w:numPr>
        <w:tabs>
          <w:tab w:val="left" w:pos="862"/>
        </w:tabs>
        <w:spacing w:before="46"/>
        <w:ind w:hanging="361"/>
      </w:pPr>
      <w:r>
        <w:lastRenderedPageBreak/>
        <w:t>Results</w:t>
      </w:r>
    </w:p>
    <w:p w14:paraId="72ACD766" w14:textId="77777777" w:rsidR="005563F7" w:rsidRDefault="00572D59">
      <w:pPr>
        <w:pStyle w:val="BodyText"/>
        <w:spacing w:before="180"/>
        <w:ind w:left="100" w:right="194" w:firstLine="566"/>
      </w:pPr>
      <w:r>
        <w:t xml:space="preserve">Upon different analysis, we were able to discover the best neighborhoods based on our criteria of safety and atmosphere. Now we will review all the analysis made in this project before we make a conclusion on which area to live as an international student </w:t>
      </w:r>
      <w:r>
        <w:t>or invest as a student accommodation builder.</w:t>
      </w:r>
    </w:p>
    <w:p w14:paraId="6BD0496E" w14:textId="77777777" w:rsidR="005563F7" w:rsidRDefault="00572D59">
      <w:pPr>
        <w:pStyle w:val="BodyText"/>
        <w:spacing w:before="1"/>
        <w:ind w:left="100" w:right="391" w:firstLine="566"/>
      </w:pPr>
      <w:r>
        <w:t>Like mentioned in the beginning, our key criteria of location decision will be based on safety and atmosphere.</w:t>
      </w:r>
    </w:p>
    <w:p w14:paraId="309DF806" w14:textId="77777777" w:rsidR="005563F7" w:rsidRDefault="005563F7">
      <w:pPr>
        <w:pStyle w:val="BodyText"/>
        <w:spacing w:before="10"/>
        <w:rPr>
          <w:sz w:val="21"/>
        </w:rPr>
      </w:pPr>
    </w:p>
    <w:p w14:paraId="3740C9C8" w14:textId="77777777" w:rsidR="005563F7" w:rsidRDefault="00572D59">
      <w:pPr>
        <w:pStyle w:val="Heading2"/>
        <w:numPr>
          <w:ilvl w:val="1"/>
          <w:numId w:val="2"/>
        </w:numPr>
        <w:tabs>
          <w:tab w:val="left" w:pos="666"/>
          <w:tab w:val="left" w:pos="667"/>
        </w:tabs>
      </w:pPr>
      <w:r>
        <w:rPr>
          <w:spacing w:val="-3"/>
        </w:rPr>
        <w:t>Safety</w:t>
      </w:r>
    </w:p>
    <w:p w14:paraId="4B89E20F" w14:textId="77777777" w:rsidR="005563F7" w:rsidRDefault="00572D59">
      <w:pPr>
        <w:pStyle w:val="BodyText"/>
        <w:spacing w:before="182"/>
        <w:ind w:left="100" w:right="1075" w:firstLine="566"/>
      </w:pPr>
      <w:r>
        <w:t>For safety, we normalized crime to population ratio and reversed the score so that 1 represents the neighborhood with least crimer per person.</w:t>
      </w:r>
    </w:p>
    <w:p w14:paraId="03B24294" w14:textId="77777777" w:rsidR="005563F7" w:rsidRDefault="00572D59">
      <w:pPr>
        <w:pStyle w:val="BodyText"/>
        <w:spacing w:before="2"/>
        <w:rPr>
          <w:sz w:val="9"/>
        </w:rPr>
      </w:pPr>
      <w:r>
        <w:rPr>
          <w:noProof/>
        </w:rPr>
        <w:drawing>
          <wp:anchor distT="0" distB="0" distL="0" distR="0" simplePos="0" relativeHeight="15" behindDoc="0" locked="0" layoutInCell="1" allowOverlap="1" wp14:anchorId="0C640324" wp14:editId="73D93313">
            <wp:simplePos x="0" y="0"/>
            <wp:positionH relativeFrom="page">
              <wp:posOffset>2065654</wp:posOffset>
            </wp:positionH>
            <wp:positionV relativeFrom="paragraph">
              <wp:posOffset>96012</wp:posOffset>
            </wp:positionV>
            <wp:extent cx="3383631" cy="126311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3383631" cy="1263110"/>
                    </a:xfrm>
                    <a:prstGeom prst="rect">
                      <a:avLst/>
                    </a:prstGeom>
                  </pic:spPr>
                </pic:pic>
              </a:graphicData>
            </a:graphic>
          </wp:anchor>
        </w:drawing>
      </w:r>
    </w:p>
    <w:p w14:paraId="68B0D52C" w14:textId="77777777" w:rsidR="005563F7" w:rsidRDefault="005563F7">
      <w:pPr>
        <w:pStyle w:val="BodyText"/>
      </w:pPr>
    </w:p>
    <w:p w14:paraId="62EED5AB" w14:textId="77777777" w:rsidR="005563F7" w:rsidRDefault="005563F7">
      <w:pPr>
        <w:pStyle w:val="BodyText"/>
        <w:spacing w:before="7"/>
        <w:rPr>
          <w:sz w:val="30"/>
        </w:rPr>
      </w:pPr>
    </w:p>
    <w:p w14:paraId="7F87F568" w14:textId="77777777" w:rsidR="005563F7" w:rsidRDefault="00572D59">
      <w:pPr>
        <w:pStyle w:val="Heading2"/>
        <w:numPr>
          <w:ilvl w:val="1"/>
          <w:numId w:val="2"/>
        </w:numPr>
        <w:tabs>
          <w:tab w:val="left" w:pos="666"/>
          <w:tab w:val="left" w:pos="667"/>
        </w:tabs>
      </w:pPr>
      <w:r>
        <w:t>Atmosphere</w:t>
      </w:r>
    </w:p>
    <w:p w14:paraId="1DDE9364" w14:textId="77777777" w:rsidR="005563F7" w:rsidRDefault="00572D59">
      <w:pPr>
        <w:pStyle w:val="BodyText"/>
        <w:spacing w:before="180" w:line="259" w:lineRule="auto"/>
        <w:ind w:left="100" w:right="201" w:firstLine="566"/>
      </w:pPr>
      <w:r>
        <w:t>For atmosphere, we gave an arbitrary score to each cluster based on personal preference, as prefer</w:t>
      </w:r>
      <w:r>
        <w:t>ence is not easy to quantify without subjectivity. Highest score was given to Busy area (Cluster</w:t>
      </w:r>
    </w:p>
    <w:p w14:paraId="7EC9197F" w14:textId="77777777" w:rsidR="005563F7" w:rsidRDefault="00572D59">
      <w:pPr>
        <w:pStyle w:val="BodyText"/>
        <w:spacing w:before="1"/>
        <w:ind w:left="100"/>
      </w:pPr>
      <w:r>
        <w:t>2) which I prefer, and lowest score was given to Traveler area (Cluster 4).</w:t>
      </w:r>
    </w:p>
    <w:p w14:paraId="03E429DB" w14:textId="77777777" w:rsidR="005563F7" w:rsidRDefault="00572D59">
      <w:pPr>
        <w:pStyle w:val="BodyText"/>
        <w:spacing w:before="1"/>
        <w:rPr>
          <w:sz w:val="16"/>
        </w:rPr>
      </w:pPr>
      <w:r>
        <w:rPr>
          <w:noProof/>
        </w:rPr>
        <w:drawing>
          <wp:anchor distT="0" distB="0" distL="0" distR="0" simplePos="0" relativeHeight="16" behindDoc="0" locked="0" layoutInCell="1" allowOverlap="1" wp14:anchorId="6E89462D" wp14:editId="23562A4E">
            <wp:simplePos x="0" y="0"/>
            <wp:positionH relativeFrom="page">
              <wp:posOffset>1727200</wp:posOffset>
            </wp:positionH>
            <wp:positionV relativeFrom="paragraph">
              <wp:posOffset>149621</wp:posOffset>
            </wp:positionV>
            <wp:extent cx="4077917" cy="126311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4077917" cy="1263110"/>
                    </a:xfrm>
                    <a:prstGeom prst="rect">
                      <a:avLst/>
                    </a:prstGeom>
                  </pic:spPr>
                </pic:pic>
              </a:graphicData>
            </a:graphic>
          </wp:anchor>
        </w:drawing>
      </w:r>
    </w:p>
    <w:p w14:paraId="63266ED4" w14:textId="77777777" w:rsidR="005563F7" w:rsidRDefault="005563F7">
      <w:pPr>
        <w:pStyle w:val="BodyText"/>
      </w:pPr>
    </w:p>
    <w:p w14:paraId="5476A4AA" w14:textId="77777777" w:rsidR="005563F7" w:rsidRDefault="005563F7">
      <w:pPr>
        <w:pStyle w:val="BodyText"/>
        <w:spacing w:before="11"/>
        <w:rPr>
          <w:sz w:val="29"/>
        </w:rPr>
      </w:pPr>
    </w:p>
    <w:p w14:paraId="6697EBF1" w14:textId="77777777" w:rsidR="005563F7" w:rsidRDefault="00572D59">
      <w:pPr>
        <w:pStyle w:val="Heading2"/>
        <w:numPr>
          <w:ilvl w:val="1"/>
          <w:numId w:val="2"/>
        </w:numPr>
        <w:tabs>
          <w:tab w:val="left" w:pos="666"/>
          <w:tab w:val="left" w:pos="667"/>
        </w:tabs>
        <w:spacing w:before="0"/>
      </w:pPr>
      <w:r>
        <w:t>Final</w:t>
      </w:r>
      <w:r>
        <w:rPr>
          <w:spacing w:val="-1"/>
        </w:rPr>
        <w:t xml:space="preserve"> </w:t>
      </w:r>
      <w:r>
        <w:t>score</w:t>
      </w:r>
    </w:p>
    <w:p w14:paraId="6D4362C0" w14:textId="77777777" w:rsidR="005563F7" w:rsidRDefault="00572D59">
      <w:pPr>
        <w:pStyle w:val="BodyText"/>
        <w:spacing w:before="180" w:line="259" w:lineRule="auto"/>
        <w:ind w:left="100" w:firstLine="566"/>
      </w:pPr>
      <w:r>
        <w:t>Then by adding the two scores, we were able to find the best neighb</w:t>
      </w:r>
      <w:r>
        <w:t>orhood scoreing full 2.0 points, Harrow.</w:t>
      </w:r>
    </w:p>
    <w:p w14:paraId="4D3056A9" w14:textId="77777777" w:rsidR="005563F7" w:rsidRDefault="00572D59">
      <w:pPr>
        <w:pStyle w:val="BodyText"/>
        <w:spacing w:before="10"/>
        <w:rPr>
          <w:sz w:val="20"/>
        </w:rPr>
      </w:pPr>
      <w:r>
        <w:rPr>
          <w:noProof/>
        </w:rPr>
        <w:drawing>
          <wp:anchor distT="0" distB="0" distL="0" distR="0" simplePos="0" relativeHeight="17" behindDoc="0" locked="0" layoutInCell="1" allowOverlap="1" wp14:anchorId="3BA1B2DA" wp14:editId="455717BB">
            <wp:simplePos x="0" y="0"/>
            <wp:positionH relativeFrom="page">
              <wp:posOffset>914400</wp:posOffset>
            </wp:positionH>
            <wp:positionV relativeFrom="paragraph">
              <wp:posOffset>186543</wp:posOffset>
            </wp:positionV>
            <wp:extent cx="3220891" cy="122053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220891" cy="1220533"/>
                    </a:xfrm>
                    <a:prstGeom prst="rect">
                      <a:avLst/>
                    </a:prstGeom>
                  </pic:spPr>
                </pic:pic>
              </a:graphicData>
            </a:graphic>
          </wp:anchor>
        </w:drawing>
      </w:r>
    </w:p>
    <w:p w14:paraId="5279756C" w14:textId="77777777" w:rsidR="005563F7" w:rsidRDefault="005563F7">
      <w:pPr>
        <w:rPr>
          <w:sz w:val="20"/>
        </w:rPr>
        <w:sectPr w:rsidR="005563F7">
          <w:pgSz w:w="11910" w:h="16840"/>
          <w:pgMar w:top="1640" w:right="1280" w:bottom="280" w:left="1340" w:header="867" w:footer="0" w:gutter="0"/>
          <w:cols w:space="720"/>
        </w:sectPr>
      </w:pPr>
    </w:p>
    <w:p w14:paraId="189A9CE2" w14:textId="77777777" w:rsidR="005563F7" w:rsidRDefault="00572D59">
      <w:pPr>
        <w:pStyle w:val="Heading1"/>
        <w:numPr>
          <w:ilvl w:val="0"/>
          <w:numId w:val="6"/>
        </w:numPr>
        <w:tabs>
          <w:tab w:val="left" w:pos="862"/>
        </w:tabs>
        <w:spacing w:before="46"/>
        <w:ind w:hanging="361"/>
      </w:pPr>
      <w:r>
        <w:lastRenderedPageBreak/>
        <w:t>Conclusion</w:t>
      </w:r>
    </w:p>
    <w:p w14:paraId="7E814C1C" w14:textId="77777777" w:rsidR="005563F7" w:rsidRDefault="00572D59">
      <w:pPr>
        <w:pStyle w:val="Heading2"/>
        <w:numPr>
          <w:ilvl w:val="1"/>
          <w:numId w:val="1"/>
        </w:numPr>
        <w:tabs>
          <w:tab w:val="left" w:pos="434"/>
        </w:tabs>
        <w:spacing w:before="182"/>
        <w:ind w:hanging="334"/>
      </w:pPr>
      <w:r>
        <w:t>Final result of</w:t>
      </w:r>
      <w:r>
        <w:rPr>
          <w:spacing w:val="-4"/>
        </w:rPr>
        <w:t xml:space="preserve"> </w:t>
      </w:r>
      <w:r>
        <w:t>analysis</w:t>
      </w:r>
    </w:p>
    <w:p w14:paraId="4151CF59" w14:textId="77777777" w:rsidR="005563F7" w:rsidRDefault="00572D59">
      <w:pPr>
        <w:pStyle w:val="BodyText"/>
        <w:spacing w:before="183" w:line="259" w:lineRule="auto"/>
        <w:ind w:left="100" w:right="194" w:firstLine="799"/>
      </w:pPr>
      <w:r>
        <w:t xml:space="preserve">From this analysis, we </w:t>
      </w:r>
      <w:r>
        <w:rPr>
          <w:spacing w:val="-3"/>
        </w:rPr>
        <w:t xml:space="preserve">have </w:t>
      </w:r>
      <w:r>
        <w:t xml:space="preserve">found that the five boroughs below are the best places to build a student hall, based on </w:t>
      </w:r>
      <w:r>
        <w:rPr>
          <w:spacing w:val="-3"/>
        </w:rPr>
        <w:t xml:space="preserve">safety </w:t>
      </w:r>
      <w:r>
        <w:t xml:space="preserve">and atmosphere of the neighborhood. The top five boroughs all belong to the Busy Area </w:t>
      </w:r>
      <w:r>
        <w:rPr>
          <w:spacing w:val="-4"/>
        </w:rPr>
        <w:t xml:space="preserve">cluster, </w:t>
      </w:r>
      <w:r>
        <w:t xml:space="preserve">with many </w:t>
      </w:r>
      <w:r>
        <w:rPr>
          <w:spacing w:val="-3"/>
        </w:rPr>
        <w:t xml:space="preserve">coffee </w:t>
      </w:r>
      <w:r>
        <w:t>shops and clothing stores. Therefore, what diffe</w:t>
      </w:r>
      <w:r>
        <w:t>rentiates</w:t>
      </w:r>
      <w:r>
        <w:rPr>
          <w:spacing w:val="-4"/>
        </w:rPr>
        <w:t xml:space="preserve"> </w:t>
      </w:r>
      <w:r>
        <w:t>them</w:t>
      </w:r>
      <w:r>
        <w:rPr>
          <w:spacing w:val="-5"/>
        </w:rPr>
        <w:t xml:space="preserve"> </w:t>
      </w:r>
      <w:r>
        <w:t>is</w:t>
      </w:r>
      <w:r>
        <w:rPr>
          <w:spacing w:val="-4"/>
        </w:rPr>
        <w:t xml:space="preserve"> </w:t>
      </w:r>
      <w:r>
        <w:t>the</w:t>
      </w:r>
      <w:r>
        <w:rPr>
          <w:spacing w:val="-7"/>
        </w:rPr>
        <w:t xml:space="preserve"> </w:t>
      </w:r>
      <w:r>
        <w:t>safety</w:t>
      </w:r>
      <w:r>
        <w:rPr>
          <w:spacing w:val="-5"/>
        </w:rPr>
        <w:t xml:space="preserve"> </w:t>
      </w:r>
      <w:r>
        <w:t>score,</w:t>
      </w:r>
      <w:r>
        <w:rPr>
          <w:spacing w:val="-6"/>
        </w:rPr>
        <w:t xml:space="preserve"> </w:t>
      </w:r>
      <w:r>
        <w:t>which</w:t>
      </w:r>
      <w:r>
        <w:rPr>
          <w:spacing w:val="-7"/>
        </w:rPr>
        <w:t xml:space="preserve"> </w:t>
      </w:r>
      <w:r>
        <w:t>was</w:t>
      </w:r>
      <w:r>
        <w:rPr>
          <w:spacing w:val="-4"/>
        </w:rPr>
        <w:t xml:space="preserve"> </w:t>
      </w:r>
      <w:r>
        <w:t>calculated</w:t>
      </w:r>
      <w:r>
        <w:rPr>
          <w:spacing w:val="-4"/>
        </w:rPr>
        <w:t xml:space="preserve"> </w:t>
      </w:r>
      <w:r>
        <w:t>from</w:t>
      </w:r>
      <w:r>
        <w:rPr>
          <w:spacing w:val="-8"/>
        </w:rPr>
        <w:t xml:space="preserve"> </w:t>
      </w:r>
      <w:r>
        <w:t>monthly</w:t>
      </w:r>
      <w:r>
        <w:rPr>
          <w:spacing w:val="-6"/>
        </w:rPr>
        <w:t xml:space="preserve"> </w:t>
      </w:r>
      <w:r>
        <w:t>recorded</w:t>
      </w:r>
      <w:r>
        <w:rPr>
          <w:spacing w:val="-5"/>
        </w:rPr>
        <w:t xml:space="preserve"> </w:t>
      </w:r>
      <w:r>
        <w:t>crimes</w:t>
      </w:r>
      <w:r>
        <w:rPr>
          <w:spacing w:val="-3"/>
        </w:rPr>
        <w:t xml:space="preserve"> </w:t>
      </w:r>
      <w:r>
        <w:t>per</w:t>
      </w:r>
      <w:r>
        <w:rPr>
          <w:spacing w:val="-6"/>
        </w:rPr>
        <w:t xml:space="preserve"> </w:t>
      </w:r>
      <w:r>
        <w:t>1000 people.</w:t>
      </w:r>
    </w:p>
    <w:p w14:paraId="7A8C68DD" w14:textId="77777777" w:rsidR="005563F7" w:rsidRDefault="00572D59">
      <w:pPr>
        <w:pStyle w:val="BodyText"/>
        <w:spacing w:before="11"/>
        <w:rPr>
          <w:sz w:val="9"/>
        </w:rPr>
      </w:pPr>
      <w:r>
        <w:rPr>
          <w:noProof/>
        </w:rPr>
        <w:drawing>
          <wp:anchor distT="0" distB="0" distL="0" distR="0" simplePos="0" relativeHeight="18" behindDoc="0" locked="0" layoutInCell="1" allowOverlap="1" wp14:anchorId="3936462A" wp14:editId="722E7BF1">
            <wp:simplePos x="0" y="0"/>
            <wp:positionH relativeFrom="page">
              <wp:posOffset>1813560</wp:posOffset>
            </wp:positionH>
            <wp:positionV relativeFrom="paragraph">
              <wp:posOffset>101905</wp:posOffset>
            </wp:positionV>
            <wp:extent cx="3921725" cy="286464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3921725" cy="2864643"/>
                    </a:xfrm>
                    <a:prstGeom prst="rect">
                      <a:avLst/>
                    </a:prstGeom>
                  </pic:spPr>
                </pic:pic>
              </a:graphicData>
            </a:graphic>
          </wp:anchor>
        </w:drawing>
      </w:r>
    </w:p>
    <w:p w14:paraId="779FD6D3" w14:textId="77777777" w:rsidR="005563F7" w:rsidRDefault="005563F7">
      <w:pPr>
        <w:pStyle w:val="BodyText"/>
      </w:pPr>
    </w:p>
    <w:p w14:paraId="4A015643" w14:textId="77777777" w:rsidR="005563F7" w:rsidRDefault="005563F7">
      <w:pPr>
        <w:pStyle w:val="BodyText"/>
        <w:spacing w:before="7"/>
        <w:rPr>
          <w:sz w:val="28"/>
        </w:rPr>
      </w:pPr>
    </w:p>
    <w:p w14:paraId="30571AB0" w14:textId="77777777" w:rsidR="005563F7" w:rsidRDefault="00572D59">
      <w:pPr>
        <w:pStyle w:val="Heading2"/>
        <w:numPr>
          <w:ilvl w:val="1"/>
          <w:numId w:val="1"/>
        </w:numPr>
        <w:tabs>
          <w:tab w:val="left" w:pos="434"/>
        </w:tabs>
        <w:spacing w:before="0"/>
        <w:ind w:hanging="334"/>
      </w:pPr>
      <w:r>
        <w:t>Limitations and recommendation for future</w:t>
      </w:r>
      <w:r>
        <w:rPr>
          <w:spacing w:val="-8"/>
        </w:rPr>
        <w:t xml:space="preserve"> </w:t>
      </w:r>
      <w:r>
        <w:t>study</w:t>
      </w:r>
    </w:p>
    <w:p w14:paraId="18A79D51" w14:textId="77777777" w:rsidR="005563F7" w:rsidRDefault="00572D59">
      <w:pPr>
        <w:pStyle w:val="BodyText"/>
        <w:spacing w:before="183" w:line="259" w:lineRule="auto"/>
        <w:ind w:left="100" w:right="194" w:firstLine="851"/>
      </w:pPr>
      <w:r>
        <w:t>However, when we map the top five neighborhoods to live in, it is easily noticeable that they are all</w:t>
      </w:r>
      <w:r>
        <w:t xml:space="preserve"> located in far out suburbs. This is due to many limitations this research holds.</w:t>
      </w:r>
    </w:p>
    <w:p w14:paraId="714AFBEC" w14:textId="77777777" w:rsidR="005563F7" w:rsidRDefault="00572D59">
      <w:pPr>
        <w:pStyle w:val="BodyText"/>
        <w:spacing w:before="159" w:line="259" w:lineRule="auto"/>
        <w:ind w:left="100" w:right="167" w:firstLine="851"/>
      </w:pPr>
      <w:r>
        <w:t>Among numerous factors that determine a good neighborhood, we only took into consideration what type of venues are popular and how many crime incidents are recorded for the s</w:t>
      </w:r>
      <w:r>
        <w:t>ake of simplification. This means that serious crimes like homicide was treated the same as a comparatively petty crime like shoplifting. Moreover, the number of stores in the neighborhood may be as important as what type of stores there are.</w:t>
      </w:r>
    </w:p>
    <w:p w14:paraId="64AF8238" w14:textId="77777777" w:rsidR="005563F7" w:rsidRDefault="00572D59">
      <w:pPr>
        <w:pStyle w:val="BodyText"/>
        <w:spacing w:before="160" w:line="259" w:lineRule="auto"/>
        <w:ind w:left="100" w:right="185" w:firstLine="851"/>
      </w:pPr>
      <w:r>
        <w:t>To overcome t</w:t>
      </w:r>
      <w:r>
        <w:t>he limitations of this study, we will need further data such as distance to city center, housing prices or ratio of the number of stores to population. Also, taking crime categories into factor and weighting them differently may be helpful.</w:t>
      </w:r>
    </w:p>
    <w:p w14:paraId="3C23975A" w14:textId="77777777" w:rsidR="005563F7" w:rsidRDefault="00572D59">
      <w:pPr>
        <w:pStyle w:val="BodyText"/>
        <w:spacing w:before="158" w:line="259" w:lineRule="auto"/>
        <w:ind w:left="100" w:right="194" w:firstLine="851"/>
      </w:pPr>
      <w:r>
        <w:t>Despite some li</w:t>
      </w:r>
      <w:r>
        <w:t>mitations, this research was still enjoyable in that we were able to explore the neighborhoods in depth.</w:t>
      </w:r>
    </w:p>
    <w:p w14:paraId="3C723EF2" w14:textId="77777777" w:rsidR="005563F7" w:rsidRDefault="005563F7">
      <w:pPr>
        <w:spacing w:line="259" w:lineRule="auto"/>
        <w:sectPr w:rsidR="005563F7">
          <w:pgSz w:w="11910" w:h="16840"/>
          <w:pgMar w:top="1640" w:right="1280" w:bottom="280" w:left="1340" w:header="867" w:footer="0" w:gutter="0"/>
          <w:cols w:space="720"/>
        </w:sectPr>
      </w:pPr>
    </w:p>
    <w:p w14:paraId="05E5AF4C" w14:textId="77777777" w:rsidR="005563F7" w:rsidRDefault="00572D59">
      <w:pPr>
        <w:pStyle w:val="Heading1"/>
        <w:spacing w:before="46"/>
        <w:ind w:left="100" w:firstLine="0"/>
      </w:pPr>
      <w:r>
        <w:lastRenderedPageBreak/>
        <w:t>References</w:t>
      </w:r>
    </w:p>
    <w:p w14:paraId="5782A0DE" w14:textId="77777777" w:rsidR="005563F7" w:rsidRDefault="00572D59">
      <w:pPr>
        <w:pStyle w:val="ListParagraph"/>
        <w:numPr>
          <w:ilvl w:val="2"/>
          <w:numId w:val="1"/>
        </w:numPr>
        <w:tabs>
          <w:tab w:val="left" w:pos="820"/>
          <w:tab w:val="left" w:pos="821"/>
        </w:tabs>
        <w:spacing w:before="182"/>
        <w:ind w:hanging="361"/>
      </w:pPr>
      <w:r>
        <w:t xml:space="preserve">“London Recorded </w:t>
      </w:r>
      <w:proofErr w:type="gramStart"/>
      <w:r>
        <w:t>Crime :</w:t>
      </w:r>
      <w:proofErr w:type="gramEnd"/>
      <w:r>
        <w:t xml:space="preserve"> Geographic </w:t>
      </w:r>
      <w:r>
        <w:rPr>
          <w:spacing w:val="-4"/>
        </w:rPr>
        <w:t xml:space="preserve">Breakdown”, </w:t>
      </w:r>
      <w:r>
        <w:t>London</w:t>
      </w:r>
      <w:r>
        <w:rPr>
          <w:spacing w:val="-7"/>
        </w:rPr>
        <w:t xml:space="preserve"> </w:t>
      </w:r>
      <w:r>
        <w:t>Datastore</w:t>
      </w:r>
    </w:p>
    <w:p w14:paraId="49624F92" w14:textId="77777777" w:rsidR="005563F7" w:rsidRDefault="00572D59">
      <w:pPr>
        <w:pStyle w:val="ListParagraph"/>
        <w:numPr>
          <w:ilvl w:val="2"/>
          <w:numId w:val="1"/>
        </w:numPr>
        <w:tabs>
          <w:tab w:val="left" w:pos="820"/>
          <w:tab w:val="left" w:pos="821"/>
        </w:tabs>
        <w:spacing w:before="183"/>
        <w:ind w:hanging="361"/>
      </w:pPr>
      <w:r>
        <w:t xml:space="preserve">“List of London </w:t>
      </w:r>
      <w:r>
        <w:rPr>
          <w:spacing w:val="-4"/>
        </w:rPr>
        <w:t>Boroughs”,</w:t>
      </w:r>
      <w:r>
        <w:rPr>
          <w:spacing w:val="-6"/>
        </w:rPr>
        <w:t xml:space="preserve"> </w:t>
      </w:r>
      <w:r>
        <w:t>Wikipedia</w:t>
      </w:r>
    </w:p>
    <w:p w14:paraId="5B937598" w14:textId="77777777" w:rsidR="005563F7" w:rsidRDefault="00572D59">
      <w:pPr>
        <w:pStyle w:val="ListParagraph"/>
        <w:numPr>
          <w:ilvl w:val="2"/>
          <w:numId w:val="1"/>
        </w:numPr>
        <w:tabs>
          <w:tab w:val="left" w:pos="820"/>
          <w:tab w:val="left" w:pos="821"/>
        </w:tabs>
        <w:spacing w:before="180"/>
        <w:ind w:hanging="361"/>
      </w:pPr>
      <w:r>
        <w:t>Foursquare API</w:t>
      </w:r>
    </w:p>
    <w:p w14:paraId="43133517" w14:textId="77777777" w:rsidR="005563F7" w:rsidRDefault="00572D59">
      <w:pPr>
        <w:pStyle w:val="ListParagraph"/>
        <w:numPr>
          <w:ilvl w:val="2"/>
          <w:numId w:val="1"/>
        </w:numPr>
        <w:tabs>
          <w:tab w:val="left" w:pos="930"/>
          <w:tab w:val="left" w:pos="931"/>
        </w:tabs>
        <w:spacing w:before="180"/>
        <w:ind w:left="930" w:hanging="471"/>
      </w:pPr>
      <w:r>
        <w:t xml:space="preserve">“The Economic Impact of London’s International </w:t>
      </w:r>
      <w:r>
        <w:rPr>
          <w:spacing w:val="-4"/>
        </w:rPr>
        <w:t xml:space="preserve">Studnets”, </w:t>
      </w:r>
      <w:r>
        <w:t>London &amp; Partners</w:t>
      </w:r>
      <w:r>
        <w:rPr>
          <w:spacing w:val="-19"/>
        </w:rPr>
        <w:t xml:space="preserve"> </w:t>
      </w:r>
      <w:r>
        <w:t>(2018)</w:t>
      </w:r>
    </w:p>
    <w:p w14:paraId="52E88A45" w14:textId="77777777" w:rsidR="005563F7" w:rsidRDefault="00572D59">
      <w:pPr>
        <w:pStyle w:val="ListParagraph"/>
        <w:numPr>
          <w:ilvl w:val="2"/>
          <w:numId w:val="1"/>
        </w:numPr>
        <w:tabs>
          <w:tab w:val="left" w:pos="820"/>
          <w:tab w:val="left" w:pos="821"/>
        </w:tabs>
        <w:spacing w:before="183"/>
        <w:ind w:hanging="361"/>
      </w:pPr>
      <w:r>
        <w:t>Lecture notes from IBM Professional Data Science Specialization,</w:t>
      </w:r>
      <w:r>
        <w:rPr>
          <w:spacing w:val="-17"/>
        </w:rPr>
        <w:t xml:space="preserve"> </w:t>
      </w:r>
      <w:r>
        <w:t>Coursera</w:t>
      </w:r>
    </w:p>
    <w:sectPr w:rsidR="005563F7">
      <w:pgSz w:w="11910" w:h="16840"/>
      <w:pgMar w:top="1640" w:right="1280" w:bottom="280" w:left="1340" w:header="86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CDB16" w14:textId="77777777" w:rsidR="00572D59" w:rsidRDefault="00572D59">
      <w:r>
        <w:separator/>
      </w:r>
    </w:p>
  </w:endnote>
  <w:endnote w:type="continuationSeparator" w:id="0">
    <w:p w14:paraId="0E00E2CF" w14:textId="77777777" w:rsidR="00572D59" w:rsidRDefault="00572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6C2F6" w14:textId="77777777" w:rsidR="00572D59" w:rsidRDefault="00572D59">
      <w:r>
        <w:separator/>
      </w:r>
    </w:p>
  </w:footnote>
  <w:footnote w:type="continuationSeparator" w:id="0">
    <w:p w14:paraId="5B9A2C90" w14:textId="77777777" w:rsidR="00572D59" w:rsidRDefault="00572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31542" w14:textId="7AFCC788" w:rsidR="005563F7" w:rsidRDefault="00572D59">
    <w:pPr>
      <w:pStyle w:val="BodyText"/>
      <w:spacing w:line="14" w:lineRule="auto"/>
      <w:rPr>
        <w:sz w:val="20"/>
      </w:rPr>
    </w:pPr>
    <w:r>
      <w:pict w14:anchorId="5390167E">
        <v:shapetype id="_x0000_t202" coordsize="21600,21600" o:spt="202" path="m,l,21600r21600,l21600,xe">
          <v:stroke joinstyle="miter"/>
          <v:path gradientshapeok="t" o:connecttype="rect"/>
        </v:shapetype>
        <v:shape id="_x0000_s2050" type="#_x0000_t202" style="position:absolute;margin-left:71pt;margin-top:43.35pt;width:166.75pt;height:11pt;z-index:-15841792;mso-position-horizontal-relative:page;mso-position-vertical-relative:page" filled="f" stroked="f">
          <v:textbox inset="0,0,0,0">
            <w:txbxContent>
              <w:p w14:paraId="15BD8051" w14:textId="77777777" w:rsidR="005563F7" w:rsidRDefault="00572D59">
                <w:pPr>
                  <w:spacing w:line="203" w:lineRule="exact"/>
                  <w:ind w:left="20"/>
                  <w:rPr>
                    <w:sz w:val="18"/>
                  </w:rPr>
                </w:pPr>
                <w:r>
                  <w:rPr>
                    <w:sz w:val="18"/>
                  </w:rPr>
                  <w:t>IBM</w:t>
                </w:r>
                <w:r>
                  <w:rPr>
                    <w:spacing w:val="-8"/>
                    <w:sz w:val="18"/>
                  </w:rPr>
                  <w:t xml:space="preserve"> </w:t>
                </w:r>
                <w:r>
                  <w:rPr>
                    <w:sz w:val="18"/>
                  </w:rPr>
                  <w:t>Professional</w:t>
                </w:r>
                <w:r>
                  <w:rPr>
                    <w:spacing w:val="-9"/>
                    <w:sz w:val="18"/>
                  </w:rPr>
                  <w:t xml:space="preserve"> </w:t>
                </w:r>
                <w:r>
                  <w:rPr>
                    <w:sz w:val="18"/>
                  </w:rPr>
                  <w:t>Data</w:t>
                </w:r>
                <w:r>
                  <w:rPr>
                    <w:spacing w:val="-9"/>
                    <w:sz w:val="18"/>
                  </w:rPr>
                  <w:t xml:space="preserve"> </w:t>
                </w:r>
                <w:r>
                  <w:rPr>
                    <w:sz w:val="18"/>
                  </w:rPr>
                  <w:t>Scientist</w:t>
                </w:r>
                <w:r>
                  <w:rPr>
                    <w:spacing w:val="-7"/>
                    <w:sz w:val="18"/>
                  </w:rPr>
                  <w:t xml:space="preserve"> </w:t>
                </w:r>
                <w:r>
                  <w:rPr>
                    <w:sz w:val="18"/>
                  </w:rPr>
                  <w:t>Specialization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123FC"/>
    <w:multiLevelType w:val="multilevel"/>
    <w:tmpl w:val="E6608028"/>
    <w:lvl w:ilvl="0">
      <w:start w:val="2"/>
      <w:numFmt w:val="decimal"/>
      <w:lvlText w:val="%1"/>
      <w:lvlJc w:val="left"/>
      <w:pPr>
        <w:ind w:left="527" w:hanging="360"/>
        <w:jc w:val="left"/>
      </w:pPr>
      <w:rPr>
        <w:rFonts w:hint="default"/>
        <w:lang w:val="en-US" w:eastAsia="en-US" w:bidi="ar-SA"/>
      </w:rPr>
    </w:lvl>
    <w:lvl w:ilvl="1">
      <w:start w:val="1"/>
      <w:numFmt w:val="decimal"/>
      <w:lvlText w:val="%1.%2"/>
      <w:lvlJc w:val="left"/>
      <w:pPr>
        <w:ind w:left="527" w:hanging="360"/>
        <w:jc w:val="left"/>
      </w:pPr>
      <w:rPr>
        <w:rFonts w:ascii="Carlito" w:eastAsia="Carlito" w:hAnsi="Carlito" w:cs="Carlito" w:hint="default"/>
        <w:b/>
        <w:bCs/>
        <w:spacing w:val="-2"/>
        <w:w w:val="100"/>
        <w:sz w:val="22"/>
        <w:szCs w:val="22"/>
        <w:lang w:val="en-US" w:eastAsia="en-US" w:bidi="ar-SA"/>
      </w:rPr>
    </w:lvl>
    <w:lvl w:ilvl="2">
      <w:numFmt w:val="bullet"/>
      <w:lvlText w:val="•"/>
      <w:lvlJc w:val="left"/>
      <w:pPr>
        <w:ind w:left="2273" w:hanging="360"/>
      </w:pPr>
      <w:rPr>
        <w:rFonts w:hint="default"/>
        <w:lang w:val="en-US" w:eastAsia="en-US" w:bidi="ar-SA"/>
      </w:rPr>
    </w:lvl>
    <w:lvl w:ilvl="3">
      <w:numFmt w:val="bullet"/>
      <w:lvlText w:val="•"/>
      <w:lvlJc w:val="left"/>
      <w:pPr>
        <w:ind w:left="3149" w:hanging="360"/>
      </w:pPr>
      <w:rPr>
        <w:rFonts w:hint="default"/>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4903" w:hanging="360"/>
      </w:pPr>
      <w:rPr>
        <w:rFonts w:hint="default"/>
        <w:lang w:val="en-US" w:eastAsia="en-US" w:bidi="ar-SA"/>
      </w:rPr>
    </w:lvl>
    <w:lvl w:ilvl="6">
      <w:numFmt w:val="bullet"/>
      <w:lvlText w:val="•"/>
      <w:lvlJc w:val="left"/>
      <w:pPr>
        <w:ind w:left="5779" w:hanging="360"/>
      </w:pPr>
      <w:rPr>
        <w:rFonts w:hint="default"/>
        <w:lang w:val="en-US" w:eastAsia="en-US" w:bidi="ar-SA"/>
      </w:rPr>
    </w:lvl>
    <w:lvl w:ilvl="7">
      <w:numFmt w:val="bullet"/>
      <w:lvlText w:val="•"/>
      <w:lvlJc w:val="left"/>
      <w:pPr>
        <w:ind w:left="6656" w:hanging="360"/>
      </w:pPr>
      <w:rPr>
        <w:rFonts w:hint="default"/>
        <w:lang w:val="en-US" w:eastAsia="en-US" w:bidi="ar-SA"/>
      </w:rPr>
    </w:lvl>
    <w:lvl w:ilvl="8">
      <w:numFmt w:val="bullet"/>
      <w:lvlText w:val="•"/>
      <w:lvlJc w:val="left"/>
      <w:pPr>
        <w:ind w:left="7533" w:hanging="360"/>
      </w:pPr>
      <w:rPr>
        <w:rFonts w:hint="default"/>
        <w:lang w:val="en-US" w:eastAsia="en-US" w:bidi="ar-SA"/>
      </w:rPr>
    </w:lvl>
  </w:abstractNum>
  <w:abstractNum w:abstractNumId="1" w15:restartNumberingAfterBreak="0">
    <w:nsid w:val="401067F6"/>
    <w:multiLevelType w:val="hybridMultilevel"/>
    <w:tmpl w:val="485C4AF8"/>
    <w:lvl w:ilvl="0" w:tplc="61F6A196">
      <w:start w:val="1"/>
      <w:numFmt w:val="decimal"/>
      <w:lvlText w:val="%1."/>
      <w:lvlJc w:val="left"/>
      <w:pPr>
        <w:ind w:left="861" w:hanging="360"/>
        <w:jc w:val="left"/>
      </w:pPr>
      <w:rPr>
        <w:rFonts w:hint="default"/>
        <w:b/>
        <w:bCs/>
        <w:spacing w:val="-2"/>
        <w:w w:val="100"/>
        <w:lang w:val="en-US" w:eastAsia="en-US" w:bidi="ar-SA"/>
      </w:rPr>
    </w:lvl>
    <w:lvl w:ilvl="1" w:tplc="A1E66334">
      <w:numFmt w:val="bullet"/>
      <w:lvlText w:val="•"/>
      <w:lvlJc w:val="left"/>
      <w:pPr>
        <w:ind w:left="1702" w:hanging="360"/>
      </w:pPr>
      <w:rPr>
        <w:rFonts w:hint="default"/>
        <w:lang w:val="en-US" w:eastAsia="en-US" w:bidi="ar-SA"/>
      </w:rPr>
    </w:lvl>
    <w:lvl w:ilvl="2" w:tplc="372AC448">
      <w:numFmt w:val="bullet"/>
      <w:lvlText w:val="•"/>
      <w:lvlJc w:val="left"/>
      <w:pPr>
        <w:ind w:left="2545" w:hanging="360"/>
      </w:pPr>
      <w:rPr>
        <w:rFonts w:hint="default"/>
        <w:lang w:val="en-US" w:eastAsia="en-US" w:bidi="ar-SA"/>
      </w:rPr>
    </w:lvl>
    <w:lvl w:ilvl="3" w:tplc="B8565B1E">
      <w:numFmt w:val="bullet"/>
      <w:lvlText w:val="•"/>
      <w:lvlJc w:val="left"/>
      <w:pPr>
        <w:ind w:left="3387" w:hanging="360"/>
      </w:pPr>
      <w:rPr>
        <w:rFonts w:hint="default"/>
        <w:lang w:val="en-US" w:eastAsia="en-US" w:bidi="ar-SA"/>
      </w:rPr>
    </w:lvl>
    <w:lvl w:ilvl="4" w:tplc="E51AC8A2">
      <w:numFmt w:val="bullet"/>
      <w:lvlText w:val="•"/>
      <w:lvlJc w:val="left"/>
      <w:pPr>
        <w:ind w:left="4230" w:hanging="360"/>
      </w:pPr>
      <w:rPr>
        <w:rFonts w:hint="default"/>
        <w:lang w:val="en-US" w:eastAsia="en-US" w:bidi="ar-SA"/>
      </w:rPr>
    </w:lvl>
    <w:lvl w:ilvl="5" w:tplc="90AEE2A8">
      <w:numFmt w:val="bullet"/>
      <w:lvlText w:val="•"/>
      <w:lvlJc w:val="left"/>
      <w:pPr>
        <w:ind w:left="5073" w:hanging="360"/>
      </w:pPr>
      <w:rPr>
        <w:rFonts w:hint="default"/>
        <w:lang w:val="en-US" w:eastAsia="en-US" w:bidi="ar-SA"/>
      </w:rPr>
    </w:lvl>
    <w:lvl w:ilvl="6" w:tplc="ED66FD48">
      <w:numFmt w:val="bullet"/>
      <w:lvlText w:val="•"/>
      <w:lvlJc w:val="left"/>
      <w:pPr>
        <w:ind w:left="5915" w:hanging="360"/>
      </w:pPr>
      <w:rPr>
        <w:rFonts w:hint="default"/>
        <w:lang w:val="en-US" w:eastAsia="en-US" w:bidi="ar-SA"/>
      </w:rPr>
    </w:lvl>
    <w:lvl w:ilvl="7" w:tplc="723CD74E">
      <w:numFmt w:val="bullet"/>
      <w:lvlText w:val="•"/>
      <w:lvlJc w:val="left"/>
      <w:pPr>
        <w:ind w:left="6758" w:hanging="360"/>
      </w:pPr>
      <w:rPr>
        <w:rFonts w:hint="default"/>
        <w:lang w:val="en-US" w:eastAsia="en-US" w:bidi="ar-SA"/>
      </w:rPr>
    </w:lvl>
    <w:lvl w:ilvl="8" w:tplc="705AAFD4">
      <w:numFmt w:val="bullet"/>
      <w:lvlText w:val="•"/>
      <w:lvlJc w:val="left"/>
      <w:pPr>
        <w:ind w:left="7601" w:hanging="360"/>
      </w:pPr>
      <w:rPr>
        <w:rFonts w:hint="default"/>
        <w:lang w:val="en-US" w:eastAsia="en-US" w:bidi="ar-SA"/>
      </w:rPr>
    </w:lvl>
  </w:abstractNum>
  <w:abstractNum w:abstractNumId="2" w15:restartNumberingAfterBreak="0">
    <w:nsid w:val="4E636770"/>
    <w:multiLevelType w:val="multilevel"/>
    <w:tmpl w:val="102E0CC2"/>
    <w:lvl w:ilvl="0">
      <w:start w:val="4"/>
      <w:numFmt w:val="decimal"/>
      <w:lvlText w:val="%1"/>
      <w:lvlJc w:val="left"/>
      <w:pPr>
        <w:ind w:left="666" w:hanging="567"/>
        <w:jc w:val="left"/>
      </w:pPr>
      <w:rPr>
        <w:rFonts w:hint="default"/>
        <w:lang w:val="en-US" w:eastAsia="en-US" w:bidi="ar-SA"/>
      </w:rPr>
    </w:lvl>
    <w:lvl w:ilvl="1">
      <w:start w:val="1"/>
      <w:numFmt w:val="decimal"/>
      <w:lvlText w:val="%1.%2"/>
      <w:lvlJc w:val="left"/>
      <w:pPr>
        <w:ind w:left="666" w:hanging="567"/>
        <w:jc w:val="left"/>
      </w:pPr>
      <w:rPr>
        <w:rFonts w:ascii="Carlito" w:eastAsia="Carlito" w:hAnsi="Carlito" w:cs="Carlito" w:hint="default"/>
        <w:b/>
        <w:bCs/>
        <w:spacing w:val="-2"/>
        <w:w w:val="100"/>
        <w:sz w:val="22"/>
        <w:szCs w:val="22"/>
        <w:lang w:val="en-US" w:eastAsia="en-US" w:bidi="ar-SA"/>
      </w:rPr>
    </w:lvl>
    <w:lvl w:ilvl="2">
      <w:numFmt w:val="bullet"/>
      <w:lvlText w:val="•"/>
      <w:lvlJc w:val="left"/>
      <w:pPr>
        <w:ind w:left="2385" w:hanging="567"/>
      </w:pPr>
      <w:rPr>
        <w:rFonts w:hint="default"/>
        <w:lang w:val="en-US" w:eastAsia="en-US" w:bidi="ar-SA"/>
      </w:rPr>
    </w:lvl>
    <w:lvl w:ilvl="3">
      <w:numFmt w:val="bullet"/>
      <w:lvlText w:val="•"/>
      <w:lvlJc w:val="left"/>
      <w:pPr>
        <w:ind w:left="3247" w:hanging="567"/>
      </w:pPr>
      <w:rPr>
        <w:rFonts w:hint="default"/>
        <w:lang w:val="en-US" w:eastAsia="en-US" w:bidi="ar-SA"/>
      </w:rPr>
    </w:lvl>
    <w:lvl w:ilvl="4">
      <w:numFmt w:val="bullet"/>
      <w:lvlText w:val="•"/>
      <w:lvlJc w:val="left"/>
      <w:pPr>
        <w:ind w:left="4110" w:hanging="567"/>
      </w:pPr>
      <w:rPr>
        <w:rFonts w:hint="default"/>
        <w:lang w:val="en-US" w:eastAsia="en-US" w:bidi="ar-SA"/>
      </w:rPr>
    </w:lvl>
    <w:lvl w:ilvl="5">
      <w:numFmt w:val="bullet"/>
      <w:lvlText w:val="•"/>
      <w:lvlJc w:val="left"/>
      <w:pPr>
        <w:ind w:left="4973" w:hanging="567"/>
      </w:pPr>
      <w:rPr>
        <w:rFonts w:hint="default"/>
        <w:lang w:val="en-US" w:eastAsia="en-US" w:bidi="ar-SA"/>
      </w:rPr>
    </w:lvl>
    <w:lvl w:ilvl="6">
      <w:numFmt w:val="bullet"/>
      <w:lvlText w:val="•"/>
      <w:lvlJc w:val="left"/>
      <w:pPr>
        <w:ind w:left="5835" w:hanging="567"/>
      </w:pPr>
      <w:rPr>
        <w:rFonts w:hint="default"/>
        <w:lang w:val="en-US" w:eastAsia="en-US" w:bidi="ar-SA"/>
      </w:rPr>
    </w:lvl>
    <w:lvl w:ilvl="7">
      <w:numFmt w:val="bullet"/>
      <w:lvlText w:val="•"/>
      <w:lvlJc w:val="left"/>
      <w:pPr>
        <w:ind w:left="6698" w:hanging="567"/>
      </w:pPr>
      <w:rPr>
        <w:rFonts w:hint="default"/>
        <w:lang w:val="en-US" w:eastAsia="en-US" w:bidi="ar-SA"/>
      </w:rPr>
    </w:lvl>
    <w:lvl w:ilvl="8">
      <w:numFmt w:val="bullet"/>
      <w:lvlText w:val="•"/>
      <w:lvlJc w:val="left"/>
      <w:pPr>
        <w:ind w:left="7561" w:hanging="567"/>
      </w:pPr>
      <w:rPr>
        <w:rFonts w:hint="default"/>
        <w:lang w:val="en-US" w:eastAsia="en-US" w:bidi="ar-SA"/>
      </w:rPr>
    </w:lvl>
  </w:abstractNum>
  <w:abstractNum w:abstractNumId="3" w15:restartNumberingAfterBreak="0">
    <w:nsid w:val="4FC861CF"/>
    <w:multiLevelType w:val="multilevel"/>
    <w:tmpl w:val="D55E2EF2"/>
    <w:lvl w:ilvl="0">
      <w:start w:val="5"/>
      <w:numFmt w:val="decimal"/>
      <w:lvlText w:val="%1"/>
      <w:lvlJc w:val="left"/>
      <w:pPr>
        <w:ind w:left="433" w:hanging="333"/>
        <w:jc w:val="left"/>
      </w:pPr>
      <w:rPr>
        <w:rFonts w:hint="default"/>
        <w:lang w:val="en-US" w:eastAsia="en-US" w:bidi="ar-SA"/>
      </w:rPr>
    </w:lvl>
    <w:lvl w:ilvl="1">
      <w:start w:val="1"/>
      <w:numFmt w:val="decimal"/>
      <w:lvlText w:val="%1.%2"/>
      <w:lvlJc w:val="left"/>
      <w:pPr>
        <w:ind w:left="433" w:hanging="333"/>
        <w:jc w:val="left"/>
      </w:pPr>
      <w:rPr>
        <w:rFonts w:ascii="Carlito" w:eastAsia="Carlito" w:hAnsi="Carlito" w:cs="Carlito" w:hint="default"/>
        <w:b/>
        <w:bCs/>
        <w:spacing w:val="-2"/>
        <w:w w:val="100"/>
        <w:sz w:val="22"/>
        <w:szCs w:val="22"/>
        <w:lang w:val="en-US" w:eastAsia="en-US" w:bidi="ar-SA"/>
      </w:rPr>
    </w:lvl>
    <w:lvl w:ilvl="2">
      <w:numFmt w:val="bullet"/>
      <w:lvlText w:val="•"/>
      <w:lvlJc w:val="left"/>
      <w:pPr>
        <w:ind w:left="820" w:hanging="360"/>
      </w:pPr>
      <w:rPr>
        <w:rFonts w:ascii="Arial" w:eastAsia="Arial" w:hAnsi="Arial" w:cs="Arial" w:hint="default"/>
        <w:w w:val="100"/>
        <w:sz w:val="22"/>
        <w:szCs w:val="22"/>
        <w:lang w:val="en-US" w:eastAsia="en-US" w:bidi="ar-SA"/>
      </w:rPr>
    </w:lvl>
    <w:lvl w:ilvl="3">
      <w:numFmt w:val="bullet"/>
      <w:lvlText w:val="•"/>
      <w:lvlJc w:val="left"/>
      <w:pPr>
        <w:ind w:left="2701" w:hanging="360"/>
      </w:pPr>
      <w:rPr>
        <w:rFonts w:hint="default"/>
        <w:lang w:val="en-US" w:eastAsia="en-US" w:bidi="ar-SA"/>
      </w:rPr>
    </w:lvl>
    <w:lvl w:ilvl="4">
      <w:numFmt w:val="bullet"/>
      <w:lvlText w:val="•"/>
      <w:lvlJc w:val="left"/>
      <w:pPr>
        <w:ind w:left="3642" w:hanging="360"/>
      </w:pPr>
      <w:rPr>
        <w:rFonts w:hint="default"/>
        <w:lang w:val="en-US" w:eastAsia="en-US" w:bidi="ar-SA"/>
      </w:rPr>
    </w:lvl>
    <w:lvl w:ilvl="5">
      <w:numFmt w:val="bullet"/>
      <w:lvlText w:val="•"/>
      <w:lvlJc w:val="left"/>
      <w:pPr>
        <w:ind w:left="4582" w:hanging="360"/>
      </w:pPr>
      <w:rPr>
        <w:rFonts w:hint="default"/>
        <w:lang w:val="en-US" w:eastAsia="en-US" w:bidi="ar-SA"/>
      </w:rPr>
    </w:lvl>
    <w:lvl w:ilvl="6">
      <w:numFmt w:val="bullet"/>
      <w:lvlText w:val="•"/>
      <w:lvlJc w:val="left"/>
      <w:pPr>
        <w:ind w:left="5523"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404" w:hanging="360"/>
      </w:pPr>
      <w:rPr>
        <w:rFonts w:hint="default"/>
        <w:lang w:val="en-US" w:eastAsia="en-US" w:bidi="ar-SA"/>
      </w:rPr>
    </w:lvl>
  </w:abstractNum>
  <w:abstractNum w:abstractNumId="4" w15:restartNumberingAfterBreak="0">
    <w:nsid w:val="608646CD"/>
    <w:multiLevelType w:val="multilevel"/>
    <w:tmpl w:val="5E648DD8"/>
    <w:lvl w:ilvl="0">
      <w:start w:val="1"/>
      <w:numFmt w:val="decimal"/>
      <w:lvlText w:val="%1"/>
      <w:lvlJc w:val="left"/>
      <w:pPr>
        <w:ind w:left="527" w:hanging="360"/>
        <w:jc w:val="left"/>
      </w:pPr>
      <w:rPr>
        <w:rFonts w:hint="default"/>
        <w:lang w:val="en-US" w:eastAsia="en-US" w:bidi="ar-SA"/>
      </w:rPr>
    </w:lvl>
    <w:lvl w:ilvl="1">
      <w:start w:val="1"/>
      <w:numFmt w:val="decimal"/>
      <w:lvlText w:val="%1.%2"/>
      <w:lvlJc w:val="left"/>
      <w:pPr>
        <w:ind w:left="527" w:hanging="360"/>
        <w:jc w:val="left"/>
      </w:pPr>
      <w:rPr>
        <w:rFonts w:ascii="Carlito" w:eastAsia="Carlito" w:hAnsi="Carlito" w:cs="Carlito" w:hint="default"/>
        <w:b/>
        <w:bCs/>
        <w:spacing w:val="-2"/>
        <w:w w:val="100"/>
        <w:sz w:val="22"/>
        <w:szCs w:val="22"/>
        <w:lang w:val="en-US" w:eastAsia="en-US" w:bidi="ar-SA"/>
      </w:rPr>
    </w:lvl>
    <w:lvl w:ilvl="2">
      <w:numFmt w:val="bullet"/>
      <w:lvlText w:val="•"/>
      <w:lvlJc w:val="left"/>
      <w:pPr>
        <w:ind w:left="2273" w:hanging="360"/>
      </w:pPr>
      <w:rPr>
        <w:rFonts w:hint="default"/>
        <w:lang w:val="en-US" w:eastAsia="en-US" w:bidi="ar-SA"/>
      </w:rPr>
    </w:lvl>
    <w:lvl w:ilvl="3">
      <w:numFmt w:val="bullet"/>
      <w:lvlText w:val="•"/>
      <w:lvlJc w:val="left"/>
      <w:pPr>
        <w:ind w:left="3149" w:hanging="360"/>
      </w:pPr>
      <w:rPr>
        <w:rFonts w:hint="default"/>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4903" w:hanging="360"/>
      </w:pPr>
      <w:rPr>
        <w:rFonts w:hint="default"/>
        <w:lang w:val="en-US" w:eastAsia="en-US" w:bidi="ar-SA"/>
      </w:rPr>
    </w:lvl>
    <w:lvl w:ilvl="6">
      <w:numFmt w:val="bullet"/>
      <w:lvlText w:val="•"/>
      <w:lvlJc w:val="left"/>
      <w:pPr>
        <w:ind w:left="5779" w:hanging="360"/>
      </w:pPr>
      <w:rPr>
        <w:rFonts w:hint="default"/>
        <w:lang w:val="en-US" w:eastAsia="en-US" w:bidi="ar-SA"/>
      </w:rPr>
    </w:lvl>
    <w:lvl w:ilvl="7">
      <w:numFmt w:val="bullet"/>
      <w:lvlText w:val="•"/>
      <w:lvlJc w:val="left"/>
      <w:pPr>
        <w:ind w:left="6656" w:hanging="360"/>
      </w:pPr>
      <w:rPr>
        <w:rFonts w:hint="default"/>
        <w:lang w:val="en-US" w:eastAsia="en-US" w:bidi="ar-SA"/>
      </w:rPr>
    </w:lvl>
    <w:lvl w:ilvl="8">
      <w:numFmt w:val="bullet"/>
      <w:lvlText w:val="•"/>
      <w:lvlJc w:val="left"/>
      <w:pPr>
        <w:ind w:left="7533" w:hanging="360"/>
      </w:pPr>
      <w:rPr>
        <w:rFonts w:hint="default"/>
        <w:lang w:val="en-US" w:eastAsia="en-US" w:bidi="ar-SA"/>
      </w:rPr>
    </w:lvl>
  </w:abstractNum>
  <w:abstractNum w:abstractNumId="5" w15:restartNumberingAfterBreak="0">
    <w:nsid w:val="6F224B4D"/>
    <w:multiLevelType w:val="multilevel"/>
    <w:tmpl w:val="3934EAA8"/>
    <w:lvl w:ilvl="0">
      <w:start w:val="3"/>
      <w:numFmt w:val="decimal"/>
      <w:lvlText w:val="%1"/>
      <w:lvlJc w:val="left"/>
      <w:pPr>
        <w:ind w:left="527" w:hanging="360"/>
        <w:jc w:val="left"/>
      </w:pPr>
      <w:rPr>
        <w:rFonts w:hint="default"/>
        <w:lang w:val="en-US" w:eastAsia="en-US" w:bidi="ar-SA"/>
      </w:rPr>
    </w:lvl>
    <w:lvl w:ilvl="1">
      <w:start w:val="1"/>
      <w:numFmt w:val="decimal"/>
      <w:lvlText w:val="%1.%2"/>
      <w:lvlJc w:val="left"/>
      <w:pPr>
        <w:ind w:left="527" w:hanging="360"/>
        <w:jc w:val="left"/>
      </w:pPr>
      <w:rPr>
        <w:rFonts w:ascii="Carlito" w:eastAsia="Carlito" w:hAnsi="Carlito" w:cs="Carlito" w:hint="default"/>
        <w:b/>
        <w:bCs/>
        <w:spacing w:val="-2"/>
        <w:w w:val="100"/>
        <w:sz w:val="22"/>
        <w:szCs w:val="22"/>
        <w:lang w:val="en-US" w:eastAsia="en-US" w:bidi="ar-SA"/>
      </w:rPr>
    </w:lvl>
    <w:lvl w:ilvl="2">
      <w:numFmt w:val="bullet"/>
      <w:lvlText w:val=""/>
      <w:lvlJc w:val="left"/>
      <w:pPr>
        <w:ind w:left="899" w:hanging="399"/>
      </w:pPr>
      <w:rPr>
        <w:rFonts w:ascii="Wingdings" w:eastAsia="Wingdings" w:hAnsi="Wingdings" w:cs="Wingdings" w:hint="default"/>
        <w:w w:val="100"/>
        <w:sz w:val="22"/>
        <w:szCs w:val="22"/>
        <w:lang w:val="en-US" w:eastAsia="en-US" w:bidi="ar-SA"/>
      </w:rPr>
    </w:lvl>
    <w:lvl w:ilvl="3">
      <w:numFmt w:val="bullet"/>
      <w:lvlText w:val="•"/>
      <w:lvlJc w:val="left"/>
      <w:pPr>
        <w:ind w:left="2763" w:hanging="399"/>
      </w:pPr>
      <w:rPr>
        <w:rFonts w:hint="default"/>
        <w:lang w:val="en-US" w:eastAsia="en-US" w:bidi="ar-SA"/>
      </w:rPr>
    </w:lvl>
    <w:lvl w:ilvl="4">
      <w:numFmt w:val="bullet"/>
      <w:lvlText w:val="•"/>
      <w:lvlJc w:val="left"/>
      <w:pPr>
        <w:ind w:left="3695" w:hanging="399"/>
      </w:pPr>
      <w:rPr>
        <w:rFonts w:hint="default"/>
        <w:lang w:val="en-US" w:eastAsia="en-US" w:bidi="ar-SA"/>
      </w:rPr>
    </w:lvl>
    <w:lvl w:ilvl="5">
      <w:numFmt w:val="bullet"/>
      <w:lvlText w:val="•"/>
      <w:lvlJc w:val="left"/>
      <w:pPr>
        <w:ind w:left="4627" w:hanging="399"/>
      </w:pPr>
      <w:rPr>
        <w:rFonts w:hint="default"/>
        <w:lang w:val="en-US" w:eastAsia="en-US" w:bidi="ar-SA"/>
      </w:rPr>
    </w:lvl>
    <w:lvl w:ilvl="6">
      <w:numFmt w:val="bullet"/>
      <w:lvlText w:val="•"/>
      <w:lvlJc w:val="left"/>
      <w:pPr>
        <w:ind w:left="5559" w:hanging="399"/>
      </w:pPr>
      <w:rPr>
        <w:rFonts w:hint="default"/>
        <w:lang w:val="en-US" w:eastAsia="en-US" w:bidi="ar-SA"/>
      </w:rPr>
    </w:lvl>
    <w:lvl w:ilvl="7">
      <w:numFmt w:val="bullet"/>
      <w:lvlText w:val="•"/>
      <w:lvlJc w:val="left"/>
      <w:pPr>
        <w:ind w:left="6490" w:hanging="399"/>
      </w:pPr>
      <w:rPr>
        <w:rFonts w:hint="default"/>
        <w:lang w:val="en-US" w:eastAsia="en-US" w:bidi="ar-SA"/>
      </w:rPr>
    </w:lvl>
    <w:lvl w:ilvl="8">
      <w:numFmt w:val="bullet"/>
      <w:lvlText w:val="•"/>
      <w:lvlJc w:val="left"/>
      <w:pPr>
        <w:ind w:left="7422" w:hanging="399"/>
      </w:pPr>
      <w:rPr>
        <w:rFonts w:hint="default"/>
        <w:lang w:val="en-US" w:eastAsia="en-US" w:bidi="ar-SA"/>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563F7"/>
    <w:rsid w:val="00532A0E"/>
    <w:rsid w:val="005563F7"/>
    <w:rsid w:val="00572D59"/>
    <w:rsid w:val="00DA13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29BF24C"/>
  <w15:docId w15:val="{C9468AC8-24ED-465B-9E4E-318BCE90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861" w:hanging="361"/>
      <w:outlineLvl w:val="0"/>
    </w:pPr>
    <w:rPr>
      <w:b/>
      <w:bCs/>
      <w:sz w:val="24"/>
      <w:szCs w:val="24"/>
    </w:rPr>
  </w:style>
  <w:style w:type="paragraph" w:styleId="Heading2">
    <w:name w:val="heading 2"/>
    <w:basedOn w:val="Normal"/>
    <w:uiPriority w:val="9"/>
    <w:unhideWhenUsed/>
    <w:qFormat/>
    <w:pPr>
      <w:spacing w:before="1"/>
      <w:ind w:left="527" w:hanging="36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47"/>
      <w:ind w:left="1962" w:right="2024"/>
      <w:jc w:val="center"/>
    </w:pPr>
    <w:rPr>
      <w:b/>
      <w:bCs/>
      <w:sz w:val="32"/>
      <w:szCs w:val="32"/>
    </w:rPr>
  </w:style>
  <w:style w:type="paragraph" w:styleId="ListParagraph">
    <w:name w:val="List Paragraph"/>
    <w:basedOn w:val="Normal"/>
    <w:uiPriority w:val="1"/>
    <w:qFormat/>
    <w:pPr>
      <w:ind w:left="527"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137F"/>
    <w:pPr>
      <w:tabs>
        <w:tab w:val="center" w:pos="4680"/>
        <w:tab w:val="right" w:pos="9360"/>
      </w:tabs>
    </w:pPr>
  </w:style>
  <w:style w:type="character" w:customStyle="1" w:styleId="HeaderChar">
    <w:name w:val="Header Char"/>
    <w:basedOn w:val="DefaultParagraphFont"/>
    <w:link w:val="Header"/>
    <w:uiPriority w:val="99"/>
    <w:rsid w:val="00DA137F"/>
    <w:rPr>
      <w:rFonts w:ascii="Carlito" w:eastAsia="Carlito" w:hAnsi="Carlito" w:cs="Carlito"/>
    </w:rPr>
  </w:style>
  <w:style w:type="paragraph" w:styleId="Footer">
    <w:name w:val="footer"/>
    <w:basedOn w:val="Normal"/>
    <w:link w:val="FooterChar"/>
    <w:uiPriority w:val="99"/>
    <w:unhideWhenUsed/>
    <w:rsid w:val="00DA137F"/>
    <w:pPr>
      <w:tabs>
        <w:tab w:val="center" w:pos="4680"/>
        <w:tab w:val="right" w:pos="9360"/>
      </w:tabs>
    </w:pPr>
  </w:style>
  <w:style w:type="character" w:customStyle="1" w:styleId="FooterChar">
    <w:name w:val="Footer Char"/>
    <w:basedOn w:val="DefaultParagraphFont"/>
    <w:link w:val="Footer"/>
    <w:uiPriority w:val="99"/>
    <w:rsid w:val="00DA137F"/>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1230</Words>
  <Characters>7016</Characters>
  <Application>Microsoft Office Word</Application>
  <DocSecurity>0</DocSecurity>
  <Lines>58</Lines>
  <Paragraphs>16</Paragraphs>
  <ScaleCrop>false</ScaleCrop>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Minjung</dc:creator>
  <cp:lastModifiedBy>Dooman Akbarian</cp:lastModifiedBy>
  <cp:revision>4</cp:revision>
  <dcterms:created xsi:type="dcterms:W3CDTF">2020-04-08T04:15:00Z</dcterms:created>
  <dcterms:modified xsi:type="dcterms:W3CDTF">2020-04-08T04:17:00Z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Word 2013</vt:lpwstr>
  </property>
  <property fmtid="{D5CDD505-2E9C-101B-9397-08002B2CF9AE}" pid="4" name="LastSaved">
    <vt:filetime>2020-04-08T00:00:00Z</vt:filetime>
  </property>
</Properties>
</file>