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6AE" w:rsidRDefault="008806AE">
      <w:pPr>
        <w:rPr>
          <w:rFonts w:eastAsia="Times New Roman" w:cs="Times New Roman"/>
        </w:rPr>
      </w:pPr>
      <w:r>
        <w:rPr>
          <w:rFonts w:eastAsia="Times New Roman" w:cs="Times New Roman"/>
        </w:rPr>
        <w:t>David et Audrey PARSONS,</w:t>
      </w:r>
    </w:p>
    <w:p w:rsidR="008806AE" w:rsidRDefault="008806AE">
      <w:pPr>
        <w:rPr>
          <w:rFonts w:eastAsia="Times New Roman" w:cs="Times New Roman"/>
        </w:rPr>
      </w:pPr>
      <w:r>
        <w:rPr>
          <w:rFonts w:eastAsia="Times New Roman" w:cs="Times New Roman"/>
        </w:rPr>
        <w:t xml:space="preserve">34 rue du </w:t>
      </w:r>
      <w:proofErr w:type="spellStart"/>
      <w:r>
        <w:rPr>
          <w:rFonts w:eastAsia="Times New Roman" w:cs="Times New Roman"/>
        </w:rPr>
        <w:t>Luizet</w:t>
      </w:r>
      <w:proofErr w:type="spellEnd"/>
      <w:r>
        <w:rPr>
          <w:rFonts w:eastAsia="Times New Roman" w:cs="Times New Roman"/>
        </w:rPr>
        <w:t>,</w:t>
      </w:r>
    </w:p>
    <w:p w:rsidR="008806AE" w:rsidRDefault="008806AE">
      <w:pPr>
        <w:rPr>
          <w:rFonts w:eastAsia="Times New Roman" w:cs="Times New Roman"/>
        </w:rPr>
      </w:pPr>
      <w:r>
        <w:rPr>
          <w:rFonts w:eastAsia="Times New Roman" w:cs="Times New Roman"/>
        </w:rPr>
        <w:t>69100, VILLEURBANNE</w:t>
      </w:r>
    </w:p>
    <w:p w:rsidR="008806AE" w:rsidRDefault="008806AE">
      <w:pPr>
        <w:rPr>
          <w:rFonts w:eastAsia="Times New Roman" w:cs="Times New Roman"/>
        </w:rPr>
      </w:pPr>
    </w:p>
    <w:p w:rsidR="008806AE" w:rsidRDefault="008806AE">
      <w:pPr>
        <w:rPr>
          <w:rFonts w:eastAsia="Times New Roman" w:cs="Times New Roman"/>
        </w:rPr>
      </w:pPr>
    </w:p>
    <w:p w:rsidR="008806AE" w:rsidRDefault="008806AE">
      <w:pPr>
        <w:rPr>
          <w:rFonts w:eastAsia="Times New Roman" w:cs="Times New Roman"/>
        </w:rPr>
      </w:pPr>
    </w:p>
    <w:p w:rsidR="008806AE" w:rsidRDefault="008806AE">
      <w:pPr>
        <w:rPr>
          <w:rFonts w:eastAsia="Times New Roman" w:cs="Times New Roman"/>
        </w:rPr>
      </w:pPr>
    </w:p>
    <w:p w:rsidR="008806AE" w:rsidRDefault="008806AE" w:rsidP="008806AE">
      <w:pPr>
        <w:jc w:val="right"/>
        <w:rPr>
          <w:rFonts w:eastAsia="Times New Roman" w:cs="Times New Roman"/>
        </w:rPr>
      </w:pPr>
      <w:r>
        <w:rPr>
          <w:rFonts w:eastAsia="Times New Roman" w:cs="Times New Roman"/>
        </w:rPr>
        <w:t>SNC GECYM,</w:t>
      </w:r>
    </w:p>
    <w:p w:rsidR="008806AE" w:rsidRDefault="008806AE" w:rsidP="008806AE">
      <w:pPr>
        <w:jc w:val="right"/>
        <w:rPr>
          <w:rFonts w:eastAsia="Times New Roman" w:cs="Times New Roman"/>
        </w:rPr>
      </w:pPr>
      <w:r>
        <w:rPr>
          <w:rFonts w:eastAsia="Times New Roman" w:cs="Times New Roman"/>
        </w:rPr>
        <w:t>À l’attention de Mr MANGINO</w:t>
      </w:r>
      <w:bookmarkStart w:id="0" w:name="_GoBack"/>
      <w:bookmarkEnd w:id="0"/>
      <w:r>
        <w:rPr>
          <w:rFonts w:eastAsia="Times New Roman" w:cs="Times New Roman"/>
        </w:rPr>
        <w:br/>
        <w:t>10 avenue du Chater</w:t>
      </w:r>
      <w:proofErr w:type="gramStart"/>
      <w:r>
        <w:rPr>
          <w:rFonts w:eastAsia="Times New Roman" w:cs="Times New Roman"/>
        </w:rPr>
        <w:t>,</w:t>
      </w:r>
      <w:proofErr w:type="gramEnd"/>
      <w:r>
        <w:rPr>
          <w:rFonts w:eastAsia="Times New Roman" w:cs="Times New Roman"/>
        </w:rPr>
        <w:br/>
        <w:t>69340, FRANCHEVILLE</w:t>
      </w:r>
    </w:p>
    <w:p w:rsidR="008806AE" w:rsidRDefault="008806AE">
      <w:pPr>
        <w:rPr>
          <w:rFonts w:eastAsia="Times New Roman" w:cs="Times New Roman"/>
        </w:rPr>
      </w:pPr>
    </w:p>
    <w:p w:rsidR="008806AE" w:rsidRDefault="008806AE">
      <w:pPr>
        <w:rPr>
          <w:rFonts w:eastAsia="Times New Roman" w:cs="Times New Roman"/>
        </w:rPr>
      </w:pPr>
    </w:p>
    <w:p w:rsidR="008806AE" w:rsidRDefault="008806AE">
      <w:pPr>
        <w:rPr>
          <w:rFonts w:eastAsia="Times New Roman" w:cs="Times New Roman"/>
        </w:rPr>
      </w:pPr>
    </w:p>
    <w:p w:rsidR="00C850A4" w:rsidRDefault="008806AE">
      <w:r>
        <w:rPr>
          <w:rFonts w:eastAsia="Times New Roman" w:cs="Times New Roman"/>
        </w:rPr>
        <w:t>Monsieur</w:t>
      </w:r>
      <w:proofErr w:type="gramStart"/>
      <w:r>
        <w:rPr>
          <w:rFonts w:eastAsia="Times New Roman" w:cs="Times New Roman"/>
        </w:rPr>
        <w:t>,</w:t>
      </w:r>
      <w:proofErr w:type="gramEnd"/>
      <w:r>
        <w:rPr>
          <w:rFonts w:eastAsia="Times New Roman" w:cs="Times New Roman"/>
        </w:rPr>
        <w:br/>
      </w:r>
      <w:r>
        <w:rPr>
          <w:rFonts w:eastAsia="Times New Roman" w:cs="Times New Roman"/>
        </w:rPr>
        <w:br/>
        <w:t xml:space="preserve">Nous </w:t>
      </w:r>
      <w:proofErr w:type="spellStart"/>
      <w:r>
        <w:rPr>
          <w:rFonts w:eastAsia="Times New Roman" w:cs="Times New Roman"/>
        </w:rPr>
        <w:t>nous</w:t>
      </w:r>
      <w:proofErr w:type="spellEnd"/>
      <w:r>
        <w:rPr>
          <w:rFonts w:eastAsia="Times New Roman" w:cs="Times New Roman"/>
        </w:rPr>
        <w:t xml:space="preserve"> permettons de vous rappeler que nous sommes toujours en attente de l'arrêté municipal de vente par anticipation des lots qui devait nous être remis au plus tard le 28 février 2017.</w:t>
      </w:r>
      <w:r>
        <w:rPr>
          <w:rFonts w:eastAsia="Times New Roman" w:cs="Times New Roman"/>
        </w:rPr>
        <w:br/>
        <w:t xml:space="preserve">Comme nous vous l'avons déjà précisé, notre permis de construire devait impérativement être déposé avant le 1er mars 2017, date à laquelle le seuil de recours obligatoire à un architecte est passé à 150 m2 au lieu de 170 m2 (article 82 de la loi n° 2016-925 du 7 juillet 2016). En effet, notre projet de construction présente une surface habitable comprise entre 150 m2 et 170 m2 et nous </w:t>
      </w:r>
      <w:proofErr w:type="gramStart"/>
      <w:r>
        <w:rPr>
          <w:rFonts w:eastAsia="Times New Roman" w:cs="Times New Roman"/>
        </w:rPr>
        <w:t>n'avons</w:t>
      </w:r>
      <w:proofErr w:type="gramEnd"/>
      <w:r>
        <w:rPr>
          <w:rFonts w:eastAsia="Times New Roman" w:cs="Times New Roman"/>
        </w:rPr>
        <w:t xml:space="preserve"> pas fait appel aux services d'un architecte.</w:t>
      </w:r>
      <w:r>
        <w:rPr>
          <w:rFonts w:eastAsia="Times New Roman" w:cs="Times New Roman"/>
        </w:rPr>
        <w:br/>
      </w:r>
      <w:r>
        <w:rPr>
          <w:rFonts w:eastAsia="Times New Roman" w:cs="Times New Roman"/>
        </w:rPr>
        <w:br/>
        <w:t>N'ayant pas reçu l'arrêté en question, nous avons donc été contraints de déposer notre demande de permis de construire sans ce document. Nous espérons que ce défaut n'entraînera pas le rejet de notre demande. Dans le cas contraire, nous nous verrions dans l'obligation de solliciter un architecte et de vous demander de supporter les frais supplémentaires occasionnés.</w:t>
      </w:r>
      <w:r>
        <w:rPr>
          <w:rFonts w:eastAsia="Times New Roman" w:cs="Times New Roman"/>
        </w:rPr>
        <w:br/>
      </w:r>
      <w:r>
        <w:rPr>
          <w:rFonts w:eastAsia="Times New Roman" w:cs="Times New Roman"/>
        </w:rPr>
        <w:br/>
      </w:r>
      <w:r>
        <w:rPr>
          <w:rFonts w:eastAsia="Times New Roman" w:cs="Times New Roman"/>
        </w:rPr>
        <w:br/>
        <w:t>Par ailleurs, nous sommes également dans l'attente du plan de bornage qui aurait dû nous être fourni au plus tard le 30 janvier 2017.</w:t>
      </w:r>
      <w:r>
        <w:rPr>
          <w:rFonts w:eastAsia="Times New Roman" w:cs="Times New Roman"/>
        </w:rPr>
        <w:br/>
      </w:r>
      <w:r>
        <w:rPr>
          <w:rFonts w:eastAsia="Times New Roman" w:cs="Times New Roman"/>
        </w:rPr>
        <w:br/>
      </w:r>
      <w:r>
        <w:rPr>
          <w:rFonts w:eastAsia="Times New Roman" w:cs="Times New Roman"/>
        </w:rPr>
        <w:br/>
        <w:t>Nous vous remercions par avance pour la transmission de ces éléments.</w:t>
      </w:r>
      <w:r>
        <w:rPr>
          <w:rFonts w:eastAsia="Times New Roman" w:cs="Times New Roman"/>
        </w:rPr>
        <w:br/>
      </w:r>
      <w:r>
        <w:rPr>
          <w:rFonts w:eastAsia="Times New Roman" w:cs="Times New Roman"/>
        </w:rPr>
        <w:br/>
        <w:t>Cordialement</w:t>
      </w:r>
      <w:proofErr w:type="gramStart"/>
      <w:r>
        <w:rPr>
          <w:rFonts w:eastAsia="Times New Roman" w:cs="Times New Roman"/>
        </w:rPr>
        <w:t>,</w:t>
      </w:r>
      <w:proofErr w:type="gramEnd"/>
      <w:r>
        <w:rPr>
          <w:rFonts w:eastAsia="Times New Roman" w:cs="Times New Roman"/>
        </w:rPr>
        <w:br/>
      </w:r>
      <w:r>
        <w:rPr>
          <w:rFonts w:eastAsia="Times New Roman" w:cs="Times New Roman"/>
        </w:rPr>
        <w:br/>
        <w:t>David et Audrey PARSONS</w:t>
      </w:r>
    </w:p>
    <w:sectPr w:rsidR="00C850A4" w:rsidSect="002F01D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6AE"/>
    <w:rsid w:val="002F01D2"/>
    <w:rsid w:val="008806AE"/>
    <w:rsid w:val="00C850A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1A77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217</Words>
  <Characters>1194</Characters>
  <Application>Microsoft Macintosh Word</Application>
  <DocSecurity>0</DocSecurity>
  <Lines>9</Lines>
  <Paragraphs>2</Paragraphs>
  <ScaleCrop>false</ScaleCrop>
  <Company>INRIA</Company>
  <LinksUpToDate>false</LinksUpToDate>
  <CharactersWithSpaces>1409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Parsons</dc:creator>
  <cp:keywords/>
  <dc:description/>
  <cp:lastModifiedBy>David Parsons</cp:lastModifiedBy>
  <cp:revision>1</cp:revision>
  <dcterms:created xsi:type="dcterms:W3CDTF">2017-03-07T08:53:00Z</dcterms:created>
  <dcterms:modified xsi:type="dcterms:W3CDTF">2017-03-07T08:57:00Z</dcterms:modified>
</cp:coreProperties>
</file>