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240" w:line="240" w:lineRule="auto"/>
        <w:jc w:val="center"/>
        <w:rPr>
          <w:i w:val="1"/>
        </w:rPr>
      </w:pPr>
      <w:r w:rsidDel="00000000" w:rsidR="00000000" w:rsidRPr="00000000">
        <w:rPr>
          <w:b w:val="1"/>
          <w:rtl w:val="0"/>
        </w:rPr>
        <w:t xml:space="preserve">Team Members: </w:t>
      </w:r>
      <w:r w:rsidDel="00000000" w:rsidR="00000000" w:rsidRPr="00000000">
        <w:rPr>
          <w:rtl w:val="0"/>
        </w:rPr>
        <w:t xml:space="preserve">David Pace, Andy Tran, and Lisa Gilmore-Montero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543214" cy="184632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214" cy="18463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55.0" w:type="dxa"/>
        <w:jc w:val="left"/>
        <w:tblInd w:w="-5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40"/>
        <w:gridCol w:w="1215"/>
        <w:gridCol w:w="1995"/>
        <w:gridCol w:w="3705"/>
        <w:tblGridChange w:id="0">
          <w:tblGrid>
            <w:gridCol w:w="3540"/>
            <w:gridCol w:w="1215"/>
            <w:gridCol w:w="1995"/>
            <w:gridCol w:w="37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/store-data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JSON of basic store-front, includes all categories and 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Returns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Product List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Category List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in a single get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Json of products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img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link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Product List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Displays list of all the products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Will get data from a database.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/categories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Json of categories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Category List: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Displays list of all categories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Will get data from a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/productList/guest/update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POST/GET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Search,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Sort/Filter,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Categories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Product List: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the list of products. Updating the products in the list can be done through using the search engine feature, sort &amp; filter feature, or changing the category using the navigation bar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Will get the updated list from a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/productList/guest || userID/cart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Cart: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View the shopping cart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Will get the data from a database.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the view by having a modal appear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/user/cart/:cartid/add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AddToCart,</w:t>
              <w:br w:type="textWrapping"/>
              <w:t xml:space="preserve">Body {productID}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Cart: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Can add item to cart of :id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/user/cart/:cartid/remove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RemoveFromCart,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-Body {productID}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Cart: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Can remove item to cart of :id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/productPage/guest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Product View: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Display product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/productList/userID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Product List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Displays list of all the products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/productList/userID/update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—--------------------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Same as guest/update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/productList/userID/cart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—---------------------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Same as guest/cart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/productList/userID/cart/update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—---------------------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Same as guest/cart/update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Changes to the cart will need to make changes in the database for specific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/productPage/userID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—---------------------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Same as productPage/guest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- but can also add item to wishlist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/productList/userID/wishlist/update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POST/GET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AddToWish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Wishlist: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Can add item to wishlist in productList view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modal will appear in the view in order to choose which list to add it too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/productList/userID/wishlist/create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Wishlist: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Can create a wishlist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Option in the wishlist modal is too create a wishlist. This wishlist will be added to the user’s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/accountPage/userID/wishlist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Wishlist: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Display the different wishlist when on the accountPage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Accesses the user’s database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/accountPage/userID/wishlist/update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EditList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Wishlist: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Can edit a wishlist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 remove an item from a user’s wishlist. Will need to update the changes in the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/accoutPage/userID/wishlist/delete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DeleteWishlist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Wishlist: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Can delete wishlist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Will need to delete wishlist in the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/accountPage/userID/logout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Logout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Logout of account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authentication - need to logout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/accountPage/userID/accountInfo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Account Info: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Display account info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authentication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Access user’s information in the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/accountPage/userID/accountInfo/update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EditAccountInfo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Account Info: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Can edit account info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authentication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Need to make update the account info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/accountPage/userID/password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Change Password: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view change password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/accountPage/userID/password/update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EditPassword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Change Password: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can change password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authentication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Changing password in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/productList/admin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Product List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Displays list of all the products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Need to access data from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/productList/admin/update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POST/GET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Search,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Sort/Filter,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Categories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Product List: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the list of products. Updating the products in the list can be done through using the search engine feature, sort &amp; filter feature, or changing the category using the navigation bar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Will get updated list from database and will change the view to display updated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/productList/admin/deleteProduct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RemoveProduct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Product  List: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Remove product from list/ pops up modal to confirm deletion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Will need to delete product in the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/productPage/admin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Product List: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Display Product information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Access product information from the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/productPage/admin/addFeature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POST/GET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Product Page: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Add Feature - modal will pop up in the view for inserting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/productPage/admin/removeFeature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RemoveFeature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Product Page: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Remove Feature - modal will pop up in the view to remove features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/productPage/admin/update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Product Page: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product information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Changes made will be used to update the product’s information in the database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Will need the products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/accountPage/admin/accountInfo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—-----------------------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Same as userID/accountInfo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/accountPage/admin/accountInfo/update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—-----------------------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Same as userID/accountInfo/update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/accountPage/admin/password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—-----------------------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Same as userID/accountInfo/password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/accountPage/admin/password/update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—-----------------------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Same as userID/accountInfo/password/update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/accountPage/admin/AddProduct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Add Product: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Display add product view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Will get corresponding html code and will appear in the 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/accountPage/admin/AddProduct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Add Product: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Input product information and add new product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Will need to add new product to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/accountPage/admin/logout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—----------------------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Same as userID/logout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/accountPage/admin/marketplace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Marketplaces: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Displays all products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/accountPage/admin/marketplace/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add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AddToMarket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Marketplace: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Can add product to marketplace and marketNotification displays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/accountPage/admin/marketNotification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MarketAlert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Marketplace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modal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Displays requirements for specific market place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/accountPage/admin/marketID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MarketID: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Displays specific marketplace and marketNotification appears if requirements are not satisfied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/accountPage/admin/marketID/updateItem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DeleteFromMarket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Same as productList/admin/deleteProduct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/accountPage/admin/marketID/edit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Changes view to a similar view to /productPage/admin/update - still in accountPage though - returns back to marketID after changes are saved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/accountPage/admin/marketID/overview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Market Overview: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Display stats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 this information by using an API to the market place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/accoutPage/admin.marketID/delete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DeleteMarket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Same as /userID/wishlist/delete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/checkout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Checkout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Displays the items in cart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/checkout/userID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Checkout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Displays the items in cart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Will get cart info from the database using the userID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/checkout/userID/update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editCart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Checkout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Can make changes to the cart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Need to update the changes to the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Login: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input login info - can get to this page from /productList/admin || guest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authentication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SignUp: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sign up - can get to this page from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/productList/admin || guest/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authentication</w:t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Note: Guest endpoints will be public, user endpoints will be private, and admin endpoints will also be private.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i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Tooling &amp; Libraries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Express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Express-Session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Express-Flash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Passport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Passport-Local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Bcrypt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Dotenv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shortid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cors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