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827" w:rsidRDefault="00D52827" w:rsidP="00D52827">
      <w:pPr>
        <w:spacing w:line="480" w:lineRule="auto"/>
        <w:contextualSpacing/>
        <w:jc w:val="center"/>
        <w:rPr>
          <w:rFonts w:ascii="Century Gothic" w:hAnsi="Century Gothic"/>
          <w:b/>
          <w:color w:val="2F5496" w:themeColor="accent1" w:themeShade="BF"/>
          <w:sz w:val="32"/>
        </w:rPr>
      </w:pPr>
      <w:r w:rsidRPr="00D52827">
        <w:rPr>
          <w:rFonts w:ascii="Century Gothic" w:hAnsi="Century Gothic"/>
          <w:b/>
          <w:color w:val="2F5496" w:themeColor="accent1" w:themeShade="BF"/>
          <w:sz w:val="32"/>
        </w:rPr>
        <w:t>GLOSARIO</w:t>
      </w:r>
    </w:p>
    <w:p w:rsidR="000527E8" w:rsidRPr="000527E8" w:rsidRDefault="000527E8" w:rsidP="000527E8">
      <w:pPr>
        <w:pStyle w:val="Prrafodelista"/>
        <w:numPr>
          <w:ilvl w:val="0"/>
          <w:numId w:val="1"/>
        </w:numPr>
        <w:spacing w:line="480" w:lineRule="auto"/>
        <w:ind w:left="1843" w:hanging="425"/>
        <w:jc w:val="both"/>
        <w:rPr>
          <w:rFonts w:ascii="Century Gothic" w:hAnsi="Century Gothic"/>
          <w:sz w:val="24"/>
        </w:rPr>
      </w:pPr>
      <w:r w:rsidRPr="000527E8">
        <w:rPr>
          <w:rFonts w:ascii="Century Gothic" w:hAnsi="Century Gothic"/>
          <w:b/>
          <w:sz w:val="24"/>
        </w:rPr>
        <w:t>Asistente:</w:t>
      </w:r>
      <w:r w:rsidRPr="000527E8">
        <w:rPr>
          <w:rFonts w:ascii="Century Gothic" w:hAnsi="Century Gothic"/>
          <w:sz w:val="24"/>
        </w:rPr>
        <w:t xml:space="preserve"> Persona que asiste a la iglesia, escucha la palabra y que siguiendo las normativas de la iglesia puede ser miembro de ésta</w:t>
      </w:r>
      <w:r>
        <w:rPr>
          <w:rFonts w:ascii="Century Gothic" w:hAnsi="Century Gothic"/>
          <w:sz w:val="24"/>
        </w:rPr>
        <w:t>.</w:t>
      </w:r>
    </w:p>
    <w:p w:rsidR="00D52827" w:rsidRDefault="00D52827" w:rsidP="00D52827">
      <w:pPr>
        <w:numPr>
          <w:ilvl w:val="0"/>
          <w:numId w:val="1"/>
        </w:numPr>
        <w:spacing w:line="480" w:lineRule="auto"/>
        <w:ind w:left="1843" w:hanging="426"/>
        <w:contextualSpacing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>Comunidad Cristiana:</w:t>
      </w:r>
      <w:r>
        <w:rPr>
          <w:rFonts w:ascii="Century Gothic" w:hAnsi="Century Gothic"/>
          <w:sz w:val="24"/>
        </w:rPr>
        <w:t xml:space="preserve"> grupo de personas que asociadas tienen como objetivo llevar una vida o gustos en común basadas en el apoyo y ayuda mutua. Se basan en alabar la vida del hijo de Dios hecho hombre, su vida, su sacrificio y su paso por la tierra.</w:t>
      </w:r>
    </w:p>
    <w:p w:rsidR="00D52827" w:rsidRDefault="00D52827" w:rsidP="00D52827">
      <w:pPr>
        <w:numPr>
          <w:ilvl w:val="0"/>
          <w:numId w:val="1"/>
        </w:numPr>
        <w:spacing w:line="480" w:lineRule="auto"/>
        <w:ind w:left="1843" w:hanging="426"/>
        <w:contextualSpacing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>Congestión:</w:t>
      </w:r>
      <w:r>
        <w:rPr>
          <w:rFonts w:ascii="Century Gothic" w:hAnsi="Century Gothic"/>
          <w:sz w:val="24"/>
        </w:rPr>
        <w:t xml:space="preserve"> Obstrucción ocasionada por la aglomeración excesiva de datos personales.</w:t>
      </w:r>
    </w:p>
    <w:p w:rsidR="00D52827" w:rsidRDefault="00D52827" w:rsidP="00D52827">
      <w:pPr>
        <w:numPr>
          <w:ilvl w:val="0"/>
          <w:numId w:val="1"/>
        </w:numPr>
        <w:spacing w:line="480" w:lineRule="auto"/>
        <w:ind w:left="1843" w:hanging="426"/>
        <w:contextualSpacing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>Congregación:</w:t>
      </w:r>
      <w:r>
        <w:rPr>
          <w:rFonts w:ascii="Century Gothic" w:hAnsi="Century Gothic"/>
          <w:sz w:val="24"/>
        </w:rPr>
        <w:t xml:space="preserve"> grupo de religiosos que viven en comunidad, obedientes a una misma regla y bajo una misma dirección</w:t>
      </w:r>
    </w:p>
    <w:p w:rsidR="007B115E" w:rsidRDefault="007B115E" w:rsidP="00D52827">
      <w:pPr>
        <w:numPr>
          <w:ilvl w:val="0"/>
          <w:numId w:val="1"/>
        </w:numPr>
        <w:spacing w:line="480" w:lineRule="auto"/>
        <w:ind w:left="1843" w:hanging="426"/>
        <w:contextualSpacing/>
        <w:jc w:val="both"/>
        <w:rPr>
          <w:rFonts w:ascii="Century Gothic" w:hAnsi="Century Gothic"/>
          <w:sz w:val="24"/>
        </w:rPr>
      </w:pPr>
      <w:bookmarkStart w:id="0" w:name="_GoBack"/>
      <w:r w:rsidRPr="007B115E">
        <w:rPr>
          <w:rFonts w:ascii="Century Gothic" w:hAnsi="Century Gothic"/>
          <w:b/>
          <w:sz w:val="24"/>
        </w:rPr>
        <w:t>Congregante:</w:t>
      </w:r>
      <w:r w:rsidRPr="007B115E">
        <w:rPr>
          <w:rFonts w:ascii="Century Gothic" w:hAnsi="Century Gothic"/>
          <w:sz w:val="24"/>
        </w:rPr>
        <w:t xml:space="preserve"> </w:t>
      </w:r>
      <w:bookmarkEnd w:id="0"/>
      <w:r w:rsidRPr="007B115E">
        <w:rPr>
          <w:rFonts w:ascii="Century Gothic" w:hAnsi="Century Gothic"/>
          <w:sz w:val="24"/>
        </w:rPr>
        <w:t>Participante o miembro de una congregación.</w:t>
      </w:r>
    </w:p>
    <w:p w:rsidR="00D52827" w:rsidRDefault="00D52827" w:rsidP="00D52827">
      <w:pPr>
        <w:numPr>
          <w:ilvl w:val="0"/>
          <w:numId w:val="1"/>
        </w:numPr>
        <w:spacing w:line="480" w:lineRule="auto"/>
        <w:ind w:left="1843" w:hanging="426"/>
        <w:contextualSpacing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>Discipulado:</w:t>
      </w:r>
      <w:r>
        <w:rPr>
          <w:rFonts w:ascii="Century Gothic" w:hAnsi="Century Gothic"/>
          <w:sz w:val="24"/>
        </w:rPr>
        <w:t xml:space="preserve"> Grupo de personas que escuchan, estudian e interpretan el contenido de la Biblia más a fondo.</w:t>
      </w:r>
    </w:p>
    <w:p w:rsidR="000527E8" w:rsidRDefault="000527E8" w:rsidP="000527E8">
      <w:pPr>
        <w:pStyle w:val="Prrafodelista"/>
        <w:numPr>
          <w:ilvl w:val="0"/>
          <w:numId w:val="1"/>
        </w:numPr>
        <w:spacing w:line="480" w:lineRule="auto"/>
        <w:ind w:left="1843" w:hanging="425"/>
        <w:jc w:val="both"/>
        <w:rPr>
          <w:rFonts w:ascii="Century Gothic" w:hAnsi="Century Gothic"/>
          <w:sz w:val="24"/>
        </w:rPr>
      </w:pPr>
      <w:r w:rsidRPr="000527E8">
        <w:rPr>
          <w:rFonts w:ascii="Century Gothic" w:hAnsi="Century Gothic"/>
          <w:b/>
          <w:sz w:val="24"/>
        </w:rPr>
        <w:t>Miembro:</w:t>
      </w:r>
      <w:r w:rsidRPr="000527E8">
        <w:rPr>
          <w:rFonts w:ascii="Century Gothic" w:hAnsi="Century Gothic"/>
          <w:sz w:val="24"/>
        </w:rPr>
        <w:t xml:space="preserve"> Persona perteneciente a una congregación local.</w:t>
      </w:r>
    </w:p>
    <w:p w:rsidR="00D52827" w:rsidRDefault="00D52827" w:rsidP="00D52827">
      <w:pPr>
        <w:numPr>
          <w:ilvl w:val="0"/>
          <w:numId w:val="1"/>
        </w:numPr>
        <w:spacing w:line="480" w:lineRule="auto"/>
        <w:ind w:left="1843" w:hanging="426"/>
        <w:contextualSpacing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>Ministerio:</w:t>
      </w:r>
      <w:r>
        <w:rPr>
          <w:rFonts w:ascii="Century Gothic" w:hAnsi="Century Gothic"/>
          <w:sz w:val="24"/>
        </w:rPr>
        <w:t xml:space="preserve"> Servicio prestado a Dios ni a la gente. Ministerio en la iglesia tiene como meta la edificación de los </w:t>
      </w:r>
      <w:r>
        <w:rPr>
          <w:rFonts w:ascii="Century Gothic" w:hAnsi="Century Gothic"/>
          <w:sz w:val="24"/>
        </w:rPr>
        <w:lastRenderedPageBreak/>
        <w:t>individuos, sirviendo a Dios con madurez corporativa en Cristo.</w:t>
      </w:r>
    </w:p>
    <w:p w:rsidR="00D52827" w:rsidRDefault="00D52827" w:rsidP="00D52827">
      <w:pPr>
        <w:numPr>
          <w:ilvl w:val="0"/>
          <w:numId w:val="1"/>
        </w:numPr>
        <w:spacing w:line="480" w:lineRule="auto"/>
        <w:ind w:left="1843" w:hanging="426"/>
        <w:contextualSpacing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>Ministro:</w:t>
      </w:r>
      <w:r>
        <w:rPr>
          <w:rFonts w:ascii="Century Gothic" w:hAnsi="Century Gothic"/>
          <w:sz w:val="24"/>
        </w:rPr>
        <w:t xml:space="preserve"> Persona que sirve a Dios Suele ser el líder de la congregación y de los ministerios que ofrece la iglesia.</w:t>
      </w:r>
    </w:p>
    <w:p w:rsidR="00D52827" w:rsidRDefault="00D52827" w:rsidP="00D52827">
      <w:pPr>
        <w:numPr>
          <w:ilvl w:val="0"/>
          <w:numId w:val="1"/>
        </w:numPr>
        <w:spacing w:line="480" w:lineRule="auto"/>
        <w:ind w:left="1843" w:hanging="426"/>
        <w:contextualSpacing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>Nota:</w:t>
      </w:r>
      <w:r>
        <w:rPr>
          <w:rFonts w:ascii="Century Gothic" w:hAnsi="Century Gothic"/>
          <w:sz w:val="24"/>
        </w:rPr>
        <w:t xml:space="preserve"> Calificación sacada en cada uno de los cortes o periodos que ofrece el discipulado.</w:t>
      </w:r>
    </w:p>
    <w:p w:rsidR="00D52827" w:rsidRDefault="00D52827" w:rsidP="00D52827">
      <w:pPr>
        <w:numPr>
          <w:ilvl w:val="0"/>
          <w:numId w:val="1"/>
        </w:numPr>
        <w:spacing w:line="480" w:lineRule="auto"/>
        <w:ind w:left="1843" w:hanging="426"/>
        <w:contextualSpacing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>Pastor:</w:t>
      </w:r>
      <w:r>
        <w:rPr>
          <w:rFonts w:ascii="Century Gothic" w:hAnsi="Century Gothic"/>
          <w:sz w:val="24"/>
        </w:rPr>
        <w:t xml:space="preserve"> Prelado o cualquier otro eclesiástico que tiene a su cargo un grupo de fieles, sobre todo en las Iglesias reformadas</w:t>
      </w:r>
    </w:p>
    <w:p w:rsidR="00D52827" w:rsidRDefault="00D52827" w:rsidP="00D52827">
      <w:pPr>
        <w:numPr>
          <w:ilvl w:val="0"/>
          <w:numId w:val="1"/>
        </w:numPr>
        <w:spacing w:line="480" w:lineRule="auto"/>
        <w:ind w:left="1843" w:hanging="426"/>
        <w:contextualSpacing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>Servicio o Culto:</w:t>
      </w:r>
      <w:r>
        <w:rPr>
          <w:rFonts w:ascii="Century Gothic" w:hAnsi="Century Gothic"/>
          <w:sz w:val="24"/>
        </w:rPr>
        <w:t xml:space="preserve"> El culto es el centro de la vida y de la actividad de la iglesia. Podríamos decir que es su rostro. El mundo, instintivamente, identifica la iglesia con lo que ocurre en el culto.</w:t>
      </w:r>
    </w:p>
    <w:p w:rsidR="00D52827" w:rsidRDefault="00D52827" w:rsidP="00D52827">
      <w:p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*La definición y/o concepto de los términos previamente descritos en el glosario fue tomada de la página web </w:t>
      </w:r>
      <w:r>
        <w:rPr>
          <w:rFonts w:ascii="Century Gothic" w:hAnsi="Century Gothic"/>
          <w:b/>
          <w:i/>
        </w:rPr>
        <w:t>Word Reference</w:t>
      </w:r>
      <w:r>
        <w:rPr>
          <w:rFonts w:ascii="Century Gothic" w:hAnsi="Century Gothic"/>
          <w:i/>
        </w:rPr>
        <w:t>.</w:t>
      </w:r>
    </w:p>
    <w:p w:rsidR="00D52827" w:rsidRDefault="00D52827" w:rsidP="00D52827">
      <w:pPr>
        <w:rPr>
          <w:lang w:val="es-CO"/>
        </w:rPr>
      </w:pPr>
    </w:p>
    <w:p w:rsidR="0078791A" w:rsidRPr="00D52827" w:rsidRDefault="007B115E">
      <w:pPr>
        <w:rPr>
          <w:lang w:val="es-CO"/>
        </w:rPr>
      </w:pPr>
    </w:p>
    <w:sectPr w:rsidR="0078791A" w:rsidRPr="00D52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B5CF5"/>
    <w:multiLevelType w:val="hybridMultilevel"/>
    <w:tmpl w:val="A736320E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27"/>
    <w:rsid w:val="000527E8"/>
    <w:rsid w:val="0010708E"/>
    <w:rsid w:val="007B115E"/>
    <w:rsid w:val="00A30D73"/>
    <w:rsid w:val="00A710B8"/>
    <w:rsid w:val="00D5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E080"/>
  <w15:chartTrackingRefBased/>
  <w15:docId w15:val="{224BE7B0-B5EB-4313-B408-BA549CC0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827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7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chucho</dc:creator>
  <cp:keywords/>
  <dc:description/>
  <cp:lastModifiedBy>chucho</cp:lastModifiedBy>
  <cp:revision>3</cp:revision>
  <dcterms:created xsi:type="dcterms:W3CDTF">2017-09-25T01:19:00Z</dcterms:created>
  <dcterms:modified xsi:type="dcterms:W3CDTF">2017-09-25T01:31:00Z</dcterms:modified>
</cp:coreProperties>
</file>