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B14FA" w14:textId="77777777" w:rsidR="000B5860" w:rsidRPr="000B5860" w:rsidRDefault="000B5860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0B5860">
        <w:rPr>
          <w:rFonts w:ascii="Segoe UI" w:eastAsia="Times New Roman" w:hAnsi="Segoe UI" w:cs="Segoe UI"/>
          <w:b/>
          <w:bCs/>
          <w:sz w:val="30"/>
          <w:szCs w:val="30"/>
        </w:rPr>
        <w:t>Functions</w:t>
      </w:r>
    </w:p>
    <w:p w14:paraId="5E709508" w14:textId="77777777" w:rsidR="000B5860" w:rsidRPr="000B5860" w:rsidRDefault="000B5860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0B5860">
        <w:rPr>
          <w:rFonts w:ascii="Segoe UI" w:eastAsia="Times New Roman" w:hAnsi="Segoe UI" w:cs="Segoe UI"/>
          <w:sz w:val="24"/>
          <w:szCs w:val="24"/>
        </w:rPr>
        <w:t>Q_maker(N::Int64, start::Vector{&lt;:Real}, stop::Vector{&lt;:Real})</w:t>
      </w:r>
    </w:p>
    <w:p w14:paraId="2012486C" w14:textId="7B4C1376" w:rsidR="000B5860" w:rsidRDefault="000B5860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Generates a vector of N 3-dimensional points (SVectors) between the start and stop vectors.</w:t>
      </w:r>
    </w:p>
    <w:p w14:paraId="30938E94" w14:textId="001761AA" w:rsidR="000B5860" w:rsidRPr="000B5860" w:rsidRDefault="000B5860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Impetus: For a simulation, neutron users are used to specific paths in reciprocal space in this manner, and a calculator will require these q-points.</w:t>
      </w:r>
    </w:p>
    <w:p w14:paraId="78711C04" w14:textId="77777777" w:rsidR="000B5860" w:rsidRPr="000B5860" w:rsidRDefault="000B5860" w:rsidP="000B586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Parameters:</w:t>
      </w:r>
    </w:p>
    <w:p w14:paraId="264CBBEB" w14:textId="77777777" w:rsidR="000B5860" w:rsidRPr="000B5860" w:rsidRDefault="000B5860" w:rsidP="000B5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N: The number of points to generate.</w:t>
      </w:r>
    </w:p>
    <w:p w14:paraId="68D1E097" w14:textId="77777777" w:rsidR="000B5860" w:rsidRPr="000B5860" w:rsidRDefault="000B5860" w:rsidP="000B5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start: The starting point of the vector, should be a 3-dimensional vector.</w:t>
      </w:r>
    </w:p>
    <w:p w14:paraId="56A1DFDD" w14:textId="77777777" w:rsidR="000B5860" w:rsidRPr="000B5860" w:rsidRDefault="000B5860" w:rsidP="000B5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stop: The ending point of the vector, should be a 3-dimensional vector.</w:t>
      </w:r>
    </w:p>
    <w:p w14:paraId="1B16076A" w14:textId="77777777" w:rsidR="000B5860" w:rsidRPr="000B5860" w:rsidRDefault="000B5860" w:rsidP="000B586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Returns:</w:t>
      </w:r>
    </w:p>
    <w:p w14:paraId="37273717" w14:textId="77777777" w:rsidR="000B5860" w:rsidRPr="000B5860" w:rsidRDefault="000B5860" w:rsidP="000B5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points: An array of N SVectors of dimension 3.</w:t>
      </w:r>
    </w:p>
    <w:p w14:paraId="76792F11" w14:textId="77777777" w:rsidR="000B5860" w:rsidRPr="000B5860" w:rsidRDefault="000B5860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0B5860">
        <w:rPr>
          <w:rFonts w:ascii="Segoe UI" w:eastAsia="Times New Roman" w:hAnsi="Segoe UI" w:cs="Segoe UI"/>
          <w:sz w:val="24"/>
          <w:szCs w:val="24"/>
        </w:rPr>
        <w:t>update_dispersion_simulation!(q::Vector{SVector{3, Float64}}, model::AnalyticalModel)</w:t>
      </w:r>
    </w:p>
    <w:p w14:paraId="220F847B" w14:textId="1C0A63F1" w:rsidR="000B5860" w:rsidRDefault="000B5860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Updates dispersion for each element of a given vector, using an analytical model. It also updates a model's dense model.</w:t>
      </w:r>
    </w:p>
    <w:p w14:paraId="51D50634" w14:textId="3C492F75" w:rsidR="000B5860" w:rsidRPr="000B5860" w:rsidRDefault="000B5860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Impetus: User may want to update the model dispersion without any experimental data.</w:t>
      </w:r>
    </w:p>
    <w:p w14:paraId="485A2C57" w14:textId="77777777" w:rsidR="000B5860" w:rsidRPr="000B5860" w:rsidRDefault="000B5860" w:rsidP="000B586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Parameters:</w:t>
      </w:r>
    </w:p>
    <w:p w14:paraId="4663CE49" w14:textId="77777777" w:rsidR="000B5860" w:rsidRPr="000B5860" w:rsidRDefault="000B5860" w:rsidP="000B586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q: Vector of 3D points (positions)</w:t>
      </w:r>
    </w:p>
    <w:p w14:paraId="7DEDA7B3" w14:textId="77777777" w:rsidR="000B5860" w:rsidRPr="000B5860" w:rsidRDefault="000B5860" w:rsidP="000B586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model: An AnalyticalModel instance</w:t>
      </w:r>
    </w:p>
    <w:p w14:paraId="21476E6C" w14:textId="77777777" w:rsidR="000B5860" w:rsidRPr="000B5860" w:rsidRDefault="000B5860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0B5860">
        <w:rPr>
          <w:rFonts w:ascii="Segoe UI" w:eastAsia="Times New Roman" w:hAnsi="Segoe UI" w:cs="Segoe UI"/>
          <w:sz w:val="24"/>
          <w:szCs w:val="24"/>
        </w:rPr>
        <w:t>update_dispersion_and_residuals!(group::ExpDataGroup, model::AnalyticalModel, update_dense_model::Bool=false)</w:t>
      </w:r>
    </w:p>
    <w:p w14:paraId="4C63EA65" w14:textId="5EAE66A8" w:rsidR="000B5860" w:rsidRDefault="000B5860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Updates dispersion and residuals for each element of a given experiment data group, using an analytical model. It also updates dense model if specified.</w:t>
      </w:r>
    </w:p>
    <w:p w14:paraId="63A51BFD" w14:textId="10F9A394" w:rsidR="000B5860" w:rsidRPr="000B5860" w:rsidRDefault="000B5860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Impetus: Analytical models are sometimes faster and sometimes a phenomenological/analytical description is all that is accessible to the data analyst.  The user will need to have access to a way of updating the dispersion observable based upon changes to the model parameters.  The residuals calculation is required for optimization.</w:t>
      </w:r>
    </w:p>
    <w:p w14:paraId="3023F145" w14:textId="77777777" w:rsidR="000B5860" w:rsidRPr="000B5860" w:rsidRDefault="000B5860" w:rsidP="000B586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Parameters:</w:t>
      </w:r>
    </w:p>
    <w:p w14:paraId="6DEBAFF7" w14:textId="77777777" w:rsidR="000B5860" w:rsidRPr="000B5860" w:rsidRDefault="000B5860" w:rsidP="000B5860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group: An ExpDataGroup instance</w:t>
      </w:r>
    </w:p>
    <w:p w14:paraId="05CA9703" w14:textId="77777777" w:rsidR="000B5860" w:rsidRPr="000B5860" w:rsidRDefault="000B5860" w:rsidP="000B5860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model: An AnalyticalModel instance</w:t>
      </w:r>
    </w:p>
    <w:p w14:paraId="4810005E" w14:textId="77777777" w:rsidR="000B5860" w:rsidRPr="000B5860" w:rsidRDefault="000B5860" w:rsidP="000B5860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update_dense_model: Boolean flag to update dense model</w:t>
      </w:r>
    </w:p>
    <w:p w14:paraId="28EAEB6B" w14:textId="77777777" w:rsidR="000B5860" w:rsidRPr="000B5860" w:rsidRDefault="000B5860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0B5860">
        <w:rPr>
          <w:rFonts w:ascii="Segoe UI" w:eastAsia="Times New Roman" w:hAnsi="Segoe UI" w:cs="Segoe UI"/>
          <w:sz w:val="24"/>
          <w:szCs w:val="24"/>
        </w:rPr>
        <w:t>update_dispersion_and_residuals!(group::ExpDataGroup, model::SunnyModel, update_dense_model::Bool=false)</w:t>
      </w:r>
    </w:p>
    <w:p w14:paraId="57563678" w14:textId="622F57D1" w:rsidR="000B5860" w:rsidRDefault="000B5860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Updates dispersion and residuals for each element of a given experiment data group, using a Sunny model. It also updates dense model if specified.</w:t>
      </w:r>
    </w:p>
    <w:p w14:paraId="4D48C69D" w14:textId="46F1AC41" w:rsidR="000B5860" w:rsidRPr="000B5860" w:rsidRDefault="000B5860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Impetus: </w:t>
      </w: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For well described complicated systems, calculators like Sunny are essential.  </w:t>
      </w:r>
      <w:r>
        <w:rPr>
          <w:rFonts w:ascii="Segoe UI" w:eastAsia="Times New Roman" w:hAnsi="Segoe UI" w:cs="Segoe UI"/>
          <w:color w:val="374151"/>
          <w:sz w:val="24"/>
          <w:szCs w:val="24"/>
        </w:rPr>
        <w:t>The user will need to have access to a way of updating the dispersion observable based upon changes to the model parameters.  The residuals calculation is required for optimization.</w:t>
      </w:r>
      <w:r>
        <w:rPr>
          <w:rFonts w:ascii="Segoe UI" w:eastAsia="Times New Roman" w:hAnsi="Segoe UI" w:cs="Segoe UI"/>
          <w:color w:val="374151"/>
          <w:sz w:val="24"/>
          <w:szCs w:val="24"/>
        </w:rPr>
        <w:t>=</w:t>
      </w:r>
    </w:p>
    <w:p w14:paraId="21748831" w14:textId="77777777" w:rsidR="000B5860" w:rsidRPr="000B5860" w:rsidRDefault="000B5860" w:rsidP="000B586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Parameters:</w:t>
      </w:r>
    </w:p>
    <w:p w14:paraId="0E99772D" w14:textId="77777777" w:rsidR="000B5860" w:rsidRPr="000B5860" w:rsidRDefault="000B5860" w:rsidP="000B586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group: An ExpDataGroup instance</w:t>
      </w:r>
    </w:p>
    <w:p w14:paraId="307DB5BE" w14:textId="77777777" w:rsidR="000B5860" w:rsidRPr="000B5860" w:rsidRDefault="000B5860" w:rsidP="000B586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model: A SunnyModel instance</w:t>
      </w:r>
    </w:p>
    <w:p w14:paraId="61B1FCEF" w14:textId="77777777" w:rsidR="000B5860" w:rsidRPr="000B5860" w:rsidRDefault="000B5860" w:rsidP="000B586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update_dense_model: Boolean flag to update dense model</w:t>
      </w:r>
    </w:p>
    <w:p w14:paraId="04413E89" w14:textId="77777777" w:rsidR="000B5860" w:rsidRPr="000B5860" w:rsidRDefault="000B5860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0B5860">
        <w:rPr>
          <w:rFonts w:ascii="Segoe UI" w:eastAsia="Times New Roman" w:hAnsi="Segoe UI" w:cs="Segoe UI"/>
          <w:sz w:val="24"/>
          <w:szCs w:val="24"/>
        </w:rPr>
        <w:t>objective_function(params::Vector{Float64}, param_names::Vector{String}, model::AbstractModel, group::ExpDataGroup)</w:t>
      </w:r>
    </w:p>
    <w:p w14:paraId="5608BBD9" w14:textId="406A213D" w:rsidR="000B5860" w:rsidRDefault="000B5860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Sets parameters to the provided model, updates dispersion and residuals, and returns sum of squares of residuals.</w:t>
      </w:r>
    </w:p>
    <w:p w14:paraId="428A0304" w14:textId="46349FB3" w:rsidR="000B5860" w:rsidRPr="000B5860" w:rsidRDefault="000B5860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Impetus: In setting up an optimization problem, the user must find and describe the objective function.</w:t>
      </w:r>
    </w:p>
    <w:p w14:paraId="281B68DF" w14:textId="77777777" w:rsidR="000B5860" w:rsidRPr="000B5860" w:rsidRDefault="000B5860" w:rsidP="000B586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Parameters:</w:t>
      </w:r>
    </w:p>
    <w:p w14:paraId="3E930236" w14:textId="77777777" w:rsidR="000B5860" w:rsidRPr="000B5860" w:rsidRDefault="000B5860" w:rsidP="000B586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params: Vector of parameter values</w:t>
      </w:r>
    </w:p>
    <w:p w14:paraId="28C8AB3C" w14:textId="77777777" w:rsidR="000B5860" w:rsidRPr="000B5860" w:rsidRDefault="000B5860" w:rsidP="000B586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param_names: Vector of parameter names</w:t>
      </w:r>
    </w:p>
    <w:p w14:paraId="355DD991" w14:textId="77777777" w:rsidR="000B5860" w:rsidRPr="000B5860" w:rsidRDefault="000B5860" w:rsidP="000B586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model: An AbstractModel instance</w:t>
      </w:r>
    </w:p>
    <w:p w14:paraId="6C704F10" w14:textId="77777777" w:rsidR="000B5860" w:rsidRPr="000B5860" w:rsidRDefault="000B5860" w:rsidP="000B586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group: An ExpDataGroup instance</w:t>
      </w:r>
    </w:p>
    <w:p w14:paraId="2B960C47" w14:textId="77777777" w:rsidR="000B5860" w:rsidRPr="000B5860" w:rsidRDefault="000B5860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0B5860">
        <w:rPr>
          <w:rFonts w:ascii="Segoe UI" w:eastAsia="Times New Roman" w:hAnsi="Segoe UI" w:cs="Segoe UI"/>
          <w:sz w:val="24"/>
          <w:szCs w:val="24"/>
        </w:rPr>
        <w:t>refine_model!(model::AbstractModel, group::ExpDataGroup, verbose::Bool = false)</w:t>
      </w:r>
    </w:p>
    <w:p w14:paraId="3661D630" w14:textId="6BDF7329" w:rsidR="000B5860" w:rsidRDefault="000B5860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Refines a given model by updating parameters and optimizing them to minimize residuals.</w:t>
      </w:r>
    </w:p>
    <w:p w14:paraId="7651E3A1" w14:textId="49A0DA11" w:rsidR="000B5860" w:rsidRPr="000B5860" w:rsidRDefault="000B5860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Impetus: Have a simple high-level call for users to perform model refinements.</w:t>
      </w:r>
    </w:p>
    <w:p w14:paraId="6262B378" w14:textId="77777777" w:rsidR="000B5860" w:rsidRPr="000B5860" w:rsidRDefault="000B5860" w:rsidP="000B586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Parameters:</w:t>
      </w:r>
    </w:p>
    <w:p w14:paraId="7F8C0018" w14:textId="77777777" w:rsidR="000B5860" w:rsidRPr="000B5860" w:rsidRDefault="000B5860" w:rsidP="000B586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model: An AbstractModel instance</w:t>
      </w:r>
    </w:p>
    <w:p w14:paraId="38ECA270" w14:textId="77777777" w:rsidR="000B5860" w:rsidRPr="000B5860" w:rsidRDefault="000B5860" w:rsidP="000B586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group: An ExpDataGroup instance</w:t>
      </w:r>
    </w:p>
    <w:p w14:paraId="69207721" w14:textId="77777777" w:rsidR="000B5860" w:rsidRPr="000B5860" w:rsidRDefault="000B5860" w:rsidP="000B586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verbose: Boolean flag to control verbosity</w:t>
      </w:r>
    </w:p>
    <w:p w14:paraId="1D872207" w14:textId="77777777" w:rsidR="000B5860" w:rsidRPr="000B5860" w:rsidRDefault="000B5860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0B5860">
        <w:rPr>
          <w:rFonts w:ascii="Segoe UI" w:eastAsia="Times New Roman" w:hAnsi="Segoe UI" w:cs="Segoe UI"/>
          <w:sz w:val="24"/>
          <w:szCs w:val="24"/>
        </w:rPr>
        <w:t>empty_experiment_group(q_points_list::Vector{Vector{SVector{3, Float64}}}, n_dense::Int64=100)</w:t>
      </w:r>
    </w:p>
    <w:p w14:paraId="643135BE" w14:textId="3ADA940B" w:rsidR="000B5860" w:rsidRDefault="000B5860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Returns an empty experiment data group for given q-points.</w:t>
      </w:r>
    </w:p>
    <w:p w14:paraId="6E6E49FA" w14:textId="5922C9C7" w:rsidR="000B5860" w:rsidRPr="000B5860" w:rsidRDefault="000B5860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Impetus: In the current coding scheme, this empty experiment is required to simulate data, since part of the model information is actually tied into the ExpDataGroup.</w:t>
      </w:r>
    </w:p>
    <w:p w14:paraId="4EE793A3" w14:textId="77777777" w:rsidR="000B5860" w:rsidRPr="000B5860" w:rsidRDefault="000B5860" w:rsidP="000B5860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Parameters:</w:t>
      </w:r>
    </w:p>
    <w:p w14:paraId="2517B759" w14:textId="77777777" w:rsidR="000B5860" w:rsidRPr="000B5860" w:rsidRDefault="000B5860" w:rsidP="000B5860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q_points_list: Vector of vectors of 3D points</w:t>
      </w:r>
    </w:p>
    <w:p w14:paraId="19E190B9" w14:textId="77777777" w:rsidR="000B5860" w:rsidRPr="000B5860" w:rsidRDefault="000B5860" w:rsidP="000B5860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n_dense: Integer specifying density</w:t>
      </w:r>
    </w:p>
    <w:p w14:paraId="7D79D64E" w14:textId="77777777" w:rsidR="000B5860" w:rsidRPr="000B5860" w:rsidRDefault="000B5860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0B5860">
        <w:rPr>
          <w:rFonts w:ascii="Segoe UI" w:eastAsia="Times New Roman" w:hAnsi="Segoe UI" w:cs="Segoe UI"/>
          <w:sz w:val="24"/>
          <w:szCs w:val="24"/>
        </w:rPr>
        <w:t>set_initial_spin_configuration!(sys::System, original_spins::Vector{Vector{Int}})</w:t>
      </w:r>
    </w:p>
    <w:p w14:paraId="461F6B04" w14:textId="26A3B747" w:rsidR="000B5860" w:rsidRDefault="000B5860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Sets the initial spin configuration in a given system.</w:t>
      </w:r>
    </w:p>
    <w:p w14:paraId="71BAEC6A" w14:textId="4DF596B4" w:rsidR="000B5860" w:rsidRPr="000B5860" w:rsidRDefault="000B5860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Impetus: For linear spin-wave theory style calculations, the magnetic structure is known by the data analyst.</w:t>
      </w:r>
    </w:p>
    <w:p w14:paraId="3E595BE2" w14:textId="77777777" w:rsidR="000B5860" w:rsidRPr="000B5860" w:rsidRDefault="000B5860" w:rsidP="000B5860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Parameters:</w:t>
      </w:r>
    </w:p>
    <w:p w14:paraId="0526C85E" w14:textId="77777777" w:rsidR="000B5860" w:rsidRPr="000B5860" w:rsidRDefault="000B5860" w:rsidP="000B5860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sys: A System instance</w:t>
      </w:r>
    </w:p>
    <w:p w14:paraId="3BE17AC4" w14:textId="77777777" w:rsidR="000B5860" w:rsidRPr="000B5860" w:rsidRDefault="000B5860" w:rsidP="000B5860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original_spins: Vector of spins</w:t>
      </w:r>
    </w:p>
    <w:p w14:paraId="542F8905" w14:textId="77777777" w:rsidR="000B5860" w:rsidRPr="000B5860" w:rsidRDefault="000B5860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0B5860">
        <w:rPr>
          <w:rFonts w:ascii="Segoe UI" w:eastAsia="Times New Roman" w:hAnsi="Segoe UI" w:cs="Segoe UI"/>
          <w:sz w:val="24"/>
          <w:szCs w:val="24"/>
        </w:rPr>
        <w:t>set_system_params!(sys::System, parameters::Dict{String, Float64})</w:t>
      </w:r>
    </w:p>
    <w:p w14:paraId="3EA85A29" w14:textId="61A35307" w:rsidR="000B5860" w:rsidRDefault="000B5860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Sets parameters to a given system.</w:t>
      </w:r>
    </w:p>
    <w:p w14:paraId="51B51300" w14:textId="5E1B3A1F" w:rsidR="000B5860" w:rsidRPr="000B5860" w:rsidRDefault="000B5860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Impetus: To perform optimizations with Sunny, there needed to be a way to update the system parameters repeatedly.</w:t>
      </w:r>
    </w:p>
    <w:p w14:paraId="5B97AC76" w14:textId="77777777" w:rsidR="000B5860" w:rsidRPr="000B5860" w:rsidRDefault="000B5860" w:rsidP="000B5860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Parameters:</w:t>
      </w:r>
    </w:p>
    <w:p w14:paraId="64C01557" w14:textId="77777777" w:rsidR="000B5860" w:rsidRPr="000B5860" w:rsidRDefault="000B5860" w:rsidP="000B5860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sys: A System instance</w:t>
      </w:r>
    </w:p>
    <w:p w14:paraId="37FF88B7" w14:textId="77777777" w:rsidR="000B5860" w:rsidRPr="000B5860" w:rsidRDefault="000B5860" w:rsidP="000B5860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parameters: Dictionary of parameters</w:t>
      </w:r>
    </w:p>
    <w:p w14:paraId="612CB3B6" w14:textId="77777777" w:rsidR="000B5860" w:rsidRPr="000B5860" w:rsidRDefault="000B5860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0B5860">
        <w:rPr>
          <w:rFonts w:ascii="Segoe UI" w:eastAsia="Times New Roman" w:hAnsi="Segoe UI" w:cs="Segoe UI"/>
          <w:sz w:val="24"/>
          <w:szCs w:val="24"/>
        </w:rPr>
        <w:t>sunny_dispersion(sys::System, swt::SpinWaveTheory, parameters::Dict{String, Float64}, q::SVector{3, Float64})</w:t>
      </w:r>
    </w:p>
    <w:p w14:paraId="0AF74827" w14:textId="55919213" w:rsidR="000B5860" w:rsidRDefault="000B5860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Calculates dispersion in a system using Sunny model.</w:t>
      </w:r>
    </w:p>
    <w:p w14:paraId="4C9DC26F" w14:textId="681CDA9C" w:rsidR="000B5860" w:rsidRPr="000B5860" w:rsidRDefault="000B5860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Impetus: This function is actually taking the Sunny dispersion and selecting out the most intense mode.  Because the eigensolvers are returning un-ordered lists of eigenvalues, there needed to be a way to track modes throughout the Brillouin Zone.</w:t>
      </w:r>
    </w:p>
    <w:p w14:paraId="4B97BD62" w14:textId="77777777" w:rsidR="000B5860" w:rsidRPr="000B5860" w:rsidRDefault="000B5860" w:rsidP="000B5860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Parameters:</w:t>
      </w:r>
    </w:p>
    <w:p w14:paraId="174941CE" w14:textId="77777777" w:rsidR="000B5860" w:rsidRPr="000B5860" w:rsidRDefault="000B5860" w:rsidP="000B5860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sys: A System instance</w:t>
      </w:r>
    </w:p>
    <w:p w14:paraId="706E3035" w14:textId="77777777" w:rsidR="000B5860" w:rsidRPr="000B5860" w:rsidRDefault="000B5860" w:rsidP="000B5860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swt: A SpinWaveTheory instance</w:t>
      </w:r>
    </w:p>
    <w:p w14:paraId="4E3C602F" w14:textId="77777777" w:rsidR="000B5860" w:rsidRPr="000B5860" w:rsidRDefault="000B5860" w:rsidP="000B5860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parameters: Dictionary of parameters</w:t>
      </w:r>
    </w:p>
    <w:p w14:paraId="7D42B985" w14:textId="77777777" w:rsidR="000B5860" w:rsidRPr="000B5860" w:rsidRDefault="000B5860" w:rsidP="000B5860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q: 3D point</w:t>
      </w:r>
    </w:p>
    <w:p w14:paraId="03D42A57" w14:textId="77777777" w:rsidR="000B5860" w:rsidRPr="000B5860" w:rsidRDefault="000B5860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0B5860">
        <w:rPr>
          <w:rFonts w:ascii="Segoe UI" w:eastAsia="Times New Roman" w:hAnsi="Segoe UI" w:cs="Segoe UI"/>
          <w:sz w:val="24"/>
          <w:szCs w:val="24"/>
        </w:rPr>
        <w:t>calculate_covariance(objective_function_map, param_ranges)</w:t>
      </w:r>
    </w:p>
    <w:p w14:paraId="0C924BD4" w14:textId="1E919F20" w:rsidR="000B5860" w:rsidRDefault="000B5860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Calculates the covariance matrix for a given objective function map and parameter ranges.</w:t>
      </w: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  Note: Not functioning properly yet.</w:t>
      </w:r>
    </w:p>
    <w:p w14:paraId="53924D0A" w14:textId="0C6757C5" w:rsidR="000B5860" w:rsidRPr="000B5860" w:rsidRDefault="000B5860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Impetus: The data analyst will want to know the quality of their solution, and have a way to share metrics of the quality.</w:t>
      </w:r>
    </w:p>
    <w:p w14:paraId="41E60517" w14:textId="77777777" w:rsidR="000B5860" w:rsidRPr="000B5860" w:rsidRDefault="000B5860" w:rsidP="000B5860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Parameters:</w:t>
      </w:r>
    </w:p>
    <w:p w14:paraId="305E2B95" w14:textId="77777777" w:rsidR="000B5860" w:rsidRPr="000B5860" w:rsidRDefault="000B5860" w:rsidP="000B5860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objective_function_map: A map of objective function values for different parameters</w:t>
      </w:r>
    </w:p>
    <w:p w14:paraId="27BAC002" w14:textId="77777777" w:rsidR="000B5860" w:rsidRPr="000B5860" w:rsidRDefault="000B5860" w:rsidP="000B5860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param_ranges: Ranges of parameters for which covariance is calculated</w:t>
      </w:r>
    </w:p>
    <w:p w14:paraId="4264CE24" w14:textId="77777777" w:rsidR="000B5860" w:rsidRPr="000B5860" w:rsidRDefault="000B5860" w:rsidP="000B5860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860">
        <w:rPr>
          <w:rFonts w:ascii="Times New Roman" w:eastAsia="Times New Roman" w:hAnsi="Times New Roman" w:cs="Times New Roman"/>
          <w:sz w:val="24"/>
          <w:szCs w:val="24"/>
        </w:rPr>
        <w:pict w14:anchorId="040C19EC">
          <v:rect id="_x0000_i1025" style="width:0;height:0" o:hralign="center" o:hrstd="t" o:hrnoshade="t" o:hr="t" fillcolor="#374151" stroked="f"/>
        </w:pict>
      </w:r>
    </w:p>
    <w:p w14:paraId="30450482" w14:textId="77777777" w:rsidR="000B5860" w:rsidRPr="000B5860" w:rsidRDefault="000B5860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0B5860">
        <w:rPr>
          <w:rFonts w:ascii="Segoe UI" w:eastAsia="Times New Roman" w:hAnsi="Segoe UI" w:cs="Segoe UI"/>
          <w:b/>
          <w:bCs/>
          <w:sz w:val="30"/>
          <w:szCs w:val="30"/>
        </w:rPr>
        <w:t>Classes</w:t>
      </w:r>
    </w:p>
    <w:p w14:paraId="62CAC95D" w14:textId="77777777" w:rsidR="000B5860" w:rsidRPr="000B5860" w:rsidRDefault="000B5860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0B5860">
        <w:rPr>
          <w:rFonts w:ascii="Segoe UI" w:eastAsia="Times New Roman" w:hAnsi="Segoe UI" w:cs="Segoe UI"/>
          <w:sz w:val="24"/>
          <w:szCs w:val="24"/>
        </w:rPr>
        <w:t>ExpData</w:t>
      </w:r>
    </w:p>
    <w:p w14:paraId="189BE255" w14:textId="739EE20D" w:rsidR="000B5860" w:rsidRDefault="000B5860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Represents experimental data.</w:t>
      </w:r>
    </w:p>
    <w:p w14:paraId="3153037C" w14:textId="10231475" w:rsidR="000B5860" w:rsidRPr="000B5860" w:rsidRDefault="000B5860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Impetus: As an organizational principle, there needed to be a container for all aspects of the experiment, broken into discrete visualizations.  This implementation only considers dispersion data, but may be extended to other paradigms.</w:t>
      </w:r>
    </w:p>
    <w:p w14:paraId="2F469FC9" w14:textId="77777777" w:rsidR="000B5860" w:rsidRPr="000B5860" w:rsidRDefault="000B5860" w:rsidP="000B5860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Parameters:</w:t>
      </w:r>
    </w:p>
    <w:p w14:paraId="436CB1BE" w14:textId="77777777" w:rsidR="000B5860" w:rsidRPr="000B5860" w:rsidRDefault="000B5860" w:rsidP="000B5860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name: A string to identify the dataset.</w:t>
      </w:r>
    </w:p>
    <w:p w14:paraId="3BEBAA0E" w14:textId="77777777" w:rsidR="000B5860" w:rsidRPr="000B5860" w:rsidRDefault="000B5860" w:rsidP="000B5860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Q: A vector of SVector representing the position in the reciprocal space.</w:t>
      </w:r>
    </w:p>
    <w:p w14:paraId="5AE7A15E" w14:textId="77777777" w:rsidR="000B5860" w:rsidRPr="000B5860" w:rsidRDefault="000B5860" w:rsidP="000B5860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E: A vector of SVector representing the energy at corresponding Q points.</w:t>
      </w:r>
    </w:p>
    <w:p w14:paraId="03267B87" w14:textId="77777777" w:rsidR="000B5860" w:rsidRPr="000B5860" w:rsidRDefault="000B5860" w:rsidP="000B5860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direction: The principal axis of the data set, could be a vector or a string if no well-defined direction.</w:t>
      </w:r>
    </w:p>
    <w:p w14:paraId="765D9E7D" w14:textId="77777777" w:rsidR="000B5860" w:rsidRPr="000B5860" w:rsidRDefault="000B5860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0B5860">
        <w:rPr>
          <w:rFonts w:ascii="Segoe UI" w:eastAsia="Times New Roman" w:hAnsi="Segoe UI" w:cs="Segoe UI"/>
          <w:sz w:val="24"/>
          <w:szCs w:val="24"/>
        </w:rPr>
        <w:t>ModelData</w:t>
      </w:r>
    </w:p>
    <w:p w14:paraId="00962750" w14:textId="5CFE9B05" w:rsidR="000B5860" w:rsidRDefault="000B5860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Represents the data of a model.</w:t>
      </w:r>
    </w:p>
    <w:p w14:paraId="2E8E019C" w14:textId="5F9D55C8" w:rsidR="000B5860" w:rsidRPr="000B5860" w:rsidRDefault="000B5860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Impetus: As an organizational principle, there needed to be a container for the model that is being compared to the observables.  Presently, this ModelData lives in the ExpDataGroup, but that may be conceptually incorrect.</w:t>
      </w:r>
    </w:p>
    <w:p w14:paraId="1B6EE2E2" w14:textId="77777777" w:rsidR="000B5860" w:rsidRPr="000B5860" w:rsidRDefault="000B5860" w:rsidP="000B5860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Parameters:</w:t>
      </w:r>
    </w:p>
    <w:p w14:paraId="0802C223" w14:textId="77777777" w:rsidR="000B5860" w:rsidRPr="000B5860" w:rsidRDefault="000B5860" w:rsidP="000B5860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name: A string to identify the model.</w:t>
      </w:r>
    </w:p>
    <w:p w14:paraId="6CDE6302" w14:textId="77777777" w:rsidR="000B5860" w:rsidRPr="000B5860" w:rsidRDefault="000B5860" w:rsidP="000B5860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model_Q: A vector of SVector representing the position in the reciprocal space for the model.</w:t>
      </w:r>
    </w:p>
    <w:p w14:paraId="2A894551" w14:textId="77777777" w:rsidR="000B5860" w:rsidRPr="000B5860" w:rsidRDefault="000B5860" w:rsidP="000B5860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model_E: A vector of SVector representing the energy at corresponding model_Q points for the model.</w:t>
      </w:r>
    </w:p>
    <w:p w14:paraId="6F3500C6" w14:textId="77777777" w:rsidR="000B5860" w:rsidRPr="000B5860" w:rsidRDefault="000B5860" w:rsidP="000B5860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residuals: A vector of SVector representing the difference between experimental E and model E.</w:t>
      </w:r>
    </w:p>
    <w:p w14:paraId="5F6BAFA7" w14:textId="77777777" w:rsidR="000B5860" w:rsidRPr="000B5860" w:rsidRDefault="000B5860" w:rsidP="000B5860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direction: The principal axis of the model data set.</w:t>
      </w:r>
    </w:p>
    <w:p w14:paraId="413E8018" w14:textId="77777777" w:rsidR="000B5860" w:rsidRPr="000B5860" w:rsidRDefault="000B5860" w:rsidP="000B5860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model_Q_dense: A vector of SVector representing the denser points in the reciprocal space for the model.</w:t>
      </w:r>
    </w:p>
    <w:p w14:paraId="15C4FE2D" w14:textId="77777777" w:rsidR="000B5860" w:rsidRPr="000B5860" w:rsidRDefault="000B5860" w:rsidP="000B5860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model_E_dense: A vector of SVector representing the energy at corresponding model_Q_dense points for the model.</w:t>
      </w:r>
    </w:p>
    <w:p w14:paraId="4157B593" w14:textId="77777777" w:rsidR="000B5860" w:rsidRPr="000B5860" w:rsidRDefault="000B5860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0B5860">
        <w:rPr>
          <w:rFonts w:ascii="Segoe UI" w:eastAsia="Times New Roman" w:hAnsi="Segoe UI" w:cs="Segoe UI"/>
          <w:sz w:val="24"/>
          <w:szCs w:val="24"/>
        </w:rPr>
        <w:t>ExpDataGroup</w:t>
      </w:r>
    </w:p>
    <w:p w14:paraId="5CDDAF34" w14:textId="2CD473EB" w:rsidR="000B5860" w:rsidRDefault="000B5860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A group of experimental data.</w:t>
      </w:r>
    </w:p>
    <w:p w14:paraId="6D6FC6AD" w14:textId="39385EC7" w:rsidR="000B5860" w:rsidRPr="000B5860" w:rsidRDefault="000B5860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Impetus: As an organizational principle, there needed to be a grouping container where the discrete parts of the experiment could be put together and passed to an optimizer.</w:t>
      </w:r>
    </w:p>
    <w:p w14:paraId="3F973FD2" w14:textId="77777777" w:rsidR="000B5860" w:rsidRPr="000B5860" w:rsidRDefault="000B5860" w:rsidP="000B5860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Parameters:</w:t>
      </w:r>
    </w:p>
    <w:p w14:paraId="287844A4" w14:textId="77777777" w:rsidR="000B5860" w:rsidRPr="000B5860" w:rsidRDefault="000B5860" w:rsidP="000B5860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files: A vector of ExpData.</w:t>
      </w:r>
    </w:p>
    <w:p w14:paraId="28EE09E4" w14:textId="77777777" w:rsidR="000B5860" w:rsidRPr="000B5860" w:rsidRDefault="000B5860" w:rsidP="000B5860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model: A vector of ModelData.</w:t>
      </w:r>
    </w:p>
    <w:p w14:paraId="4EFE4027" w14:textId="77777777" w:rsidR="000B5860" w:rsidRPr="000B5860" w:rsidRDefault="000B5860" w:rsidP="000B5860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all_Q: A vector of all the Q points from all the ExpData in files.</w:t>
      </w:r>
    </w:p>
    <w:p w14:paraId="0AEFE739" w14:textId="77777777" w:rsidR="000B5860" w:rsidRPr="000B5860" w:rsidRDefault="000B5860" w:rsidP="000B5860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all_E: A vector of all the E points from all the ExpData in files.</w:t>
      </w:r>
    </w:p>
    <w:p w14:paraId="30861B06" w14:textId="77777777" w:rsidR="000B5860" w:rsidRPr="000B5860" w:rsidRDefault="000B5860" w:rsidP="000B5860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model_all_E: A vector of all the model_E points from all the ModelData in model.</w:t>
      </w:r>
    </w:p>
    <w:p w14:paraId="23C77A31" w14:textId="77777777" w:rsidR="000B5860" w:rsidRPr="000B5860" w:rsidRDefault="000B5860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0B5860">
        <w:rPr>
          <w:rFonts w:ascii="Segoe UI" w:eastAsia="Times New Roman" w:hAnsi="Segoe UI" w:cs="Segoe UI"/>
          <w:sz w:val="24"/>
          <w:szCs w:val="24"/>
        </w:rPr>
        <w:t>AbstractCalculatorWrapper</w:t>
      </w:r>
    </w:p>
    <w:p w14:paraId="36A76871" w14:textId="77777777" w:rsidR="000B5860" w:rsidRPr="000B5860" w:rsidRDefault="000B5860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An abstract type to wrap the calculation methods.</w:t>
      </w:r>
    </w:p>
    <w:p w14:paraId="4F5E8B32" w14:textId="77777777" w:rsidR="000B5860" w:rsidRPr="000B5860" w:rsidRDefault="000B5860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0B5860">
        <w:rPr>
          <w:rFonts w:ascii="Segoe UI" w:eastAsia="Times New Roman" w:hAnsi="Segoe UI" w:cs="Segoe UI"/>
          <w:sz w:val="24"/>
          <w:szCs w:val="24"/>
        </w:rPr>
        <w:t>SunnyCalculatorWrapper</w:t>
      </w:r>
    </w:p>
    <w:p w14:paraId="790ED653" w14:textId="4298D907" w:rsidR="000B5860" w:rsidRDefault="000B5860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A subtype of AbstractCalculatorWrapper to wrap the Sunny calculation methods.</w:t>
      </w:r>
    </w:p>
    <w:p w14:paraId="7CCAA81F" w14:textId="03DA7932" w:rsidR="000B5860" w:rsidRPr="000B5860" w:rsidRDefault="000B5860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Impetus: These wrappers were a way to have updatable mutation of the calculators as required by optimization.  The AbstractCalculatorWrapper was needed to deal with the concept that there may be a countable but &gt;2 set of possible calculators</w:t>
      </w:r>
      <w:r w:rsidR="00712949">
        <w:rPr>
          <w:rFonts w:ascii="Segoe UI" w:eastAsia="Times New Roman" w:hAnsi="Segoe UI" w:cs="Segoe UI"/>
          <w:color w:val="374151"/>
          <w:sz w:val="24"/>
          <w:szCs w:val="24"/>
        </w:rPr>
        <w:t xml:space="preserve"> (e.g. extending beyond dispersion examples)</w:t>
      </w: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.  The SunnyCalculatorWrapper is dispatched if the </w:t>
      </w:r>
      <w:r w:rsidR="00712949">
        <w:rPr>
          <w:rFonts w:ascii="Segoe UI" w:eastAsia="Times New Roman" w:hAnsi="Segoe UI" w:cs="Segoe UI"/>
          <w:color w:val="374151"/>
          <w:sz w:val="24"/>
          <w:szCs w:val="24"/>
        </w:rPr>
        <w:t>parameters contain SpinWaveTheory and System Sunny objects.</w:t>
      </w:r>
    </w:p>
    <w:p w14:paraId="49413433" w14:textId="77777777" w:rsidR="000B5860" w:rsidRPr="000B5860" w:rsidRDefault="000B5860" w:rsidP="000B5860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Parameters:</w:t>
      </w:r>
    </w:p>
    <w:p w14:paraId="657C60B7" w14:textId="77777777" w:rsidR="000B5860" w:rsidRPr="000B5860" w:rsidRDefault="000B5860" w:rsidP="000B5860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dispersion: A function that describes the dispersion relation of the system.</w:t>
      </w:r>
    </w:p>
    <w:p w14:paraId="6F9744AA" w14:textId="77777777" w:rsidR="000B5860" w:rsidRPr="000B5860" w:rsidRDefault="000B5860" w:rsidP="000B5860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sys: A System object for the Sunny calculation.</w:t>
      </w:r>
    </w:p>
    <w:p w14:paraId="19321516" w14:textId="77777777" w:rsidR="000B5860" w:rsidRPr="000B5860" w:rsidRDefault="000B5860" w:rsidP="000B5860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swt: A SpinWaveTheory object for the Sunny calculation.</w:t>
      </w:r>
    </w:p>
    <w:p w14:paraId="315FB30D" w14:textId="77777777" w:rsidR="000B5860" w:rsidRPr="000B5860" w:rsidRDefault="000B5860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0B5860">
        <w:rPr>
          <w:rFonts w:ascii="Segoe UI" w:eastAsia="Times New Roman" w:hAnsi="Segoe UI" w:cs="Segoe UI"/>
          <w:sz w:val="24"/>
          <w:szCs w:val="24"/>
        </w:rPr>
        <w:t>AnalyticalCalculatorWrapper</w:t>
      </w:r>
    </w:p>
    <w:p w14:paraId="3F64CD31" w14:textId="34AD6603" w:rsidR="000B5860" w:rsidRDefault="000B5860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A subtype of AbstractCalculatorWrapper to wrap the analytical calculation methods.</w:t>
      </w:r>
    </w:p>
    <w:p w14:paraId="7B2F4AD1" w14:textId="1EB6737D" w:rsidR="000B5860" w:rsidRPr="000B5860" w:rsidRDefault="000B5860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Impetus: This </w:t>
      </w:r>
      <w:r w:rsidR="00712949">
        <w:rPr>
          <w:rFonts w:ascii="Segoe UI" w:eastAsia="Times New Roman" w:hAnsi="Segoe UI" w:cs="Segoe UI"/>
          <w:color w:val="374151"/>
          <w:sz w:val="24"/>
          <w:szCs w:val="24"/>
        </w:rPr>
        <w:t>calculator allows users to make analytical calculators when either phenological descriptions are all that are available or that the analytical solution to the problem is well-suited and the speed of the analytical version is desired.</w:t>
      </w:r>
    </w:p>
    <w:p w14:paraId="1920B7FB" w14:textId="77777777" w:rsidR="000B5860" w:rsidRPr="000B5860" w:rsidRDefault="000B5860" w:rsidP="000B5860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Parameters:</w:t>
      </w:r>
    </w:p>
    <w:p w14:paraId="173ED03C" w14:textId="77777777" w:rsidR="000B5860" w:rsidRPr="000B5860" w:rsidRDefault="000B5860" w:rsidP="000B5860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dispersion: A function that describes the dispersion relation of the system.</w:t>
      </w:r>
    </w:p>
    <w:p w14:paraId="5FC73C2D" w14:textId="77777777" w:rsidR="000B5860" w:rsidRPr="000B5860" w:rsidRDefault="000B5860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0B5860">
        <w:rPr>
          <w:rFonts w:ascii="Segoe UI" w:eastAsia="Times New Roman" w:hAnsi="Segoe UI" w:cs="Segoe UI"/>
          <w:sz w:val="24"/>
          <w:szCs w:val="24"/>
        </w:rPr>
        <w:t>ParameterWrapper</w:t>
      </w:r>
    </w:p>
    <w:p w14:paraId="795C74E4" w14:textId="587940AD" w:rsidR="000B5860" w:rsidRDefault="000B5860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Represents the parameters for a model.</w:t>
      </w:r>
    </w:p>
    <w:p w14:paraId="3EB30484" w14:textId="374FFE82" w:rsidR="00712949" w:rsidRPr="000B5860" w:rsidRDefault="00712949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Impetus: This wrapper was invoked as</w:t>
      </w: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 a way to have updatable mutation of the </w:t>
      </w:r>
      <w:r>
        <w:rPr>
          <w:rFonts w:ascii="Segoe UI" w:eastAsia="Times New Roman" w:hAnsi="Segoe UI" w:cs="Segoe UI"/>
          <w:color w:val="374151"/>
          <w:sz w:val="24"/>
          <w:szCs w:val="24"/>
        </w:rPr>
        <w:t>parameters</w:t>
      </w: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 as required by optimization</w:t>
      </w:r>
      <w:r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6AFD5A44" w14:textId="77777777" w:rsidR="000B5860" w:rsidRPr="000B5860" w:rsidRDefault="000B5860" w:rsidP="000B5860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Parameters:</w:t>
      </w:r>
    </w:p>
    <w:p w14:paraId="147CE442" w14:textId="77777777" w:rsidR="000B5860" w:rsidRPr="000B5860" w:rsidRDefault="000B5860" w:rsidP="000B5860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values: A dictionary with parameter names as keys and their corresponding values as values.</w:t>
      </w:r>
    </w:p>
    <w:p w14:paraId="164D6DB4" w14:textId="77777777" w:rsidR="000B5860" w:rsidRPr="000B5860" w:rsidRDefault="000B5860" w:rsidP="000B5860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param_to_optimize: A dictionary with parameter names as keys and a Boolean as value, indicating whether the parameter is to be optimized or not.</w:t>
      </w:r>
    </w:p>
    <w:p w14:paraId="33764EEF" w14:textId="77777777" w:rsidR="000B5860" w:rsidRPr="000B5860" w:rsidRDefault="000B5860" w:rsidP="000B5860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param_bounds: A dictionary with parameter names as keys and their corresponding upper and lower limits as Tuple values.</w:t>
      </w:r>
    </w:p>
    <w:p w14:paraId="5CBEF7AC" w14:textId="77777777" w:rsidR="000B5860" w:rsidRPr="000B5860" w:rsidRDefault="000B5860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0B5860">
        <w:rPr>
          <w:rFonts w:ascii="Segoe UI" w:eastAsia="Times New Roman" w:hAnsi="Segoe UI" w:cs="Segoe UI"/>
          <w:sz w:val="24"/>
          <w:szCs w:val="24"/>
        </w:rPr>
        <w:t>AbstractModel</w:t>
      </w:r>
    </w:p>
    <w:p w14:paraId="25305AF3" w14:textId="77777777" w:rsidR="000B5860" w:rsidRPr="000B5860" w:rsidRDefault="000B5860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An abstract type for all models.</w:t>
      </w:r>
    </w:p>
    <w:p w14:paraId="4B1DF178" w14:textId="77777777" w:rsidR="000B5860" w:rsidRPr="000B5860" w:rsidRDefault="000B5860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0B5860">
        <w:rPr>
          <w:rFonts w:ascii="Segoe UI" w:eastAsia="Times New Roman" w:hAnsi="Segoe UI" w:cs="Segoe UI"/>
          <w:sz w:val="24"/>
          <w:szCs w:val="24"/>
        </w:rPr>
        <w:t>AnalyticalModel</w:t>
      </w:r>
    </w:p>
    <w:p w14:paraId="56C57696" w14:textId="2E190B1C" w:rsidR="000B5860" w:rsidRDefault="000B5860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A subtype of AbstractModel to define an analytical model.</w:t>
      </w:r>
    </w:p>
    <w:p w14:paraId="11CC0BD7" w14:textId="1983C305" w:rsidR="00646980" w:rsidRPr="000B5860" w:rsidRDefault="00646980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Impetus: These models are a grouping that keeps together essential model information.</w:t>
      </w:r>
    </w:p>
    <w:p w14:paraId="70634B34" w14:textId="77777777" w:rsidR="000B5860" w:rsidRPr="000B5860" w:rsidRDefault="000B5860" w:rsidP="000B5860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Parameters:</w:t>
      </w:r>
    </w:p>
    <w:p w14:paraId="2C490D9E" w14:textId="77777777" w:rsidR="000B5860" w:rsidRPr="000B5860" w:rsidRDefault="000B5860" w:rsidP="000B5860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name: A string to identify the model.</w:t>
      </w:r>
    </w:p>
    <w:p w14:paraId="099C2677" w14:textId="77777777" w:rsidR="000B5860" w:rsidRPr="000B5860" w:rsidRDefault="000B5860" w:rsidP="000B5860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parameters: A ParameterWrapper object to hold the parameters of the model.</w:t>
      </w:r>
    </w:p>
    <w:p w14:paraId="467C6252" w14:textId="77777777" w:rsidR="000B5860" w:rsidRPr="000B5860" w:rsidRDefault="000B5860" w:rsidP="000B5860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calculator: An AnalyticalCalculatorWrapper object to calculate the model values.</w:t>
      </w:r>
    </w:p>
    <w:p w14:paraId="2CD4BB62" w14:textId="77777777" w:rsidR="000B5860" w:rsidRPr="000B5860" w:rsidRDefault="000B5860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0B5860">
        <w:rPr>
          <w:rFonts w:ascii="Segoe UI" w:eastAsia="Times New Roman" w:hAnsi="Segoe UI" w:cs="Segoe UI"/>
          <w:sz w:val="24"/>
          <w:szCs w:val="24"/>
        </w:rPr>
        <w:t>SunnyModel</w:t>
      </w:r>
    </w:p>
    <w:p w14:paraId="78255F09" w14:textId="6EDD4F16" w:rsidR="000B5860" w:rsidRDefault="000B5860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A subtype of AbstractModel to define a Sunny model.</w:t>
      </w:r>
    </w:p>
    <w:p w14:paraId="3B2FE8A4" w14:textId="570AB8FD" w:rsidR="00646980" w:rsidRPr="000B5860" w:rsidRDefault="00646980" w:rsidP="000B5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Impetus: A Sunny model has different needs than an analytical model.</w:t>
      </w:r>
    </w:p>
    <w:p w14:paraId="4CBBE490" w14:textId="77777777" w:rsidR="000B5860" w:rsidRPr="000B5860" w:rsidRDefault="000B5860" w:rsidP="000B5860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Parameters:</w:t>
      </w:r>
    </w:p>
    <w:p w14:paraId="5F3C51BC" w14:textId="77777777" w:rsidR="000B5860" w:rsidRPr="000B5860" w:rsidRDefault="000B5860" w:rsidP="000B5860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name: A string to identify the model.</w:t>
      </w:r>
    </w:p>
    <w:p w14:paraId="281888F1" w14:textId="77777777" w:rsidR="000B5860" w:rsidRPr="000B5860" w:rsidRDefault="000B5860" w:rsidP="000B5860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B5860">
        <w:rPr>
          <w:rFonts w:ascii="Segoe UI" w:eastAsia="Times New Roman" w:hAnsi="Segoe UI" w:cs="Segoe UI"/>
          <w:color w:val="374151"/>
          <w:sz w:val="24"/>
          <w:szCs w:val="24"/>
        </w:rPr>
        <w:t>parameters: A ParameterWrapper object to hold the parameters of the model.</w:t>
      </w:r>
    </w:p>
    <w:p w14:paraId="7BB022E7" w14:textId="77777777" w:rsidR="000B5860" w:rsidRDefault="000B5860"/>
    <w:sectPr w:rsidR="000B5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67841"/>
    <w:multiLevelType w:val="multilevel"/>
    <w:tmpl w:val="34AE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E5694C"/>
    <w:multiLevelType w:val="multilevel"/>
    <w:tmpl w:val="BA58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422253"/>
    <w:multiLevelType w:val="multilevel"/>
    <w:tmpl w:val="1346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F636AF"/>
    <w:multiLevelType w:val="multilevel"/>
    <w:tmpl w:val="327A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B061FA"/>
    <w:multiLevelType w:val="multilevel"/>
    <w:tmpl w:val="23EC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2B64F3"/>
    <w:multiLevelType w:val="multilevel"/>
    <w:tmpl w:val="25E8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364930"/>
    <w:multiLevelType w:val="multilevel"/>
    <w:tmpl w:val="0B78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AC6F2B"/>
    <w:multiLevelType w:val="multilevel"/>
    <w:tmpl w:val="2772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4849E2"/>
    <w:multiLevelType w:val="multilevel"/>
    <w:tmpl w:val="38D4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321E24"/>
    <w:multiLevelType w:val="multilevel"/>
    <w:tmpl w:val="F364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4F5228"/>
    <w:multiLevelType w:val="multilevel"/>
    <w:tmpl w:val="2A40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0A496C"/>
    <w:multiLevelType w:val="multilevel"/>
    <w:tmpl w:val="0F6E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FF37D1"/>
    <w:multiLevelType w:val="multilevel"/>
    <w:tmpl w:val="08782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B5D512B"/>
    <w:multiLevelType w:val="multilevel"/>
    <w:tmpl w:val="3430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6B735B"/>
    <w:multiLevelType w:val="multilevel"/>
    <w:tmpl w:val="6E1C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7B726B1"/>
    <w:multiLevelType w:val="multilevel"/>
    <w:tmpl w:val="1C64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02F7F24"/>
    <w:multiLevelType w:val="multilevel"/>
    <w:tmpl w:val="959C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1A04C9F"/>
    <w:multiLevelType w:val="multilevel"/>
    <w:tmpl w:val="4894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FDC6833"/>
    <w:multiLevelType w:val="multilevel"/>
    <w:tmpl w:val="88FC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6981422">
    <w:abstractNumId w:val="4"/>
  </w:num>
  <w:num w:numId="2" w16cid:durableId="36862289">
    <w:abstractNumId w:val="7"/>
  </w:num>
  <w:num w:numId="3" w16cid:durableId="1637028232">
    <w:abstractNumId w:val="8"/>
  </w:num>
  <w:num w:numId="4" w16cid:durableId="842889924">
    <w:abstractNumId w:val="14"/>
  </w:num>
  <w:num w:numId="5" w16cid:durableId="361326588">
    <w:abstractNumId w:val="6"/>
  </w:num>
  <w:num w:numId="6" w16cid:durableId="1999649085">
    <w:abstractNumId w:val="17"/>
  </w:num>
  <w:num w:numId="7" w16cid:durableId="386684501">
    <w:abstractNumId w:val="3"/>
  </w:num>
  <w:num w:numId="8" w16cid:durableId="1359086814">
    <w:abstractNumId w:val="0"/>
  </w:num>
  <w:num w:numId="9" w16cid:durableId="1723408815">
    <w:abstractNumId w:val="13"/>
  </w:num>
  <w:num w:numId="10" w16cid:durableId="1956327458">
    <w:abstractNumId w:val="9"/>
  </w:num>
  <w:num w:numId="11" w16cid:durableId="1469399838">
    <w:abstractNumId w:val="5"/>
  </w:num>
  <w:num w:numId="12" w16cid:durableId="523371640">
    <w:abstractNumId w:val="10"/>
  </w:num>
  <w:num w:numId="13" w16cid:durableId="495998290">
    <w:abstractNumId w:val="16"/>
  </w:num>
  <w:num w:numId="14" w16cid:durableId="1695961774">
    <w:abstractNumId w:val="12"/>
  </w:num>
  <w:num w:numId="15" w16cid:durableId="506097038">
    <w:abstractNumId w:val="11"/>
  </w:num>
  <w:num w:numId="16" w16cid:durableId="1075130158">
    <w:abstractNumId w:val="1"/>
  </w:num>
  <w:num w:numId="17" w16cid:durableId="560023038">
    <w:abstractNumId w:val="2"/>
  </w:num>
  <w:num w:numId="18" w16cid:durableId="1759862928">
    <w:abstractNumId w:val="18"/>
  </w:num>
  <w:num w:numId="19" w16cid:durableId="13113291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60"/>
    <w:rsid w:val="000B5860"/>
    <w:rsid w:val="00646980"/>
    <w:rsid w:val="0071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E608"/>
  <w15:chartTrackingRefBased/>
  <w15:docId w15:val="{B2018B62-0A9B-43FB-91B0-68DD0124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58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B58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58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B586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B5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58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5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1431</Words>
  <Characters>8158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Pajerowski, Daniel M.</dc:creator>
  <cp:keywords/>
  <dc:description/>
  <cp:lastModifiedBy>Pajerowski, Daniel M.</cp:lastModifiedBy>
  <cp:revision>2</cp:revision>
  <dcterms:created xsi:type="dcterms:W3CDTF">2023-08-01T20:45:00Z</dcterms:created>
  <dcterms:modified xsi:type="dcterms:W3CDTF">2023-08-01T21:05:00Z</dcterms:modified>
</cp:coreProperties>
</file>