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3F" w:rsidRDefault="00421986" w:rsidP="00851D5D">
      <w:pPr>
        <w:pStyle w:val="Title"/>
      </w:pPr>
      <w:bookmarkStart w:id="0" w:name="_Toc303768623"/>
      <w:bookmarkStart w:id="1" w:name="_Toc303768839"/>
      <w:bookmarkStart w:id="2" w:name="_Toc303774215"/>
      <w:r>
        <w:t>GlobalSight Automation-User Guide</w:t>
      </w:r>
      <w:bookmarkEnd w:id="0"/>
      <w:bookmarkEnd w:id="1"/>
      <w:bookmarkEnd w:id="2"/>
    </w:p>
    <w:p w:rsidR="00851D5D" w:rsidRDefault="00851D5D" w:rsidP="00851D5D">
      <w:r>
        <w:t>This doc is used to guide how to run the GS automation with Selenium automation Frame Work.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701601254"/>
        <w:docPartObj>
          <w:docPartGallery w:val="Table of Contents"/>
          <w:docPartUnique/>
        </w:docPartObj>
      </w:sdtPr>
      <w:sdtEndPr/>
      <w:sdtContent>
        <w:p w:rsidR="0035788C" w:rsidRDefault="0035788C">
          <w:pPr>
            <w:pStyle w:val="TOCHeading"/>
          </w:pPr>
          <w:r>
            <w:t>Contents</w:t>
          </w:r>
        </w:p>
        <w:p w:rsidR="00876DD7" w:rsidRDefault="00595A64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 w:rsidR="0035788C">
            <w:instrText xml:space="preserve"> TOC \o "1-3" \h \z \u </w:instrText>
          </w:r>
          <w:r>
            <w:fldChar w:fldCharType="separate"/>
          </w:r>
          <w:hyperlink w:anchor="_Toc303774215" w:history="1">
            <w:r w:rsidR="00876DD7" w:rsidRPr="00A56809">
              <w:rPr>
                <w:rStyle w:val="Hyperlink"/>
                <w:noProof/>
              </w:rPr>
              <w:t>GlobalSight Automation-User Guide</w:t>
            </w:r>
            <w:r w:rsidR="00876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16" w:history="1">
            <w:r w:rsidR="00876DD7" w:rsidRPr="00A56809">
              <w:rPr>
                <w:rStyle w:val="Hyperlink"/>
                <w:noProof/>
              </w:rPr>
              <w:t>Setup Developing Environment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_Toc303774216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2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17" w:history="1">
            <w:r w:rsidR="00876DD7" w:rsidRPr="00A56809">
              <w:rPr>
                <w:rStyle w:val="Hyperlink"/>
                <w:noProof/>
              </w:rPr>
              <w:t>Server and Firefox Configuration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_Toc303774217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4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18" w:history="1">
            <w:r w:rsidR="00876DD7" w:rsidRPr="00A56809">
              <w:rPr>
                <w:rStyle w:val="Hyperlink"/>
                <w:noProof/>
              </w:rPr>
              <w:t>Preparation before run automation test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_Toc303774218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9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19" w:history="1">
            <w:r w:rsidR="00876DD7" w:rsidRPr="00A56809">
              <w:rPr>
                <w:rStyle w:val="Hyperlink"/>
                <w:noProof/>
              </w:rPr>
              <w:t>Properties File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_Toc303774219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9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20" w:history="1">
            <w:r w:rsidR="00876DD7" w:rsidRPr="00A56809">
              <w:rPr>
                <w:rStyle w:val="Hyperlink"/>
                <w:noProof/>
              </w:rPr>
              <w:t>GlobalSight Server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_Toc303774220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10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21" w:history="1">
            <w:r w:rsidR="00876DD7" w:rsidRPr="00A56809">
              <w:rPr>
                <w:rStyle w:val="Hyperlink"/>
                <w:noProof/>
              </w:rPr>
              <w:t>Run Automation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_Toc303774221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11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876DD7" w:rsidRDefault="00765E6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03774222" w:history="1">
            <w:r w:rsidR="00876DD7" w:rsidRPr="00A56809">
              <w:rPr>
                <w:rStyle w:val="Hyperlink"/>
                <w:noProof/>
              </w:rPr>
              <w:t>Coding</w:t>
            </w:r>
            <w:r w:rsidR="00876DD7">
              <w:rPr>
                <w:noProof/>
                <w:webHidden/>
              </w:rPr>
              <w:tab/>
            </w:r>
            <w:r w:rsidR="00595A64">
              <w:rPr>
                <w:noProof/>
                <w:webHidden/>
              </w:rPr>
              <w:fldChar w:fldCharType="begin"/>
            </w:r>
            <w:r w:rsidR="00876DD7">
              <w:rPr>
                <w:noProof/>
                <w:webHidden/>
              </w:rPr>
              <w:instrText xml:space="preserve"> PAGEREF _Toc303774222 \h </w:instrText>
            </w:r>
            <w:r w:rsidR="00595A64">
              <w:rPr>
                <w:noProof/>
                <w:webHidden/>
              </w:rPr>
            </w:r>
            <w:r w:rsidR="00595A64">
              <w:rPr>
                <w:noProof/>
                <w:webHidden/>
              </w:rPr>
              <w:fldChar w:fldCharType="separate"/>
            </w:r>
            <w:r w:rsidR="00876DD7">
              <w:rPr>
                <w:noProof/>
                <w:webHidden/>
              </w:rPr>
              <w:t>11</w:t>
            </w:r>
            <w:r w:rsidR="00595A64">
              <w:rPr>
                <w:noProof/>
                <w:webHidden/>
              </w:rPr>
              <w:fldChar w:fldCharType="end"/>
            </w:r>
          </w:hyperlink>
        </w:p>
        <w:p w:rsidR="0035788C" w:rsidRDefault="00595A64">
          <w:r>
            <w:fldChar w:fldCharType="end"/>
          </w:r>
        </w:p>
      </w:sdtContent>
    </w:sdt>
    <w:p w:rsidR="0035788C" w:rsidRDefault="0035788C">
      <w:pPr>
        <w:widowControl/>
        <w:jc w:val="left"/>
      </w:pPr>
      <w:r>
        <w:br w:type="page"/>
      </w:r>
    </w:p>
    <w:p w:rsidR="00851D5D" w:rsidRDefault="00575176" w:rsidP="0073370C">
      <w:pPr>
        <w:pStyle w:val="Heading1"/>
      </w:pPr>
      <w:bookmarkStart w:id="3" w:name="_Toc303774216"/>
      <w:r>
        <w:lastRenderedPageBreak/>
        <w:t xml:space="preserve">Setup </w:t>
      </w:r>
      <w:r w:rsidR="005B6E6A">
        <w:t>Develop</w:t>
      </w:r>
      <w:r>
        <w:t>ing</w:t>
      </w:r>
      <w:r w:rsidR="005B6E6A">
        <w:t xml:space="preserve"> </w:t>
      </w:r>
      <w:r w:rsidR="00851D5D">
        <w:t>Environment</w:t>
      </w:r>
      <w:bookmarkEnd w:id="3"/>
      <w:r w:rsidR="00851D5D">
        <w:t xml:space="preserve">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Install the JDK with the latest version.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Download the Eclipse classic version and extract it.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Install the TestNG in the eclipse. </w:t>
      </w:r>
    </w:p>
    <w:p w:rsidR="00851D5D" w:rsidRDefault="00851D5D" w:rsidP="00851D5D">
      <w:pPr>
        <w:pStyle w:val="ListParagraph"/>
        <w:numPr>
          <w:ilvl w:val="0"/>
          <w:numId w:val="5"/>
        </w:numPr>
        <w:ind w:firstLineChars="0"/>
      </w:pPr>
      <w:r w:rsidRPr="004123D1">
        <w:t>In</w:t>
      </w:r>
      <w:r>
        <w:t xml:space="preserve"> the eclipse, click “help-&gt;software updates”.</w:t>
      </w:r>
    </w:p>
    <w:p w:rsidR="00851D5D" w:rsidRDefault="00BD335C" w:rsidP="00851D5D">
      <w:pPr>
        <w:pStyle w:val="ListParagraph"/>
        <w:numPr>
          <w:ilvl w:val="0"/>
          <w:numId w:val="5"/>
        </w:numPr>
        <w:ind w:firstLineChars="0"/>
      </w:pPr>
      <w:r>
        <w:t xml:space="preserve">Click “Available Software-&gt;Add Site”, input the </w:t>
      </w:r>
      <w:hyperlink r:id="rId6" w:history="1">
        <w:r w:rsidRPr="000C0BD4">
          <w:rPr>
            <w:rStyle w:val="Hyperlink"/>
          </w:rPr>
          <w:t>http://beust.com/eclipse</w:t>
        </w:r>
      </w:hyperlink>
      <w:r>
        <w:t xml:space="preserve"> in the “Location” input box.</w:t>
      </w:r>
    </w:p>
    <w:p w:rsidR="00BD335C" w:rsidRDefault="00BD335C" w:rsidP="00851D5D">
      <w:pPr>
        <w:pStyle w:val="ListParagraph"/>
        <w:numPr>
          <w:ilvl w:val="0"/>
          <w:numId w:val="5"/>
        </w:numPr>
        <w:ind w:firstLineChars="0"/>
      </w:pPr>
      <w:r>
        <w:t xml:space="preserve">Click “OK”, select the “testng” and follow the prompt. </w:t>
      </w:r>
    </w:p>
    <w:p w:rsidR="00C6649D" w:rsidRDefault="00BD335C" w:rsidP="00C6649D">
      <w:pPr>
        <w:pStyle w:val="ListParagraph"/>
        <w:numPr>
          <w:ilvl w:val="0"/>
          <w:numId w:val="5"/>
        </w:numPr>
        <w:ind w:firstLineChars="0"/>
      </w:pPr>
      <w:r>
        <w:t>When finished, restart the eclipse.</w:t>
      </w:r>
    </w:p>
    <w:p w:rsidR="00C6649D" w:rsidRDefault="00C6649D" w:rsidP="00C6649D">
      <w:pPr>
        <w:pStyle w:val="ListParagraph"/>
        <w:numPr>
          <w:ilvl w:val="0"/>
          <w:numId w:val="3"/>
        </w:numPr>
        <w:ind w:firstLineChars="0"/>
      </w:pPr>
      <w:r>
        <w:t>Repeat above step to install m2e.</w:t>
      </w:r>
      <w:r w:rsidR="00EF784D">
        <w:t xml:space="preserve"> (If don’t so clear how to inst</w:t>
      </w:r>
      <w:r w:rsidR="00765E65">
        <w:t>all maven, please search from in</w:t>
      </w:r>
      <w:bookmarkStart w:id="4" w:name="_GoBack"/>
      <w:bookmarkEnd w:id="4"/>
      <w:r w:rsidR="00EF784D">
        <w:t>ternet.)</w:t>
      </w:r>
    </w:p>
    <w:p w:rsidR="00C6649D" w:rsidRDefault="00C6649D" w:rsidP="00C6649D">
      <w:pPr>
        <w:pStyle w:val="ListParagraph"/>
        <w:ind w:left="360" w:firstLineChars="0" w:firstLine="0"/>
      </w:pPr>
      <w:r>
        <w:t>After installation, it’s like below screen.</w:t>
      </w:r>
    </w:p>
    <w:p w:rsidR="00C6649D" w:rsidRDefault="00C6649D" w:rsidP="00C6649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1D03383" wp14:editId="02FF4493">
            <wp:extent cx="5274310" cy="225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4F" w:rsidRDefault="00BD335C" w:rsidP="00DE291F">
      <w:pPr>
        <w:pStyle w:val="ListParagraph"/>
        <w:numPr>
          <w:ilvl w:val="0"/>
          <w:numId w:val="3"/>
        </w:numPr>
        <w:ind w:firstLineChars="0"/>
      </w:pPr>
      <w:r>
        <w:t>Copy the sel</w:t>
      </w:r>
      <w:r w:rsidR="00316C70">
        <w:t xml:space="preserve">enium folder </w:t>
      </w:r>
      <w:r w:rsidR="007501E6">
        <w:t>“</w:t>
      </w:r>
      <w:r w:rsidR="00C6649D" w:rsidRPr="00C6649D">
        <w:t>selenium-java-2.48.2.zip</w:t>
      </w:r>
      <w:r w:rsidR="007501E6">
        <w:t xml:space="preserve">” </w:t>
      </w:r>
      <w:r w:rsidR="00316C70">
        <w:t>to the plug</w:t>
      </w:r>
      <w:r>
        <w:t>in</w:t>
      </w:r>
      <w:r w:rsidR="00316C70">
        <w:t>s</w:t>
      </w:r>
      <w:r>
        <w:t xml:space="preserve"> folder</w:t>
      </w:r>
      <w:r w:rsidR="007501E6">
        <w:t xml:space="preserve"> and unzip it</w:t>
      </w:r>
      <w:r>
        <w:t xml:space="preserve">. </w:t>
      </w:r>
      <w:r w:rsidR="00DE291F">
        <w:t xml:space="preserve"> (</w:t>
      </w:r>
      <w:r w:rsidR="00DE291F" w:rsidRPr="00DE291F">
        <w:t>\\10.10.213.1\gsimage\Tools\Selenium</w:t>
      </w:r>
      <w:r w:rsidR="00DE291F">
        <w:t>)</w:t>
      </w:r>
    </w:p>
    <w:p w:rsidR="00252744" w:rsidRDefault="00BD335C" w:rsidP="00252744">
      <w:pPr>
        <w:pStyle w:val="ListParagraph"/>
        <w:numPr>
          <w:ilvl w:val="0"/>
          <w:numId w:val="3"/>
        </w:numPr>
        <w:ind w:firstLineChars="0"/>
      </w:pPr>
      <w:r>
        <w:t xml:space="preserve">Add the selenium </w:t>
      </w:r>
      <w:r w:rsidR="00E26B61">
        <w:t xml:space="preserve">client jars </w:t>
      </w:r>
      <w:r>
        <w:t xml:space="preserve">to the </w:t>
      </w:r>
      <w:r w:rsidR="00BF3B4F">
        <w:t xml:space="preserve">project </w:t>
      </w:r>
      <w:r>
        <w:t>“</w:t>
      </w:r>
      <w:r w:rsidR="00BF3B4F">
        <w:t>Build Path</w:t>
      </w:r>
      <w:r>
        <w:t>”</w:t>
      </w:r>
      <w:r w:rsidR="00252744">
        <w:t>.</w:t>
      </w:r>
    </w:p>
    <w:p w:rsidR="0007684A" w:rsidRDefault="00C6649D" w:rsidP="00C6649D">
      <w:pPr>
        <w:pStyle w:val="ListParagraph"/>
        <w:numPr>
          <w:ilvl w:val="0"/>
          <w:numId w:val="3"/>
        </w:numPr>
        <w:ind w:firstLineChars="0"/>
        <w:jc w:val="left"/>
      </w:pPr>
      <w:r>
        <w:t>Login to Gitlab</w:t>
      </w:r>
      <w:r w:rsidR="00316C70">
        <w:t xml:space="preserve"> Server</w:t>
      </w:r>
      <w:r>
        <w:t xml:space="preserve">, checkout selenium kit </w:t>
      </w:r>
      <w:r w:rsidR="00316C70">
        <w:t xml:space="preserve">- </w:t>
      </w:r>
      <w:r w:rsidRPr="00C6649D">
        <w:t>http://10.10.213.165/erica/selenium</w:t>
      </w:r>
    </w:p>
    <w:p w:rsidR="004123D1" w:rsidRDefault="004123D1" w:rsidP="00316C70">
      <w:pPr>
        <w:pStyle w:val="ListParagraph"/>
        <w:numPr>
          <w:ilvl w:val="0"/>
          <w:numId w:val="3"/>
        </w:numPr>
        <w:ind w:firstLineChars="0"/>
      </w:pPr>
      <w:r>
        <w:t>Create a new project in Eclipse(File-&gt;New-&gt;Java Project), input a name and point the location.</w:t>
      </w:r>
    </w:p>
    <w:p w:rsidR="00316C70" w:rsidRDefault="004123D1" w:rsidP="004123D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52975" cy="5257800"/>
            <wp:effectExtent l="19050" t="0" r="9525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E6" w:rsidRDefault="000F0EC8" w:rsidP="000F0EC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27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8" w:rsidRDefault="000F15BE" w:rsidP="000F0EC8">
      <w:pPr>
        <w:pStyle w:val="ListParagraph"/>
        <w:numPr>
          <w:ilvl w:val="0"/>
          <w:numId w:val="3"/>
        </w:numPr>
        <w:ind w:firstLineChars="0"/>
      </w:pPr>
      <w:r>
        <w:t xml:space="preserve">Explanations about kit structure – </w:t>
      </w:r>
    </w:p>
    <w:p w:rsidR="000F15BE" w:rsidRDefault="000F15BE" w:rsidP="000F15BE">
      <w:pPr>
        <w:pStyle w:val="ListParagraph"/>
        <w:ind w:left="360" w:firstLineChars="0" w:firstLine="0"/>
      </w:pPr>
      <w:r w:rsidRPr="000F15BE">
        <w:t>\src\com\globalsight\selenium\functions</w:t>
      </w:r>
      <w:r>
        <w:t xml:space="preserve"> - including the function for features</w:t>
      </w:r>
    </w:p>
    <w:p w:rsidR="000F15BE" w:rsidRDefault="000F15BE" w:rsidP="000F15BE">
      <w:pPr>
        <w:pStyle w:val="ListParagraph"/>
        <w:ind w:left="360" w:firstLineChars="0" w:firstLine="0"/>
      </w:pPr>
      <w:r w:rsidRPr="000F15BE">
        <w:t>\src\com\globalsight\selenium\pages</w:t>
      </w:r>
      <w:r>
        <w:t xml:space="preserve"> – including definition for all elements in the webpage</w:t>
      </w:r>
    </w:p>
    <w:p w:rsidR="000F0EC8" w:rsidRDefault="000F15BE" w:rsidP="000F0EC8">
      <w:pPr>
        <w:pStyle w:val="ListParagraph"/>
        <w:ind w:left="360" w:firstLineChars="0" w:firstLine="0"/>
      </w:pPr>
      <w:r w:rsidRPr="000F15BE">
        <w:t>\src\com\globalsight\selenium\properties</w:t>
      </w:r>
      <w:r>
        <w:t xml:space="preserve"> – including user input data, eg, name, type ..</w:t>
      </w:r>
    </w:p>
    <w:p w:rsidR="000F15BE" w:rsidRDefault="000F15BE" w:rsidP="000F0EC8">
      <w:pPr>
        <w:pStyle w:val="ListParagraph"/>
        <w:ind w:left="360" w:firstLineChars="0" w:firstLine="0"/>
      </w:pPr>
      <w:r w:rsidRPr="000F15BE">
        <w:t>\src\com\globalsight\selenium\testcases</w:t>
      </w:r>
      <w:r>
        <w:t xml:space="preserve"> – including all the test</w:t>
      </w:r>
      <w:r w:rsidR="005E4BDD">
        <w:t xml:space="preserve"> </w:t>
      </w:r>
      <w:r>
        <w:t>cases</w:t>
      </w:r>
    </w:p>
    <w:p w:rsidR="000A2E54" w:rsidRDefault="000A2E54" w:rsidP="000F0EC8">
      <w:pPr>
        <w:pStyle w:val="ListParagraph"/>
        <w:ind w:left="360" w:firstLineChars="0" w:firstLine="0"/>
      </w:pPr>
      <w:r>
        <w:t xml:space="preserve">\test-output\ - </w:t>
      </w:r>
      <w:r w:rsidR="00941861">
        <w:t>generate the r</w:t>
      </w:r>
      <w:r>
        <w:t xml:space="preserve">esult </w:t>
      </w:r>
      <w:r w:rsidR="000C3711">
        <w:t xml:space="preserve">report </w:t>
      </w:r>
      <w:r>
        <w:t>of automation</w:t>
      </w:r>
      <w:r w:rsidR="00941861">
        <w:t xml:space="preserve"> </w:t>
      </w:r>
    </w:p>
    <w:p w:rsidR="00941861" w:rsidRDefault="007D6BA1" w:rsidP="000F0EC8">
      <w:pPr>
        <w:pStyle w:val="ListParagraph"/>
        <w:ind w:left="360" w:firstLineChars="0" w:firstLine="0"/>
      </w:pPr>
      <w:r>
        <w:t>\</w:t>
      </w:r>
      <w:r w:rsidR="00056885" w:rsidRPr="00056885">
        <w:t xml:space="preserve"> </w:t>
      </w:r>
      <w:r w:rsidR="00056885" w:rsidRPr="003C1C4E">
        <w:rPr>
          <w:color w:val="FF0000"/>
        </w:rPr>
        <w:t>GlobalSight Automation Files</w:t>
      </w:r>
      <w:r>
        <w:t xml:space="preserve">\ - including </w:t>
      </w:r>
      <w:r w:rsidR="00941861">
        <w:t xml:space="preserve">all the test files </w:t>
      </w:r>
      <w:r w:rsidR="00DF2542">
        <w:t xml:space="preserve">and test results </w:t>
      </w:r>
      <w:r>
        <w:t>in test</w:t>
      </w:r>
      <w:r w:rsidR="005E4BDD">
        <w:t xml:space="preserve"> </w:t>
      </w:r>
      <w:r>
        <w:t xml:space="preserve">case </w:t>
      </w:r>
    </w:p>
    <w:p w:rsidR="00DF2542" w:rsidRDefault="000F15BE" w:rsidP="000F0EC8">
      <w:pPr>
        <w:pStyle w:val="ListParagraph"/>
        <w:ind w:left="360" w:firstLineChars="0" w:firstLine="0"/>
      </w:pPr>
      <w:r w:rsidRPr="000F15BE">
        <w:t>\</w:t>
      </w:r>
      <w:r w:rsidRPr="00DF2542">
        <w:rPr>
          <w:color w:val="FF0000"/>
        </w:rPr>
        <w:t>testsuites</w:t>
      </w:r>
      <w:r w:rsidR="00DF2542">
        <w:t>\- including 5 xml files to cover different testing processes.</w:t>
      </w:r>
    </w:p>
    <w:p w:rsidR="000F15BE" w:rsidRDefault="000F15BE" w:rsidP="00DF2542">
      <w:pPr>
        <w:pStyle w:val="ListParagraph"/>
        <w:numPr>
          <w:ilvl w:val="0"/>
          <w:numId w:val="23"/>
        </w:numPr>
        <w:ind w:firstLineChars="0"/>
      </w:pPr>
      <w:r>
        <w:t>smoketest.xml – including the test</w:t>
      </w:r>
      <w:r w:rsidR="005E4BDD">
        <w:t xml:space="preserve"> </w:t>
      </w:r>
      <w:r>
        <w:t>cases about the basic operations, such as new, edit, remove…</w:t>
      </w:r>
    </w:p>
    <w:p w:rsidR="00DF2542" w:rsidRDefault="00DF2542" w:rsidP="00DF2542">
      <w:pPr>
        <w:pStyle w:val="ListParagraph"/>
        <w:numPr>
          <w:ilvl w:val="0"/>
          <w:numId w:val="23"/>
        </w:numPr>
        <w:ind w:firstLineChars="0"/>
      </w:pPr>
      <w:r>
        <w:t xml:space="preserve">prepare.xml – including test cases which </w:t>
      </w:r>
      <w:r w:rsidR="005B7F96">
        <w:t>do some preparing operations for job testing.</w:t>
      </w:r>
    </w:p>
    <w:p w:rsidR="005B7F96" w:rsidRDefault="005B7F96" w:rsidP="00DF2542">
      <w:pPr>
        <w:pStyle w:val="ListParagraph"/>
        <w:numPr>
          <w:ilvl w:val="0"/>
          <w:numId w:val="23"/>
        </w:numPr>
        <w:ind w:firstLineChars="0"/>
      </w:pPr>
      <w:r>
        <w:t>Reports.xml – including all reports test cases.</w:t>
      </w:r>
    </w:p>
    <w:p w:rsidR="00DF2542" w:rsidRDefault="00DF2542" w:rsidP="00DF2542">
      <w:pPr>
        <w:pStyle w:val="ListParagraph"/>
        <w:numPr>
          <w:ilvl w:val="0"/>
          <w:numId w:val="23"/>
        </w:numPr>
        <w:ind w:firstLineChars="0"/>
      </w:pPr>
      <w:r>
        <w:t>JobandCVS.xml – including the job-related test cases</w:t>
      </w:r>
      <w:r w:rsidR="005B7F96">
        <w:t xml:space="preserve"> as well as CVS related testing.</w:t>
      </w:r>
    </w:p>
    <w:p w:rsidR="00DF2542" w:rsidRDefault="00AD3D5A" w:rsidP="00DF2542">
      <w:pPr>
        <w:pStyle w:val="ListParagraph"/>
        <w:numPr>
          <w:ilvl w:val="0"/>
          <w:numId w:val="23"/>
        </w:numPr>
        <w:ind w:firstLineChars="0"/>
      </w:pPr>
      <w:r>
        <w:t xml:space="preserve">TestMatrix.xml </w:t>
      </w:r>
      <w:r w:rsidR="00DA1E68">
        <w:t>–</w:t>
      </w:r>
      <w:r>
        <w:t xml:space="preserve"> </w:t>
      </w:r>
      <w:r w:rsidR="00DA1E68">
        <w:t>including test matrix cases.</w:t>
      </w:r>
    </w:p>
    <w:p w:rsidR="000974FC" w:rsidRDefault="007D6BA1" w:rsidP="00E84411">
      <w:pPr>
        <w:pStyle w:val="ListParagraph"/>
        <w:ind w:left="360" w:firstLineChars="0" w:firstLine="0"/>
      </w:pPr>
      <w:r>
        <w:t>\</w:t>
      </w:r>
      <w:r w:rsidRPr="00DF2542">
        <w:rPr>
          <w:color w:val="FF0000"/>
        </w:rPr>
        <w:t>build.xml</w:t>
      </w:r>
      <w:r w:rsidR="00DF2542">
        <w:t>\</w:t>
      </w:r>
      <w:r w:rsidR="000A2E54">
        <w:t xml:space="preserve"> – entry of automation test. User can right click the “Build.xml” and select “run as-&gt;Ant Build”.</w:t>
      </w:r>
      <w:r w:rsidR="00DA1E68">
        <w:t xml:space="preserve"> User can also decide running order and test suites in this xml file. </w:t>
      </w:r>
    </w:p>
    <w:p w:rsidR="00A17142" w:rsidRDefault="00A17142" w:rsidP="00E84411">
      <w:pPr>
        <w:pStyle w:val="ListParagraph"/>
        <w:ind w:left="360" w:firstLineChars="0" w:firstLine="0"/>
      </w:pPr>
    </w:p>
    <w:p w:rsidR="000974FC" w:rsidRDefault="00E84411" w:rsidP="0073370C">
      <w:pPr>
        <w:pStyle w:val="Heading1"/>
      </w:pPr>
      <w:bookmarkStart w:id="5" w:name="_Toc303774217"/>
      <w:r>
        <w:lastRenderedPageBreak/>
        <w:t xml:space="preserve">Server and </w:t>
      </w:r>
      <w:r w:rsidR="000974FC">
        <w:t>Firefox Configuration</w:t>
      </w:r>
      <w:bookmarkEnd w:id="5"/>
    </w:p>
    <w:p w:rsidR="000974FC" w:rsidRDefault="00845925" w:rsidP="00845925">
      <w:r w:rsidRPr="00845925">
        <w:rPr>
          <w:b/>
        </w:rPr>
        <w:t>Notes:</w:t>
      </w:r>
      <w:r>
        <w:t xml:space="preserve"> </w:t>
      </w:r>
      <w:r w:rsidR="000974FC">
        <w:t>It’s recommended to run the testcases with firefox 3.x</w:t>
      </w:r>
    </w:p>
    <w:p w:rsidR="006F1B1A" w:rsidRDefault="006F1B1A" w:rsidP="00845925"/>
    <w:p w:rsidR="00C6649D" w:rsidRDefault="00C6649D" w:rsidP="0061224F">
      <w:pPr>
        <w:pStyle w:val="ListParagraph"/>
        <w:numPr>
          <w:ilvl w:val="0"/>
          <w:numId w:val="18"/>
        </w:numPr>
        <w:ind w:firstLineChars="0"/>
      </w:pPr>
      <w:r>
        <w:t>Install Firefox version 39.0.</w:t>
      </w:r>
      <w:r w:rsidR="00A2123A">
        <w:t xml:space="preserve"> If the version is too high, the automation kit would not be run smoothly.</w:t>
      </w:r>
    </w:p>
    <w:p w:rsidR="0061224F" w:rsidRDefault="006F1B1A" w:rsidP="0061224F">
      <w:pPr>
        <w:pStyle w:val="ListParagraph"/>
        <w:numPr>
          <w:ilvl w:val="0"/>
          <w:numId w:val="18"/>
        </w:numPr>
        <w:ind w:firstLineChars="0"/>
      </w:pPr>
      <w:r>
        <w:t>Copy the selenium folder “</w:t>
      </w:r>
      <w:r w:rsidRPr="007501E6">
        <w:t>selenium-2.0b3.zip</w:t>
      </w:r>
      <w:r>
        <w:t>” to the one system (where you want to run automation) folder and unzip it. For example(</w:t>
      </w:r>
      <w:r w:rsidRPr="007B0A01">
        <w:t>C:\selenium-2.0b3</w:t>
      </w:r>
      <w:r>
        <w:t>)</w:t>
      </w:r>
    </w:p>
    <w:p w:rsidR="00F66C2B" w:rsidRDefault="00F66C2B" w:rsidP="0061224F">
      <w:pPr>
        <w:pStyle w:val="ListParagraph"/>
        <w:ind w:left="360" w:firstLineChars="0" w:firstLine="0"/>
      </w:pPr>
    </w:p>
    <w:p w:rsidR="006F1B1A" w:rsidRDefault="0061224F" w:rsidP="0061224F">
      <w:pPr>
        <w:pStyle w:val="ListParagraph"/>
        <w:ind w:left="360" w:firstLineChars="0" w:firstLine="0"/>
      </w:pPr>
      <w:r>
        <w:t>Copy the directory “</w:t>
      </w:r>
      <w:r w:rsidRPr="00724BA2">
        <w:rPr>
          <w:color w:val="FF0000"/>
        </w:rPr>
        <w:t>GlobalSight Automation Files</w:t>
      </w:r>
      <w:r>
        <w:t>” to the system, for example</w:t>
      </w:r>
      <w:r w:rsidR="00482D34">
        <w:t xml:space="preserve"> </w:t>
      </w:r>
      <w:r>
        <w:t>(</w:t>
      </w:r>
      <w:r w:rsidRPr="00D054FD">
        <w:rPr>
          <w:color w:val="FF0000"/>
        </w:rPr>
        <w:t>C:\GlobalSight Automation</w:t>
      </w:r>
      <w:r>
        <w:t>), and share the directory, the files in this directory are used for running automation.</w:t>
      </w:r>
    </w:p>
    <w:p w:rsidR="00AF0B12" w:rsidRDefault="00AF0B12" w:rsidP="0061224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4310" cy="3862070"/>
            <wp:effectExtent l="19050" t="0" r="2540" b="0"/>
            <wp:docPr id="15" name="Picture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4A" w:rsidRDefault="00A67BFB" w:rsidP="00AF0B12">
      <w:pPr>
        <w:pStyle w:val="ListParagraph"/>
        <w:numPr>
          <w:ilvl w:val="0"/>
          <w:numId w:val="18"/>
        </w:numPr>
        <w:ind w:firstLineChars="0"/>
      </w:pPr>
      <w:r>
        <w:t xml:space="preserve">Open </w:t>
      </w:r>
      <w:r w:rsidR="00025688">
        <w:t>“</w:t>
      </w:r>
      <w:r>
        <w:t>cmd</w:t>
      </w:r>
      <w:r w:rsidR="00025688">
        <w:t>”</w:t>
      </w:r>
      <w:r>
        <w:t xml:space="preserve"> command, n</w:t>
      </w:r>
      <w:r w:rsidR="0007684A">
        <w:t>avigate to firefox in</w:t>
      </w:r>
      <w:r w:rsidR="0029108E">
        <w:t>stallation directory, and input “firefox -p”</w:t>
      </w:r>
    </w:p>
    <w:p w:rsidR="00BF3B4F" w:rsidRDefault="0007684A" w:rsidP="00BF3B4F">
      <w:r>
        <w:rPr>
          <w:noProof/>
        </w:rPr>
        <w:lastRenderedPageBreak/>
        <w:drawing>
          <wp:inline distT="0" distB="0" distL="0" distR="0">
            <wp:extent cx="5274310" cy="339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8E" w:rsidRDefault="0029108E" w:rsidP="00AF0B12">
      <w:pPr>
        <w:pStyle w:val="ListParagraph"/>
        <w:numPr>
          <w:ilvl w:val="0"/>
          <w:numId w:val="18"/>
        </w:numPr>
        <w:ind w:firstLineChars="0"/>
      </w:pPr>
      <w:r>
        <w:t>Click Create Profile…</w:t>
      </w:r>
    </w:p>
    <w:p w:rsidR="00744191" w:rsidRDefault="0029108E" w:rsidP="00303926">
      <w:pPr>
        <w:ind w:left="360"/>
      </w:pPr>
      <w:r>
        <w:rPr>
          <w:noProof/>
        </w:rPr>
        <w:drawing>
          <wp:inline distT="0" distB="0" distL="0" distR="0">
            <wp:extent cx="5219048" cy="39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1" w:rsidRDefault="00744191" w:rsidP="00AF0B12">
      <w:pPr>
        <w:pStyle w:val="ListParagraph"/>
        <w:numPr>
          <w:ilvl w:val="0"/>
          <w:numId w:val="18"/>
        </w:numPr>
        <w:ind w:firstLineChars="0"/>
      </w:pPr>
      <w:r>
        <w:t>Click Next</w:t>
      </w:r>
      <w:r w:rsidR="00303926">
        <w:t xml:space="preserve">, </w:t>
      </w:r>
      <w:r>
        <w:t xml:space="preserve">Input a new profile name, like “selenium”. </w:t>
      </w:r>
      <w:r w:rsidR="00D9211D">
        <w:t>Select a file folder for example(</w:t>
      </w:r>
      <w:r w:rsidR="00D9211D" w:rsidRPr="005360EC">
        <w:rPr>
          <w:color w:val="FF0000"/>
        </w:rPr>
        <w:t>C:\seleniumProfile</w:t>
      </w:r>
      <w:r w:rsidR="00D9211D">
        <w:t xml:space="preserve">) and </w:t>
      </w:r>
      <w:r w:rsidR="00303926">
        <w:t>Then Click Finish</w:t>
      </w:r>
    </w:p>
    <w:p w:rsidR="00C31EE1" w:rsidRDefault="00D9211D" w:rsidP="0073432A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19048" cy="3933334"/>
            <wp:effectExtent l="19050" t="0" r="652" b="0"/>
            <wp:docPr id="16" name="Picture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E1" w:rsidRDefault="00C31EE1" w:rsidP="00AF0B12">
      <w:pPr>
        <w:pStyle w:val="ListParagraph"/>
        <w:numPr>
          <w:ilvl w:val="0"/>
          <w:numId w:val="18"/>
        </w:numPr>
        <w:ind w:firstLineChars="0"/>
      </w:pPr>
      <w:r>
        <w:t xml:space="preserve">Click Start Firefox with newly created firefox profile. </w:t>
      </w:r>
    </w:p>
    <w:p w:rsidR="00C31EE1" w:rsidRDefault="00C31EE1" w:rsidP="00C31EE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3495238" cy="2428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4F" w:rsidRDefault="00BF3B4F" w:rsidP="00BF3B4F"/>
    <w:p w:rsidR="005D0E84" w:rsidRDefault="005D0E84" w:rsidP="00AF0B12">
      <w:pPr>
        <w:pStyle w:val="ListParagraph"/>
        <w:numPr>
          <w:ilvl w:val="0"/>
          <w:numId w:val="18"/>
        </w:numPr>
        <w:ind w:firstLineChars="0"/>
      </w:pPr>
      <w:r>
        <w:t xml:space="preserve">Set the default download location with options – </w:t>
      </w:r>
    </w:p>
    <w:p w:rsidR="006A7C03" w:rsidRPr="00AB4150" w:rsidRDefault="006A7C03" w:rsidP="006A7C03">
      <w:pPr>
        <w:pStyle w:val="ListParagraph"/>
        <w:ind w:left="360" w:firstLineChars="0" w:firstLine="0"/>
        <w:rPr>
          <w:color w:val="FF0000"/>
        </w:rPr>
      </w:pPr>
      <w:r w:rsidRPr="00AB4150">
        <w:rPr>
          <w:color w:val="FF0000"/>
        </w:rPr>
        <w:t>“Save files to” is the folder you created in step 1</w:t>
      </w:r>
    </w:p>
    <w:p w:rsidR="005D0E84" w:rsidRDefault="006A7C03" w:rsidP="005D0E84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819048" cy="4571429"/>
            <wp:effectExtent l="19050" t="0" r="602" b="0"/>
            <wp:docPr id="17" name="Picture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90" w:rsidRDefault="00C81623" w:rsidP="00154A3B">
      <w:pPr>
        <w:ind w:firstLineChars="300" w:firstLine="630"/>
      </w:pPr>
      <w:r>
        <w:t>To make sure Firefox could download file without any dialog, you should make the configurations as below:</w:t>
      </w:r>
    </w:p>
    <w:p w:rsidR="00C42C36" w:rsidRDefault="00327B4B" w:rsidP="00154A3B">
      <w:pPr>
        <w:ind w:firstLineChars="300" w:firstLine="630"/>
      </w:pPr>
      <w:r>
        <w:t>L</w:t>
      </w:r>
      <w:r>
        <w:rPr>
          <w:rFonts w:hint="eastAsia"/>
        </w:rPr>
        <w:t xml:space="preserve">og </w:t>
      </w:r>
      <w:r>
        <w:t>one</w:t>
      </w:r>
      <w:r w:rsidR="00C42C36">
        <w:rPr>
          <w:rFonts w:hint="eastAsia"/>
        </w:rPr>
        <w:t xml:space="preserve"> G</w:t>
      </w:r>
      <w:r w:rsidR="00D957B6">
        <w:t>lobalSi</w:t>
      </w:r>
      <w:r>
        <w:t>ght</w:t>
      </w:r>
      <w:r w:rsidR="00C42C36">
        <w:rPr>
          <w:rFonts w:hint="eastAsia"/>
        </w:rPr>
        <w:t xml:space="preserve"> </w:t>
      </w:r>
      <w:r>
        <w:t xml:space="preserve">Server </w:t>
      </w:r>
      <w:r w:rsidR="00C42C36">
        <w:rPr>
          <w:rFonts w:hint="eastAsia"/>
        </w:rPr>
        <w:t xml:space="preserve">and export some file, set the options like </w:t>
      </w:r>
    </w:p>
    <w:p w:rsidR="00C42C36" w:rsidRDefault="00C42C36" w:rsidP="005D0E84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161905" cy="3238095"/>
            <wp:effectExtent l="19050" t="0" r="0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CF" w:rsidRDefault="00BA63CF" w:rsidP="005D0E84">
      <w:pPr>
        <w:pStyle w:val="ListParagraph"/>
        <w:ind w:left="720" w:firstLineChars="0" w:firstLine="0"/>
      </w:pPr>
      <w:r>
        <w:lastRenderedPageBreak/>
        <w:t>This operation must be done for all the downloaded format files in our automation test case.</w:t>
      </w:r>
    </w:p>
    <w:p w:rsidR="00C42C36" w:rsidRDefault="00920602" w:rsidP="005D0E84">
      <w:pPr>
        <w:pStyle w:val="ListParagraph"/>
        <w:ind w:left="720" w:firstLineChars="0" w:firstLine="0"/>
      </w:pPr>
      <w:r>
        <w:rPr>
          <w:rFonts w:hint="eastAsia"/>
        </w:rPr>
        <w:t xml:space="preserve">Make sure all </w:t>
      </w:r>
      <w:r>
        <w:t>downloaded</w:t>
      </w:r>
      <w:r w:rsidR="00C42C36">
        <w:rPr>
          <w:rFonts w:hint="eastAsia"/>
        </w:rPr>
        <w:t xml:space="preserve"> file</w:t>
      </w:r>
      <w:r>
        <w:t xml:space="preserve"> format</w:t>
      </w:r>
      <w:r w:rsidR="00C42C36">
        <w:rPr>
          <w:rFonts w:hint="eastAsia"/>
        </w:rPr>
        <w:t xml:space="preserve"> listed in the Applications with Save File. </w:t>
      </w:r>
      <w:r w:rsidR="00C42C36">
        <w:t>L</w:t>
      </w:r>
      <w:r w:rsidR="00C42C36">
        <w:rPr>
          <w:rFonts w:hint="eastAsia"/>
        </w:rPr>
        <w:t xml:space="preserve">ike below </w:t>
      </w:r>
    </w:p>
    <w:p w:rsidR="00C42C36" w:rsidRDefault="00C42C36" w:rsidP="005D0E84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923810" cy="460000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A3" w:rsidRPr="00492AAD" w:rsidRDefault="00935CA3" w:rsidP="005D0E84">
      <w:pPr>
        <w:pStyle w:val="ListParagraph"/>
        <w:ind w:left="720" w:firstLineChars="0" w:firstLine="0"/>
      </w:pPr>
    </w:p>
    <w:p w:rsidR="00154A3B" w:rsidRDefault="00A32064" w:rsidP="00154A3B">
      <w:pPr>
        <w:ind w:firstLineChars="300" w:firstLine="630"/>
      </w:pPr>
      <w:r>
        <w:rPr>
          <w:rFonts w:hint="eastAsia"/>
        </w:rPr>
        <w:t xml:space="preserve">After that, </w:t>
      </w:r>
      <w:r w:rsidR="00154A3B">
        <w:t>you can close firefox.</w:t>
      </w:r>
    </w:p>
    <w:p w:rsidR="00A7391A" w:rsidRDefault="00A7391A" w:rsidP="00A7391A">
      <w:pPr>
        <w:pStyle w:val="ListParagraph"/>
        <w:numPr>
          <w:ilvl w:val="0"/>
          <w:numId w:val="18"/>
        </w:numPr>
        <w:ind w:firstLineChars="0"/>
      </w:pPr>
      <w:r>
        <w:t>Run the server.</w:t>
      </w:r>
    </w:p>
    <w:p w:rsidR="00A7391A" w:rsidRDefault="00492AAD" w:rsidP="00A7391A">
      <w:pPr>
        <w:ind w:firstLineChars="200" w:firstLine="420"/>
      </w:pPr>
      <w:r w:rsidRPr="00492AAD">
        <w:t>R</w:t>
      </w:r>
      <w:r w:rsidRPr="00492AAD">
        <w:rPr>
          <w:rFonts w:hint="eastAsia"/>
        </w:rPr>
        <w:t xml:space="preserve">un the command </w:t>
      </w:r>
      <w:r w:rsidR="00A7391A">
        <w:t>“cmd”, the run the command as below:</w:t>
      </w:r>
    </w:p>
    <w:p w:rsidR="007A506B" w:rsidRDefault="00A7391A" w:rsidP="00A7391A">
      <w:pPr>
        <w:ind w:firstLineChars="200" w:firstLine="420"/>
      </w:pPr>
      <w:r>
        <w:t>“</w:t>
      </w:r>
      <w:r w:rsidR="00492AAD" w:rsidRPr="00492AAD">
        <w:t xml:space="preserve">java -jar </w:t>
      </w:r>
      <w:r w:rsidRPr="001075E6">
        <w:rPr>
          <w:color w:val="FF0000"/>
        </w:rPr>
        <w:t>&lt;Server Path&gt;</w:t>
      </w:r>
      <w:r w:rsidR="00492AAD" w:rsidRPr="00492AAD">
        <w:t xml:space="preserve"> -firef</w:t>
      </w:r>
      <w:r w:rsidR="00492AAD" w:rsidRPr="008420C2">
        <w:t>oxProfileTemp</w:t>
      </w:r>
      <w:r w:rsidR="00492AAD" w:rsidRPr="00492AAD">
        <w:t xml:space="preserve">late </w:t>
      </w:r>
      <w:r w:rsidR="008420C2" w:rsidRPr="001075E6">
        <w:rPr>
          <w:rFonts w:hint="eastAsia"/>
          <w:color w:val="FF0000"/>
        </w:rPr>
        <w:t>&lt;</w:t>
      </w:r>
      <w:r w:rsidR="00CB722D" w:rsidRPr="001075E6">
        <w:rPr>
          <w:color w:val="FF0000"/>
        </w:rPr>
        <w:t xml:space="preserve">firefox profile </w:t>
      </w:r>
      <w:r w:rsidR="00492AAD" w:rsidRPr="001075E6">
        <w:rPr>
          <w:rFonts w:hint="eastAsia"/>
          <w:color w:val="FF0000"/>
        </w:rPr>
        <w:t>path</w:t>
      </w:r>
      <w:r w:rsidR="008420C2" w:rsidRPr="001075E6">
        <w:rPr>
          <w:rFonts w:hint="eastAsia"/>
          <w:color w:val="FF0000"/>
        </w:rPr>
        <w:t>&gt;</w:t>
      </w:r>
      <w:r w:rsidR="00492AAD" w:rsidRPr="008420C2">
        <w:t xml:space="preserve"> </w:t>
      </w:r>
      <w:r w:rsidR="00492AAD" w:rsidRPr="00492AAD">
        <w:t xml:space="preserve">-port </w:t>
      </w:r>
      <w:r w:rsidR="00492AAD" w:rsidRPr="001075E6">
        <w:rPr>
          <w:rFonts w:hint="eastAsia"/>
          <w:color w:val="FF0000"/>
        </w:rPr>
        <w:t>&lt;port&gt;</w:t>
      </w:r>
      <w:r>
        <w:t>”</w:t>
      </w:r>
    </w:p>
    <w:p w:rsidR="007A506B" w:rsidRPr="00541EEC" w:rsidRDefault="00541EEC" w:rsidP="007A506B">
      <w:pPr>
        <w:pStyle w:val="ListParagraph"/>
        <w:ind w:left="360" w:firstLineChars="0" w:firstLine="0"/>
        <w:rPr>
          <w:b/>
          <w:color w:val="1F497D" w:themeColor="text2"/>
        </w:rPr>
      </w:pPr>
      <w:r w:rsidRPr="00541EEC">
        <w:rPr>
          <w:b/>
          <w:color w:val="1F497D" w:themeColor="text2"/>
        </w:rPr>
        <w:t>F</w:t>
      </w:r>
      <w:r w:rsidR="00A7391A" w:rsidRPr="00541EEC">
        <w:rPr>
          <w:b/>
          <w:color w:val="1F497D" w:themeColor="text2"/>
        </w:rPr>
        <w:t>or example</w:t>
      </w:r>
      <w:r w:rsidRPr="00541EEC">
        <w:rPr>
          <w:b/>
          <w:color w:val="1F497D" w:themeColor="text2"/>
        </w:rPr>
        <w:t>:</w:t>
      </w:r>
    </w:p>
    <w:p w:rsidR="00FA0C0C" w:rsidRDefault="00991195" w:rsidP="00991195">
      <w:pPr>
        <w:widowControl/>
        <w:ind w:firstLine="360"/>
        <w:jc w:val="left"/>
      </w:pPr>
      <w:r w:rsidRPr="00991195">
        <w:t xml:space="preserve">java -jar selenium-server-standalone-2.48.2.jar -firefoxProfileTemplate C:\seleniumProfile -port 3333 </w:t>
      </w:r>
      <w:r w:rsidR="00FA0C0C">
        <w:br w:type="page"/>
      </w:r>
    </w:p>
    <w:p w:rsidR="00CD3D3C" w:rsidRDefault="00CD3D3C" w:rsidP="0073370C">
      <w:pPr>
        <w:pStyle w:val="Heading1"/>
      </w:pPr>
      <w:bookmarkStart w:id="6" w:name="_Toc303774218"/>
      <w:r>
        <w:lastRenderedPageBreak/>
        <w:t xml:space="preserve">Preparation </w:t>
      </w:r>
      <w:r w:rsidR="001E3EAC">
        <w:t>before run automation test</w:t>
      </w:r>
      <w:bookmarkEnd w:id="6"/>
      <w:r w:rsidR="00EC66DA">
        <w:t xml:space="preserve"> </w:t>
      </w:r>
      <w:r>
        <w:t xml:space="preserve"> </w:t>
      </w:r>
    </w:p>
    <w:p w:rsidR="00D111C9" w:rsidRPr="00D7007A" w:rsidRDefault="00D111C9" w:rsidP="00D71D29">
      <w:pPr>
        <w:pStyle w:val="Heading3"/>
      </w:pPr>
      <w:bookmarkStart w:id="7" w:name="_Toc303774219"/>
      <w:r w:rsidRPr="00D7007A">
        <w:t>Properties File</w:t>
      </w:r>
      <w:bookmarkEnd w:id="7"/>
    </w:p>
    <w:p w:rsidR="000F213B" w:rsidRDefault="00CD3D3C" w:rsidP="00D111C9">
      <w:pPr>
        <w:pStyle w:val="ListParagraph"/>
        <w:numPr>
          <w:ilvl w:val="0"/>
          <w:numId w:val="22"/>
        </w:numPr>
        <w:spacing w:after="240"/>
        <w:ind w:firstLineChars="0"/>
      </w:pPr>
      <w:r>
        <w:t xml:space="preserve"> </w:t>
      </w:r>
      <w:r w:rsidR="00B83DCC">
        <w:t>“</w:t>
      </w:r>
      <w:r w:rsidR="00B83DCC" w:rsidRPr="000A2E54">
        <w:t>\src\com\globalsight\selenium\properties</w:t>
      </w:r>
      <w:r w:rsidR="00B83DCC">
        <w:t>\</w:t>
      </w:r>
      <w:r w:rsidR="00B83DCC" w:rsidRPr="000A2E54">
        <w:t>ConfigData.properties</w:t>
      </w:r>
      <w:r w:rsidR="00B83DCC">
        <w:t>”</w:t>
      </w:r>
      <w:r w:rsidR="005D7DDB">
        <w:t>, this properties file is very import,</w:t>
      </w:r>
      <w:r w:rsidR="00353F33">
        <w:t xml:space="preserve"> you must specify the server ip as well as the company name,</w:t>
      </w:r>
      <w:r w:rsidR="005D7DDB">
        <w:t xml:space="preserve"> for example: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######################System configuration######################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######GlobalSight Server############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SERVER_URL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//10.10.216.161:80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######SELENIUM Server###############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SELENIUM_HOST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10.10.216.161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SELENIUM_PORT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3333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######Base_Path:save the test files, the directory is in SELENIUM Server######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Base_Path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\\\\10.10.216.161\\GlobalSight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Automation\\TestFiles\\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######Base_Path_Result:save the result files from GlobalSight(i.e. TB export files), the directory is in SELENIUM Server########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Base_Path_Result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\\\\10.10.216.161\\GlobalSight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Automation\\ResultFiles\\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######BROWSER:Browser type to run automation######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BROWSER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firefox</w:t>
      </w:r>
    </w:p>
    <w:p w:rsidR="006B47E8" w:rsidRDefault="00C0149B" w:rsidP="006B47E8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B47E8">
        <w:rPr>
          <w:rFonts w:ascii="Courier New" w:hAnsi="Courier New" w:cs="Courier New"/>
          <w:color w:val="3F7F5F"/>
          <w:kern w:val="0"/>
          <w:sz w:val="20"/>
          <w:szCs w:val="20"/>
        </w:rPr>
        <w:t>######other configuration############</w:t>
      </w:r>
    </w:p>
    <w:p w:rsidR="009F45A8" w:rsidRDefault="009F45A8" w:rsidP="006B47E8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……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COMPANY_NAME=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admin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913admin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pm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gs913pm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gs913pm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anyone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913anyone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913anyone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SUPERADMIN_LOGIN_NAME =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superadmin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superadmin_password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password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admin_login_name=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913admin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admin_password=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password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pm_login_name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gs913pm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pm_password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password</w:t>
      </w:r>
    </w:p>
    <w:p w:rsidR="00353F33" w:rsidRDefault="00353F33" w:rsidP="00353F3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anyone_login_name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913anyone</w:t>
      </w:r>
    </w:p>
    <w:p w:rsidR="00353F33" w:rsidRPr="006B47E8" w:rsidRDefault="00353F33" w:rsidP="00353F3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anyone_password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password</w:t>
      </w:r>
    </w:p>
    <w:p w:rsidR="00B83DCC" w:rsidRDefault="00C0149B" w:rsidP="00C0149B">
      <w:pPr>
        <w:pStyle w:val="ListParagraph"/>
        <w:numPr>
          <w:ilvl w:val="0"/>
          <w:numId w:val="22"/>
        </w:numPr>
        <w:ind w:firstLineChars="0"/>
      </w:pPr>
      <w:r>
        <w:t xml:space="preserve"> </w:t>
      </w:r>
      <w:r w:rsidR="009E1EC1">
        <w:t>Other properties need to edit according to your test need</w:t>
      </w:r>
    </w:p>
    <w:p w:rsidR="00293889" w:rsidRDefault="00293889" w:rsidP="00293889">
      <w:pPr>
        <w:pStyle w:val="ListParagraph"/>
        <w:ind w:leftChars="221" w:left="464" w:firstLineChars="0" w:firstLine="0"/>
      </w:pPr>
      <w:r w:rsidRPr="000A2E54">
        <w:t>src\com\globalsight\selenium\properties\smoketest</w:t>
      </w:r>
      <w:r>
        <w:t>\</w:t>
      </w:r>
      <w:r w:rsidRPr="000A2E54">
        <w:t>CreateProject.properties</w:t>
      </w:r>
      <w:r>
        <w:t xml:space="preserve">  (pm user </w:t>
      </w:r>
      <w:r>
        <w:lastRenderedPageBreak/>
        <w:t>info)</w:t>
      </w:r>
    </w:p>
    <w:p w:rsidR="00293889" w:rsidRDefault="00293889" w:rsidP="00293889">
      <w:pPr>
        <w:pStyle w:val="ListParagraph"/>
        <w:ind w:leftChars="221" w:left="464" w:firstLineChars="0" w:firstLine="0"/>
      </w:pPr>
      <w:r w:rsidRPr="000A2E54">
        <w:t>\src\com\globalsight\selenium\properties\smoketest</w:t>
      </w:r>
      <w:r>
        <w:t>\</w:t>
      </w:r>
      <w:r w:rsidRPr="000A2E54">
        <w:t>PrepareCreatingJob.properties</w:t>
      </w:r>
      <w:r>
        <w:t xml:space="preserve">  (pm user info and new user info)</w:t>
      </w:r>
    </w:p>
    <w:p w:rsidR="0062782F" w:rsidRDefault="0062782F" w:rsidP="00293889">
      <w:pPr>
        <w:pStyle w:val="ListParagraph"/>
        <w:ind w:leftChars="221" w:left="464" w:firstLineChars="0" w:firstLine="0"/>
      </w:pPr>
      <w:r>
        <w:t>……</w:t>
      </w:r>
    </w:p>
    <w:p w:rsidR="00D111C9" w:rsidRDefault="00D111C9" w:rsidP="0073370C">
      <w:pPr>
        <w:pStyle w:val="Heading3"/>
      </w:pPr>
      <w:bookmarkStart w:id="8" w:name="_Toc303774220"/>
      <w:r>
        <w:t>GlobalSight Server</w:t>
      </w:r>
      <w:bookmarkEnd w:id="8"/>
    </w:p>
    <w:p w:rsidR="00D111C9" w:rsidRDefault="00D111C9" w:rsidP="00D111C9">
      <w:pPr>
        <w:pStyle w:val="ListParagraph"/>
        <w:numPr>
          <w:ilvl w:val="0"/>
          <w:numId w:val="26"/>
        </w:numPr>
        <w:ind w:firstLineChars="0"/>
      </w:pPr>
      <w:r>
        <w:t xml:space="preserve">It is recommended that </w:t>
      </w:r>
      <w:r w:rsidRPr="00D111C9">
        <w:rPr>
          <w:b/>
        </w:rPr>
        <w:t>re-creating</w:t>
      </w:r>
      <w:r>
        <w:t xml:space="preserve"> GS database before testing a new build. Because </w:t>
      </w:r>
      <w:r w:rsidR="004B7602">
        <w:t xml:space="preserve">some cases contain superusers’ operation. If tester do not recreating GS database, it may lead to some failure related to super user operation. </w:t>
      </w:r>
      <w:r w:rsidR="007D0F0C">
        <w:t>Besides, same job name cannot be created twice even in different company.</w:t>
      </w:r>
    </w:p>
    <w:p w:rsidR="003721B3" w:rsidRDefault="003721B3" w:rsidP="00D111C9">
      <w:pPr>
        <w:pStyle w:val="ListParagraph"/>
        <w:numPr>
          <w:ilvl w:val="0"/>
          <w:numId w:val="26"/>
        </w:numPr>
        <w:ind w:firstLineChars="0"/>
      </w:pPr>
      <w:r>
        <w:t>Create a new company manually, and change related information in the “</w:t>
      </w:r>
      <w:r w:rsidRPr="000A2E54">
        <w:t>ConfigData.properties</w:t>
      </w:r>
      <w:r>
        <w:t xml:space="preserve">” file. </w:t>
      </w:r>
    </w:p>
    <w:p w:rsidR="007D0F0C" w:rsidRPr="00D111C9" w:rsidRDefault="003721B3" w:rsidP="00D111C9">
      <w:pPr>
        <w:pStyle w:val="ListParagraph"/>
        <w:numPr>
          <w:ilvl w:val="0"/>
          <w:numId w:val="26"/>
        </w:numPr>
        <w:ind w:firstLineChars="0"/>
      </w:pPr>
      <w:r>
        <w:t>Manually create a workflow, in which the first activity is “Translation1” and the second activity is “Review_linguistic1”. Export this workflow and save it with the name of “testwf.xml” under “</w:t>
      </w:r>
      <w:r w:rsidRPr="003721B3">
        <w:t>GlobalSight Automation Files\TestFiles\importworkflow</w:t>
      </w:r>
      <w:r>
        <w:t>”.</w:t>
      </w:r>
    </w:p>
    <w:p w:rsidR="00CD5EF3" w:rsidRDefault="00CD5EF3">
      <w:pPr>
        <w:widowControl/>
        <w:jc w:val="left"/>
      </w:pPr>
      <w:r>
        <w:br w:type="page"/>
      </w:r>
    </w:p>
    <w:p w:rsidR="00BF3B4F" w:rsidRDefault="00D2357F" w:rsidP="0073370C">
      <w:pPr>
        <w:pStyle w:val="Heading1"/>
      </w:pPr>
      <w:bookmarkStart w:id="9" w:name="_Toc303774221"/>
      <w:r>
        <w:lastRenderedPageBreak/>
        <w:t>Run Automation</w:t>
      </w:r>
      <w:bookmarkEnd w:id="9"/>
    </w:p>
    <w:p w:rsidR="00BF3B4F" w:rsidRDefault="00BF3B4F" w:rsidP="00BF3B4F">
      <w:pPr>
        <w:pStyle w:val="ListParagraph"/>
        <w:numPr>
          <w:ilvl w:val="0"/>
          <w:numId w:val="6"/>
        </w:numPr>
        <w:ind w:firstLineChars="0"/>
      </w:pPr>
      <w:r>
        <w:t>Change the testng.xml file if you want to configure the test cases information.</w:t>
      </w:r>
    </w:p>
    <w:p w:rsidR="00BF3B4F" w:rsidRDefault="00E35906" w:rsidP="00CF1DF0">
      <w:pPr>
        <w:pStyle w:val="ListParagraph"/>
        <w:numPr>
          <w:ilvl w:val="0"/>
          <w:numId w:val="6"/>
        </w:numPr>
        <w:ind w:firstLineChars="0"/>
      </w:pPr>
      <w:r>
        <w:t>In Eclipse, r</w:t>
      </w:r>
      <w:r w:rsidR="00BF3B4F">
        <w:t>ight click the “</w:t>
      </w:r>
      <w:r w:rsidR="00CF1DF0" w:rsidRPr="00CF1DF0">
        <w:t>TestMatrix_DataSource.xml</w:t>
      </w:r>
      <w:r w:rsidR="00BF3B4F">
        <w:t>” file and select “run as</w:t>
      </w:r>
      <w:r w:rsidR="00BF3B4F">
        <w:sym w:font="Wingdings" w:char="F0E0"/>
      </w:r>
      <w:r w:rsidR="00BF3B4F">
        <w:t xml:space="preserve"> TestNG Suite”.</w:t>
      </w:r>
    </w:p>
    <w:p w:rsidR="00630D94" w:rsidRDefault="00630D94" w:rsidP="00E35906">
      <w:pPr>
        <w:pStyle w:val="ListParagraph"/>
        <w:ind w:left="360" w:firstLineChars="0" w:firstLine="0"/>
      </w:pPr>
      <w:r>
        <w:t>Or you can right click the “Build.xml” and select “run as-&gt;Ant Build”.</w:t>
      </w:r>
    </w:p>
    <w:p w:rsidR="00E35906" w:rsidRDefault="00E35906" w:rsidP="00E35906">
      <w:pPr>
        <w:pStyle w:val="ListParagraph"/>
        <w:ind w:left="360" w:firstLineChars="0" w:firstLine="0"/>
      </w:pPr>
      <w:r>
        <w:t>Also, debug is ok.</w:t>
      </w:r>
    </w:p>
    <w:p w:rsidR="00BF3B4F" w:rsidRDefault="00BF3B4F" w:rsidP="00BF3B4F">
      <w:pPr>
        <w:pStyle w:val="ListParagraph"/>
        <w:numPr>
          <w:ilvl w:val="0"/>
          <w:numId w:val="6"/>
        </w:numPr>
        <w:ind w:firstLineChars="0"/>
      </w:pPr>
      <w:r>
        <w:t xml:space="preserve">You </w:t>
      </w:r>
      <w:r w:rsidR="00630D94">
        <w:t xml:space="preserve">can </w:t>
      </w:r>
      <w:r>
        <w:t>check the result at the “test-output” folder.</w:t>
      </w:r>
    </w:p>
    <w:p w:rsidR="00876DD7" w:rsidRDefault="00876DD7" w:rsidP="00876DD7">
      <w:pPr>
        <w:pStyle w:val="ListParagraph"/>
        <w:numPr>
          <w:ilvl w:val="0"/>
          <w:numId w:val="6"/>
        </w:numPr>
        <w:ind w:firstLineChars="0"/>
        <w:jc w:val="left"/>
      </w:pPr>
      <w:r>
        <w:t>All cases are listed in “</w:t>
      </w:r>
      <w:r w:rsidRPr="00876DD7">
        <w:t>selenium_testcase.xlsx</w:t>
      </w:r>
      <w:r>
        <w:t xml:space="preserve">” on below  </w:t>
      </w:r>
      <w:hyperlink r:id="rId18" w:history="1">
        <w:r w:rsidRPr="00876DD7">
          <w:rPr>
            <w:rStyle w:val="Hyperlink"/>
          </w:rPr>
          <w:t>\\huanghe\EG_Exchange\Ambassador\Selenium QA automation\Kit preparation</w:t>
        </w:r>
      </w:hyperlink>
    </w:p>
    <w:p w:rsidR="00931783" w:rsidRDefault="00931783" w:rsidP="00876DD7">
      <w:pPr>
        <w:pStyle w:val="ListParagraph"/>
        <w:numPr>
          <w:ilvl w:val="0"/>
          <w:numId w:val="6"/>
        </w:numPr>
        <w:ind w:firstLineChars="0"/>
        <w:jc w:val="left"/>
      </w:pPr>
      <w:r>
        <w:t xml:space="preserve">This automation script kit cannot be done </w:t>
      </w:r>
      <w:r w:rsidRPr="00931783">
        <w:t>unattended</w:t>
      </w:r>
      <w:r>
        <w:t xml:space="preserve"> for many reasons, </w:t>
      </w:r>
      <w:r w:rsidR="00EF6827">
        <w:t>e.g.</w:t>
      </w:r>
      <w:r>
        <w:t xml:space="preserve"> automation testing frame, script running, script quality, abnormal testing environment, t</w:t>
      </w:r>
      <w:r w:rsidRPr="00931783">
        <w:t xml:space="preserve">ested </w:t>
      </w:r>
      <w:r>
        <w:t>system</w:t>
      </w:r>
      <w:r w:rsidRPr="00931783">
        <w:t xml:space="preserve"> panics or hangs</w:t>
      </w:r>
      <w:r>
        <w:t>, i</w:t>
      </w:r>
      <w:r w:rsidRPr="00931783">
        <w:t>ncapable of refurbishing the test environment</w:t>
      </w:r>
      <w:r>
        <w:t xml:space="preserve">. </w:t>
      </w:r>
    </w:p>
    <w:p w:rsidR="006B15A0" w:rsidRDefault="006B15A0" w:rsidP="006B15A0"/>
    <w:p w:rsidR="006B15A0" w:rsidRDefault="006B15A0" w:rsidP="0073370C">
      <w:pPr>
        <w:pStyle w:val="Heading1"/>
      </w:pPr>
      <w:bookmarkStart w:id="10" w:name="_Toc303774222"/>
      <w:r>
        <w:rPr>
          <w:rFonts w:hint="eastAsia"/>
        </w:rPr>
        <w:t>Coding</w:t>
      </w:r>
      <w:bookmarkEnd w:id="10"/>
    </w:p>
    <w:p w:rsidR="006B15A0" w:rsidRDefault="006B15A0" w:rsidP="006B15A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Naming rules</w:t>
      </w:r>
      <w:r>
        <w:rPr>
          <w:rFonts w:hint="eastAsia"/>
        </w:rPr>
        <w:t>：</w:t>
      </w:r>
    </w:p>
    <w:p w:rsidR="006B15A0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BUTTON</w:t>
      </w:r>
      <w:r>
        <w:t>” to Button definition. Such as “OK</w:t>
      </w:r>
      <w:r w:rsidR="00EC20B4">
        <w:rPr>
          <w:rFonts w:hint="eastAsia"/>
        </w:rPr>
        <w:t>_</w:t>
      </w:r>
      <w:r>
        <w:t>Button=’ok’”.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MENU</w:t>
      </w:r>
      <w:r>
        <w:t xml:space="preserve">” or “SubMenu” to menu definition. </w:t>
      </w:r>
    </w:p>
    <w:p w:rsidR="006B15A0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CHECKBOX</w:t>
      </w:r>
      <w:r>
        <w:t>” to Check Box definition.</w:t>
      </w:r>
    </w:p>
    <w:p w:rsidR="006B15A0" w:rsidRDefault="006B15A0" w:rsidP="0052415F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RADIO</w:t>
      </w:r>
      <w:r>
        <w:t>” to Radio Button definition.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TEXT_FIELD</w:t>
      </w:r>
      <w:r>
        <w:t>” to Text Field definition.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TEXT</w:t>
      </w:r>
      <w:r>
        <w:t>” to Text Box definition.</w:t>
      </w:r>
    </w:p>
    <w:p w:rsidR="00630D94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LABEL</w:t>
      </w:r>
      <w:r>
        <w:t>” to Label definition.</w:t>
      </w:r>
    </w:p>
    <w:p w:rsidR="0028103C" w:rsidRDefault="0028103C" w:rsidP="0028103C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>
        <w:rPr>
          <w:rFonts w:hint="eastAsia"/>
        </w:rPr>
        <w:t>SELECT</w:t>
      </w:r>
      <w:r>
        <w:t xml:space="preserve">” to </w:t>
      </w:r>
      <w:r>
        <w:rPr>
          <w:rFonts w:hint="eastAsia"/>
        </w:rPr>
        <w:t>select</w:t>
      </w:r>
      <w:r>
        <w:t xml:space="preserve"> definition.</w:t>
      </w:r>
    </w:p>
    <w:p w:rsidR="0028103C" w:rsidRPr="006B15A0" w:rsidRDefault="0028103C" w:rsidP="00F27E8A">
      <w:pPr>
        <w:ind w:left="360"/>
      </w:pPr>
    </w:p>
    <w:sectPr w:rsidR="0028103C" w:rsidRPr="006B15A0" w:rsidSect="00CA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776"/>
    <w:multiLevelType w:val="hybridMultilevel"/>
    <w:tmpl w:val="4C4A13FE"/>
    <w:lvl w:ilvl="0" w:tplc="25BA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93EDE"/>
    <w:multiLevelType w:val="hybridMultilevel"/>
    <w:tmpl w:val="FFA859DE"/>
    <w:lvl w:ilvl="0" w:tplc="05ACE68A">
      <w:start w:val="1"/>
      <w:numFmt w:val="bullet"/>
      <w:lvlText w:val=""/>
      <w:lvlJc w:val="left"/>
      <w:pPr>
        <w:ind w:left="7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6D37338"/>
    <w:multiLevelType w:val="hybridMultilevel"/>
    <w:tmpl w:val="4352FEC0"/>
    <w:lvl w:ilvl="0" w:tplc="3510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D82911"/>
    <w:multiLevelType w:val="hybridMultilevel"/>
    <w:tmpl w:val="264A4686"/>
    <w:lvl w:ilvl="0" w:tplc="571C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64205"/>
    <w:multiLevelType w:val="hybridMultilevel"/>
    <w:tmpl w:val="243A51A2"/>
    <w:lvl w:ilvl="0" w:tplc="CE82E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DCC54B9"/>
    <w:multiLevelType w:val="hybridMultilevel"/>
    <w:tmpl w:val="6E1CA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81185"/>
    <w:multiLevelType w:val="hybridMultilevel"/>
    <w:tmpl w:val="9260EF3C"/>
    <w:lvl w:ilvl="0" w:tplc="D1EC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F75284"/>
    <w:multiLevelType w:val="hybridMultilevel"/>
    <w:tmpl w:val="C55CE47C"/>
    <w:lvl w:ilvl="0" w:tplc="17C689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4AB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9A66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EE30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CB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8B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239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221E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989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345FB3"/>
    <w:multiLevelType w:val="hybridMultilevel"/>
    <w:tmpl w:val="3816F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6513DC7"/>
    <w:multiLevelType w:val="hybridMultilevel"/>
    <w:tmpl w:val="B998A462"/>
    <w:lvl w:ilvl="0" w:tplc="FE0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10746"/>
    <w:multiLevelType w:val="hybridMultilevel"/>
    <w:tmpl w:val="570AA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F3C91"/>
    <w:multiLevelType w:val="hybridMultilevel"/>
    <w:tmpl w:val="50BA4F72"/>
    <w:lvl w:ilvl="0" w:tplc="32DE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EA5D6B"/>
    <w:multiLevelType w:val="hybridMultilevel"/>
    <w:tmpl w:val="E76A721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30E57DB3"/>
    <w:multiLevelType w:val="hybridMultilevel"/>
    <w:tmpl w:val="5E54495E"/>
    <w:lvl w:ilvl="0" w:tplc="6BB0D02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3062FAA"/>
    <w:multiLevelType w:val="hybridMultilevel"/>
    <w:tmpl w:val="6E1CA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D970F6"/>
    <w:multiLevelType w:val="hybridMultilevel"/>
    <w:tmpl w:val="B6B81F5C"/>
    <w:lvl w:ilvl="0" w:tplc="F42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FDF6F1C"/>
    <w:multiLevelType w:val="hybridMultilevel"/>
    <w:tmpl w:val="9ADA4322"/>
    <w:lvl w:ilvl="0" w:tplc="05ACE6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4A9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68E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B6F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B24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5EBE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86F5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647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98E8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1A43FF6"/>
    <w:multiLevelType w:val="hybridMultilevel"/>
    <w:tmpl w:val="BAFE12B4"/>
    <w:lvl w:ilvl="0" w:tplc="B692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695DEA"/>
    <w:multiLevelType w:val="hybridMultilevel"/>
    <w:tmpl w:val="5E1EFD94"/>
    <w:lvl w:ilvl="0" w:tplc="A59E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044987"/>
    <w:multiLevelType w:val="hybridMultilevel"/>
    <w:tmpl w:val="19120834"/>
    <w:lvl w:ilvl="0" w:tplc="501472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E2F072C"/>
    <w:multiLevelType w:val="hybridMultilevel"/>
    <w:tmpl w:val="9746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32ED"/>
    <w:multiLevelType w:val="hybridMultilevel"/>
    <w:tmpl w:val="9DB22EE2"/>
    <w:lvl w:ilvl="0" w:tplc="4D8EB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4305ED9"/>
    <w:multiLevelType w:val="hybridMultilevel"/>
    <w:tmpl w:val="0220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357C4"/>
    <w:multiLevelType w:val="hybridMultilevel"/>
    <w:tmpl w:val="0A86F614"/>
    <w:lvl w:ilvl="0" w:tplc="EB94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C3394"/>
    <w:multiLevelType w:val="hybridMultilevel"/>
    <w:tmpl w:val="09CC3086"/>
    <w:lvl w:ilvl="0" w:tplc="CF58F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7C3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C648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658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DC52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B241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90C5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9488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049A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7F761D5E"/>
    <w:multiLevelType w:val="hybridMultilevel"/>
    <w:tmpl w:val="C8DC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83200"/>
    <w:multiLevelType w:val="hybridMultilevel"/>
    <w:tmpl w:val="2D6CF744"/>
    <w:lvl w:ilvl="0" w:tplc="D1985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"/>
  </w:num>
  <w:num w:numId="5">
    <w:abstractNumId w:val="26"/>
  </w:num>
  <w:num w:numId="6">
    <w:abstractNumId w:val="18"/>
  </w:num>
  <w:num w:numId="7">
    <w:abstractNumId w:val="23"/>
  </w:num>
  <w:num w:numId="8">
    <w:abstractNumId w:val="19"/>
  </w:num>
  <w:num w:numId="9">
    <w:abstractNumId w:val="4"/>
  </w:num>
  <w:num w:numId="10">
    <w:abstractNumId w:val="16"/>
  </w:num>
  <w:num w:numId="11">
    <w:abstractNumId w:val="7"/>
  </w:num>
  <w:num w:numId="12">
    <w:abstractNumId w:val="24"/>
  </w:num>
  <w:num w:numId="13">
    <w:abstractNumId w:val="1"/>
  </w:num>
  <w:num w:numId="14">
    <w:abstractNumId w:val="8"/>
  </w:num>
  <w:num w:numId="15">
    <w:abstractNumId w:val="15"/>
  </w:num>
  <w:num w:numId="16">
    <w:abstractNumId w:val="13"/>
  </w:num>
  <w:num w:numId="17">
    <w:abstractNumId w:val="14"/>
  </w:num>
  <w:num w:numId="18">
    <w:abstractNumId w:val="0"/>
  </w:num>
  <w:num w:numId="19">
    <w:abstractNumId w:val="21"/>
  </w:num>
  <w:num w:numId="20">
    <w:abstractNumId w:val="17"/>
  </w:num>
  <w:num w:numId="21">
    <w:abstractNumId w:val="5"/>
  </w:num>
  <w:num w:numId="22">
    <w:abstractNumId w:val="9"/>
  </w:num>
  <w:num w:numId="23">
    <w:abstractNumId w:val="12"/>
  </w:num>
  <w:num w:numId="24">
    <w:abstractNumId w:val="25"/>
  </w:num>
  <w:num w:numId="25">
    <w:abstractNumId w:val="22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E83"/>
    <w:rsid w:val="000110C6"/>
    <w:rsid w:val="00025688"/>
    <w:rsid w:val="0005453F"/>
    <w:rsid w:val="00056885"/>
    <w:rsid w:val="00056DFF"/>
    <w:rsid w:val="0007684A"/>
    <w:rsid w:val="000974FC"/>
    <w:rsid w:val="000A2E54"/>
    <w:rsid w:val="000C3711"/>
    <w:rsid w:val="000F0EC8"/>
    <w:rsid w:val="000F15BE"/>
    <w:rsid w:val="000F213B"/>
    <w:rsid w:val="00106D69"/>
    <w:rsid w:val="001075E6"/>
    <w:rsid w:val="00117B08"/>
    <w:rsid w:val="00154A3B"/>
    <w:rsid w:val="001E3EAC"/>
    <w:rsid w:val="00214562"/>
    <w:rsid w:val="00252744"/>
    <w:rsid w:val="0028103C"/>
    <w:rsid w:val="0029108E"/>
    <w:rsid w:val="00293889"/>
    <w:rsid w:val="002E491B"/>
    <w:rsid w:val="00303746"/>
    <w:rsid w:val="00303926"/>
    <w:rsid w:val="00316C70"/>
    <w:rsid w:val="00327B4B"/>
    <w:rsid w:val="00350956"/>
    <w:rsid w:val="00353F33"/>
    <w:rsid w:val="0035788C"/>
    <w:rsid w:val="003721B3"/>
    <w:rsid w:val="00393181"/>
    <w:rsid w:val="003C1C4E"/>
    <w:rsid w:val="0041181E"/>
    <w:rsid w:val="004123D1"/>
    <w:rsid w:val="00421986"/>
    <w:rsid w:val="0047732A"/>
    <w:rsid w:val="00482D34"/>
    <w:rsid w:val="00492AAD"/>
    <w:rsid w:val="004A77AA"/>
    <w:rsid w:val="004B7602"/>
    <w:rsid w:val="004C7C22"/>
    <w:rsid w:val="0052415F"/>
    <w:rsid w:val="00535C90"/>
    <w:rsid w:val="005360EC"/>
    <w:rsid w:val="00541833"/>
    <w:rsid w:val="00541EEC"/>
    <w:rsid w:val="00575176"/>
    <w:rsid w:val="00595A64"/>
    <w:rsid w:val="005B31FC"/>
    <w:rsid w:val="005B66A4"/>
    <w:rsid w:val="005B6E6A"/>
    <w:rsid w:val="005B7F96"/>
    <w:rsid w:val="005D0E84"/>
    <w:rsid w:val="005D7DDB"/>
    <w:rsid w:val="005E4BDD"/>
    <w:rsid w:val="0061224F"/>
    <w:rsid w:val="006232B4"/>
    <w:rsid w:val="0062782F"/>
    <w:rsid w:val="00630D94"/>
    <w:rsid w:val="00640E14"/>
    <w:rsid w:val="00644C67"/>
    <w:rsid w:val="006A7C03"/>
    <w:rsid w:val="006B15A0"/>
    <w:rsid w:val="006B47E8"/>
    <w:rsid w:val="006D7B25"/>
    <w:rsid w:val="006E2E83"/>
    <w:rsid w:val="006F1B1A"/>
    <w:rsid w:val="00724BA2"/>
    <w:rsid w:val="0073370C"/>
    <w:rsid w:val="0073432A"/>
    <w:rsid w:val="00744191"/>
    <w:rsid w:val="007501E6"/>
    <w:rsid w:val="00765E65"/>
    <w:rsid w:val="007A506B"/>
    <w:rsid w:val="007B0A01"/>
    <w:rsid w:val="007D0F0C"/>
    <w:rsid w:val="007D6BA1"/>
    <w:rsid w:val="008420C2"/>
    <w:rsid w:val="00845925"/>
    <w:rsid w:val="00851D5D"/>
    <w:rsid w:val="00876DD7"/>
    <w:rsid w:val="0088773C"/>
    <w:rsid w:val="009169A8"/>
    <w:rsid w:val="00917912"/>
    <w:rsid w:val="00920602"/>
    <w:rsid w:val="00931783"/>
    <w:rsid w:val="00935CA3"/>
    <w:rsid w:val="00941861"/>
    <w:rsid w:val="0095357D"/>
    <w:rsid w:val="00991195"/>
    <w:rsid w:val="009B6A4B"/>
    <w:rsid w:val="009C4760"/>
    <w:rsid w:val="009C6C0B"/>
    <w:rsid w:val="009E1EC1"/>
    <w:rsid w:val="009F45A8"/>
    <w:rsid w:val="00A17142"/>
    <w:rsid w:val="00A2123A"/>
    <w:rsid w:val="00A32064"/>
    <w:rsid w:val="00A67BFB"/>
    <w:rsid w:val="00A7391A"/>
    <w:rsid w:val="00AA7979"/>
    <w:rsid w:val="00AB4150"/>
    <w:rsid w:val="00AD3D5A"/>
    <w:rsid w:val="00AF0B12"/>
    <w:rsid w:val="00B44D7F"/>
    <w:rsid w:val="00B83DCC"/>
    <w:rsid w:val="00BA63CF"/>
    <w:rsid w:val="00BB72B1"/>
    <w:rsid w:val="00BD335C"/>
    <w:rsid w:val="00BF3B4F"/>
    <w:rsid w:val="00C0149B"/>
    <w:rsid w:val="00C2703C"/>
    <w:rsid w:val="00C31EE1"/>
    <w:rsid w:val="00C42C36"/>
    <w:rsid w:val="00C6649D"/>
    <w:rsid w:val="00C81623"/>
    <w:rsid w:val="00CA3CAE"/>
    <w:rsid w:val="00CB722D"/>
    <w:rsid w:val="00CC1CB1"/>
    <w:rsid w:val="00CC5B76"/>
    <w:rsid w:val="00CD3D3C"/>
    <w:rsid w:val="00CD5EF3"/>
    <w:rsid w:val="00CF1DF0"/>
    <w:rsid w:val="00D054FD"/>
    <w:rsid w:val="00D111C9"/>
    <w:rsid w:val="00D2357F"/>
    <w:rsid w:val="00D336BA"/>
    <w:rsid w:val="00D57579"/>
    <w:rsid w:val="00D7007A"/>
    <w:rsid w:val="00D71D29"/>
    <w:rsid w:val="00D776F6"/>
    <w:rsid w:val="00D8567C"/>
    <w:rsid w:val="00D87DD3"/>
    <w:rsid w:val="00D91730"/>
    <w:rsid w:val="00D9211D"/>
    <w:rsid w:val="00D957B6"/>
    <w:rsid w:val="00DA1E68"/>
    <w:rsid w:val="00DA4BAC"/>
    <w:rsid w:val="00DE291F"/>
    <w:rsid w:val="00DF2542"/>
    <w:rsid w:val="00E0325A"/>
    <w:rsid w:val="00E26B61"/>
    <w:rsid w:val="00E35906"/>
    <w:rsid w:val="00E42E29"/>
    <w:rsid w:val="00E4689E"/>
    <w:rsid w:val="00E84411"/>
    <w:rsid w:val="00E91307"/>
    <w:rsid w:val="00EA7148"/>
    <w:rsid w:val="00EB6023"/>
    <w:rsid w:val="00EC20B4"/>
    <w:rsid w:val="00EC66DA"/>
    <w:rsid w:val="00EF4236"/>
    <w:rsid w:val="00EF6827"/>
    <w:rsid w:val="00EF784D"/>
    <w:rsid w:val="00F27E8A"/>
    <w:rsid w:val="00F6122F"/>
    <w:rsid w:val="00F66C2B"/>
    <w:rsid w:val="00F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23AA2-DDFA-410D-9FE9-4CC7CB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CA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9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5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1D5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51D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D5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51D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4A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78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788C"/>
    <w:pPr>
      <w:spacing w:after="100"/>
      <w:ind w:left="210"/>
    </w:pPr>
  </w:style>
  <w:style w:type="character" w:customStyle="1" w:styleId="Heading3Char">
    <w:name w:val="Heading 3 Char"/>
    <w:basedOn w:val="DefaultParagraphFont"/>
    <w:link w:val="Heading3"/>
    <w:uiPriority w:val="9"/>
    <w:rsid w:val="00916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3370C"/>
    <w:pPr>
      <w:spacing w:after="100"/>
      <w:ind w:left="420"/>
    </w:pPr>
  </w:style>
  <w:style w:type="character" w:styleId="FollowedHyperlink">
    <w:name w:val="FollowedHyperlink"/>
    <w:basedOn w:val="DefaultParagraphFont"/>
    <w:uiPriority w:val="99"/>
    <w:semiHidden/>
    <w:unhideWhenUsed/>
    <w:rsid w:val="00876DD7"/>
    <w:rPr>
      <w:color w:val="800080" w:themeColor="followedHyperlink"/>
      <w:u w:val="single"/>
    </w:rPr>
  </w:style>
  <w:style w:type="character" w:customStyle="1" w:styleId="43-1-1">
    <w:name w:val="43-1-1"/>
    <w:basedOn w:val="DefaultParagraphFont"/>
    <w:rsid w:val="00931783"/>
  </w:style>
  <w:style w:type="character" w:customStyle="1" w:styleId="43-2-1">
    <w:name w:val="43-2-1"/>
    <w:basedOn w:val="DefaultParagraphFont"/>
    <w:rsid w:val="00931783"/>
  </w:style>
  <w:style w:type="character" w:customStyle="1" w:styleId="43-3-1">
    <w:name w:val="43-3-1"/>
    <w:basedOn w:val="DefaultParagraphFont"/>
    <w:rsid w:val="00931783"/>
  </w:style>
  <w:style w:type="character" w:customStyle="1" w:styleId="59-1-1">
    <w:name w:val="59-1-1"/>
    <w:basedOn w:val="DefaultParagraphFont"/>
    <w:rsid w:val="00931783"/>
  </w:style>
  <w:style w:type="character" w:customStyle="1" w:styleId="59-3-1">
    <w:name w:val="59-3-1"/>
    <w:basedOn w:val="DefaultParagraphFont"/>
    <w:rsid w:val="00931783"/>
  </w:style>
  <w:style w:type="character" w:customStyle="1" w:styleId="59-5-1">
    <w:name w:val="59-5-1"/>
    <w:basedOn w:val="DefaultParagraphFont"/>
    <w:rsid w:val="00931783"/>
  </w:style>
  <w:style w:type="character" w:customStyle="1" w:styleId="59-4-1">
    <w:name w:val="59-4-1"/>
    <w:basedOn w:val="DefaultParagraphFont"/>
    <w:rsid w:val="00931783"/>
  </w:style>
  <w:style w:type="character" w:customStyle="1" w:styleId="59-2-1">
    <w:name w:val="59-2-1"/>
    <w:basedOn w:val="DefaultParagraphFont"/>
    <w:rsid w:val="00931783"/>
  </w:style>
  <w:style w:type="character" w:customStyle="1" w:styleId="70-3-1">
    <w:name w:val="70-3-1"/>
    <w:basedOn w:val="DefaultParagraphFont"/>
    <w:rsid w:val="00931783"/>
  </w:style>
  <w:style w:type="character" w:customStyle="1" w:styleId="70-4-1">
    <w:name w:val="70-4-1"/>
    <w:basedOn w:val="DefaultParagraphFont"/>
    <w:rsid w:val="00931783"/>
  </w:style>
  <w:style w:type="character" w:customStyle="1" w:styleId="70-1-1">
    <w:name w:val="70-1-1"/>
    <w:basedOn w:val="DefaultParagraphFont"/>
    <w:rsid w:val="00931783"/>
  </w:style>
  <w:style w:type="character" w:customStyle="1" w:styleId="70-2-1">
    <w:name w:val="70-2-1"/>
    <w:basedOn w:val="DefaultParagraphFont"/>
    <w:rsid w:val="0093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8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3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7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file:///\\huanghe\EG_Exchange\Ambassador\Selenium%20QA%20automation\Kit%20prepar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eust.com/eclip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C171F-1C33-4141-9A63-DBF5922C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</dc:creator>
  <cp:keywords/>
  <dc:description/>
  <cp:lastModifiedBy>Erica</cp:lastModifiedBy>
  <cp:revision>148</cp:revision>
  <dcterms:created xsi:type="dcterms:W3CDTF">2011-05-16T02:03:00Z</dcterms:created>
  <dcterms:modified xsi:type="dcterms:W3CDTF">2016-02-29T04:38:00Z</dcterms:modified>
</cp:coreProperties>
</file>