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58"/>
        <w:gridCol w:w="4158"/>
      </w:tblGrid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AB hero graphic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85066A" w:rsidP="00AC4BF2">
            <w:pPr>
              <w:pStyle w:val="tw4winExternal"/>
              <w:rPr>
                <w:rFonts w:ascii="Tahoma" w:hAnsi="Tahoma" w:cs="Tahoma"/>
              </w:rPr>
            </w:pPr>
            <w:hyperlink r:id="rId7" w:anchor="/our_vision" w:history="1">
              <w:r w:rsidR="00540A0A" w:rsidRPr="00885083">
                <w:rPr>
                  <w:rStyle w:val="Hyperlink"/>
                  <w:rFonts w:ascii="Tahoma" w:hAnsi="Tahoma" w:cs="Tahoma"/>
                </w:rPr>
                <w:t>http://stage.vzbtest.info/it/#/our_vision</w:t>
              </w:r>
            </w:hyperlink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Productivity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Solutions Brief: Meetings Around the World II - Boost Business Performance with Increased Collaboration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Solutions Brief: Meetings Around the World II - Boost Business Performance with Increased Collaboration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7441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EVE13854 9/09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Case study: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 xml:space="preserve">Case Study: Manufacturer </w:t>
            </w:r>
            <w:proofErr w:type="spellStart"/>
            <w:r w:rsidRPr="00885083">
              <w:rPr>
                <w:rFonts w:ascii="Tahoma" w:hAnsi="Tahoma" w:cs="Tahoma"/>
              </w:rPr>
              <w:t>Mossi</w:t>
            </w:r>
            <w:proofErr w:type="spellEnd"/>
            <w:r w:rsidRPr="00885083">
              <w:rPr>
                <w:rFonts w:ascii="Tahoma" w:hAnsi="Tahoma" w:cs="Tahoma"/>
              </w:rPr>
              <w:t xml:space="preserve"> &amp; </w:t>
            </w:r>
            <w:proofErr w:type="spellStart"/>
            <w:r w:rsidRPr="00885083">
              <w:rPr>
                <w:rFonts w:ascii="Tahoma" w:hAnsi="Tahoma" w:cs="Tahoma"/>
              </w:rPr>
              <w:t>Ghisolfi</w:t>
            </w:r>
            <w:proofErr w:type="spellEnd"/>
            <w:r w:rsidRPr="00885083">
              <w:rPr>
                <w:rFonts w:ascii="Tahoma" w:hAnsi="Tahoma" w:cs="Tahoma"/>
              </w:rPr>
              <w:t xml:space="preserve"> Boosts Productivity With Reliable, High-Quality Access to Applications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 xml:space="preserve">Case Study: Manufacturer </w:t>
            </w:r>
            <w:proofErr w:type="spellStart"/>
            <w:r w:rsidRPr="00885083">
              <w:rPr>
                <w:rFonts w:ascii="Tahoma" w:hAnsi="Tahoma" w:cs="Tahoma"/>
              </w:rPr>
              <w:t>Mossi</w:t>
            </w:r>
            <w:proofErr w:type="spellEnd"/>
            <w:r w:rsidRPr="00885083">
              <w:rPr>
                <w:rFonts w:ascii="Tahoma" w:hAnsi="Tahoma" w:cs="Tahoma"/>
              </w:rPr>
              <w:t xml:space="preserve"> &amp; </w:t>
            </w:r>
            <w:proofErr w:type="spellStart"/>
            <w:r w:rsidRPr="00885083">
              <w:rPr>
                <w:rFonts w:ascii="Tahoma" w:hAnsi="Tahoma" w:cs="Tahoma"/>
              </w:rPr>
              <w:t>Ghisolfi</w:t>
            </w:r>
            <w:proofErr w:type="spellEnd"/>
            <w:r w:rsidRPr="00885083">
              <w:rPr>
                <w:rFonts w:ascii="Tahoma" w:hAnsi="Tahoma" w:cs="Tahoma"/>
              </w:rPr>
              <w:t xml:space="preserve"> Boosts Productivity With Reliable, High-Quality Access to Applications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7278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CA13423 11/0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Virtual Tour in English: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Virtual Tour in English: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85066A" w:rsidP="00AC4BF2">
            <w:pPr>
              <w:pStyle w:val="tw4winExternal"/>
              <w:rPr>
                <w:rFonts w:ascii="Tahoma" w:hAnsi="Tahoma" w:cs="Tahoma"/>
              </w:rPr>
            </w:pPr>
            <w:hyperlink r:id="rId8" w:history="1">
              <w:r w:rsidR="00540A0A" w:rsidRPr="00885083">
                <w:rPr>
                  <w:rStyle w:val="Hyperlink"/>
                  <w:rFonts w:ascii="Tahoma" w:hAnsi="Tahoma" w:cs="Tahoma"/>
                </w:rPr>
                <w:t>http://stage.vzbtest.info/resources/flash/managedmobility/</w:t>
              </w:r>
            </w:hyperlink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Cloud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White Paper: Parting the Clouds: Demystifying Cloud Computing Options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White Paper: Parting the Clouds: Demystifying Cloud Computing Options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7677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WP14498 5/10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Virtual Tour in English:  Verizon’s Computing as a Service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Virtual Tour in English:  Verizon’s Computing as a Service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85066A" w:rsidP="00AC4BF2">
            <w:pPr>
              <w:pStyle w:val="tw4winExternal"/>
              <w:rPr>
                <w:rFonts w:ascii="Tahoma" w:hAnsi="Tahoma" w:cs="Tahoma"/>
              </w:rPr>
            </w:pPr>
            <w:hyperlink r:id="rId9" w:history="1">
              <w:r w:rsidR="00540A0A" w:rsidRPr="00885083">
                <w:rPr>
                  <w:rStyle w:val="Hyperlink"/>
                  <w:rFonts w:ascii="Tahoma" w:hAnsi="Tahoma" w:cs="Tahoma"/>
                </w:rPr>
                <w:t>http://stage.vzbtest.info/resources/flash/caas/</w:t>
              </w:r>
            </w:hyperlink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Collaboration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 xml:space="preserve">White Paper: There's More to Video </w:t>
            </w:r>
            <w:r w:rsidRPr="00885083">
              <w:rPr>
                <w:rFonts w:ascii="Tahoma" w:hAnsi="Tahoma" w:cs="Tahoma"/>
              </w:rPr>
              <w:lastRenderedPageBreak/>
              <w:t>Than Meets the Eye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lastRenderedPageBreak/>
              <w:t xml:space="preserve">White Paper: There's More to Video </w:t>
            </w:r>
            <w:r w:rsidRPr="00885083">
              <w:rPr>
                <w:rFonts w:ascii="Tahoma" w:hAnsi="Tahoma" w:cs="Tahoma"/>
              </w:rPr>
              <w:lastRenderedPageBreak/>
              <w:t>Than Meets the Eye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lastRenderedPageBreak/>
              <w:t>DOC ID 7572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WP4352 3/10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Solutions Brief: Verizon Immersive Video Conferencing Services for Cisco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Solutions Brief: Verizon Immersive Video Conferencing Services for Cisco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7557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SB14328 11/10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Video in English:  Making UC&amp;C a Business Reality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Video in English:  Making UC&amp;C a Business Reality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85066A" w:rsidP="00AC4BF2">
            <w:pPr>
              <w:pStyle w:val="tw4winExternal"/>
              <w:rPr>
                <w:rFonts w:ascii="Tahoma" w:hAnsi="Tahoma" w:cs="Tahoma"/>
              </w:rPr>
            </w:pPr>
            <w:hyperlink r:id="rId10" w:history="1">
              <w:r w:rsidR="00540A0A" w:rsidRPr="00885083">
                <w:rPr>
                  <w:rStyle w:val="Hyperlink"/>
                  <w:rFonts w:ascii="Tahoma" w:hAnsi="Tahoma" w:cs="Tahoma"/>
                </w:rPr>
                <w:t>http://stage.vzbtest.info/es/resources/media/index.xml?urlid=131137</w:t>
              </w:r>
            </w:hyperlink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Security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Executive Summary: 2010 Data Breach Investigations Report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Executive Summary: 2010 Data Breach Investigations Report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7706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Fact Sheet: Verizon Business Online Compliance Program for Payment Card Industry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Fact Sheet: Verizon Business Online Compliance Program for Payment Card Industry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6967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FS12401 10/10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Case Study: International Petroleum Company Turns to Verizon Business to Solve a Perplexing Security Attack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Case Study: International Petroleum Company Turns to Verizon Business to Solve a Perplexing Security Attack</w:t>
            </w: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DOC ID 6964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  <w:r w:rsidRPr="00885083">
              <w:rPr>
                <w:rFonts w:ascii="Tahoma" w:hAnsi="Tahoma" w:cs="Tahoma"/>
              </w:rPr>
              <w:t>CA12904 7/10</w:t>
            </w: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  <w:tr w:rsidR="00540A0A" w:rsidRPr="00885083" w:rsidTr="00885083">
        <w:tc>
          <w:tcPr>
            <w:tcW w:w="4158" w:type="dxa"/>
          </w:tcPr>
          <w:p w:rsidR="00540A0A" w:rsidRPr="00885083" w:rsidRDefault="00540A0A" w:rsidP="00AC4BF2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158" w:type="dxa"/>
          </w:tcPr>
          <w:p w:rsidR="00540A0A" w:rsidRPr="00885083" w:rsidRDefault="00540A0A" w:rsidP="00AC4BF2">
            <w:pPr>
              <w:rPr>
                <w:rFonts w:ascii="Tahoma" w:hAnsi="Tahoma" w:cs="Tahoma"/>
              </w:rPr>
            </w:pPr>
          </w:p>
        </w:tc>
      </w:tr>
    </w:tbl>
    <w:p w:rsidR="006360C8" w:rsidRPr="00AC4BF2" w:rsidRDefault="006360C8" w:rsidP="00AC4BF2">
      <w:pPr>
        <w:rPr>
          <w:rFonts w:ascii="Tahoma" w:hAnsi="Tahoma" w:cs="Tahoma"/>
        </w:rPr>
      </w:pPr>
    </w:p>
    <w:sectPr w:rsidR="006360C8" w:rsidRPr="00AC4BF2" w:rsidSect="008506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083" w:rsidRDefault="00885083">
      <w:r>
        <w:separator/>
      </w:r>
    </w:p>
  </w:endnote>
  <w:endnote w:type="continuationSeparator" w:id="0">
    <w:p w:rsidR="00885083" w:rsidRDefault="00885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083" w:rsidRDefault="00885083">
      <w:r>
        <w:separator/>
      </w:r>
    </w:p>
  </w:footnote>
  <w:footnote w:type="continuationSeparator" w:id="0">
    <w:p w:rsidR="00885083" w:rsidRDefault="00885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282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26496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CE401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8C4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AA2FD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202E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EA4C2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0E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B543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6F047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0C8"/>
    <w:rsid w:val="00081AC8"/>
    <w:rsid w:val="00102652"/>
    <w:rsid w:val="00540A0A"/>
    <w:rsid w:val="00594734"/>
    <w:rsid w:val="006360C8"/>
    <w:rsid w:val="008265D1"/>
    <w:rsid w:val="0085066A"/>
    <w:rsid w:val="00885083"/>
    <w:rsid w:val="008C612D"/>
    <w:rsid w:val="00AC4BF2"/>
    <w:rsid w:val="00BD5E4F"/>
    <w:rsid w:val="00CE6227"/>
    <w:rsid w:val="00FA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C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1AC8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1AC8"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81AC8"/>
    <w:rPr>
      <w:rFonts w:ascii="Cambria" w:eastAsia="SimSu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081AC8"/>
    <w:rPr>
      <w:rFonts w:ascii="Cambria" w:eastAsia="SimSun" w:hAnsi="Cambria" w:cs="Cambria"/>
      <w:b/>
      <w:bCs/>
      <w:i/>
      <w:iCs/>
      <w:sz w:val="28"/>
      <w:szCs w:val="28"/>
      <w:lang w:val="en-US" w:eastAsia="en-US"/>
    </w:rPr>
  </w:style>
  <w:style w:type="paragraph" w:customStyle="1" w:styleId="tw4winExternal">
    <w:name w:val="tw4winExternal"/>
    <w:basedOn w:val="Normal"/>
    <w:qFormat/>
    <w:rsid w:val="00FA1DC3"/>
    <w:rPr>
      <w:rFonts w:ascii="Courier New" w:hAnsi="Courier New"/>
      <w:color w:val="808080"/>
    </w:rPr>
  </w:style>
  <w:style w:type="character" w:customStyle="1" w:styleId="tw4winInternal">
    <w:name w:val="tw4winInternal"/>
    <w:uiPriority w:val="99"/>
    <w:rsid w:val="00081AC8"/>
    <w:rPr>
      <w:rFonts w:ascii="Courier New" w:hAnsi="Courier New" w:cs="Courier New"/>
      <w:noProof/>
      <w:color w:val="FF0000"/>
    </w:rPr>
  </w:style>
  <w:style w:type="paragraph" w:styleId="Header">
    <w:name w:val="header"/>
    <w:basedOn w:val="Normal"/>
    <w:link w:val="HeaderChar"/>
    <w:uiPriority w:val="99"/>
    <w:rsid w:val="00081A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81A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81AC8"/>
  </w:style>
  <w:style w:type="character" w:customStyle="1" w:styleId="BodyTextChar">
    <w:name w:val="Body Text Char"/>
    <w:basedOn w:val="DefaultParagraphFont"/>
    <w:link w:val="BodyText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081AC8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081AC8"/>
    <w:rPr>
      <w:color w:val="0000FF"/>
    </w:rPr>
  </w:style>
  <w:style w:type="character" w:customStyle="1" w:styleId="BodyText3Char">
    <w:name w:val="Body Text 3 Char"/>
    <w:basedOn w:val="DefaultParagraphFont"/>
    <w:link w:val="BodyText3"/>
    <w:uiPriority w:val="99"/>
    <w:rsid w:val="00081AC8"/>
    <w:rPr>
      <w:rFonts w:ascii="Times New Roman" w:hAnsi="Times New Roman" w:cs="Times New Roman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540A0A"/>
    <w:rPr>
      <w:color w:val="0000FF"/>
      <w:u w:val="single"/>
    </w:rPr>
  </w:style>
  <w:style w:type="table" w:styleId="TableGrid">
    <w:name w:val="Table Grid"/>
    <w:basedOn w:val="TableNormal"/>
    <w:uiPriority w:val="59"/>
    <w:rsid w:val="00540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.vzbtest.info/resources/flash/managedmobil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ge.vzbtest.info/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age.vzbtest.info/es/resources/media/index.xml?urlid=131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ge.vzbtest.info/resources/flash/ca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2101</Characters>
  <Application>Microsoft Office Word</Application>
  <DocSecurity>0</DocSecurity>
  <Lines>17</Lines>
  <Paragraphs>4</Paragraphs>
  <ScaleCrop>false</ScaleCrop>
  <Company>Transware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instructions:</dc:title>
  <dc:subject/>
  <dc:creator>Transware</dc:creator>
  <cp:keywords/>
  <dc:description/>
  <cp:lastModifiedBy>Etienne Kroger</cp:lastModifiedBy>
  <cp:revision>9</cp:revision>
  <dcterms:created xsi:type="dcterms:W3CDTF">2010-09-27T04:53:00Z</dcterms:created>
  <dcterms:modified xsi:type="dcterms:W3CDTF">2010-12-07T23:14:00Z</dcterms:modified>
</cp:coreProperties>
</file>