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247" w:rsidRDefault="00517B9C" w:rsidP="00517B9C">
      <w:pPr>
        <w:pStyle w:val="Heading1"/>
      </w:pPr>
      <w:bookmarkStart w:id="0" w:name="_GoBack"/>
      <w:bookmarkStart w:id="1" w:name="_Toc334558475"/>
      <w:bookmarkStart w:id="2" w:name="_Toc334565471"/>
      <w:bookmarkEnd w:id="0"/>
      <w:r>
        <w:t>Virtual</w:t>
      </w:r>
      <w:r w:rsidR="00B12837">
        <w:t xml:space="preserve"> </w:t>
      </w:r>
      <w:r>
        <w:t>Machines</w:t>
      </w:r>
      <w:bookmarkEnd w:id="1"/>
      <w:bookmarkEnd w:id="2"/>
    </w:p>
    <w:p w:rsidR="00F45F70" w:rsidRDefault="003218F7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3218F7">
        <w:fldChar w:fldCharType="begin"/>
      </w:r>
      <w:r w:rsidR="00B12837">
        <w:instrText xml:space="preserve"> TOC \o "1-3" </w:instrText>
      </w:r>
      <w:r w:rsidRPr="003218F7">
        <w:fldChar w:fldCharType="separate"/>
      </w:r>
      <w:r w:rsidR="00F45F70">
        <w:rPr>
          <w:noProof/>
        </w:rPr>
        <w:t>Virtual Machines</w:t>
      </w:r>
      <w:r w:rsidR="00F45F70">
        <w:rPr>
          <w:noProof/>
        </w:rPr>
        <w:tab/>
      </w:r>
      <w:r>
        <w:rPr>
          <w:noProof/>
        </w:rPr>
        <w:fldChar w:fldCharType="begin"/>
      </w:r>
      <w:r w:rsidR="00F45F70">
        <w:rPr>
          <w:noProof/>
        </w:rPr>
        <w:instrText xml:space="preserve"> PAGEREF _Toc334565471 \h </w:instrText>
      </w:r>
      <w:r>
        <w:rPr>
          <w:noProof/>
        </w:rPr>
      </w:r>
      <w:r>
        <w:rPr>
          <w:noProof/>
        </w:rPr>
        <w:fldChar w:fldCharType="separate"/>
      </w:r>
      <w:r w:rsidR="00F45F70">
        <w:rPr>
          <w:noProof/>
        </w:rPr>
        <w:t>1</w:t>
      </w:r>
      <w:r>
        <w:rPr>
          <w:noProof/>
        </w:rPr>
        <w:fldChar w:fldCharType="end"/>
      </w:r>
    </w:p>
    <w:p w:rsidR="00F45F70" w:rsidRDefault="00F45F70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Hyper-V</w:t>
      </w:r>
      <w:r>
        <w:rPr>
          <w:noProof/>
        </w:rPr>
        <w:tab/>
      </w:r>
      <w:r w:rsidR="003218F7">
        <w:rPr>
          <w:noProof/>
        </w:rPr>
        <w:fldChar w:fldCharType="begin"/>
      </w:r>
      <w:r>
        <w:rPr>
          <w:noProof/>
        </w:rPr>
        <w:instrText xml:space="preserve"> PAGEREF _Toc334565472 \h </w:instrText>
      </w:r>
      <w:r w:rsidR="003218F7">
        <w:rPr>
          <w:noProof/>
        </w:rPr>
      </w:r>
      <w:r w:rsidR="003218F7">
        <w:rPr>
          <w:noProof/>
        </w:rPr>
        <w:fldChar w:fldCharType="separate"/>
      </w:r>
      <w:r>
        <w:rPr>
          <w:noProof/>
        </w:rPr>
        <w:t>1</w:t>
      </w:r>
      <w:r w:rsidR="003218F7">
        <w:rPr>
          <w:noProof/>
        </w:rPr>
        <w:fldChar w:fldCharType="end"/>
      </w:r>
    </w:p>
    <w:p w:rsidR="00F45F70" w:rsidRDefault="00F45F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Hardware Requirements for Hyper-V</w:t>
      </w:r>
      <w:r>
        <w:rPr>
          <w:noProof/>
        </w:rPr>
        <w:tab/>
      </w:r>
      <w:r w:rsidR="003218F7">
        <w:rPr>
          <w:noProof/>
        </w:rPr>
        <w:fldChar w:fldCharType="begin"/>
      </w:r>
      <w:r>
        <w:rPr>
          <w:noProof/>
        </w:rPr>
        <w:instrText xml:space="preserve"> PAGEREF _Toc334565473 \h </w:instrText>
      </w:r>
      <w:r w:rsidR="003218F7">
        <w:rPr>
          <w:noProof/>
        </w:rPr>
      </w:r>
      <w:r w:rsidR="003218F7">
        <w:rPr>
          <w:noProof/>
        </w:rPr>
        <w:fldChar w:fldCharType="separate"/>
      </w:r>
      <w:r>
        <w:rPr>
          <w:noProof/>
        </w:rPr>
        <w:t>2</w:t>
      </w:r>
      <w:r w:rsidR="003218F7">
        <w:rPr>
          <w:noProof/>
        </w:rPr>
        <w:fldChar w:fldCharType="end"/>
      </w:r>
    </w:p>
    <w:p w:rsidR="00F45F70" w:rsidRDefault="00F45F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Enable Hyper-V</w:t>
      </w:r>
      <w:r>
        <w:rPr>
          <w:noProof/>
        </w:rPr>
        <w:tab/>
      </w:r>
      <w:r w:rsidR="003218F7">
        <w:rPr>
          <w:noProof/>
        </w:rPr>
        <w:fldChar w:fldCharType="begin"/>
      </w:r>
      <w:r>
        <w:rPr>
          <w:noProof/>
        </w:rPr>
        <w:instrText xml:space="preserve"> PAGEREF _Toc334565474 \h </w:instrText>
      </w:r>
      <w:r w:rsidR="003218F7">
        <w:rPr>
          <w:noProof/>
        </w:rPr>
      </w:r>
      <w:r w:rsidR="003218F7">
        <w:rPr>
          <w:noProof/>
        </w:rPr>
        <w:fldChar w:fldCharType="separate"/>
      </w:r>
      <w:r>
        <w:rPr>
          <w:noProof/>
        </w:rPr>
        <w:t>3</w:t>
      </w:r>
      <w:r w:rsidR="003218F7">
        <w:rPr>
          <w:noProof/>
        </w:rPr>
        <w:fldChar w:fldCharType="end"/>
      </w:r>
    </w:p>
    <w:p w:rsidR="00F45F70" w:rsidRDefault="00F45F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Creating a Virtual Switch</w:t>
      </w:r>
      <w:r>
        <w:rPr>
          <w:noProof/>
        </w:rPr>
        <w:tab/>
      </w:r>
      <w:r w:rsidR="003218F7">
        <w:rPr>
          <w:noProof/>
        </w:rPr>
        <w:fldChar w:fldCharType="begin"/>
      </w:r>
      <w:r>
        <w:rPr>
          <w:noProof/>
        </w:rPr>
        <w:instrText xml:space="preserve"> PAGEREF _Toc334565475 \h </w:instrText>
      </w:r>
      <w:r w:rsidR="003218F7">
        <w:rPr>
          <w:noProof/>
        </w:rPr>
      </w:r>
      <w:r w:rsidR="003218F7">
        <w:rPr>
          <w:noProof/>
        </w:rPr>
        <w:fldChar w:fldCharType="separate"/>
      </w:r>
      <w:r>
        <w:rPr>
          <w:noProof/>
        </w:rPr>
        <w:t>5</w:t>
      </w:r>
      <w:r w:rsidR="003218F7">
        <w:rPr>
          <w:noProof/>
        </w:rPr>
        <w:fldChar w:fldCharType="end"/>
      </w:r>
    </w:p>
    <w:p w:rsidR="00F45F70" w:rsidRDefault="00F45F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Creating a VM</w:t>
      </w:r>
      <w:r>
        <w:rPr>
          <w:noProof/>
        </w:rPr>
        <w:tab/>
      </w:r>
      <w:r w:rsidR="003218F7">
        <w:rPr>
          <w:noProof/>
        </w:rPr>
        <w:fldChar w:fldCharType="begin"/>
      </w:r>
      <w:r>
        <w:rPr>
          <w:noProof/>
        </w:rPr>
        <w:instrText xml:space="preserve"> PAGEREF _Toc334565476 \h </w:instrText>
      </w:r>
      <w:r w:rsidR="003218F7">
        <w:rPr>
          <w:noProof/>
        </w:rPr>
      </w:r>
      <w:r w:rsidR="003218F7">
        <w:rPr>
          <w:noProof/>
        </w:rPr>
        <w:fldChar w:fldCharType="separate"/>
      </w:r>
      <w:r>
        <w:rPr>
          <w:noProof/>
        </w:rPr>
        <w:t>9</w:t>
      </w:r>
      <w:r w:rsidR="003218F7">
        <w:rPr>
          <w:noProof/>
        </w:rPr>
        <w:fldChar w:fldCharType="end"/>
      </w:r>
    </w:p>
    <w:p w:rsidR="00F45F70" w:rsidRDefault="00F45F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Modifying a VM</w:t>
      </w:r>
      <w:r>
        <w:rPr>
          <w:noProof/>
        </w:rPr>
        <w:tab/>
      </w:r>
      <w:r w:rsidR="003218F7">
        <w:rPr>
          <w:noProof/>
        </w:rPr>
        <w:fldChar w:fldCharType="begin"/>
      </w:r>
      <w:r>
        <w:rPr>
          <w:noProof/>
        </w:rPr>
        <w:instrText xml:space="preserve"> PAGEREF _Toc334565477 \h </w:instrText>
      </w:r>
      <w:r w:rsidR="003218F7">
        <w:rPr>
          <w:noProof/>
        </w:rPr>
      </w:r>
      <w:r w:rsidR="003218F7">
        <w:rPr>
          <w:noProof/>
        </w:rPr>
        <w:fldChar w:fldCharType="separate"/>
      </w:r>
      <w:r>
        <w:rPr>
          <w:noProof/>
        </w:rPr>
        <w:t>17</w:t>
      </w:r>
      <w:r w:rsidR="003218F7">
        <w:rPr>
          <w:noProof/>
        </w:rPr>
        <w:fldChar w:fldCharType="end"/>
      </w:r>
    </w:p>
    <w:p w:rsidR="00F45F70" w:rsidRDefault="00F45F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Start a VM</w:t>
      </w:r>
      <w:r>
        <w:rPr>
          <w:noProof/>
        </w:rPr>
        <w:tab/>
      </w:r>
      <w:r w:rsidR="003218F7">
        <w:rPr>
          <w:noProof/>
        </w:rPr>
        <w:fldChar w:fldCharType="begin"/>
      </w:r>
      <w:r>
        <w:rPr>
          <w:noProof/>
        </w:rPr>
        <w:instrText xml:space="preserve"> PAGEREF _Toc334565478 \h </w:instrText>
      </w:r>
      <w:r w:rsidR="003218F7">
        <w:rPr>
          <w:noProof/>
        </w:rPr>
      </w:r>
      <w:r w:rsidR="003218F7">
        <w:rPr>
          <w:noProof/>
        </w:rPr>
        <w:fldChar w:fldCharType="separate"/>
      </w:r>
      <w:r>
        <w:rPr>
          <w:noProof/>
        </w:rPr>
        <w:t>19</w:t>
      </w:r>
      <w:r w:rsidR="003218F7">
        <w:rPr>
          <w:noProof/>
        </w:rPr>
        <w:fldChar w:fldCharType="end"/>
      </w:r>
    </w:p>
    <w:p w:rsidR="00F45F70" w:rsidRDefault="00F45F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Snapshots</w:t>
      </w:r>
      <w:r>
        <w:rPr>
          <w:noProof/>
        </w:rPr>
        <w:tab/>
      </w:r>
      <w:r w:rsidR="003218F7">
        <w:rPr>
          <w:noProof/>
        </w:rPr>
        <w:fldChar w:fldCharType="begin"/>
      </w:r>
      <w:r>
        <w:rPr>
          <w:noProof/>
        </w:rPr>
        <w:instrText xml:space="preserve"> PAGEREF _Toc334565479 \h </w:instrText>
      </w:r>
      <w:r w:rsidR="003218F7">
        <w:rPr>
          <w:noProof/>
        </w:rPr>
      </w:r>
      <w:r w:rsidR="003218F7">
        <w:rPr>
          <w:noProof/>
        </w:rPr>
        <w:fldChar w:fldCharType="separate"/>
      </w:r>
      <w:r>
        <w:rPr>
          <w:noProof/>
        </w:rPr>
        <w:t>20</w:t>
      </w:r>
      <w:r w:rsidR="003218F7">
        <w:rPr>
          <w:noProof/>
        </w:rPr>
        <w:fldChar w:fldCharType="end"/>
      </w:r>
    </w:p>
    <w:p w:rsidR="00F45F70" w:rsidRDefault="00F45F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More Information</w:t>
      </w:r>
      <w:r>
        <w:rPr>
          <w:noProof/>
        </w:rPr>
        <w:tab/>
      </w:r>
      <w:r w:rsidR="003218F7">
        <w:rPr>
          <w:noProof/>
        </w:rPr>
        <w:fldChar w:fldCharType="begin"/>
      </w:r>
      <w:r>
        <w:rPr>
          <w:noProof/>
        </w:rPr>
        <w:instrText xml:space="preserve"> PAGEREF _Toc334565480 \h </w:instrText>
      </w:r>
      <w:r w:rsidR="003218F7">
        <w:rPr>
          <w:noProof/>
        </w:rPr>
      </w:r>
      <w:r w:rsidR="003218F7">
        <w:rPr>
          <w:noProof/>
        </w:rPr>
        <w:fldChar w:fldCharType="separate"/>
      </w:r>
      <w:r>
        <w:rPr>
          <w:noProof/>
        </w:rPr>
        <w:t>21</w:t>
      </w:r>
      <w:r w:rsidR="003218F7">
        <w:rPr>
          <w:noProof/>
        </w:rPr>
        <w:fldChar w:fldCharType="end"/>
      </w:r>
    </w:p>
    <w:p w:rsidR="00F45F70" w:rsidRDefault="00F45F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 w:rsidRPr="002B32F5">
        <w:rPr>
          <w:noProof/>
          <w:lang w:val="fr-CA"/>
        </w:rPr>
        <w:t>Try This: Hyper-V</w:t>
      </w:r>
      <w:r>
        <w:rPr>
          <w:noProof/>
        </w:rPr>
        <w:tab/>
      </w:r>
      <w:r w:rsidR="003218F7">
        <w:rPr>
          <w:noProof/>
        </w:rPr>
        <w:fldChar w:fldCharType="begin"/>
      </w:r>
      <w:r>
        <w:rPr>
          <w:noProof/>
        </w:rPr>
        <w:instrText xml:space="preserve"> PAGEREF _Toc334565481 \h </w:instrText>
      </w:r>
      <w:r w:rsidR="003218F7">
        <w:rPr>
          <w:noProof/>
        </w:rPr>
      </w:r>
      <w:r w:rsidR="003218F7">
        <w:rPr>
          <w:noProof/>
        </w:rPr>
        <w:fldChar w:fldCharType="separate"/>
      </w:r>
      <w:r>
        <w:rPr>
          <w:noProof/>
        </w:rPr>
        <w:t>22</w:t>
      </w:r>
      <w:r w:rsidR="003218F7">
        <w:rPr>
          <w:noProof/>
        </w:rPr>
        <w:fldChar w:fldCharType="end"/>
      </w:r>
    </w:p>
    <w:p w:rsidR="00F45F70" w:rsidRDefault="00F45F70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Removal of XP Mode and Windows Virtual PC</w:t>
      </w:r>
      <w:r>
        <w:rPr>
          <w:noProof/>
        </w:rPr>
        <w:tab/>
      </w:r>
      <w:r w:rsidR="003218F7">
        <w:rPr>
          <w:noProof/>
        </w:rPr>
        <w:fldChar w:fldCharType="begin"/>
      </w:r>
      <w:r>
        <w:rPr>
          <w:noProof/>
        </w:rPr>
        <w:instrText xml:space="preserve"> PAGEREF _Toc334565482 \h </w:instrText>
      </w:r>
      <w:r w:rsidR="003218F7">
        <w:rPr>
          <w:noProof/>
        </w:rPr>
      </w:r>
      <w:r w:rsidR="003218F7">
        <w:rPr>
          <w:noProof/>
        </w:rPr>
        <w:fldChar w:fldCharType="separate"/>
      </w:r>
      <w:r>
        <w:rPr>
          <w:noProof/>
        </w:rPr>
        <w:t>22</w:t>
      </w:r>
      <w:r w:rsidR="003218F7">
        <w:rPr>
          <w:noProof/>
        </w:rPr>
        <w:fldChar w:fldCharType="end"/>
      </w:r>
    </w:p>
    <w:p w:rsidR="004C3247" w:rsidRDefault="003218F7" w:rsidP="004C3247">
      <w:pPr>
        <w:pStyle w:val="Heading4"/>
      </w:pPr>
      <w:r>
        <w:fldChar w:fldCharType="end"/>
      </w:r>
      <w:r w:rsidR="004C3247">
        <w:t>Timing</w:t>
      </w:r>
      <w:r w:rsidR="00B12837">
        <w:t xml:space="preserve"> </w:t>
      </w:r>
      <w:r w:rsidR="004C3247">
        <w:t>for</w:t>
      </w:r>
      <w:r w:rsidR="00B12837">
        <w:t xml:space="preserve"> </w:t>
      </w:r>
      <w:r w:rsidR="004C3247">
        <w:t>this</w:t>
      </w:r>
      <w:r w:rsidR="00B12837">
        <w:t xml:space="preserve"> </w:t>
      </w:r>
      <w:r w:rsidR="004C3247">
        <w:t>module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247"/>
        <w:gridCol w:w="3636"/>
      </w:tblGrid>
      <w:tr w:rsidR="00B32C14" w:rsidRPr="00A21118" w:rsidTr="00B12837">
        <w:tc>
          <w:tcPr>
            <w:tcW w:w="0" w:type="auto"/>
            <w:shd w:val="clear" w:color="auto" w:fill="auto"/>
          </w:tcPr>
          <w:p w:rsidR="00B32C14" w:rsidRPr="00A21118" w:rsidRDefault="00B32C14" w:rsidP="003C51BE">
            <w:pPr>
              <w:pStyle w:val="ParagraphText"/>
            </w:pPr>
            <w:r w:rsidRPr="00A21118">
              <w:t>Delivery</w:t>
            </w:r>
            <w:r w:rsidR="00B12837">
              <w:t xml:space="preserve"> </w:t>
            </w:r>
            <w:r w:rsidRPr="00A21118">
              <w:t>Length:</w:t>
            </w:r>
            <w:r w:rsidR="00B12837">
              <w:t xml:space="preserve"> </w:t>
            </w:r>
            <w:r w:rsidRPr="00A21118">
              <w:t>30</w:t>
            </w:r>
            <w:r w:rsidR="00B12837">
              <w:t xml:space="preserve"> </w:t>
            </w:r>
            <w:r w:rsidRPr="00A21118">
              <w:t>Minutes</w:t>
            </w:r>
          </w:p>
        </w:tc>
        <w:tc>
          <w:tcPr>
            <w:tcW w:w="0" w:type="auto"/>
            <w:shd w:val="clear" w:color="auto" w:fill="auto"/>
          </w:tcPr>
          <w:p w:rsidR="00B32C14" w:rsidRPr="00A21118" w:rsidRDefault="00B32C14" w:rsidP="003C51BE">
            <w:pPr>
              <w:pStyle w:val="ParagraphText"/>
            </w:pPr>
            <w:r w:rsidRPr="00A21118">
              <w:t>Additional</w:t>
            </w:r>
            <w:r w:rsidR="00B12837">
              <w:t xml:space="preserve"> </w:t>
            </w:r>
            <w:r w:rsidRPr="00A21118">
              <w:t>Lab</w:t>
            </w:r>
            <w:r w:rsidR="00B12837">
              <w:t xml:space="preserve"> </w:t>
            </w:r>
            <w:r w:rsidRPr="00A21118">
              <w:t>Time:</w:t>
            </w:r>
            <w:r w:rsidR="00B12837">
              <w:t xml:space="preserve"> </w:t>
            </w:r>
            <w:r w:rsidRPr="00A21118">
              <w:t>30</w:t>
            </w:r>
            <w:r w:rsidR="00B12837">
              <w:t xml:space="preserve"> </w:t>
            </w:r>
            <w:r w:rsidRPr="00A21118">
              <w:t>Minutes</w:t>
            </w:r>
          </w:p>
        </w:tc>
      </w:tr>
    </w:tbl>
    <w:p w:rsidR="004C3247" w:rsidRDefault="00B32C14" w:rsidP="004F5B78">
      <w:pPr>
        <w:pStyle w:val="Heading4"/>
      </w:pPr>
      <w:r>
        <w:t>Overview</w:t>
      </w:r>
    </w:p>
    <w:p w:rsidR="004C3247" w:rsidRDefault="00517B9C" w:rsidP="00517B9C">
      <w:pPr>
        <w:pStyle w:val="ParagraphText"/>
      </w:pPr>
      <w:r>
        <w:t>For</w:t>
      </w:r>
      <w:r w:rsidR="00B12837">
        <w:t xml:space="preserve"> </w:t>
      </w:r>
      <w:r>
        <w:t>this</w:t>
      </w:r>
      <w:r w:rsidR="00B12837">
        <w:t xml:space="preserve"> </w:t>
      </w:r>
      <w:r>
        <w:t>new</w:t>
      </w:r>
      <w:r w:rsidR="00B12837">
        <w:t xml:space="preserve"> </w:t>
      </w:r>
      <w:r>
        <w:t>release</w:t>
      </w:r>
      <w:r w:rsidR="00B12837">
        <w:t xml:space="preserve"> </w:t>
      </w:r>
      <w:r>
        <w:t>of</w:t>
      </w:r>
      <w:r w:rsidR="00B12837">
        <w:t xml:space="preserve"> </w:t>
      </w:r>
      <w:r w:rsidR="002B4985">
        <w:t>Microsoft®</w:t>
      </w:r>
      <w:r w:rsidR="00B12837">
        <w:t xml:space="preserve"> </w:t>
      </w:r>
      <w:r>
        <w:t>Windows</w:t>
      </w:r>
      <w:r w:rsidR="002B4985">
        <w:t>®</w:t>
      </w:r>
      <w:r>
        <w:t>,</w:t>
      </w:r>
      <w:r w:rsidR="00B12837">
        <w:t xml:space="preserve"> </w:t>
      </w:r>
      <w:r>
        <w:t>Microsoft</w:t>
      </w:r>
      <w:r w:rsidR="00B12837">
        <w:t xml:space="preserve"> </w:t>
      </w:r>
      <w:r>
        <w:t>is</w:t>
      </w:r>
      <w:r w:rsidR="00B12837">
        <w:t xml:space="preserve"> </w:t>
      </w:r>
      <w:r>
        <w:t>making</w:t>
      </w:r>
      <w:r w:rsidR="00B12837">
        <w:t xml:space="preserve"> </w:t>
      </w:r>
      <w:r>
        <w:t>available</w:t>
      </w:r>
      <w:r w:rsidR="00B12837">
        <w:t xml:space="preserve"> </w:t>
      </w:r>
      <w:r>
        <w:t>a</w:t>
      </w:r>
      <w:r w:rsidR="00B12837">
        <w:t xml:space="preserve"> </w:t>
      </w:r>
      <w:r>
        <w:t>virtualization</w:t>
      </w:r>
      <w:r w:rsidR="00B12837">
        <w:t xml:space="preserve"> </w:t>
      </w:r>
      <w:r>
        <w:t>technology</w:t>
      </w:r>
      <w:r w:rsidR="00B12837">
        <w:t xml:space="preserve"> </w:t>
      </w:r>
      <w:r>
        <w:t>known</w:t>
      </w:r>
      <w:r w:rsidR="00B12837">
        <w:t xml:space="preserve"> </w:t>
      </w:r>
      <w:r>
        <w:t>as</w:t>
      </w:r>
      <w:r w:rsidR="00B12837">
        <w:t xml:space="preserve"> </w:t>
      </w:r>
      <w:r>
        <w:t>Hyper-V</w:t>
      </w:r>
      <w:r w:rsidR="002B4985">
        <w:t>™</w:t>
      </w:r>
      <w:r>
        <w:t>.</w:t>
      </w:r>
      <w:r w:rsidR="00B12837">
        <w:t xml:space="preserve"> </w:t>
      </w:r>
      <w:r w:rsidRPr="00517B9C">
        <w:t>With</w:t>
      </w:r>
      <w:r w:rsidR="00B12837">
        <w:t xml:space="preserve"> </w:t>
      </w:r>
      <w:r>
        <w:t>Hyper-V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Pro,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be</w:t>
      </w:r>
      <w:r w:rsidR="00B12837">
        <w:t xml:space="preserve"> </w:t>
      </w:r>
      <w:r>
        <w:t>able</w:t>
      </w:r>
      <w:r w:rsidR="00B12837">
        <w:t xml:space="preserve"> </w:t>
      </w:r>
      <w:r>
        <w:t>to</w:t>
      </w:r>
      <w:r w:rsidR="00B12837">
        <w:t xml:space="preserve"> </w:t>
      </w:r>
      <w:r>
        <w:t>run</w:t>
      </w:r>
      <w:r w:rsidR="00B12837">
        <w:t xml:space="preserve"> </w:t>
      </w:r>
      <w:r>
        <w:t>Windows</w:t>
      </w:r>
      <w:r w:rsidR="00B12837">
        <w:t xml:space="preserve"> </w:t>
      </w:r>
      <w:r>
        <w:t>in</w:t>
      </w:r>
      <w:r w:rsidR="00B12837">
        <w:t xml:space="preserve"> </w:t>
      </w:r>
      <w:r>
        <w:t>a</w:t>
      </w:r>
      <w:r w:rsidR="00B12837">
        <w:t xml:space="preserve"> </w:t>
      </w:r>
      <w:r>
        <w:t>virtual</w:t>
      </w:r>
      <w:r w:rsidR="00B12837">
        <w:t xml:space="preserve"> </w:t>
      </w:r>
      <w:r>
        <w:t>machine</w:t>
      </w:r>
      <w:r w:rsidR="00B12837">
        <w:t xml:space="preserve"> </w:t>
      </w:r>
      <w:r>
        <w:t>just</w:t>
      </w:r>
      <w:r w:rsidR="00B12837">
        <w:t xml:space="preserve"> </w:t>
      </w:r>
      <w:r>
        <w:t>using</w:t>
      </w:r>
      <w:r w:rsidR="00B12837">
        <w:t xml:space="preserve"> </w:t>
      </w:r>
      <w:r>
        <w:t>the</w:t>
      </w:r>
      <w:r w:rsidR="00B12837">
        <w:t xml:space="preserve"> </w:t>
      </w:r>
      <w:r>
        <w:t>software</w:t>
      </w:r>
      <w:r w:rsidR="00B12837">
        <w:t xml:space="preserve"> </w:t>
      </w:r>
      <w:r>
        <w:t>that</w:t>
      </w:r>
      <w:r w:rsidR="00B12837">
        <w:t xml:space="preserve"> </w:t>
      </w:r>
      <w:r>
        <w:t>is</w:t>
      </w:r>
      <w:r w:rsidR="00B12837">
        <w:t xml:space="preserve"> </w:t>
      </w:r>
      <w:r>
        <w:t>included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box</w:t>
      </w:r>
      <w:r w:rsidR="00447AA9">
        <w:t>.</w:t>
      </w:r>
      <w:r w:rsidR="00B12837">
        <w:t xml:space="preserve"> </w:t>
      </w:r>
      <w:r>
        <w:t>Windows</w:t>
      </w:r>
      <w:r w:rsidR="00B12837">
        <w:t xml:space="preserve"> </w:t>
      </w:r>
      <w:r>
        <w:t>Virtual</w:t>
      </w:r>
      <w:r w:rsidR="00B12837">
        <w:t xml:space="preserve"> </w:t>
      </w:r>
      <w:r>
        <w:t>PC</w:t>
      </w:r>
      <w:r w:rsidR="00B12837">
        <w:t xml:space="preserve"> </w:t>
      </w:r>
      <w:r>
        <w:t>and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will</w:t>
      </w:r>
      <w:r w:rsidR="00B12837">
        <w:t xml:space="preserve"> </w:t>
      </w:r>
      <w:r>
        <w:t>not</w:t>
      </w:r>
      <w:r w:rsidR="00B12837">
        <w:t xml:space="preserve"> </w:t>
      </w:r>
      <w:r>
        <w:t>be</w:t>
      </w:r>
      <w:r w:rsidR="00B12837">
        <w:t xml:space="preserve"> </w:t>
      </w:r>
      <w:r>
        <w:t>supported</w:t>
      </w:r>
      <w:r w:rsidR="00B12837">
        <w:t xml:space="preserve"> </w:t>
      </w:r>
      <w:r>
        <w:t>in</w:t>
      </w:r>
      <w:r w:rsidR="00B12837">
        <w:t xml:space="preserve"> </w:t>
      </w:r>
      <w:r>
        <w:t>Windows</w:t>
      </w:r>
      <w:r w:rsidR="00B12837">
        <w:t xml:space="preserve"> </w:t>
      </w:r>
      <w:r>
        <w:t>8.</w:t>
      </w:r>
      <w:r w:rsidR="008E2E7C">
        <w:t xml:space="preserve"> </w:t>
      </w:r>
    </w:p>
    <w:p w:rsidR="004C3247" w:rsidRDefault="00517B9C" w:rsidP="00517B9C">
      <w:pPr>
        <w:pStyle w:val="ParagraphText"/>
      </w:pPr>
      <w:r>
        <w:t>This</w:t>
      </w:r>
      <w:r w:rsidR="00B12837">
        <w:t xml:space="preserve"> </w:t>
      </w:r>
      <w:r>
        <w:t>section</w:t>
      </w:r>
      <w:r w:rsidR="00B12837">
        <w:t xml:space="preserve"> </w:t>
      </w:r>
      <w:r>
        <w:t>provides</w:t>
      </w:r>
      <w:r w:rsidR="00B12837">
        <w:t xml:space="preserve"> </w:t>
      </w:r>
      <w:r w:rsidR="006E4D89">
        <w:t>an</w:t>
      </w:r>
      <w:r w:rsidR="00B12837">
        <w:t xml:space="preserve"> </w:t>
      </w:r>
      <w:r>
        <w:t>overview</w:t>
      </w:r>
      <w:r w:rsidR="00B12837">
        <w:t xml:space="preserve"> </w:t>
      </w:r>
      <w:r>
        <w:t>of</w:t>
      </w:r>
      <w:r w:rsidR="00B12837">
        <w:t xml:space="preserve"> </w:t>
      </w:r>
      <w:r>
        <w:t>Hyper-V</w:t>
      </w:r>
      <w:r w:rsidR="00B12837">
        <w:t xml:space="preserve"> </w:t>
      </w:r>
      <w:r>
        <w:t>in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and</w:t>
      </w:r>
      <w:r w:rsidR="00B12837">
        <w:t xml:space="preserve"> </w:t>
      </w:r>
      <w:r>
        <w:t>provides</w:t>
      </w:r>
      <w:r w:rsidR="00B12837">
        <w:t xml:space="preserve"> </w:t>
      </w:r>
      <w:r>
        <w:t>information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use</w:t>
      </w:r>
      <w:r w:rsidR="00B12837">
        <w:t xml:space="preserve"> </w:t>
      </w:r>
      <w:r>
        <w:t>to</w:t>
      </w:r>
      <w:r w:rsidR="00B12837">
        <w:t xml:space="preserve"> </w:t>
      </w:r>
      <w:r>
        <w:t>answer</w:t>
      </w:r>
      <w:r w:rsidR="00B12837">
        <w:t xml:space="preserve"> </w:t>
      </w:r>
      <w:r>
        <w:t>questions</w:t>
      </w:r>
      <w:r w:rsidR="00B12837">
        <w:t xml:space="preserve"> </w:t>
      </w:r>
      <w:r>
        <w:t>about</w:t>
      </w:r>
      <w:r w:rsidR="00B12837">
        <w:t xml:space="preserve"> </w:t>
      </w:r>
      <w:r>
        <w:t>Virtual</w:t>
      </w:r>
      <w:r w:rsidR="00B12837">
        <w:t xml:space="preserve"> </w:t>
      </w:r>
      <w:r>
        <w:t>PC</w:t>
      </w:r>
      <w:r w:rsidR="00B12837">
        <w:t xml:space="preserve"> </w:t>
      </w:r>
      <w:r>
        <w:t>and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no</w:t>
      </w:r>
      <w:r w:rsidR="00B12837">
        <w:t xml:space="preserve"> </w:t>
      </w:r>
      <w:r>
        <w:t>longer</w:t>
      </w:r>
      <w:r w:rsidR="00B12837">
        <w:t xml:space="preserve"> </w:t>
      </w:r>
      <w:r>
        <w:t>being</w:t>
      </w:r>
      <w:r w:rsidR="00B12837">
        <w:t xml:space="preserve"> </w:t>
      </w:r>
      <w:r>
        <w:t>supported.</w:t>
      </w:r>
    </w:p>
    <w:p w:rsidR="004C3247" w:rsidRDefault="00517B9C" w:rsidP="00517B9C">
      <w:pPr>
        <w:pStyle w:val="Heading2"/>
      </w:pPr>
      <w:bookmarkStart w:id="3" w:name="_Toc334558476"/>
      <w:bookmarkStart w:id="4" w:name="_Toc334565472"/>
      <w:r>
        <w:t>Hyper-V</w:t>
      </w:r>
      <w:bookmarkEnd w:id="3"/>
      <w:bookmarkEnd w:id="4"/>
    </w:p>
    <w:p w:rsidR="004C3247" w:rsidRDefault="00517B9C" w:rsidP="00517B9C">
      <w:pPr>
        <w:pStyle w:val="ParagraphText"/>
      </w:pPr>
      <w:r>
        <w:t>Hyper-V</w:t>
      </w:r>
      <w:r w:rsidR="00B12837">
        <w:t xml:space="preserve"> </w:t>
      </w:r>
      <w:r>
        <w:t>is</w:t>
      </w:r>
      <w:r w:rsidR="00B12837">
        <w:t xml:space="preserve"> </w:t>
      </w:r>
      <w:r>
        <w:t>the</w:t>
      </w:r>
      <w:r w:rsidR="00B12837">
        <w:t xml:space="preserve"> </w:t>
      </w:r>
      <w:r>
        <w:t>name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virtualization</w:t>
      </w:r>
      <w:r w:rsidR="00B12837">
        <w:t xml:space="preserve"> </w:t>
      </w:r>
      <w:r>
        <w:t>technology</w:t>
      </w:r>
      <w:r w:rsidR="00B12837">
        <w:t xml:space="preserve"> </w:t>
      </w:r>
      <w:r>
        <w:t>included</w:t>
      </w:r>
      <w:r w:rsidR="00B12837">
        <w:t xml:space="preserve"> </w:t>
      </w:r>
      <w:r>
        <w:t>in</w:t>
      </w:r>
      <w:r w:rsidR="00B12837">
        <w:t xml:space="preserve"> </w:t>
      </w:r>
      <w:r>
        <w:t>Windows</w:t>
      </w:r>
      <w:r w:rsidR="00B12837">
        <w:t xml:space="preserve"> </w:t>
      </w:r>
      <w:r>
        <w:t>8.</w:t>
      </w:r>
      <w:r w:rsidR="00B12837">
        <w:t xml:space="preserve"> </w:t>
      </w:r>
      <w:r>
        <w:t>Previously,</w:t>
      </w:r>
      <w:r w:rsidR="00B12837">
        <w:t xml:space="preserve"> </w:t>
      </w:r>
      <w:r>
        <w:t>Hyper-V</w:t>
      </w:r>
      <w:r w:rsidR="00B12837">
        <w:t xml:space="preserve"> </w:t>
      </w:r>
      <w:r>
        <w:t>was</w:t>
      </w:r>
      <w:r w:rsidR="00B12837">
        <w:t xml:space="preserve"> </w:t>
      </w:r>
      <w:r>
        <w:t>a</w:t>
      </w:r>
      <w:r w:rsidR="00B12837">
        <w:t xml:space="preserve"> </w:t>
      </w:r>
      <w:r>
        <w:t>server-only</w:t>
      </w:r>
      <w:r w:rsidR="00B12837">
        <w:t xml:space="preserve"> </w:t>
      </w:r>
      <w:r>
        <w:t>product</w:t>
      </w:r>
      <w:r w:rsidR="00B12837">
        <w:t xml:space="preserve"> </w:t>
      </w:r>
      <w:r>
        <w:t>included</w:t>
      </w:r>
      <w:r w:rsidR="00B12837">
        <w:t xml:space="preserve"> </w:t>
      </w:r>
      <w:r>
        <w:t>with</w:t>
      </w:r>
      <w:r w:rsidR="00B12837">
        <w:t xml:space="preserve"> </w:t>
      </w:r>
      <w:r>
        <w:t>operating</w:t>
      </w:r>
      <w:r w:rsidR="00B12837">
        <w:t xml:space="preserve"> </w:t>
      </w:r>
      <w:r>
        <w:t>systems</w:t>
      </w:r>
      <w:r w:rsidR="00B12837">
        <w:t xml:space="preserve"> </w:t>
      </w:r>
      <w:r>
        <w:t>like</w:t>
      </w:r>
      <w:r w:rsidR="00B12837">
        <w:t xml:space="preserve"> </w:t>
      </w:r>
      <w:r>
        <w:t>Windows</w:t>
      </w:r>
      <w:r w:rsidR="00B12837">
        <w:t xml:space="preserve"> </w:t>
      </w:r>
      <w:r>
        <w:t>Server</w:t>
      </w:r>
      <w:r w:rsidR="002B4985">
        <w:t>®</w:t>
      </w:r>
      <w:r w:rsidR="00B12837">
        <w:t xml:space="preserve"> </w:t>
      </w:r>
      <w:r>
        <w:t>2008</w:t>
      </w:r>
      <w:r w:rsidR="00B12837">
        <w:t xml:space="preserve"> </w:t>
      </w:r>
      <w:r>
        <w:t>R2,</w:t>
      </w:r>
      <w:r w:rsidR="00B12837">
        <w:t xml:space="preserve"> </w:t>
      </w:r>
      <w:r>
        <w:t>and</w:t>
      </w:r>
      <w:r w:rsidR="00B12837">
        <w:t xml:space="preserve"> </w:t>
      </w:r>
      <w:r>
        <w:t>was</w:t>
      </w:r>
      <w:r w:rsidR="00B12837">
        <w:t xml:space="preserve"> </w:t>
      </w:r>
      <w:r>
        <w:t>used</w:t>
      </w:r>
      <w:r w:rsidR="00B12837">
        <w:t xml:space="preserve"> </w:t>
      </w:r>
      <w:r>
        <w:t>primarily</w:t>
      </w:r>
      <w:r w:rsidR="00B12837">
        <w:t xml:space="preserve"> </w:t>
      </w:r>
      <w:r>
        <w:t>as</w:t>
      </w:r>
      <w:r w:rsidR="00B12837">
        <w:t xml:space="preserve"> </w:t>
      </w:r>
      <w:r>
        <w:t>the</w:t>
      </w:r>
      <w:r w:rsidR="00B12837">
        <w:t xml:space="preserve"> </w:t>
      </w:r>
      <w:r>
        <w:t>Microsoft</w:t>
      </w:r>
      <w:r w:rsidR="00B12837">
        <w:t xml:space="preserve"> </w:t>
      </w:r>
      <w:r>
        <w:t>solution</w:t>
      </w:r>
      <w:r w:rsidR="00B12837">
        <w:t xml:space="preserve"> </w:t>
      </w:r>
      <w:r>
        <w:t>for</w:t>
      </w:r>
      <w:r w:rsidR="00B12837">
        <w:t xml:space="preserve"> </w:t>
      </w:r>
      <w:r>
        <w:t>virtualizing</w:t>
      </w:r>
      <w:r w:rsidR="00B12837">
        <w:t xml:space="preserve"> </w:t>
      </w:r>
      <w:r>
        <w:t>servers</w:t>
      </w:r>
      <w:r w:rsidR="00B12837">
        <w:t xml:space="preserve"> </w:t>
      </w:r>
      <w:r>
        <w:t>in</w:t>
      </w:r>
      <w:r w:rsidR="00B12837">
        <w:t xml:space="preserve"> </w:t>
      </w:r>
      <w:r>
        <w:t>a</w:t>
      </w:r>
      <w:r w:rsidR="00B12837">
        <w:t xml:space="preserve"> </w:t>
      </w:r>
      <w:r>
        <w:t>datacenter.</w:t>
      </w:r>
      <w:r w:rsidR="00B12837">
        <w:t xml:space="preserve"> </w:t>
      </w:r>
      <w:r w:rsidR="00C5139F">
        <w:t>Because</w:t>
      </w:r>
      <w:r w:rsidR="00B12837">
        <w:t xml:space="preserve"> </w:t>
      </w:r>
      <w:r w:rsidR="00C5139F">
        <w:t>of</w:t>
      </w:r>
      <w:r w:rsidR="00B12837">
        <w:t xml:space="preserve"> </w:t>
      </w:r>
      <w:r w:rsidR="006E4D89">
        <w:t>its</w:t>
      </w:r>
      <w:r w:rsidR="00B12837">
        <w:t xml:space="preserve"> </w:t>
      </w:r>
      <w:r w:rsidR="00C5139F">
        <w:t>roots</w:t>
      </w:r>
      <w:r w:rsidR="00B12837">
        <w:t xml:space="preserve"> </w:t>
      </w:r>
      <w:r w:rsidR="00C5139F">
        <w:t>as</w:t>
      </w:r>
      <w:r w:rsidR="00B12837">
        <w:t xml:space="preserve"> </w:t>
      </w:r>
      <w:r w:rsidR="00C5139F">
        <w:t>a</w:t>
      </w:r>
      <w:r w:rsidR="00B12837">
        <w:t xml:space="preserve"> </w:t>
      </w:r>
      <w:r w:rsidR="00C5139F">
        <w:t>server</w:t>
      </w:r>
      <w:r w:rsidR="00B12837">
        <w:t xml:space="preserve"> </w:t>
      </w:r>
      <w:r w:rsidR="00C5139F">
        <w:t>virtualization</w:t>
      </w:r>
      <w:r w:rsidR="00B12837">
        <w:t xml:space="preserve"> </w:t>
      </w:r>
      <w:r w:rsidR="00C5139F">
        <w:t>product,</w:t>
      </w:r>
      <w:r w:rsidR="00B12837">
        <w:t xml:space="preserve"> </w:t>
      </w:r>
      <w:r w:rsidR="00C5139F">
        <w:t>Hyper-V</w:t>
      </w:r>
      <w:r w:rsidR="00B12837">
        <w:t xml:space="preserve"> </w:t>
      </w:r>
      <w:r w:rsidR="00C5139F">
        <w:t>is</w:t>
      </w:r>
      <w:r w:rsidR="00B12837">
        <w:t xml:space="preserve"> </w:t>
      </w:r>
      <w:r w:rsidR="00C5139F">
        <w:t>an</w:t>
      </w:r>
      <w:r w:rsidR="00B12837">
        <w:t xml:space="preserve"> </w:t>
      </w:r>
      <w:r w:rsidR="00C5139F">
        <w:t>extraordinarily</w:t>
      </w:r>
      <w:r w:rsidR="00B12837">
        <w:t xml:space="preserve"> </w:t>
      </w:r>
      <w:r w:rsidR="00C5139F">
        <w:t>robust</w:t>
      </w:r>
      <w:r w:rsidR="00B12837">
        <w:t xml:space="preserve"> </w:t>
      </w:r>
      <w:r w:rsidR="00C5139F">
        <w:t>VM</w:t>
      </w:r>
      <w:r w:rsidR="00B12837">
        <w:t xml:space="preserve"> </w:t>
      </w:r>
      <w:r w:rsidR="00C5139F">
        <w:t>solution,</w:t>
      </w:r>
      <w:r w:rsidR="00B12837">
        <w:t xml:space="preserve"> </w:t>
      </w:r>
      <w:r w:rsidR="00C5139F">
        <w:t>and</w:t>
      </w:r>
      <w:r w:rsidR="00B12837">
        <w:t xml:space="preserve"> </w:t>
      </w:r>
      <w:r w:rsidR="00C5139F">
        <w:t>supports</w:t>
      </w:r>
      <w:r w:rsidR="00B12837">
        <w:t xml:space="preserve"> </w:t>
      </w:r>
      <w:r w:rsidR="00C5139F">
        <w:t>a</w:t>
      </w:r>
      <w:r w:rsidR="00B12837">
        <w:t xml:space="preserve"> </w:t>
      </w:r>
      <w:r w:rsidR="00C5139F">
        <w:t>broad</w:t>
      </w:r>
      <w:r w:rsidR="00B12837">
        <w:t xml:space="preserve"> </w:t>
      </w:r>
      <w:r w:rsidR="00C5139F">
        <w:t>number</w:t>
      </w:r>
      <w:r w:rsidR="00B12837">
        <w:t xml:space="preserve"> </w:t>
      </w:r>
      <w:r w:rsidR="00C5139F">
        <w:t>of</w:t>
      </w:r>
      <w:r w:rsidR="00B12837">
        <w:t xml:space="preserve"> </w:t>
      </w:r>
      <w:r w:rsidR="00C5139F">
        <w:t>server</w:t>
      </w:r>
      <w:r w:rsidR="00B12837">
        <w:t xml:space="preserve"> </w:t>
      </w:r>
      <w:r w:rsidR="00C5139F">
        <w:t>and</w:t>
      </w:r>
      <w:r w:rsidR="00B12837">
        <w:t xml:space="preserve"> </w:t>
      </w:r>
      <w:r w:rsidR="00C5139F">
        <w:t>datacenter</w:t>
      </w:r>
      <w:r w:rsidR="00B12837">
        <w:t xml:space="preserve"> </w:t>
      </w:r>
      <w:r w:rsidR="00C5139F">
        <w:t>specific</w:t>
      </w:r>
      <w:r w:rsidR="00B12837">
        <w:t xml:space="preserve"> </w:t>
      </w:r>
      <w:r w:rsidR="00C5139F">
        <w:t>scenarios.</w:t>
      </w:r>
    </w:p>
    <w:p w:rsidR="004C3247" w:rsidRDefault="00C5139F" w:rsidP="00C5139F">
      <w:pPr>
        <w:pStyle w:val="ParagraphText"/>
      </w:pPr>
      <w:r>
        <w:lastRenderedPageBreak/>
        <w:t>Much</w:t>
      </w:r>
      <w:r w:rsidR="00B12837">
        <w:t xml:space="preserve"> </w:t>
      </w:r>
      <w:r>
        <w:t>work</w:t>
      </w:r>
      <w:r w:rsidR="00B12837">
        <w:t xml:space="preserve"> </w:t>
      </w:r>
      <w:r>
        <w:t>was</w:t>
      </w:r>
      <w:r w:rsidR="00B12837">
        <w:t xml:space="preserve"> </w:t>
      </w:r>
      <w:r>
        <w:t>do</w:t>
      </w:r>
      <w:r w:rsidR="002B4985">
        <w:t>ne</w:t>
      </w:r>
      <w:r w:rsidR="00B12837">
        <w:t xml:space="preserve"> </w:t>
      </w:r>
      <w:r w:rsidR="002B4985">
        <w:t>to</w:t>
      </w:r>
      <w:r w:rsidR="00B12837">
        <w:t xml:space="preserve"> </w:t>
      </w:r>
      <w:r w:rsidR="002B4985">
        <w:t>bring</w:t>
      </w:r>
      <w:r w:rsidR="00B12837">
        <w:t xml:space="preserve"> </w:t>
      </w:r>
      <w:r w:rsidR="002B4985">
        <w:t>Hyper-V</w:t>
      </w:r>
      <w:r w:rsidR="00B12837">
        <w:t xml:space="preserve"> </w:t>
      </w:r>
      <w:r w:rsidR="002B4985">
        <w:t>to</w:t>
      </w:r>
      <w:r w:rsidR="00B12837">
        <w:t xml:space="preserve"> </w:t>
      </w:r>
      <w:r w:rsidR="002B4985">
        <w:t>client</w:t>
      </w:r>
      <w:r w:rsidR="00B12837">
        <w:t xml:space="preserve"> </w:t>
      </w:r>
      <w:r w:rsidR="002B4985">
        <w:t>computer</w:t>
      </w:r>
      <w:r>
        <w:t>s</w:t>
      </w:r>
      <w:r w:rsidR="00B12837">
        <w:t xml:space="preserve"> </w:t>
      </w:r>
      <w:r>
        <w:t>to</w:t>
      </w:r>
      <w:r w:rsidR="00B12837">
        <w:t xml:space="preserve"> </w:t>
      </w:r>
      <w:r>
        <w:t>enable</w:t>
      </w:r>
      <w:r w:rsidR="00B12837">
        <w:t xml:space="preserve"> </w:t>
      </w:r>
      <w:r>
        <w:t>Hyper-V</w:t>
      </w:r>
      <w:r w:rsidR="00B12837">
        <w:t xml:space="preserve"> </w:t>
      </w:r>
      <w:r>
        <w:t>to</w:t>
      </w:r>
      <w:r w:rsidR="00B12837">
        <w:t xml:space="preserve"> </w:t>
      </w:r>
      <w:r>
        <w:t>run</w:t>
      </w:r>
      <w:r w:rsidR="00B12837">
        <w:t xml:space="preserve"> </w:t>
      </w:r>
      <w:r>
        <w:t>on</w:t>
      </w:r>
      <w:r w:rsidR="00B12837">
        <w:t xml:space="preserve"> </w:t>
      </w:r>
      <w:r>
        <w:t>them</w:t>
      </w:r>
      <w:r w:rsidR="00B12837">
        <w:t xml:space="preserve"> </w:t>
      </w:r>
      <w:r>
        <w:t>without</w:t>
      </w:r>
      <w:r w:rsidR="00B12837">
        <w:t xml:space="preserve"> </w:t>
      </w:r>
      <w:r>
        <w:t>compromising</w:t>
      </w:r>
      <w:r w:rsidR="00B12837">
        <w:t xml:space="preserve"> </w:t>
      </w:r>
      <w:r>
        <w:t>the</w:t>
      </w:r>
      <w:r w:rsidR="00B12837">
        <w:t xml:space="preserve"> </w:t>
      </w:r>
      <w:r>
        <w:t>client</w:t>
      </w:r>
      <w:r w:rsidR="00B12837">
        <w:t xml:space="preserve"> </w:t>
      </w:r>
      <w:r>
        <w:t>experience.</w:t>
      </w:r>
      <w:r w:rsidR="00B12837">
        <w:t xml:space="preserve"> </w:t>
      </w:r>
      <w:r>
        <w:t>This</w:t>
      </w:r>
      <w:r w:rsidR="00B12837">
        <w:t xml:space="preserve"> </w:t>
      </w:r>
      <w:r>
        <w:t>included</w:t>
      </w:r>
      <w:r w:rsidR="00B12837">
        <w:t xml:space="preserve"> </w:t>
      </w:r>
      <w:r>
        <w:t>things</w:t>
      </w:r>
      <w:r w:rsidR="00B12837">
        <w:t xml:space="preserve"> </w:t>
      </w:r>
      <w:r>
        <w:t>like</w:t>
      </w:r>
      <w:r w:rsidR="00B12837">
        <w:t xml:space="preserve"> </w:t>
      </w:r>
      <w:r>
        <w:t>adding</w:t>
      </w:r>
      <w:r w:rsidR="00B12837">
        <w:t xml:space="preserve"> </w:t>
      </w:r>
      <w:r>
        <w:t>support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host</w:t>
      </w:r>
      <w:r w:rsidR="00B12837">
        <w:t xml:space="preserve"> </w:t>
      </w:r>
      <w:r>
        <w:t>going</w:t>
      </w:r>
      <w:r w:rsidR="00B12837">
        <w:t xml:space="preserve"> </w:t>
      </w:r>
      <w:r>
        <w:t>into</w:t>
      </w:r>
      <w:r w:rsidR="00B12837">
        <w:t xml:space="preserve"> </w:t>
      </w:r>
      <w:r>
        <w:t>standby</w:t>
      </w:r>
      <w:r w:rsidR="00B12837">
        <w:t xml:space="preserve"> </w:t>
      </w:r>
      <w:r>
        <w:t>and</w:t>
      </w:r>
      <w:r w:rsidR="00B12837">
        <w:t xml:space="preserve"> </w:t>
      </w:r>
      <w:r>
        <w:t>supporting</w:t>
      </w:r>
      <w:r w:rsidR="00B12837">
        <w:t xml:space="preserve"> </w:t>
      </w:r>
      <w:r>
        <w:t>wireless</w:t>
      </w:r>
      <w:r w:rsidR="00B12837">
        <w:t xml:space="preserve"> </w:t>
      </w:r>
      <w:r>
        <w:t>networking.</w:t>
      </w:r>
    </w:p>
    <w:p w:rsidR="004C3247" w:rsidRDefault="00C5139F" w:rsidP="00517B9C">
      <w:pPr>
        <w:pStyle w:val="ParagraphText"/>
      </w:pPr>
      <w:r>
        <w:t>The</w:t>
      </w:r>
      <w:r w:rsidR="00B12837">
        <w:t xml:space="preserve"> </w:t>
      </w:r>
      <w:r>
        <w:t>management</w:t>
      </w:r>
      <w:r w:rsidR="00B12837">
        <w:t xml:space="preserve"> </w:t>
      </w:r>
      <w:r>
        <w:t>interface</w:t>
      </w:r>
      <w:r w:rsidR="00B12837">
        <w:t xml:space="preserve"> </w:t>
      </w:r>
      <w:r>
        <w:t>that</w:t>
      </w:r>
      <w:r w:rsidR="00B12837">
        <w:t xml:space="preserve"> </w:t>
      </w:r>
      <w:r>
        <w:t>is</w:t>
      </w:r>
      <w:r w:rsidR="00B12837">
        <w:t xml:space="preserve"> </w:t>
      </w:r>
      <w:r>
        <w:t>provided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is</w:t>
      </w:r>
      <w:r w:rsidR="00B12837">
        <w:t xml:space="preserve"> </w:t>
      </w:r>
      <w:r>
        <w:t>the</w:t>
      </w:r>
      <w:r w:rsidR="00B12837">
        <w:t xml:space="preserve"> </w:t>
      </w:r>
      <w:r>
        <w:t>same</w:t>
      </w:r>
      <w:r w:rsidR="00B12837">
        <w:t xml:space="preserve"> </w:t>
      </w:r>
      <w:r>
        <w:t>as</w:t>
      </w:r>
      <w:r w:rsidR="00B12837">
        <w:t xml:space="preserve"> </w:t>
      </w:r>
      <w:r>
        <w:t>what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see</w:t>
      </w:r>
      <w:r w:rsidR="00B12837">
        <w:t xml:space="preserve"> </w:t>
      </w:r>
      <w:r>
        <w:t>in</w:t>
      </w:r>
      <w:r w:rsidR="00B12837">
        <w:t xml:space="preserve"> </w:t>
      </w:r>
      <w:r>
        <w:t>our</w:t>
      </w:r>
      <w:r w:rsidR="00B12837">
        <w:t xml:space="preserve"> </w:t>
      </w:r>
      <w:r>
        <w:t>server</w:t>
      </w:r>
      <w:r w:rsidR="00B12837">
        <w:t xml:space="preserve"> </w:t>
      </w:r>
      <w:r>
        <w:t>operating</w:t>
      </w:r>
      <w:r w:rsidR="00B12837">
        <w:t xml:space="preserve"> </w:t>
      </w:r>
      <w:r>
        <w:t>systems.</w:t>
      </w:r>
      <w:r w:rsidR="00B12837">
        <w:t xml:space="preserve"> </w:t>
      </w:r>
      <w:r>
        <w:t>While</w:t>
      </w:r>
      <w:r w:rsidR="00B12837">
        <w:t xml:space="preserve"> </w:t>
      </w:r>
      <w:r>
        <w:t>this</w:t>
      </w:r>
      <w:r w:rsidR="00B12837">
        <w:t xml:space="preserve"> </w:t>
      </w:r>
      <w:r>
        <w:t>exposes</w:t>
      </w:r>
      <w:r w:rsidR="00B12837">
        <w:t xml:space="preserve"> </w:t>
      </w:r>
      <w:r>
        <w:t>a</w:t>
      </w:r>
      <w:r w:rsidR="00B12837">
        <w:t xml:space="preserve"> </w:t>
      </w:r>
      <w:r>
        <w:t>broad</w:t>
      </w:r>
      <w:r w:rsidR="00B12837">
        <w:t xml:space="preserve"> </w:t>
      </w:r>
      <w:r>
        <w:t>array</w:t>
      </w:r>
      <w:r w:rsidR="00B12837">
        <w:t xml:space="preserve"> </w:t>
      </w:r>
      <w:r>
        <w:t>of</w:t>
      </w:r>
      <w:r w:rsidR="00B12837">
        <w:t xml:space="preserve"> </w:t>
      </w:r>
      <w:r>
        <w:t>functionality</w:t>
      </w:r>
      <w:r w:rsidR="00B12837">
        <w:t xml:space="preserve"> </w:t>
      </w:r>
      <w:r>
        <w:t>for</w:t>
      </w:r>
      <w:r w:rsidR="00B12837">
        <w:t xml:space="preserve"> </w:t>
      </w:r>
      <w:r>
        <w:t>creating</w:t>
      </w:r>
      <w:r w:rsidR="00B12837">
        <w:t xml:space="preserve"> </w:t>
      </w:r>
      <w:r>
        <w:t>VMs,</w:t>
      </w:r>
      <w:r w:rsidR="00B12837">
        <w:t xml:space="preserve"> </w:t>
      </w:r>
      <w:r>
        <w:t>it</w:t>
      </w:r>
      <w:r w:rsidR="00B12837">
        <w:t xml:space="preserve"> </w:t>
      </w:r>
      <w:r>
        <w:t>also</w:t>
      </w:r>
      <w:r w:rsidR="00B12837">
        <w:t xml:space="preserve"> </w:t>
      </w:r>
      <w:r>
        <w:t>has</w:t>
      </w:r>
      <w:r w:rsidR="00B12837">
        <w:t xml:space="preserve"> </w:t>
      </w:r>
      <w:r>
        <w:t>the</w:t>
      </w:r>
      <w:r w:rsidR="00B12837">
        <w:t xml:space="preserve"> </w:t>
      </w:r>
      <w:r>
        <w:t>potential</w:t>
      </w:r>
      <w:r w:rsidR="00B12837">
        <w:t xml:space="preserve"> </w:t>
      </w:r>
      <w:r>
        <w:t>to</w:t>
      </w:r>
      <w:r w:rsidR="00B12837">
        <w:t xml:space="preserve"> </w:t>
      </w:r>
      <w:r>
        <w:t>make</w:t>
      </w:r>
      <w:r w:rsidR="00B12837">
        <w:t xml:space="preserve"> </w:t>
      </w:r>
      <w:r>
        <w:t>building</w:t>
      </w:r>
      <w:r w:rsidR="00B12837">
        <w:t xml:space="preserve"> </w:t>
      </w:r>
      <w:r>
        <w:t>and</w:t>
      </w:r>
      <w:r w:rsidR="00B12837">
        <w:t xml:space="preserve"> </w:t>
      </w:r>
      <w:r>
        <w:t>running</w:t>
      </w:r>
      <w:r w:rsidR="00B12837">
        <w:t xml:space="preserve"> </w:t>
      </w:r>
      <w:r>
        <w:t>VMs</w:t>
      </w:r>
      <w:r w:rsidR="00B12837">
        <w:t xml:space="preserve"> </w:t>
      </w:r>
      <w:r>
        <w:t>in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a</w:t>
      </w:r>
      <w:r w:rsidR="00B12837">
        <w:t xml:space="preserve"> </w:t>
      </w:r>
      <w:r>
        <w:t>more</w:t>
      </w:r>
      <w:r w:rsidR="00B12837">
        <w:t xml:space="preserve"> </w:t>
      </w:r>
      <w:r>
        <w:t>complicated</w:t>
      </w:r>
      <w:r w:rsidR="00B12837">
        <w:t xml:space="preserve"> </w:t>
      </w:r>
      <w:r w:rsidR="006E4D89">
        <w:t>experience</w:t>
      </w:r>
      <w:r w:rsidR="002B4985">
        <w:t>.</w:t>
      </w:r>
      <w:r w:rsidR="00B12837">
        <w:t xml:space="preserve"> </w:t>
      </w:r>
      <w:r w:rsidR="006E4D89">
        <w:t>In</w:t>
      </w:r>
      <w:r w:rsidR="00B12837">
        <w:t xml:space="preserve"> </w:t>
      </w:r>
      <w:r>
        <w:t>this</w:t>
      </w:r>
      <w:r w:rsidR="00B12837">
        <w:t xml:space="preserve"> </w:t>
      </w:r>
      <w:r>
        <w:t>section,</w:t>
      </w:r>
      <w:r w:rsidR="00B12837">
        <w:t xml:space="preserve"> </w:t>
      </w:r>
      <w:r>
        <w:t>we</w:t>
      </w:r>
      <w:r w:rsidR="00B12837">
        <w:t xml:space="preserve"> </w:t>
      </w:r>
      <w:r>
        <w:t>will</w:t>
      </w:r>
      <w:r w:rsidR="00B12837">
        <w:t xml:space="preserve"> </w:t>
      </w:r>
      <w:r>
        <w:t>discuss</w:t>
      </w:r>
      <w:r w:rsidR="00B12837">
        <w:t xml:space="preserve"> </w:t>
      </w:r>
      <w:r>
        <w:t>the</w:t>
      </w:r>
      <w:r w:rsidR="00B12837">
        <w:t xml:space="preserve"> </w:t>
      </w:r>
      <w:r>
        <w:t>most</w:t>
      </w:r>
      <w:r w:rsidR="00B12837">
        <w:t xml:space="preserve"> </w:t>
      </w:r>
      <w:r>
        <w:t>important</w:t>
      </w:r>
      <w:r w:rsidR="00B12837">
        <w:t xml:space="preserve"> </w:t>
      </w:r>
      <w:r>
        <w:t>aspects</w:t>
      </w:r>
      <w:r w:rsidR="00B12837">
        <w:t xml:space="preserve"> </w:t>
      </w:r>
      <w:r>
        <w:t>of</w:t>
      </w:r>
      <w:r w:rsidR="00B12837">
        <w:t xml:space="preserve"> </w:t>
      </w:r>
      <w:r>
        <w:t>Hyper-V</w:t>
      </w:r>
      <w:r w:rsidR="00B12837">
        <w:t xml:space="preserve"> </w:t>
      </w:r>
      <w:r>
        <w:t>and</w:t>
      </w:r>
      <w:r w:rsidR="00B12837">
        <w:t xml:space="preserve"> </w:t>
      </w:r>
      <w:r>
        <w:t>the</w:t>
      </w:r>
      <w:r w:rsidR="00B12837">
        <w:t xml:space="preserve"> </w:t>
      </w:r>
      <w:r>
        <w:t>basics</w:t>
      </w:r>
      <w:r w:rsidR="00B12837">
        <w:t xml:space="preserve"> </w:t>
      </w:r>
      <w:r>
        <w:t>of</w:t>
      </w:r>
      <w:r w:rsidR="00B12837">
        <w:t xml:space="preserve"> </w:t>
      </w:r>
      <w:r>
        <w:t>what</w:t>
      </w:r>
      <w:r w:rsidR="00B12837">
        <w:t xml:space="preserve"> </w:t>
      </w:r>
      <w:r>
        <w:t>you</w:t>
      </w:r>
      <w:r w:rsidR="00B12837">
        <w:t xml:space="preserve"> </w:t>
      </w:r>
      <w:r>
        <w:t>need</w:t>
      </w:r>
      <w:r w:rsidR="00B12837">
        <w:t xml:space="preserve"> </w:t>
      </w:r>
      <w:r>
        <w:t>to</w:t>
      </w:r>
      <w:r w:rsidR="00B12837">
        <w:t xml:space="preserve"> </w:t>
      </w:r>
      <w:r>
        <w:t>do</w:t>
      </w:r>
      <w:r w:rsidR="00B12837">
        <w:t xml:space="preserve"> </w:t>
      </w:r>
      <w:r>
        <w:t>in</w:t>
      </w:r>
      <w:r w:rsidR="00B12837">
        <w:t xml:space="preserve"> </w:t>
      </w:r>
      <w:r>
        <w:t>order</w:t>
      </w:r>
      <w:r w:rsidR="00B12837">
        <w:t xml:space="preserve"> </w:t>
      </w:r>
      <w:r>
        <w:t>to</w:t>
      </w:r>
      <w:r w:rsidR="00B12837">
        <w:t xml:space="preserve"> </w:t>
      </w:r>
      <w:r>
        <w:t>get</w:t>
      </w:r>
      <w:r w:rsidR="00B12837">
        <w:t xml:space="preserve"> </w:t>
      </w:r>
      <w:r>
        <w:t>up</w:t>
      </w:r>
      <w:r w:rsidR="00B12837">
        <w:t xml:space="preserve"> </w:t>
      </w:r>
      <w:r>
        <w:t>and</w:t>
      </w:r>
      <w:r w:rsidR="00B12837">
        <w:t xml:space="preserve"> </w:t>
      </w:r>
      <w:r>
        <w:t>running.</w:t>
      </w:r>
    </w:p>
    <w:p w:rsidR="004C3247" w:rsidRDefault="00C5139F" w:rsidP="00C5139F">
      <w:pPr>
        <w:pStyle w:val="Heading3"/>
      </w:pPr>
      <w:bookmarkStart w:id="5" w:name="_Toc334558477"/>
      <w:bookmarkStart w:id="6" w:name="_Toc334565473"/>
      <w:r>
        <w:t>Hardware</w:t>
      </w:r>
      <w:r w:rsidR="00B12837">
        <w:t xml:space="preserve"> </w:t>
      </w:r>
      <w:r>
        <w:t>Requirements</w:t>
      </w:r>
      <w:r w:rsidR="00B12837">
        <w:t xml:space="preserve"> </w:t>
      </w:r>
      <w:r>
        <w:t>for</w:t>
      </w:r>
      <w:r w:rsidR="00B12837">
        <w:t xml:space="preserve"> </w:t>
      </w:r>
      <w:r>
        <w:t>Hyper-V</w:t>
      </w:r>
      <w:bookmarkEnd w:id="5"/>
      <w:bookmarkEnd w:id="6"/>
    </w:p>
    <w:p w:rsidR="004C3247" w:rsidRDefault="00C5139F" w:rsidP="00C5139F">
      <w:pPr>
        <w:pStyle w:val="ParagraphText"/>
      </w:pPr>
      <w:r>
        <w:t>In</w:t>
      </w:r>
      <w:r w:rsidR="00B12837">
        <w:t xml:space="preserve"> </w:t>
      </w:r>
      <w:r>
        <w:t>order</w:t>
      </w:r>
      <w:r w:rsidR="00B12837">
        <w:t xml:space="preserve"> </w:t>
      </w:r>
      <w:r>
        <w:t>to</w:t>
      </w:r>
      <w:r w:rsidR="00B12837">
        <w:t xml:space="preserve"> </w:t>
      </w:r>
      <w:r>
        <w:t>use</w:t>
      </w:r>
      <w:r w:rsidR="00B12837">
        <w:t xml:space="preserve"> </w:t>
      </w:r>
      <w:r>
        <w:t>Hyper-V,</w:t>
      </w:r>
      <w:r w:rsidR="00B12837">
        <w:t xml:space="preserve"> </w:t>
      </w:r>
      <w:r>
        <w:t>your</w:t>
      </w:r>
      <w:r w:rsidR="00B12837">
        <w:t xml:space="preserve"> </w:t>
      </w:r>
      <w:r>
        <w:t>system</w:t>
      </w:r>
      <w:r w:rsidR="00B12837">
        <w:t xml:space="preserve"> </w:t>
      </w:r>
      <w:r>
        <w:t>will</w:t>
      </w:r>
      <w:r w:rsidR="00B12837">
        <w:t xml:space="preserve"> </w:t>
      </w:r>
      <w:r>
        <w:t>need</w:t>
      </w:r>
      <w:r w:rsidR="00B12837">
        <w:t xml:space="preserve"> </w:t>
      </w:r>
      <w:r>
        <w:t>to</w:t>
      </w:r>
      <w:r w:rsidR="00B12837">
        <w:t xml:space="preserve"> </w:t>
      </w:r>
      <w:r>
        <w:t>meet</w:t>
      </w:r>
      <w:r w:rsidR="00B12837">
        <w:t xml:space="preserve"> </w:t>
      </w:r>
      <w:r>
        <w:t>the</w:t>
      </w:r>
      <w:r w:rsidR="00B12837">
        <w:t xml:space="preserve"> </w:t>
      </w:r>
      <w:r>
        <w:t>following</w:t>
      </w:r>
      <w:r w:rsidR="00B12837">
        <w:t xml:space="preserve"> </w:t>
      </w:r>
      <w:r>
        <w:t>requirements</w:t>
      </w:r>
      <w:r w:rsidR="00BC4C9A">
        <w:t>:</w:t>
      </w:r>
    </w:p>
    <w:p w:rsidR="004C3247" w:rsidRDefault="00C5139F" w:rsidP="00C5139F">
      <w:pPr>
        <w:pStyle w:val="ListBullet"/>
      </w:pP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Pro</w:t>
      </w:r>
      <w:r w:rsidR="00B12837">
        <w:t xml:space="preserve"> </w:t>
      </w:r>
      <w:r>
        <w:t>or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Enterprise</w:t>
      </w:r>
    </w:p>
    <w:p w:rsidR="004C3247" w:rsidRDefault="00C5139F" w:rsidP="00C5139F">
      <w:pPr>
        <w:pStyle w:val="ListBullet"/>
      </w:pPr>
      <w:r>
        <w:t>Must</w:t>
      </w:r>
      <w:r w:rsidR="00B12837">
        <w:t xml:space="preserve"> </w:t>
      </w:r>
      <w:r>
        <w:t>be</w:t>
      </w:r>
      <w:r w:rsidR="00B12837">
        <w:t xml:space="preserve"> </w:t>
      </w:r>
      <w:r w:rsidR="00FF37A0">
        <w:t>using</w:t>
      </w:r>
      <w:r w:rsidR="00B12837">
        <w:t xml:space="preserve"> </w:t>
      </w:r>
      <w:r w:rsidR="00FF37A0">
        <w:t>a</w:t>
      </w:r>
      <w:r w:rsidR="00B12837">
        <w:t xml:space="preserve"> </w:t>
      </w:r>
      <w:r w:rsidR="00FF37A0">
        <w:t>64-bit</w:t>
      </w:r>
      <w:r w:rsidR="00B12837">
        <w:t xml:space="preserve"> </w:t>
      </w:r>
      <w:r w:rsidR="00FF37A0">
        <w:t>operating</w:t>
      </w:r>
      <w:r w:rsidR="00B12837">
        <w:t xml:space="preserve"> </w:t>
      </w:r>
      <w:r w:rsidR="00FF37A0">
        <w:t>system</w:t>
      </w:r>
    </w:p>
    <w:p w:rsidR="004C3247" w:rsidRDefault="007C1B0B" w:rsidP="007C1B0B">
      <w:pPr>
        <w:pStyle w:val="ListBullet2"/>
      </w:pPr>
      <w:r>
        <w:t>Hyper-V</w:t>
      </w:r>
      <w:r w:rsidR="00B12837">
        <w:t xml:space="preserve"> </w:t>
      </w:r>
      <w:r>
        <w:t>supp</w:t>
      </w:r>
      <w:r w:rsidR="002B4985">
        <w:t>orts</w:t>
      </w:r>
      <w:r w:rsidR="00B12837">
        <w:t xml:space="preserve"> </w:t>
      </w:r>
      <w:r w:rsidR="002B4985">
        <w:t>both</w:t>
      </w:r>
      <w:r w:rsidR="00B12837">
        <w:t xml:space="preserve"> </w:t>
      </w:r>
      <w:r w:rsidR="002B4985">
        <w:t>32-bit</w:t>
      </w:r>
      <w:r w:rsidR="00B12837">
        <w:t xml:space="preserve"> </w:t>
      </w:r>
      <w:r w:rsidR="002B4985">
        <w:t>and</w:t>
      </w:r>
      <w:r w:rsidR="00B12837">
        <w:t xml:space="preserve"> </w:t>
      </w:r>
      <w:r w:rsidR="002B4985">
        <w:t>64-bit</w:t>
      </w:r>
      <w:r w:rsidR="00B12837">
        <w:t xml:space="preserve"> </w:t>
      </w:r>
      <w:r w:rsidR="002B4985">
        <w:t>VMs</w:t>
      </w:r>
    </w:p>
    <w:p w:rsidR="004C3247" w:rsidRDefault="00FF37A0" w:rsidP="00C5139F">
      <w:pPr>
        <w:pStyle w:val="ListBullet"/>
      </w:pPr>
      <w:r>
        <w:t>Minimum</w:t>
      </w:r>
      <w:r w:rsidR="00B12837">
        <w:t xml:space="preserve"> </w:t>
      </w:r>
      <w:r>
        <w:t>of</w:t>
      </w:r>
      <w:r w:rsidR="00B12837">
        <w:t xml:space="preserve"> </w:t>
      </w:r>
      <w:r>
        <w:t>4GB</w:t>
      </w:r>
      <w:r w:rsidR="00B12837">
        <w:t xml:space="preserve"> </w:t>
      </w:r>
      <w:r>
        <w:t>of</w:t>
      </w:r>
      <w:r w:rsidR="00B12837">
        <w:t xml:space="preserve"> </w:t>
      </w:r>
      <w:r>
        <w:t>RAM</w:t>
      </w:r>
    </w:p>
    <w:p w:rsidR="004C3247" w:rsidRDefault="00FF37A0" w:rsidP="00C5139F">
      <w:pPr>
        <w:pStyle w:val="ListBullet"/>
      </w:pPr>
      <w:r>
        <w:t>Your</w:t>
      </w:r>
      <w:r w:rsidR="00B12837">
        <w:t xml:space="preserve"> </w:t>
      </w:r>
      <w:r>
        <w:t>CPU</w:t>
      </w:r>
      <w:r w:rsidR="00B12837">
        <w:t xml:space="preserve"> </w:t>
      </w:r>
      <w:r>
        <w:t>must</w:t>
      </w:r>
      <w:r w:rsidR="00B12837">
        <w:t xml:space="preserve"> </w:t>
      </w:r>
      <w:r>
        <w:t>support</w:t>
      </w:r>
      <w:r w:rsidR="00B12837">
        <w:t xml:space="preserve"> </w:t>
      </w:r>
      <w:r>
        <w:t>the</w:t>
      </w:r>
      <w:r w:rsidR="00B12837">
        <w:t xml:space="preserve"> </w:t>
      </w:r>
      <w:r>
        <w:t>following</w:t>
      </w:r>
      <w:r w:rsidR="00B12837">
        <w:t xml:space="preserve"> </w:t>
      </w:r>
      <w:r>
        <w:t>features,</w:t>
      </w:r>
      <w:r w:rsidR="00B12837">
        <w:t xml:space="preserve"> </w:t>
      </w:r>
      <w:r>
        <w:t>and</w:t>
      </w:r>
      <w:r w:rsidR="00B12837">
        <w:t xml:space="preserve"> </w:t>
      </w:r>
      <w:r>
        <w:t>if</w:t>
      </w:r>
      <w:r w:rsidR="00B12837">
        <w:t xml:space="preserve"> </w:t>
      </w:r>
      <w:r>
        <w:t>applicable</w:t>
      </w:r>
      <w:r w:rsidR="00B12837">
        <w:t xml:space="preserve"> </w:t>
      </w:r>
      <w:r>
        <w:t>they</w:t>
      </w:r>
      <w:r w:rsidR="00B12837">
        <w:t xml:space="preserve"> </w:t>
      </w:r>
      <w:r>
        <w:t>must</w:t>
      </w:r>
      <w:r w:rsidR="00B12837">
        <w:t xml:space="preserve"> </w:t>
      </w:r>
      <w:r>
        <w:t>be</w:t>
      </w:r>
      <w:r w:rsidR="00B12837">
        <w:t xml:space="preserve"> </w:t>
      </w:r>
      <w:r>
        <w:t>enabled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BIOS</w:t>
      </w:r>
      <w:r w:rsidR="00BC4C9A">
        <w:t>:</w:t>
      </w:r>
    </w:p>
    <w:p w:rsidR="004C3247" w:rsidRDefault="00FF37A0" w:rsidP="00FF37A0">
      <w:pPr>
        <w:pStyle w:val="ListBullet2"/>
      </w:pPr>
      <w:r>
        <w:t>Hardware</w:t>
      </w:r>
      <w:r w:rsidR="00B12837">
        <w:t xml:space="preserve"> </w:t>
      </w:r>
      <w:r>
        <w:t>Assisted</w:t>
      </w:r>
      <w:r w:rsidR="00B12837">
        <w:t xml:space="preserve"> </w:t>
      </w:r>
      <w:r>
        <w:t>Virtualization</w:t>
      </w:r>
      <w:r w:rsidR="00B12837">
        <w:t xml:space="preserve"> </w:t>
      </w:r>
      <w:r>
        <w:t>(HAV)</w:t>
      </w:r>
      <w:r w:rsidR="00B12837">
        <w:t xml:space="preserve"> </w:t>
      </w:r>
      <w:r>
        <w:t>–</w:t>
      </w:r>
      <w:r w:rsidR="00B12837">
        <w:t xml:space="preserve"> </w:t>
      </w:r>
      <w:r>
        <w:t>This</w:t>
      </w:r>
      <w:r w:rsidR="00B12837">
        <w:t xml:space="preserve"> </w:t>
      </w:r>
      <w:r>
        <w:t>may</w:t>
      </w:r>
      <w:r w:rsidR="00B12837">
        <w:t xml:space="preserve"> </w:t>
      </w:r>
      <w:r>
        <w:t>appear</w:t>
      </w:r>
      <w:r w:rsidR="00B12837">
        <w:t xml:space="preserve"> </w:t>
      </w:r>
      <w:r>
        <w:t>as</w:t>
      </w:r>
      <w:r w:rsidR="00B12837">
        <w:t xml:space="preserve"> </w:t>
      </w:r>
      <w:r>
        <w:t>Intel</w:t>
      </w:r>
      <w:r w:rsidR="00B12837">
        <w:t xml:space="preserve"> </w:t>
      </w:r>
      <w:r>
        <w:t>VT</w:t>
      </w:r>
      <w:r w:rsidR="00B12837">
        <w:t xml:space="preserve"> </w:t>
      </w:r>
      <w:r w:rsidR="002B4985">
        <w:t>in</w:t>
      </w:r>
      <w:r w:rsidR="00B12837">
        <w:t xml:space="preserve"> </w:t>
      </w:r>
      <w:r w:rsidR="002B4985">
        <w:t>the</w:t>
      </w:r>
      <w:r w:rsidR="00B12837">
        <w:t xml:space="preserve"> </w:t>
      </w:r>
      <w:r w:rsidR="002B4985">
        <w:t>BIOS</w:t>
      </w:r>
    </w:p>
    <w:p w:rsidR="004C3247" w:rsidRDefault="00FF37A0" w:rsidP="00FF37A0">
      <w:pPr>
        <w:pStyle w:val="ListBullet2"/>
      </w:pPr>
      <w:r>
        <w:t>Dynamic</w:t>
      </w:r>
      <w:r w:rsidR="00B12837">
        <w:t xml:space="preserve"> </w:t>
      </w:r>
      <w:r>
        <w:t>Execution</w:t>
      </w:r>
      <w:r w:rsidR="00B12837">
        <w:t xml:space="preserve"> </w:t>
      </w:r>
      <w:r>
        <w:t>Prevention</w:t>
      </w:r>
      <w:r w:rsidR="00B12837">
        <w:t xml:space="preserve"> </w:t>
      </w:r>
      <w:r>
        <w:t>or</w:t>
      </w:r>
      <w:r w:rsidR="00B12837">
        <w:t xml:space="preserve"> </w:t>
      </w:r>
      <w:r>
        <w:t>No</w:t>
      </w:r>
      <w:r w:rsidR="00B12837">
        <w:t xml:space="preserve"> </w:t>
      </w:r>
      <w:r>
        <w:t>Execute</w:t>
      </w:r>
      <w:r w:rsidR="00B12837">
        <w:t xml:space="preserve"> </w:t>
      </w:r>
      <w:r>
        <w:t>(DEP/NX)</w:t>
      </w:r>
    </w:p>
    <w:p w:rsidR="004C3247" w:rsidRDefault="00FF37A0" w:rsidP="00FF37A0">
      <w:pPr>
        <w:pStyle w:val="ListBullet2"/>
      </w:pPr>
      <w:r>
        <w:t>Second</w:t>
      </w:r>
      <w:r w:rsidR="00B12837">
        <w:t xml:space="preserve"> </w:t>
      </w:r>
      <w:r>
        <w:t>Level</w:t>
      </w:r>
      <w:r w:rsidR="00B12837">
        <w:t xml:space="preserve"> </w:t>
      </w:r>
      <w:r>
        <w:t>Address</w:t>
      </w:r>
      <w:r w:rsidR="00B12837">
        <w:t xml:space="preserve"> </w:t>
      </w:r>
      <w:r>
        <w:t>Translation</w:t>
      </w:r>
      <w:r w:rsidR="00B12837">
        <w:t xml:space="preserve"> </w:t>
      </w:r>
      <w:r>
        <w:t>(SLAT)</w:t>
      </w:r>
    </w:p>
    <w:p w:rsidR="004C3247" w:rsidRDefault="00FF37A0" w:rsidP="00FF37A0">
      <w:pPr>
        <w:pStyle w:val="ListBullet2"/>
      </w:pP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use</w:t>
      </w:r>
      <w:r w:rsidR="00B12837">
        <w:t xml:space="preserve"> </w:t>
      </w:r>
      <w:r>
        <w:t>MSINFO32</w:t>
      </w:r>
      <w:r w:rsidR="00B12837">
        <w:t xml:space="preserve"> </w:t>
      </w:r>
      <w:r>
        <w:t>to</w:t>
      </w:r>
      <w:r w:rsidR="00B12837">
        <w:t xml:space="preserve"> </w:t>
      </w:r>
      <w:r>
        <w:t>determine</w:t>
      </w:r>
      <w:r w:rsidR="00B12837">
        <w:t xml:space="preserve"> </w:t>
      </w:r>
      <w:r>
        <w:t>if</w:t>
      </w:r>
      <w:r w:rsidR="00B12837">
        <w:t xml:space="preserve"> </w:t>
      </w:r>
      <w:r>
        <w:t>your</w:t>
      </w:r>
      <w:r w:rsidR="00B12837">
        <w:t xml:space="preserve"> </w:t>
      </w:r>
      <w:r>
        <w:t>CPU</w:t>
      </w:r>
      <w:r w:rsidR="00B12837">
        <w:t xml:space="preserve"> </w:t>
      </w:r>
      <w:r>
        <w:t>supports</w:t>
      </w:r>
      <w:r w:rsidR="00B12837">
        <w:t xml:space="preserve"> </w:t>
      </w:r>
      <w:r>
        <w:t>everything</w:t>
      </w:r>
      <w:r w:rsidR="00B12837">
        <w:t xml:space="preserve"> </w:t>
      </w:r>
      <w:r>
        <w:t>th</w:t>
      </w:r>
      <w:r w:rsidR="002B4985">
        <w:t>at</w:t>
      </w:r>
      <w:r w:rsidR="00B12837">
        <w:t xml:space="preserve"> </w:t>
      </w:r>
      <w:r w:rsidR="002B4985">
        <w:t>is</w:t>
      </w:r>
      <w:r w:rsidR="00B12837">
        <w:t xml:space="preserve"> </w:t>
      </w:r>
      <w:r w:rsidR="002B4985">
        <w:t>required</w:t>
      </w:r>
      <w:r w:rsidR="00B12837">
        <w:t xml:space="preserve"> </w:t>
      </w:r>
      <w:r w:rsidR="002B4985">
        <w:t>to</w:t>
      </w:r>
      <w:r w:rsidR="00B12837">
        <w:t xml:space="preserve"> </w:t>
      </w:r>
      <w:r w:rsidR="002B4985">
        <w:t>run</w:t>
      </w:r>
      <w:r w:rsidR="00B12837">
        <w:t xml:space="preserve"> </w:t>
      </w:r>
      <w:r w:rsidR="002B4985">
        <w:t>Hyper-V:</w:t>
      </w:r>
      <w:r w:rsidR="00B12837">
        <w:t xml:space="preserve"> </w:t>
      </w:r>
      <w:r w:rsidR="002B4985">
        <w:t>a</w:t>
      </w:r>
      <w:r>
        <w:t>ll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items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screenshot</w:t>
      </w:r>
      <w:r w:rsidR="00B12837">
        <w:t xml:space="preserve"> </w:t>
      </w:r>
      <w:r>
        <w:t>below</w:t>
      </w:r>
      <w:r w:rsidR="00B12837">
        <w:t xml:space="preserve"> </w:t>
      </w:r>
      <w:r>
        <w:t>should</w:t>
      </w:r>
      <w:r w:rsidR="00B12837">
        <w:t xml:space="preserve"> </w:t>
      </w:r>
      <w:r>
        <w:t>say</w:t>
      </w:r>
      <w:r w:rsidR="00B12837">
        <w:t xml:space="preserve"> </w:t>
      </w:r>
      <w:r w:rsidR="002B4985">
        <w:t>Yes</w:t>
      </w:r>
      <w:r w:rsidR="00B12837">
        <w:t xml:space="preserve"> </w:t>
      </w:r>
      <w:r w:rsidR="002B4985">
        <w:t>in</w:t>
      </w:r>
      <w:r w:rsidR="00B12837">
        <w:t xml:space="preserve"> </w:t>
      </w:r>
      <w:r w:rsidR="002B4985">
        <w:t>order</w:t>
      </w:r>
      <w:r w:rsidR="00B12837">
        <w:t xml:space="preserve"> </w:t>
      </w:r>
      <w:r w:rsidR="002B4985">
        <w:t>to</w:t>
      </w:r>
      <w:r w:rsidR="00B12837">
        <w:t xml:space="preserve"> </w:t>
      </w:r>
      <w:r w:rsidR="002B4985">
        <w:t>support</w:t>
      </w:r>
      <w:r w:rsidR="00B12837">
        <w:t xml:space="preserve"> </w:t>
      </w:r>
      <w:r w:rsidR="002B4985">
        <w:t>Hyper-V</w:t>
      </w:r>
    </w:p>
    <w:p w:rsidR="004C3247" w:rsidRDefault="00FF37A0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427482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103120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1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Hyper-</w:t>
      </w:r>
      <w:r>
        <w:t>V</w:t>
      </w:r>
      <w:r w:rsidR="00B12837">
        <w:t xml:space="preserve"> </w:t>
      </w:r>
      <w:r>
        <w:t>requirements</w:t>
      </w:r>
      <w:r w:rsidR="00B12837">
        <w:t xml:space="preserve"> </w:t>
      </w:r>
      <w:r>
        <w:t>in</w:t>
      </w:r>
      <w:r w:rsidR="00B12837">
        <w:t xml:space="preserve"> </w:t>
      </w:r>
      <w:r>
        <w:t>MSinfo32</w:t>
      </w:r>
    </w:p>
    <w:p w:rsidR="004C3247" w:rsidRDefault="00BD47C9" w:rsidP="00BD47C9">
      <w:pPr>
        <w:pStyle w:val="Heading3"/>
      </w:pPr>
      <w:bookmarkStart w:id="7" w:name="_Toc334558478"/>
      <w:bookmarkStart w:id="8" w:name="_Toc334565474"/>
      <w:r>
        <w:t>Enable</w:t>
      </w:r>
      <w:r w:rsidR="00B12837">
        <w:t xml:space="preserve"> </w:t>
      </w:r>
      <w:r>
        <w:t>Hyper-V</w:t>
      </w:r>
      <w:bookmarkEnd w:id="7"/>
      <w:bookmarkEnd w:id="8"/>
    </w:p>
    <w:p w:rsidR="004C3247" w:rsidRDefault="00BD47C9" w:rsidP="00BD47C9">
      <w:pPr>
        <w:pStyle w:val="ParagraphText"/>
      </w:pPr>
      <w:r>
        <w:t>Hyper-V</w:t>
      </w:r>
      <w:r w:rsidR="00B12837">
        <w:t xml:space="preserve"> </w:t>
      </w:r>
      <w:r>
        <w:t>is</w:t>
      </w:r>
      <w:r w:rsidR="00B12837">
        <w:t xml:space="preserve"> </w:t>
      </w:r>
      <w:r>
        <w:t>not</w:t>
      </w:r>
      <w:r w:rsidR="00B12837">
        <w:t xml:space="preserve"> </w:t>
      </w:r>
      <w:r>
        <w:t>enabled</w:t>
      </w:r>
      <w:r w:rsidR="00B12837">
        <w:t xml:space="preserve"> </w:t>
      </w:r>
      <w:r>
        <w:t>by</w:t>
      </w:r>
      <w:r w:rsidR="00B12837">
        <w:t xml:space="preserve"> </w:t>
      </w:r>
      <w:r>
        <w:t>default.</w:t>
      </w:r>
      <w:r w:rsidR="00B12837">
        <w:t xml:space="preserve"> </w:t>
      </w:r>
      <w:r w:rsidR="002B4985">
        <w:t>It</w:t>
      </w:r>
      <w:r w:rsidR="00B12837">
        <w:t xml:space="preserve"> </w:t>
      </w:r>
      <w:r w:rsidR="002B4985">
        <w:t>must</w:t>
      </w:r>
      <w:r w:rsidR="00B12837">
        <w:t xml:space="preserve"> </w:t>
      </w:r>
      <w:r w:rsidR="002B4985">
        <w:t>be</w:t>
      </w:r>
      <w:r w:rsidR="00B12837">
        <w:t xml:space="preserve"> </w:t>
      </w:r>
      <w:r w:rsidR="002B4985">
        <w:t>enabled</w:t>
      </w:r>
      <w:r w:rsidR="00B12837">
        <w:t xml:space="preserve"> </w:t>
      </w:r>
      <w:r w:rsidR="002B4985">
        <w:t>through</w:t>
      </w:r>
      <w:r w:rsidR="00B12837">
        <w:t xml:space="preserve"> </w:t>
      </w:r>
      <w:r w:rsidR="002B4985">
        <w:t>the</w:t>
      </w:r>
      <w:r w:rsidR="00B12837">
        <w:t xml:space="preserve"> </w:t>
      </w:r>
      <w:r w:rsidR="002B4985" w:rsidRPr="002B4985">
        <w:rPr>
          <w:b/>
        </w:rPr>
        <w:t>Turn</w:t>
      </w:r>
      <w:r w:rsidR="00B12837">
        <w:rPr>
          <w:b/>
        </w:rPr>
        <w:t xml:space="preserve"> </w:t>
      </w:r>
      <w:r w:rsidR="002B4985" w:rsidRPr="002B4985">
        <w:rPr>
          <w:b/>
        </w:rPr>
        <w:t>Windows</w:t>
      </w:r>
      <w:r w:rsidR="00B12837">
        <w:rPr>
          <w:b/>
        </w:rPr>
        <w:t xml:space="preserve"> </w:t>
      </w:r>
      <w:r w:rsidR="002B4985" w:rsidRPr="002B4985">
        <w:rPr>
          <w:b/>
        </w:rPr>
        <w:t>Features</w:t>
      </w:r>
      <w:r w:rsidR="00B12837">
        <w:rPr>
          <w:b/>
        </w:rPr>
        <w:t xml:space="preserve"> </w:t>
      </w:r>
      <w:r w:rsidR="002B4985" w:rsidRPr="002B4985">
        <w:rPr>
          <w:b/>
        </w:rPr>
        <w:t>On</w:t>
      </w:r>
      <w:r w:rsidR="00B12837">
        <w:rPr>
          <w:b/>
        </w:rPr>
        <w:t xml:space="preserve"> </w:t>
      </w:r>
      <w:r w:rsidR="002B4985" w:rsidRPr="002B4985">
        <w:rPr>
          <w:b/>
        </w:rPr>
        <w:t>or</w:t>
      </w:r>
      <w:r w:rsidR="00B12837">
        <w:rPr>
          <w:b/>
        </w:rPr>
        <w:t xml:space="preserve"> </w:t>
      </w:r>
      <w:r w:rsidR="002B4985" w:rsidRPr="002B4985">
        <w:rPr>
          <w:b/>
        </w:rPr>
        <w:t>Off</w:t>
      </w:r>
      <w:r w:rsidR="00B12837">
        <w:t xml:space="preserve"> </w:t>
      </w:r>
      <w:r>
        <w:t>interface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Programs</w:t>
      </w:r>
      <w:r w:rsidR="00B12837">
        <w:t xml:space="preserve"> </w:t>
      </w:r>
      <w:r>
        <w:t>Control</w:t>
      </w:r>
      <w:r w:rsidR="00B12837">
        <w:t xml:space="preserve"> </w:t>
      </w:r>
      <w:r>
        <w:t>Panel.</w:t>
      </w:r>
      <w:r w:rsidR="00B12837">
        <w:t xml:space="preserve"> </w:t>
      </w:r>
      <w:r>
        <w:t>After</w:t>
      </w:r>
      <w:r w:rsidR="00B12837">
        <w:t xml:space="preserve"> </w:t>
      </w:r>
      <w:r>
        <w:t>checking</w:t>
      </w:r>
      <w:r w:rsidR="00B12837">
        <w:t xml:space="preserve"> </w:t>
      </w:r>
      <w:r>
        <w:t>Hyper-V</w:t>
      </w:r>
      <w:r w:rsidR="00B12837">
        <w:t xml:space="preserve"> </w:t>
      </w:r>
      <w:r>
        <w:t>and</w:t>
      </w:r>
      <w:r w:rsidR="00B12837">
        <w:t xml:space="preserve"> </w:t>
      </w:r>
      <w:r>
        <w:t>finishing</w:t>
      </w:r>
      <w:r w:rsidR="00B12837">
        <w:t xml:space="preserve"> </w:t>
      </w:r>
      <w:r>
        <w:t>the</w:t>
      </w:r>
      <w:r w:rsidR="00B12837">
        <w:t xml:space="preserve"> </w:t>
      </w:r>
      <w:r>
        <w:t>installation,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need</w:t>
      </w:r>
      <w:r w:rsidR="00B12837">
        <w:t xml:space="preserve"> </w:t>
      </w:r>
      <w:r>
        <w:t>to</w:t>
      </w:r>
      <w:r w:rsidR="00B12837">
        <w:t xml:space="preserve"> </w:t>
      </w:r>
      <w:r>
        <w:t>reboot</w:t>
      </w:r>
      <w:r w:rsidR="00B12837">
        <w:t xml:space="preserve"> </w:t>
      </w:r>
      <w:r>
        <w:t>your</w:t>
      </w:r>
      <w:r w:rsidR="00B12837">
        <w:t xml:space="preserve"> </w:t>
      </w:r>
      <w:r w:rsidR="00447AA9">
        <w:t>computer</w:t>
      </w:r>
      <w:r>
        <w:t>.</w:t>
      </w:r>
    </w:p>
    <w:p w:rsidR="004C3247" w:rsidRDefault="00BD47C9" w:rsidP="000E21E4">
      <w:pPr>
        <w:pStyle w:val="ListNumber"/>
      </w:pP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desktop</w:t>
      </w:r>
      <w:r w:rsidR="00B12837">
        <w:t xml:space="preserve"> </w:t>
      </w:r>
      <w:r>
        <w:t>Control</w:t>
      </w:r>
      <w:r w:rsidR="00B12837">
        <w:t xml:space="preserve"> </w:t>
      </w:r>
      <w:r>
        <w:t>Panel</w:t>
      </w:r>
      <w:r w:rsidR="002B4985">
        <w:t>,</w:t>
      </w:r>
      <w:r w:rsidR="00B12837">
        <w:t xml:space="preserve"> </w:t>
      </w:r>
      <w:r w:rsidR="002B4985">
        <w:t>click</w:t>
      </w:r>
      <w:r w:rsidR="00B12837">
        <w:t xml:space="preserve"> </w:t>
      </w:r>
      <w:r w:rsidR="002B4985" w:rsidRPr="002B4985">
        <w:rPr>
          <w:b/>
        </w:rPr>
        <w:t>Programs</w:t>
      </w:r>
      <w:r>
        <w:t>,</w:t>
      </w:r>
      <w:r w:rsidR="00B12837">
        <w:t xml:space="preserve"> </w:t>
      </w:r>
      <w:r>
        <w:t>and</w:t>
      </w:r>
      <w:r w:rsidR="00B12837">
        <w:t xml:space="preserve"> </w:t>
      </w:r>
      <w:r>
        <w:t>then</w:t>
      </w:r>
      <w:r w:rsidR="00B12837">
        <w:t xml:space="preserve"> </w:t>
      </w:r>
      <w:r w:rsidR="00121472">
        <w:t>click</w:t>
      </w:r>
      <w:r w:rsidR="00B12837">
        <w:t xml:space="preserve"> </w:t>
      </w:r>
      <w:r w:rsidRPr="002B4985">
        <w:rPr>
          <w:b/>
        </w:rPr>
        <w:t>Programs</w:t>
      </w:r>
      <w:r w:rsidR="00B12837">
        <w:rPr>
          <w:b/>
        </w:rPr>
        <w:t xml:space="preserve"> </w:t>
      </w:r>
      <w:r w:rsidRPr="002B4985">
        <w:rPr>
          <w:b/>
        </w:rPr>
        <w:t>and</w:t>
      </w:r>
      <w:r w:rsidR="00B12837">
        <w:rPr>
          <w:b/>
        </w:rPr>
        <w:t xml:space="preserve"> </w:t>
      </w:r>
      <w:r w:rsidRPr="002B4985">
        <w:rPr>
          <w:b/>
        </w:rPr>
        <w:t>Features</w:t>
      </w:r>
      <w:r>
        <w:t>.</w:t>
      </w:r>
    </w:p>
    <w:p w:rsidR="004C3247" w:rsidRDefault="002B4985" w:rsidP="000E21E4">
      <w:pPr>
        <w:pStyle w:val="ListNumber"/>
      </w:pPr>
      <w:r>
        <w:t>Click</w:t>
      </w:r>
      <w:r w:rsidR="00B12837">
        <w:t xml:space="preserve"> </w:t>
      </w:r>
      <w:r w:rsidRPr="002B4985">
        <w:rPr>
          <w:b/>
        </w:rPr>
        <w:t>Turn</w:t>
      </w:r>
      <w:r w:rsidR="00B12837">
        <w:rPr>
          <w:b/>
        </w:rPr>
        <w:t xml:space="preserve"> </w:t>
      </w:r>
      <w:r w:rsidRPr="002B4985">
        <w:rPr>
          <w:b/>
        </w:rPr>
        <w:t>Windows</w:t>
      </w:r>
      <w:r w:rsidR="00B12837">
        <w:rPr>
          <w:b/>
        </w:rPr>
        <w:t xml:space="preserve"> </w:t>
      </w:r>
      <w:r w:rsidRPr="002B4985">
        <w:rPr>
          <w:b/>
        </w:rPr>
        <w:t>features</w:t>
      </w:r>
      <w:r w:rsidR="00B12837">
        <w:rPr>
          <w:b/>
        </w:rPr>
        <w:t xml:space="preserve"> </w:t>
      </w:r>
      <w:r w:rsidRPr="002B4985">
        <w:rPr>
          <w:b/>
        </w:rPr>
        <w:t>on</w:t>
      </w:r>
      <w:r w:rsidR="00B12837">
        <w:rPr>
          <w:b/>
        </w:rPr>
        <w:t xml:space="preserve"> </w:t>
      </w:r>
      <w:r w:rsidRPr="002B4985">
        <w:rPr>
          <w:b/>
        </w:rPr>
        <w:t>or</w:t>
      </w:r>
      <w:r w:rsidR="00B12837">
        <w:rPr>
          <w:b/>
        </w:rPr>
        <w:t xml:space="preserve"> </w:t>
      </w:r>
      <w:r w:rsidRPr="002B4985">
        <w:rPr>
          <w:b/>
        </w:rPr>
        <w:t>off</w:t>
      </w:r>
      <w:r>
        <w:t>.</w:t>
      </w:r>
    </w:p>
    <w:p w:rsidR="004C3247" w:rsidRDefault="00BD47C9" w:rsidP="000E21E4">
      <w:pPr>
        <w:pStyle w:val="ListNumber"/>
      </w:pPr>
      <w:r>
        <w:t>Click</w:t>
      </w:r>
      <w:r w:rsidR="00B12837">
        <w:t xml:space="preserve"> </w:t>
      </w:r>
      <w:r w:rsidRPr="002B4985">
        <w:rPr>
          <w:b/>
        </w:rPr>
        <w:t>Hyper-V</w:t>
      </w:r>
      <w:r w:rsidR="002B4985">
        <w:t>,</w:t>
      </w:r>
      <w:r w:rsidR="00B12837">
        <w:t xml:space="preserve"> </w:t>
      </w:r>
      <w:r w:rsidR="002B4985">
        <w:t>and</w:t>
      </w:r>
      <w:r w:rsidR="00B12837">
        <w:t xml:space="preserve"> </w:t>
      </w:r>
      <w:r w:rsidR="002B4985">
        <w:t>then</w:t>
      </w:r>
      <w:r w:rsidR="00B12837">
        <w:t xml:space="preserve"> </w:t>
      </w:r>
      <w:r w:rsidR="002B4985">
        <w:t>click</w:t>
      </w:r>
      <w:r w:rsidR="00B12837">
        <w:t xml:space="preserve"> </w:t>
      </w:r>
      <w:r w:rsidR="002B4985" w:rsidRPr="002B4985">
        <w:rPr>
          <w:b/>
        </w:rPr>
        <w:t>OK</w:t>
      </w:r>
      <w:r>
        <w:t>,</w:t>
      </w:r>
      <w:r w:rsidR="00B12837">
        <w:t xml:space="preserve"> </w:t>
      </w:r>
      <w:r>
        <w:t>and</w:t>
      </w:r>
      <w:r w:rsidR="00B12837">
        <w:t xml:space="preserve"> </w:t>
      </w:r>
      <w:r w:rsidR="002B4985">
        <w:t>then</w:t>
      </w:r>
      <w:r w:rsidR="00B12837">
        <w:t xml:space="preserve"> </w:t>
      </w:r>
      <w:r w:rsidR="002B4985">
        <w:t>click</w:t>
      </w:r>
      <w:r w:rsidR="00B12837">
        <w:t xml:space="preserve"> </w:t>
      </w:r>
      <w:r w:rsidRPr="002B4985">
        <w:rPr>
          <w:b/>
        </w:rPr>
        <w:t>Close</w:t>
      </w:r>
      <w:r w:rsidR="000E21E4">
        <w:t>.</w:t>
      </w:r>
      <w:r w:rsidR="00B12837">
        <w:t xml:space="preserve"> </w:t>
      </w:r>
      <w:r w:rsidR="000E21E4">
        <w:t>The</w:t>
      </w:r>
      <w:r w:rsidR="00B12837">
        <w:t xml:space="preserve"> </w:t>
      </w:r>
      <w:r w:rsidR="00447AA9">
        <w:t>computer</w:t>
      </w:r>
      <w:r w:rsidR="00B12837">
        <w:t xml:space="preserve"> </w:t>
      </w:r>
      <w:r w:rsidR="000E21E4">
        <w:t>will</w:t>
      </w:r>
      <w:r w:rsidR="00B12837">
        <w:t xml:space="preserve"> </w:t>
      </w:r>
      <w:r w:rsidR="000E21E4">
        <w:t>then</w:t>
      </w:r>
      <w:r w:rsidR="00B12837">
        <w:t xml:space="preserve"> </w:t>
      </w:r>
      <w:r w:rsidR="000E21E4">
        <w:t>restart.</w:t>
      </w:r>
    </w:p>
    <w:p w:rsidR="004C3247" w:rsidRDefault="000E21E4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2659380" cy="2453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453640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2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>
        <w:t>Turn</w:t>
      </w:r>
      <w:r w:rsidR="00B12837">
        <w:t xml:space="preserve"> </w:t>
      </w:r>
      <w:r>
        <w:t>Windows</w:t>
      </w:r>
      <w:r w:rsidR="00B12837">
        <w:t xml:space="preserve"> </w:t>
      </w:r>
      <w:r>
        <w:t>features</w:t>
      </w:r>
      <w:r w:rsidR="00B12837">
        <w:t xml:space="preserve"> </w:t>
      </w:r>
      <w:r>
        <w:t>on</w:t>
      </w:r>
      <w:r w:rsidR="00B12837">
        <w:t xml:space="preserve"> </w:t>
      </w:r>
      <w:r>
        <w:t>or</w:t>
      </w:r>
      <w:r w:rsidR="00B12837">
        <w:t xml:space="preserve"> </w:t>
      </w:r>
      <w:r>
        <w:t>off</w:t>
      </w:r>
    </w:p>
    <w:p w:rsidR="004C3247" w:rsidRDefault="00517B9C" w:rsidP="00517B9C">
      <w:pPr>
        <w:pStyle w:val="ParagraphText"/>
      </w:pPr>
      <w:r>
        <w:tab/>
      </w:r>
      <w:r w:rsidR="00076792">
        <w:t>After</w:t>
      </w:r>
      <w:r w:rsidR="00B12837">
        <w:t xml:space="preserve"> </w:t>
      </w:r>
      <w:r w:rsidR="00076792">
        <w:t>restarting,</w:t>
      </w:r>
      <w:r w:rsidR="00B12837">
        <w:t xml:space="preserve"> </w:t>
      </w:r>
      <w:r w:rsidR="00076792">
        <w:t>you</w:t>
      </w:r>
      <w:r w:rsidR="00B12837">
        <w:t xml:space="preserve"> </w:t>
      </w:r>
      <w:r w:rsidR="00076792">
        <w:t>will</w:t>
      </w:r>
      <w:r w:rsidR="00B12837">
        <w:t xml:space="preserve"> </w:t>
      </w:r>
      <w:r w:rsidR="00076792">
        <w:t>see</w:t>
      </w:r>
      <w:r w:rsidR="00B12837">
        <w:t xml:space="preserve"> </w:t>
      </w:r>
      <w:r w:rsidR="00076792">
        <w:t>two</w:t>
      </w:r>
      <w:r w:rsidR="00B12837">
        <w:t xml:space="preserve"> </w:t>
      </w:r>
      <w:r w:rsidR="00076792">
        <w:t>new</w:t>
      </w:r>
      <w:r w:rsidR="00B12837">
        <w:t xml:space="preserve"> </w:t>
      </w:r>
      <w:r w:rsidR="00076792">
        <w:t>tiles</w:t>
      </w:r>
      <w:r w:rsidR="00B12837">
        <w:t xml:space="preserve"> </w:t>
      </w:r>
      <w:r w:rsidR="00076792">
        <w:t>at</w:t>
      </w:r>
      <w:r w:rsidR="00B12837">
        <w:t xml:space="preserve"> </w:t>
      </w:r>
      <w:r w:rsidR="00076792">
        <w:t>the</w:t>
      </w:r>
      <w:r w:rsidR="00B12837">
        <w:t xml:space="preserve"> </w:t>
      </w:r>
      <w:r w:rsidR="00076792">
        <w:t>end</w:t>
      </w:r>
      <w:r w:rsidR="00B12837">
        <w:t xml:space="preserve"> </w:t>
      </w:r>
      <w:r w:rsidR="00076792">
        <w:t>of</w:t>
      </w:r>
      <w:r w:rsidR="00B12837">
        <w:t xml:space="preserve"> </w:t>
      </w:r>
      <w:r w:rsidR="00076792">
        <w:t>your</w:t>
      </w:r>
      <w:r w:rsidR="00B12837">
        <w:t xml:space="preserve"> </w:t>
      </w:r>
      <w:r w:rsidR="00076792">
        <w:t>Start</w:t>
      </w:r>
      <w:r w:rsidR="00B12837">
        <w:t xml:space="preserve"> </w:t>
      </w:r>
      <w:r w:rsidR="00076792">
        <w:t>Screen.</w:t>
      </w:r>
    </w:p>
    <w:p w:rsidR="004C3247" w:rsidRDefault="00076792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2118360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158240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3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Hyper-V</w:t>
      </w:r>
      <w:r w:rsidR="00B12837">
        <w:t xml:space="preserve"> </w:t>
      </w:r>
      <w:r w:rsidR="002B4985">
        <w:t>t</w:t>
      </w:r>
      <w:r>
        <w:t>iles</w:t>
      </w:r>
    </w:p>
    <w:p w:rsidR="004C3247" w:rsidRDefault="00121472" w:rsidP="00076792">
      <w:pPr>
        <w:pStyle w:val="ParagraphText"/>
      </w:pPr>
      <w:r>
        <w:t>After</w:t>
      </w:r>
      <w:r w:rsidR="00B12837">
        <w:t xml:space="preserve"> </w:t>
      </w:r>
      <w:r w:rsidR="00076792">
        <w:t>you</w:t>
      </w:r>
      <w:r w:rsidR="00B12837">
        <w:t xml:space="preserve"> </w:t>
      </w:r>
      <w:r w:rsidR="00076792">
        <w:t>install</w:t>
      </w:r>
      <w:r w:rsidR="00B12837">
        <w:t xml:space="preserve"> </w:t>
      </w:r>
      <w:r w:rsidR="00076792">
        <w:t>Hyper-V,</w:t>
      </w:r>
      <w:r w:rsidR="00B12837">
        <w:t xml:space="preserve"> </w:t>
      </w:r>
      <w:r w:rsidR="00076792">
        <w:t>the</w:t>
      </w:r>
      <w:r w:rsidR="00B12837">
        <w:t xml:space="preserve"> </w:t>
      </w:r>
      <w:r w:rsidR="00076792">
        <w:t>work</w:t>
      </w:r>
      <w:r w:rsidR="00B12837">
        <w:t xml:space="preserve"> </w:t>
      </w:r>
      <w:r w:rsidR="00076792">
        <w:t>of</w:t>
      </w:r>
      <w:r w:rsidR="00B12837">
        <w:t xml:space="preserve"> </w:t>
      </w:r>
      <w:r w:rsidR="00076792">
        <w:t>configuring,</w:t>
      </w:r>
      <w:r w:rsidR="00B12837">
        <w:t xml:space="preserve"> </w:t>
      </w:r>
      <w:r w:rsidR="00076792">
        <w:t>building,</w:t>
      </w:r>
      <w:r w:rsidR="00B12837">
        <w:t xml:space="preserve"> </w:t>
      </w:r>
      <w:r w:rsidR="00076792">
        <w:t>and</w:t>
      </w:r>
      <w:r w:rsidR="00B12837">
        <w:t xml:space="preserve"> </w:t>
      </w:r>
      <w:r w:rsidR="00076792">
        <w:t>running</w:t>
      </w:r>
      <w:r w:rsidR="00B12837">
        <w:t xml:space="preserve"> </w:t>
      </w:r>
      <w:r w:rsidR="00076792">
        <w:t>Virtual</w:t>
      </w:r>
      <w:r w:rsidR="00B12837">
        <w:t xml:space="preserve"> </w:t>
      </w:r>
      <w:r w:rsidR="00076792">
        <w:t>Machines</w:t>
      </w:r>
      <w:r w:rsidR="00B12837">
        <w:t xml:space="preserve"> </w:t>
      </w:r>
      <w:r w:rsidR="00076792">
        <w:t>happens</w:t>
      </w:r>
      <w:r w:rsidR="00B12837">
        <w:t xml:space="preserve"> </w:t>
      </w:r>
      <w:r w:rsidR="00076792">
        <w:t>through</w:t>
      </w:r>
      <w:r w:rsidR="00B12837">
        <w:t xml:space="preserve"> </w:t>
      </w:r>
      <w:r w:rsidR="00076792">
        <w:t>the</w:t>
      </w:r>
      <w:r w:rsidR="00B12837">
        <w:t xml:space="preserve"> </w:t>
      </w:r>
      <w:r w:rsidR="00076792">
        <w:t>Hyper-V</w:t>
      </w:r>
      <w:r w:rsidR="00B12837">
        <w:t xml:space="preserve"> </w:t>
      </w:r>
      <w:r w:rsidR="00076792">
        <w:t>Manager.</w:t>
      </w:r>
      <w:r w:rsidR="00B12837">
        <w:t xml:space="preserve"> </w:t>
      </w:r>
      <w:r w:rsidR="00076792">
        <w:t>We</w:t>
      </w:r>
      <w:r w:rsidR="00B12837">
        <w:t xml:space="preserve"> </w:t>
      </w:r>
      <w:r w:rsidR="00076792">
        <w:t>will</w:t>
      </w:r>
      <w:r w:rsidR="00B12837">
        <w:t xml:space="preserve"> </w:t>
      </w:r>
      <w:r w:rsidR="00076792">
        <w:t>use</w:t>
      </w:r>
      <w:r w:rsidR="00B12837">
        <w:t xml:space="preserve"> </w:t>
      </w:r>
      <w:r w:rsidR="00076792">
        <w:t>this</w:t>
      </w:r>
      <w:r w:rsidR="00B12837">
        <w:t xml:space="preserve"> </w:t>
      </w:r>
      <w:r w:rsidR="00076792">
        <w:t>interface</w:t>
      </w:r>
      <w:r w:rsidR="00B12837">
        <w:t xml:space="preserve"> </w:t>
      </w:r>
      <w:r w:rsidR="00076792">
        <w:t>to</w:t>
      </w:r>
      <w:r w:rsidR="00B12837">
        <w:t xml:space="preserve"> </w:t>
      </w:r>
      <w:r w:rsidR="00076792">
        <w:t>configure</w:t>
      </w:r>
      <w:r w:rsidR="00B12837">
        <w:t xml:space="preserve"> </w:t>
      </w:r>
      <w:r w:rsidR="00076792">
        <w:t>and</w:t>
      </w:r>
      <w:r w:rsidR="00B12837">
        <w:t xml:space="preserve"> </w:t>
      </w:r>
      <w:r w:rsidR="00076792">
        <w:t>use</w:t>
      </w:r>
      <w:r w:rsidR="00B12837">
        <w:t xml:space="preserve"> </w:t>
      </w:r>
      <w:r w:rsidR="00076792">
        <w:t>Hyper-V</w:t>
      </w:r>
      <w:r w:rsidR="00B12837">
        <w:t xml:space="preserve"> </w:t>
      </w:r>
      <w:r w:rsidR="00076792">
        <w:t>in</w:t>
      </w:r>
      <w:r w:rsidR="00B12837">
        <w:t xml:space="preserve"> </w:t>
      </w:r>
      <w:r w:rsidR="00076792">
        <w:t>the</w:t>
      </w:r>
      <w:r w:rsidR="00B12837">
        <w:t xml:space="preserve"> </w:t>
      </w:r>
      <w:r w:rsidR="00076792">
        <w:t>next</w:t>
      </w:r>
      <w:r w:rsidR="00B12837">
        <w:t xml:space="preserve"> </w:t>
      </w:r>
      <w:r w:rsidR="00076792">
        <w:t>sections.</w:t>
      </w:r>
    </w:p>
    <w:p w:rsidR="004C3247" w:rsidRDefault="00476A9F" w:rsidP="004265A6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7315200" cy="5486399"/>
            <wp:effectExtent l="19050" t="19050" r="19050" b="19685"/>
            <wp:docPr id="4" name="Picture 4" descr="C:\Users\Jeremy\Desktop\Screenshots\SNAG-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\Desktop\Screenshots\SNAG-00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486399"/>
                    </a:xfrm>
                    <a:prstGeom prst="rect">
                      <a:avLst/>
                    </a:prstGeom>
                    <a:noFill/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4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Hyper-</w:t>
      </w:r>
      <w:r>
        <w:t>V</w:t>
      </w:r>
      <w:r w:rsidR="00B12837">
        <w:t xml:space="preserve"> </w:t>
      </w:r>
      <w:r>
        <w:t>Manager</w:t>
      </w:r>
    </w:p>
    <w:p w:rsidR="004C3247" w:rsidRDefault="00076792" w:rsidP="00076792">
      <w:pPr>
        <w:pStyle w:val="Heading3"/>
      </w:pPr>
      <w:bookmarkStart w:id="9" w:name="_Toc334558479"/>
      <w:bookmarkStart w:id="10" w:name="_Toc334565475"/>
      <w:r>
        <w:t>Creating</w:t>
      </w:r>
      <w:r w:rsidR="00B12837">
        <w:t xml:space="preserve"> </w:t>
      </w:r>
      <w:r>
        <w:t>a</w:t>
      </w:r>
      <w:r w:rsidR="00B12837">
        <w:t xml:space="preserve"> </w:t>
      </w:r>
      <w:r>
        <w:t>Virtual</w:t>
      </w:r>
      <w:r w:rsidR="00B12837">
        <w:t xml:space="preserve"> </w:t>
      </w:r>
      <w:r w:rsidR="00476A9F">
        <w:t>Switch</w:t>
      </w:r>
      <w:bookmarkEnd w:id="9"/>
      <w:bookmarkEnd w:id="10"/>
    </w:p>
    <w:p w:rsidR="004C3247" w:rsidRDefault="00476A9F" w:rsidP="00476A9F">
      <w:pPr>
        <w:pStyle w:val="ParagraphText"/>
      </w:pPr>
      <w:r>
        <w:t>Before</w:t>
      </w:r>
      <w:r w:rsidR="00B12837">
        <w:t xml:space="preserve"> </w:t>
      </w:r>
      <w:r>
        <w:t>we</w:t>
      </w:r>
      <w:r w:rsidR="00B12837">
        <w:t xml:space="preserve"> </w:t>
      </w:r>
      <w:r>
        <w:t>create</w:t>
      </w:r>
      <w:r w:rsidR="00B12837">
        <w:t xml:space="preserve"> </w:t>
      </w:r>
      <w:r>
        <w:t>a</w:t>
      </w:r>
      <w:r w:rsidR="00B12837">
        <w:t xml:space="preserve"> </w:t>
      </w:r>
      <w:r>
        <w:t>virtual</w:t>
      </w:r>
      <w:r w:rsidR="00B12837">
        <w:t xml:space="preserve"> </w:t>
      </w:r>
      <w:r>
        <w:t>machine</w:t>
      </w:r>
      <w:r w:rsidR="00B12837">
        <w:t xml:space="preserve"> </w:t>
      </w:r>
      <w:r>
        <w:t>with</w:t>
      </w:r>
      <w:r w:rsidR="00B12837">
        <w:t xml:space="preserve"> </w:t>
      </w:r>
      <w:r>
        <w:t>Hyper-V,</w:t>
      </w:r>
      <w:r w:rsidR="00B12837">
        <w:t xml:space="preserve"> </w:t>
      </w:r>
      <w:r>
        <w:t>we</w:t>
      </w:r>
      <w:r w:rsidR="00B12837">
        <w:t xml:space="preserve"> </w:t>
      </w:r>
      <w:r>
        <w:t>first</w:t>
      </w:r>
      <w:r w:rsidR="00B12837">
        <w:t xml:space="preserve"> </w:t>
      </w:r>
      <w:r>
        <w:t>need</w:t>
      </w:r>
      <w:r w:rsidR="00B12837">
        <w:t xml:space="preserve"> </w:t>
      </w:r>
      <w:r>
        <w:t>to</w:t>
      </w:r>
      <w:r w:rsidR="00B12837">
        <w:t xml:space="preserve"> </w:t>
      </w:r>
      <w:r>
        <w:t>create</w:t>
      </w:r>
      <w:r w:rsidR="00B12837">
        <w:t xml:space="preserve"> </w:t>
      </w:r>
      <w:r>
        <w:t>a</w:t>
      </w:r>
      <w:r w:rsidR="00B12837">
        <w:t xml:space="preserve"> </w:t>
      </w:r>
      <w:r>
        <w:t>network</w:t>
      </w:r>
      <w:r w:rsidR="00B12837">
        <w:t xml:space="preserve"> </w:t>
      </w:r>
      <w:r>
        <w:t>for</w:t>
      </w:r>
      <w:r w:rsidR="00B12837">
        <w:t xml:space="preserve"> </w:t>
      </w:r>
      <w:r>
        <w:t>it</w:t>
      </w:r>
      <w:r w:rsidR="00B12837">
        <w:t xml:space="preserve"> </w:t>
      </w:r>
      <w:r>
        <w:t>to</w:t>
      </w:r>
      <w:r w:rsidR="00B12837">
        <w:t xml:space="preserve"> </w:t>
      </w:r>
      <w:r>
        <w:t>attach</w:t>
      </w:r>
      <w:r w:rsidR="00B12837">
        <w:t xml:space="preserve"> </w:t>
      </w:r>
      <w:r>
        <w:t>to.</w:t>
      </w:r>
      <w:r w:rsidR="00B12837">
        <w:t xml:space="preserve"> </w:t>
      </w:r>
      <w:r>
        <w:t>We</w:t>
      </w:r>
      <w:r w:rsidR="00B12837">
        <w:t xml:space="preserve"> </w:t>
      </w:r>
      <w:r>
        <w:t>do</w:t>
      </w:r>
      <w:r w:rsidR="00B12837">
        <w:t xml:space="preserve"> </w:t>
      </w:r>
      <w:r>
        <w:t>this</w:t>
      </w:r>
      <w:r w:rsidR="00B12837">
        <w:t xml:space="preserve"> </w:t>
      </w:r>
      <w:r>
        <w:t>by</w:t>
      </w:r>
      <w:r w:rsidR="00B12837">
        <w:t xml:space="preserve"> </w:t>
      </w:r>
      <w:r>
        <w:t>creating</w:t>
      </w:r>
      <w:r w:rsidR="00B12837">
        <w:t xml:space="preserve"> </w:t>
      </w:r>
      <w:r>
        <w:t>a</w:t>
      </w:r>
      <w:r w:rsidR="00B12837">
        <w:t xml:space="preserve"> </w:t>
      </w:r>
      <w:r>
        <w:t>Virtual</w:t>
      </w:r>
      <w:r w:rsidR="00B12837">
        <w:t xml:space="preserve"> </w:t>
      </w:r>
      <w:r>
        <w:t>Switch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Hyper-V</w:t>
      </w:r>
      <w:r w:rsidR="00B12837">
        <w:t xml:space="preserve"> </w:t>
      </w:r>
      <w:r>
        <w:t>Manager.</w:t>
      </w:r>
    </w:p>
    <w:p w:rsidR="004C3247" w:rsidRDefault="00D6330B" w:rsidP="004C3247">
      <w:pPr>
        <w:pStyle w:val="Note"/>
      </w:pPr>
      <w:r w:rsidRPr="004C3247">
        <w:rPr>
          <w:b/>
        </w:rPr>
        <w:t>Note:</w:t>
      </w:r>
      <w:r w:rsidR="00B12837">
        <w:t xml:space="preserve"> </w:t>
      </w:r>
      <w:r>
        <w:t>Creating</w:t>
      </w:r>
      <w:r w:rsidR="00B12837">
        <w:t xml:space="preserve"> </w:t>
      </w:r>
      <w:r>
        <w:t>a</w:t>
      </w:r>
      <w:r w:rsidR="00B12837">
        <w:t xml:space="preserve"> </w:t>
      </w:r>
      <w:r w:rsidR="006E4D89">
        <w:t>virtual</w:t>
      </w:r>
      <w:r w:rsidR="00B12837">
        <w:t xml:space="preserve"> </w:t>
      </w:r>
      <w:r>
        <w:t>switch</w:t>
      </w:r>
      <w:r w:rsidR="00B12837">
        <w:t xml:space="preserve"> </w:t>
      </w:r>
      <w:r>
        <w:t>prior</w:t>
      </w:r>
      <w:r w:rsidR="00B12837">
        <w:t xml:space="preserve"> </w:t>
      </w:r>
      <w:r>
        <w:t>to</w:t>
      </w:r>
      <w:r w:rsidR="00B12837">
        <w:t xml:space="preserve"> </w:t>
      </w:r>
      <w:r>
        <w:t>creating</w:t>
      </w:r>
      <w:r w:rsidR="00B12837">
        <w:t xml:space="preserve"> </w:t>
      </w:r>
      <w:r>
        <w:t>your</w:t>
      </w:r>
      <w:r w:rsidR="00B12837">
        <w:t xml:space="preserve"> </w:t>
      </w:r>
      <w:r>
        <w:t>VM</w:t>
      </w:r>
      <w:r w:rsidR="00B12837">
        <w:t xml:space="preserve"> </w:t>
      </w:r>
      <w:r>
        <w:t>is</w:t>
      </w:r>
      <w:r w:rsidR="00B12837">
        <w:t xml:space="preserve"> </w:t>
      </w:r>
      <w:r>
        <w:t>not</w:t>
      </w:r>
      <w:r w:rsidR="00B12837">
        <w:t xml:space="preserve"> </w:t>
      </w:r>
      <w:r>
        <w:t>strictly</w:t>
      </w:r>
      <w:r w:rsidR="00B12837">
        <w:t xml:space="preserve"> </w:t>
      </w:r>
      <w:r>
        <w:t>necessary,</w:t>
      </w:r>
      <w:r w:rsidR="00B12837">
        <w:t xml:space="preserve"> </w:t>
      </w:r>
      <w:r>
        <w:t>but</w:t>
      </w:r>
      <w:r w:rsidR="00B12837">
        <w:t xml:space="preserve"> </w:t>
      </w:r>
      <w:r>
        <w:t>having</w:t>
      </w:r>
      <w:r w:rsidR="00B12837">
        <w:t xml:space="preserve"> </w:t>
      </w:r>
      <w:r>
        <w:t>it</w:t>
      </w:r>
      <w:r w:rsidR="00B12837">
        <w:t xml:space="preserve"> </w:t>
      </w:r>
      <w:r>
        <w:t>created</w:t>
      </w:r>
      <w:r w:rsidR="00B12837">
        <w:t xml:space="preserve"> </w:t>
      </w:r>
      <w:r>
        <w:t>before</w:t>
      </w:r>
      <w:r w:rsidR="00B12837">
        <w:t xml:space="preserve"> </w:t>
      </w:r>
      <w:r>
        <w:t>you</w:t>
      </w:r>
      <w:r w:rsidR="00B12837">
        <w:t xml:space="preserve"> </w:t>
      </w:r>
      <w:r>
        <w:t>create</w:t>
      </w:r>
      <w:r w:rsidR="00B12837">
        <w:t xml:space="preserve"> </w:t>
      </w:r>
      <w:r>
        <w:t>your</w:t>
      </w:r>
      <w:r w:rsidR="00B12837">
        <w:t xml:space="preserve"> </w:t>
      </w:r>
      <w:r>
        <w:t>VM</w:t>
      </w:r>
      <w:r w:rsidR="00B12837">
        <w:t xml:space="preserve"> </w:t>
      </w:r>
      <w:r>
        <w:t>makes</w:t>
      </w:r>
      <w:r w:rsidR="00B12837">
        <w:t xml:space="preserve"> </w:t>
      </w:r>
      <w:r>
        <w:t>the</w:t>
      </w:r>
      <w:r w:rsidR="00B12837">
        <w:t xml:space="preserve"> </w:t>
      </w:r>
      <w:r>
        <w:t>process</w:t>
      </w:r>
      <w:r w:rsidR="00B12837">
        <w:t xml:space="preserve"> </w:t>
      </w:r>
      <w:r>
        <w:t>of</w:t>
      </w:r>
      <w:r w:rsidR="00B12837">
        <w:t xml:space="preserve"> </w:t>
      </w:r>
      <w:r>
        <w:t>creating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much</w:t>
      </w:r>
      <w:r w:rsidR="00B12837">
        <w:t xml:space="preserve"> </w:t>
      </w:r>
      <w:r>
        <w:t>easier.</w:t>
      </w:r>
      <w:r w:rsidR="00B12837">
        <w:t xml:space="preserve"> </w:t>
      </w:r>
      <w:r>
        <w:t>This</w:t>
      </w:r>
      <w:r w:rsidR="00B12837">
        <w:t xml:space="preserve"> </w:t>
      </w:r>
      <w:r>
        <w:t>is</w:t>
      </w:r>
      <w:r w:rsidR="00B12837">
        <w:t xml:space="preserve"> </w:t>
      </w:r>
      <w:r>
        <w:t>why</w:t>
      </w:r>
      <w:r w:rsidR="00B12837">
        <w:t xml:space="preserve"> </w:t>
      </w:r>
      <w:r>
        <w:t>we</w:t>
      </w:r>
      <w:r w:rsidR="00B12837">
        <w:t xml:space="preserve"> </w:t>
      </w:r>
      <w:r>
        <w:t>recommend</w:t>
      </w:r>
      <w:r w:rsidR="00B12837">
        <w:t xml:space="preserve"> </w:t>
      </w:r>
      <w:r>
        <w:t>creating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switch</w:t>
      </w:r>
      <w:r w:rsidR="00B12837">
        <w:t xml:space="preserve"> </w:t>
      </w:r>
      <w:r>
        <w:t>first.</w:t>
      </w:r>
    </w:p>
    <w:p w:rsidR="004C3247" w:rsidRDefault="00476A9F" w:rsidP="00A16F62">
      <w:pPr>
        <w:pStyle w:val="ListNumber"/>
      </w:pPr>
      <w:r>
        <w:t>First,</w:t>
      </w:r>
      <w:r w:rsidR="00B12837">
        <w:t xml:space="preserve"> </w:t>
      </w:r>
      <w:r>
        <w:t>select</w:t>
      </w:r>
      <w:r w:rsidR="00B12837">
        <w:t xml:space="preserve"> </w:t>
      </w:r>
      <w:r>
        <w:t>Virtual</w:t>
      </w:r>
      <w:r w:rsidR="00B12837">
        <w:t xml:space="preserve"> </w:t>
      </w:r>
      <w:r>
        <w:t>Switch</w:t>
      </w:r>
      <w:r w:rsidR="00B12837">
        <w:t xml:space="preserve"> </w:t>
      </w:r>
      <w:r>
        <w:t>Manager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Actions</w:t>
      </w:r>
      <w:r w:rsidR="00B12837">
        <w:t xml:space="preserve"> </w:t>
      </w:r>
      <w:r>
        <w:t>pane</w:t>
      </w:r>
      <w:r w:rsidR="00B12837">
        <w:t xml:space="preserve"> </w:t>
      </w:r>
      <w:r>
        <w:t>on</w:t>
      </w:r>
      <w:r w:rsidR="00B12837">
        <w:t xml:space="preserve"> </w:t>
      </w:r>
      <w:r>
        <w:t>the</w:t>
      </w:r>
      <w:r w:rsidR="00B12837">
        <w:t xml:space="preserve"> </w:t>
      </w:r>
      <w:r>
        <w:t>right.</w:t>
      </w:r>
    </w:p>
    <w:p w:rsidR="004C3247" w:rsidRDefault="00476A9F" w:rsidP="004265A6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1950720" cy="2004060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00406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5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Actions</w:t>
      </w:r>
      <w:r w:rsidR="00B12837">
        <w:t xml:space="preserve"> </w:t>
      </w:r>
      <w:r w:rsidR="002B4985">
        <w:t>pane</w:t>
      </w:r>
    </w:p>
    <w:p w:rsidR="004C3247" w:rsidRDefault="00A16F62" w:rsidP="00476A9F">
      <w:pPr>
        <w:pStyle w:val="ListNumber"/>
      </w:pP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Switch</w:t>
      </w:r>
      <w:r w:rsidR="00B12837">
        <w:t xml:space="preserve"> </w:t>
      </w:r>
      <w:r>
        <w:t>Manager,</w:t>
      </w:r>
      <w:r w:rsidR="00B12837">
        <w:t xml:space="preserve"> </w:t>
      </w:r>
      <w:r>
        <w:t>select</w:t>
      </w:r>
      <w:r w:rsidR="00B12837">
        <w:t xml:space="preserve"> </w:t>
      </w:r>
      <w:r>
        <w:t>which</w:t>
      </w:r>
      <w:r w:rsidR="00B12837">
        <w:t xml:space="preserve"> </w:t>
      </w:r>
      <w:r>
        <w:t>type</w:t>
      </w:r>
      <w:r w:rsidR="00B12837">
        <w:t xml:space="preserve"> </w:t>
      </w:r>
      <w:r>
        <w:t>of</w:t>
      </w:r>
      <w:r w:rsidR="00B12837">
        <w:t xml:space="preserve"> </w:t>
      </w:r>
      <w:r>
        <w:t>network</w:t>
      </w:r>
      <w:r w:rsidR="00B12837">
        <w:t xml:space="preserve"> </w:t>
      </w:r>
      <w:r>
        <w:t>you</w:t>
      </w:r>
      <w:r w:rsidR="00B12837">
        <w:t xml:space="preserve"> </w:t>
      </w:r>
      <w:r>
        <w:t>would</w:t>
      </w:r>
      <w:r w:rsidR="00B12837">
        <w:t xml:space="preserve"> </w:t>
      </w:r>
      <w:r>
        <w:t>like</w:t>
      </w:r>
      <w:r w:rsidR="00B12837">
        <w:t xml:space="preserve"> </w:t>
      </w:r>
      <w:r>
        <w:t>to</w:t>
      </w:r>
      <w:r w:rsidR="00B12837">
        <w:t xml:space="preserve"> </w:t>
      </w:r>
      <w:r>
        <w:t>create.</w:t>
      </w:r>
    </w:p>
    <w:p w:rsidR="004C3247" w:rsidRDefault="00A16F62" w:rsidP="00A16F62">
      <w:pPr>
        <w:pStyle w:val="ListNumber2"/>
      </w:pPr>
      <w:r w:rsidRPr="002B4985">
        <w:rPr>
          <w:b/>
        </w:rPr>
        <w:t>External</w:t>
      </w:r>
      <w:r w:rsidR="00B12837">
        <w:t xml:space="preserve"> </w:t>
      </w:r>
      <w:r>
        <w:t>–</w:t>
      </w:r>
      <w:r w:rsidR="00B12837">
        <w:t xml:space="preserve"> </w:t>
      </w:r>
      <w:r>
        <w:t>Creates</w:t>
      </w:r>
      <w:r w:rsidR="00B12837">
        <w:t xml:space="preserve"> </w:t>
      </w:r>
      <w:r>
        <w:t>a</w:t>
      </w:r>
      <w:r w:rsidR="00B12837">
        <w:t xml:space="preserve"> </w:t>
      </w:r>
      <w:r>
        <w:t>virtual</w:t>
      </w:r>
      <w:r w:rsidR="00B12837">
        <w:t xml:space="preserve"> </w:t>
      </w:r>
      <w:r>
        <w:t>switch</w:t>
      </w:r>
      <w:r w:rsidR="00B12837">
        <w:t xml:space="preserve"> </w:t>
      </w:r>
      <w:r>
        <w:t>that</w:t>
      </w:r>
      <w:r w:rsidR="00B12837">
        <w:t xml:space="preserve"> </w:t>
      </w:r>
      <w:r>
        <w:t>binds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physical</w:t>
      </w:r>
      <w:r w:rsidR="00B12837">
        <w:t xml:space="preserve"> </w:t>
      </w:r>
      <w:r>
        <w:t>network</w:t>
      </w:r>
      <w:r w:rsidR="00B12837">
        <w:t xml:space="preserve"> </w:t>
      </w:r>
      <w:r>
        <w:t>adapter</w:t>
      </w:r>
      <w:r w:rsidR="00B12837">
        <w:t xml:space="preserve"> </w:t>
      </w:r>
      <w:r>
        <w:t>so</w:t>
      </w:r>
      <w:r w:rsidR="00B12837">
        <w:t xml:space="preserve"> </w:t>
      </w:r>
      <w:r>
        <w:t>that</w:t>
      </w:r>
      <w:r w:rsidR="00B12837">
        <w:t xml:space="preserve"> </w:t>
      </w:r>
      <w:r>
        <w:t>VMs</w:t>
      </w:r>
      <w:r w:rsidR="00B12837">
        <w:t xml:space="preserve"> </w:t>
      </w:r>
      <w:r>
        <w:t>can</w:t>
      </w:r>
      <w:r w:rsidR="00B12837">
        <w:t xml:space="preserve"> </w:t>
      </w:r>
      <w:r>
        <w:t>access</w:t>
      </w:r>
      <w:r w:rsidR="00B12837">
        <w:t xml:space="preserve"> </w:t>
      </w:r>
      <w:r>
        <w:t>the</w:t>
      </w:r>
      <w:r w:rsidR="00B12837">
        <w:t xml:space="preserve"> </w:t>
      </w:r>
      <w:r>
        <w:t>same</w:t>
      </w:r>
      <w:r w:rsidR="00B12837">
        <w:t xml:space="preserve"> </w:t>
      </w:r>
      <w:r>
        <w:t>network</w:t>
      </w:r>
      <w:r w:rsidR="00B12837">
        <w:t xml:space="preserve"> </w:t>
      </w:r>
      <w:r>
        <w:t>as</w:t>
      </w:r>
      <w:r w:rsidR="00B12837">
        <w:t xml:space="preserve"> </w:t>
      </w:r>
      <w:r>
        <w:t>the</w:t>
      </w:r>
      <w:r w:rsidR="00B12837">
        <w:t xml:space="preserve"> </w:t>
      </w:r>
      <w:r>
        <w:t>host</w:t>
      </w:r>
      <w:r w:rsidR="00B12837">
        <w:t xml:space="preserve"> </w:t>
      </w:r>
      <w:r w:rsidR="00447AA9">
        <w:t>computer</w:t>
      </w:r>
      <w:r>
        <w:t>.</w:t>
      </w:r>
      <w:r w:rsidR="00B12837">
        <w:t xml:space="preserve"> </w:t>
      </w:r>
      <w:r>
        <w:t>This</w:t>
      </w:r>
      <w:r w:rsidR="00B12837">
        <w:t xml:space="preserve"> </w:t>
      </w:r>
      <w:r>
        <w:t>is</w:t>
      </w:r>
      <w:r w:rsidR="00B12837">
        <w:t xml:space="preserve"> </w:t>
      </w:r>
      <w:r>
        <w:t>the</w:t>
      </w:r>
      <w:r w:rsidR="00B12837">
        <w:t xml:space="preserve"> </w:t>
      </w:r>
      <w:r>
        <w:t>default</w:t>
      </w:r>
      <w:r w:rsidR="00B12837">
        <w:t xml:space="preserve"> </w:t>
      </w:r>
      <w:r>
        <w:t>selection</w:t>
      </w:r>
      <w:r w:rsidR="00B12837">
        <w:t xml:space="preserve"> </w:t>
      </w:r>
      <w:r>
        <w:t>and</w:t>
      </w:r>
      <w:r w:rsidR="00B12837">
        <w:t xml:space="preserve"> </w:t>
      </w:r>
      <w:r>
        <w:t>the</w:t>
      </w:r>
      <w:r w:rsidR="00B12837">
        <w:t xml:space="preserve"> </w:t>
      </w:r>
      <w:r>
        <w:t>most</w:t>
      </w:r>
      <w:r w:rsidR="00B12837">
        <w:t xml:space="preserve"> </w:t>
      </w:r>
      <w:r>
        <w:t>commonly</w:t>
      </w:r>
      <w:r w:rsidR="00B12837">
        <w:t xml:space="preserve"> </w:t>
      </w:r>
      <w:r>
        <w:t>used.</w:t>
      </w:r>
    </w:p>
    <w:p w:rsidR="004C3247" w:rsidRDefault="00A16F62" w:rsidP="00A16F62">
      <w:pPr>
        <w:pStyle w:val="ListNumber2"/>
      </w:pPr>
      <w:r w:rsidRPr="002B4985">
        <w:rPr>
          <w:b/>
        </w:rPr>
        <w:t>Internal</w:t>
      </w:r>
      <w:r w:rsidR="00B12837">
        <w:t xml:space="preserve"> </w:t>
      </w:r>
      <w:r>
        <w:t>–</w:t>
      </w:r>
      <w:r w:rsidR="00B12837">
        <w:t xml:space="preserve"> </w:t>
      </w:r>
      <w:r>
        <w:t>Creates</w:t>
      </w:r>
      <w:r w:rsidR="00B12837">
        <w:t xml:space="preserve"> </w:t>
      </w:r>
      <w:r>
        <w:t>a</w:t>
      </w:r>
      <w:r w:rsidR="00B12837">
        <w:t xml:space="preserve"> </w:t>
      </w:r>
      <w:r>
        <w:t>virtual</w:t>
      </w:r>
      <w:r w:rsidR="00B12837">
        <w:t xml:space="preserve"> </w:t>
      </w:r>
      <w:r>
        <w:t>switch</w:t>
      </w:r>
      <w:r w:rsidR="00B12837">
        <w:t xml:space="preserve"> </w:t>
      </w:r>
      <w:r>
        <w:t>that</w:t>
      </w:r>
      <w:r w:rsidR="00B12837">
        <w:t xml:space="preserve"> </w:t>
      </w:r>
      <w:r>
        <w:t>can</w:t>
      </w:r>
      <w:r w:rsidR="00B12837">
        <w:t xml:space="preserve"> </w:t>
      </w:r>
      <w:r>
        <w:t>be</w:t>
      </w:r>
      <w:r w:rsidR="00B12837">
        <w:t xml:space="preserve"> </w:t>
      </w:r>
      <w:r>
        <w:t>used</w:t>
      </w:r>
      <w:r w:rsidR="00B12837">
        <w:t xml:space="preserve"> </w:t>
      </w:r>
      <w:r>
        <w:t>only</w:t>
      </w:r>
      <w:r w:rsidR="00B12837">
        <w:t xml:space="preserve"> </w:t>
      </w:r>
      <w:r>
        <w:t>by</w:t>
      </w:r>
      <w:r w:rsidR="00B12837">
        <w:t xml:space="preserve"> </w:t>
      </w:r>
      <w:r>
        <w:t>the</w:t>
      </w:r>
      <w:r w:rsidR="00B12837">
        <w:t xml:space="preserve"> </w:t>
      </w:r>
      <w:r>
        <w:t>VMs</w:t>
      </w:r>
      <w:r w:rsidR="00B12837">
        <w:t xml:space="preserve"> </w:t>
      </w:r>
      <w:r>
        <w:t>that</w:t>
      </w:r>
      <w:r w:rsidR="00B12837">
        <w:t xml:space="preserve"> </w:t>
      </w:r>
      <w:r>
        <w:t>run</w:t>
      </w:r>
      <w:r w:rsidR="00B12837">
        <w:t xml:space="preserve"> </w:t>
      </w:r>
      <w:r>
        <w:t>on</w:t>
      </w:r>
      <w:r w:rsidR="00B12837">
        <w:t xml:space="preserve"> </w:t>
      </w:r>
      <w:r>
        <w:t>this</w:t>
      </w:r>
      <w:r w:rsidR="00B12837">
        <w:t xml:space="preserve"> </w:t>
      </w:r>
      <w:r w:rsidR="00447AA9">
        <w:t>computer</w:t>
      </w:r>
      <w:r>
        <w:t>,</w:t>
      </w:r>
      <w:r w:rsidR="00B12837">
        <w:t xml:space="preserve"> </w:t>
      </w:r>
      <w:r>
        <w:t>and</w:t>
      </w:r>
      <w:r w:rsidR="00B12837">
        <w:t xml:space="preserve"> </w:t>
      </w:r>
      <w:r>
        <w:t>between</w:t>
      </w:r>
      <w:r w:rsidR="00B12837">
        <w:t xml:space="preserve"> </w:t>
      </w:r>
      <w:r>
        <w:t>the</w:t>
      </w:r>
      <w:r w:rsidR="00B12837">
        <w:t xml:space="preserve"> </w:t>
      </w:r>
      <w:r>
        <w:t>VMs</w:t>
      </w:r>
      <w:r w:rsidR="00B12837">
        <w:t xml:space="preserve"> </w:t>
      </w:r>
      <w:r>
        <w:t>and</w:t>
      </w:r>
      <w:r w:rsidR="00B12837">
        <w:t xml:space="preserve"> </w:t>
      </w:r>
      <w:r>
        <w:t>the</w:t>
      </w:r>
      <w:r w:rsidR="00B12837">
        <w:t xml:space="preserve"> </w:t>
      </w:r>
      <w:r>
        <w:t>host</w:t>
      </w:r>
      <w:r w:rsidR="00B12837">
        <w:t xml:space="preserve"> </w:t>
      </w:r>
      <w:r w:rsidR="00447AA9">
        <w:t>computer</w:t>
      </w:r>
      <w:r>
        <w:t>.</w:t>
      </w:r>
      <w:r w:rsidR="00B12837">
        <w:t xml:space="preserve"> </w:t>
      </w:r>
      <w:r>
        <w:t>This</w:t>
      </w:r>
      <w:r w:rsidR="00B12837">
        <w:t xml:space="preserve"> </w:t>
      </w:r>
      <w:r>
        <w:t>type</w:t>
      </w:r>
      <w:r w:rsidR="00B12837">
        <w:t xml:space="preserve"> </w:t>
      </w:r>
      <w:r>
        <w:t>of</w:t>
      </w:r>
      <w:r w:rsidR="00B12837">
        <w:t xml:space="preserve"> </w:t>
      </w:r>
      <w:r>
        <w:t>switch</w:t>
      </w:r>
      <w:r w:rsidR="00B12837">
        <w:t xml:space="preserve"> </w:t>
      </w:r>
      <w:r>
        <w:t>does</w:t>
      </w:r>
      <w:r w:rsidR="00B12837">
        <w:t xml:space="preserve"> </w:t>
      </w:r>
      <w:r>
        <w:t>not</w:t>
      </w:r>
      <w:r w:rsidR="00B12837">
        <w:t xml:space="preserve"> </w:t>
      </w:r>
      <w:r>
        <w:t>allow</w:t>
      </w:r>
      <w:r w:rsidR="00B12837">
        <w:t xml:space="preserve"> </w:t>
      </w:r>
      <w:r>
        <w:t>access</w:t>
      </w:r>
      <w:r w:rsidR="00B12837">
        <w:t xml:space="preserve"> </w:t>
      </w:r>
      <w:r>
        <w:t>to</w:t>
      </w:r>
      <w:r w:rsidR="00B12837">
        <w:t xml:space="preserve"> </w:t>
      </w:r>
      <w:r w:rsidR="006E4D89">
        <w:t>the</w:t>
      </w:r>
      <w:r w:rsidR="00B12837">
        <w:t xml:space="preserve"> </w:t>
      </w:r>
      <w:r w:rsidR="006E4D89">
        <w:t>home</w:t>
      </w:r>
      <w:r w:rsidR="00B12837">
        <w:t xml:space="preserve"> </w:t>
      </w:r>
      <w:r>
        <w:t>network</w:t>
      </w:r>
      <w:r w:rsidR="00B12837">
        <w:t xml:space="preserve"> </w:t>
      </w:r>
      <w:r>
        <w:t>or</w:t>
      </w:r>
      <w:r w:rsidR="00B12837">
        <w:t xml:space="preserve"> </w:t>
      </w:r>
      <w:r>
        <w:t>the</w:t>
      </w:r>
      <w:r w:rsidR="00B12837">
        <w:t xml:space="preserve"> </w:t>
      </w:r>
      <w:r>
        <w:t>Internet.</w:t>
      </w:r>
    </w:p>
    <w:p w:rsidR="004C3247" w:rsidRDefault="00A16F62" w:rsidP="00A16F62">
      <w:pPr>
        <w:pStyle w:val="ListNumber2"/>
      </w:pPr>
      <w:r w:rsidRPr="002B4985">
        <w:rPr>
          <w:b/>
        </w:rPr>
        <w:t>Private</w:t>
      </w:r>
      <w:r w:rsidR="00B12837">
        <w:t xml:space="preserve"> </w:t>
      </w:r>
      <w:r>
        <w:t>–</w:t>
      </w:r>
      <w:r w:rsidR="00B12837">
        <w:t xml:space="preserve"> </w:t>
      </w:r>
      <w:r>
        <w:t>Creates</w:t>
      </w:r>
      <w:r w:rsidR="00B12837">
        <w:t xml:space="preserve"> </w:t>
      </w:r>
      <w:r>
        <w:t>a</w:t>
      </w:r>
      <w:r w:rsidR="00B12837">
        <w:t xml:space="preserve"> </w:t>
      </w:r>
      <w:r>
        <w:t>virtual</w:t>
      </w:r>
      <w:r w:rsidR="00B12837">
        <w:t xml:space="preserve"> </w:t>
      </w:r>
      <w:r>
        <w:t>switch</w:t>
      </w:r>
      <w:r w:rsidR="00B12837">
        <w:t xml:space="preserve"> </w:t>
      </w:r>
      <w:r>
        <w:t>that</w:t>
      </w:r>
      <w:r w:rsidR="00B12837">
        <w:t xml:space="preserve"> </w:t>
      </w:r>
      <w:r>
        <w:t>can</w:t>
      </w:r>
      <w:r w:rsidR="00B12837">
        <w:t xml:space="preserve"> </w:t>
      </w:r>
      <w:r>
        <w:t>be</w:t>
      </w:r>
      <w:r w:rsidR="00B12837">
        <w:t xml:space="preserve"> </w:t>
      </w:r>
      <w:r>
        <w:t>used</w:t>
      </w:r>
      <w:r w:rsidR="00B12837">
        <w:t xml:space="preserve"> </w:t>
      </w:r>
      <w:r>
        <w:t>only</w:t>
      </w:r>
      <w:r w:rsidR="00B12837">
        <w:t xml:space="preserve"> </w:t>
      </w:r>
      <w:r>
        <w:t>by</w:t>
      </w:r>
      <w:r w:rsidR="00B12837">
        <w:t xml:space="preserve"> </w:t>
      </w:r>
      <w:r>
        <w:t>the</w:t>
      </w:r>
      <w:r w:rsidR="00B12837">
        <w:t xml:space="preserve"> </w:t>
      </w:r>
      <w:r>
        <w:t>VMs</w:t>
      </w:r>
      <w:r w:rsidR="00B12837">
        <w:t xml:space="preserve"> </w:t>
      </w:r>
      <w:r>
        <w:t>running</w:t>
      </w:r>
      <w:r w:rsidR="00B12837">
        <w:t xml:space="preserve"> </w:t>
      </w:r>
      <w:r>
        <w:t>on</w:t>
      </w:r>
      <w:r w:rsidR="00B12837">
        <w:t xml:space="preserve"> </w:t>
      </w:r>
      <w:r>
        <w:t>the</w:t>
      </w:r>
      <w:r w:rsidR="00B12837">
        <w:t xml:space="preserve"> </w:t>
      </w:r>
      <w:r>
        <w:t>host</w:t>
      </w:r>
      <w:r w:rsidR="00B12837">
        <w:t xml:space="preserve"> </w:t>
      </w:r>
      <w:r w:rsidR="00447AA9">
        <w:t>computer</w:t>
      </w:r>
      <w:r>
        <w:t>.</w:t>
      </w:r>
      <w:r w:rsidR="00B12837">
        <w:t xml:space="preserve"> </w:t>
      </w:r>
      <w:r>
        <w:t>These</w:t>
      </w:r>
      <w:r w:rsidR="00B12837">
        <w:t xml:space="preserve"> </w:t>
      </w:r>
      <w:r>
        <w:t>VMs</w:t>
      </w:r>
      <w:r w:rsidR="00B12837">
        <w:t xml:space="preserve"> </w:t>
      </w:r>
      <w:r>
        <w:t>will</w:t>
      </w:r>
      <w:r w:rsidR="00B12837">
        <w:t xml:space="preserve"> </w:t>
      </w:r>
      <w:r>
        <w:t>not</w:t>
      </w:r>
      <w:r w:rsidR="00B12837">
        <w:t xml:space="preserve"> </w:t>
      </w:r>
      <w:r>
        <w:t>be</w:t>
      </w:r>
      <w:r w:rsidR="00B12837">
        <w:t xml:space="preserve"> </w:t>
      </w:r>
      <w:r>
        <w:t>able</w:t>
      </w:r>
      <w:r w:rsidR="00B12837">
        <w:t xml:space="preserve"> </w:t>
      </w:r>
      <w:r>
        <w:t>to</w:t>
      </w:r>
      <w:r w:rsidR="00B12837">
        <w:t xml:space="preserve"> </w:t>
      </w:r>
      <w:r>
        <w:t>connect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host</w:t>
      </w:r>
      <w:r w:rsidR="00B12837">
        <w:t xml:space="preserve"> </w:t>
      </w:r>
      <w:r w:rsidR="00447AA9">
        <w:t>computer</w:t>
      </w:r>
      <w:r w:rsidR="00B12837">
        <w:t xml:space="preserve"> </w:t>
      </w:r>
      <w:r>
        <w:t>over</w:t>
      </w:r>
      <w:r w:rsidR="00B12837">
        <w:t xml:space="preserve"> </w:t>
      </w:r>
      <w:r>
        <w:t>the</w:t>
      </w:r>
      <w:r w:rsidR="00B12837">
        <w:t xml:space="preserve"> </w:t>
      </w:r>
      <w:r>
        <w:t>network,</w:t>
      </w:r>
      <w:r w:rsidR="00B12837">
        <w:t xml:space="preserve"> </w:t>
      </w:r>
      <w:r>
        <w:t>or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home</w:t>
      </w:r>
      <w:r w:rsidR="00B12837">
        <w:t xml:space="preserve"> </w:t>
      </w:r>
      <w:r>
        <w:t>network</w:t>
      </w:r>
      <w:r w:rsidR="00B12837">
        <w:t xml:space="preserve"> </w:t>
      </w:r>
      <w:r>
        <w:t>or</w:t>
      </w:r>
      <w:r w:rsidR="00B12837">
        <w:t xml:space="preserve"> </w:t>
      </w:r>
      <w:r>
        <w:t>the</w:t>
      </w:r>
      <w:r w:rsidR="00B12837">
        <w:t xml:space="preserve"> </w:t>
      </w:r>
      <w:r>
        <w:t>Internet.</w:t>
      </w:r>
    </w:p>
    <w:p w:rsidR="004C3247" w:rsidRDefault="00A16F62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5577840" cy="5273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273040"/>
                    </a:xfrm>
                    <a:prstGeom prst="rect">
                      <a:avLst/>
                    </a:prstGeom>
                    <a:ln w="9522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6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Virtual</w:t>
      </w:r>
      <w:r w:rsidR="00B12837">
        <w:t xml:space="preserve"> </w:t>
      </w:r>
      <w:r w:rsidR="002B4985">
        <w:t>Switch</w:t>
      </w:r>
      <w:r w:rsidR="00B12837">
        <w:t xml:space="preserve"> </w:t>
      </w:r>
      <w:r w:rsidR="002B4985">
        <w:t>Manager</w:t>
      </w:r>
    </w:p>
    <w:p w:rsidR="004C3247" w:rsidRDefault="00A16F62" w:rsidP="00A16F62">
      <w:pPr>
        <w:pStyle w:val="ListNumber"/>
      </w:pPr>
      <w:r>
        <w:t>Next,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need</w:t>
      </w:r>
      <w:r w:rsidR="00B12837">
        <w:t xml:space="preserve"> </w:t>
      </w:r>
      <w:r>
        <w:t>to</w:t>
      </w:r>
      <w:r w:rsidR="00B12837">
        <w:t xml:space="preserve"> </w:t>
      </w:r>
      <w:r>
        <w:t>name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Switch</w:t>
      </w:r>
      <w:r w:rsidR="00B12837">
        <w:t xml:space="preserve"> </w:t>
      </w:r>
      <w:r>
        <w:t>and</w:t>
      </w:r>
      <w:r w:rsidR="00B12837">
        <w:t xml:space="preserve"> </w:t>
      </w:r>
      <w:r>
        <w:t>specify</w:t>
      </w:r>
      <w:r w:rsidR="00B12837">
        <w:t xml:space="preserve"> </w:t>
      </w:r>
      <w:r>
        <w:t>which</w:t>
      </w:r>
      <w:r w:rsidR="00B12837">
        <w:t xml:space="preserve"> </w:t>
      </w:r>
      <w:r>
        <w:t>physical</w:t>
      </w:r>
      <w:r w:rsidR="00B12837">
        <w:t xml:space="preserve"> </w:t>
      </w:r>
      <w:r>
        <w:t>network</w:t>
      </w:r>
      <w:r w:rsidR="00B12837">
        <w:t xml:space="preserve"> </w:t>
      </w:r>
      <w:r>
        <w:t>connection</w:t>
      </w:r>
      <w:r w:rsidR="00B12837">
        <w:t xml:space="preserve"> </w:t>
      </w:r>
      <w:r>
        <w:t>to</w:t>
      </w:r>
      <w:r w:rsidR="00B12837">
        <w:t xml:space="preserve"> </w:t>
      </w:r>
      <w:r>
        <w:t>attach</w:t>
      </w:r>
      <w:r w:rsidR="00B12837">
        <w:t xml:space="preserve"> </w:t>
      </w:r>
      <w:r>
        <w:t>it</w:t>
      </w:r>
      <w:r w:rsidR="00B12837">
        <w:t xml:space="preserve"> </w:t>
      </w:r>
      <w:r>
        <w:t>to.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select</w:t>
      </w:r>
      <w:r w:rsidR="00B12837">
        <w:t xml:space="preserve"> </w:t>
      </w:r>
      <w:r>
        <w:t>both</w:t>
      </w:r>
      <w:r w:rsidR="00B12837">
        <w:t xml:space="preserve"> </w:t>
      </w:r>
      <w:r>
        <w:t>Ethernet</w:t>
      </w:r>
      <w:r w:rsidR="00B12837">
        <w:t xml:space="preserve"> </w:t>
      </w:r>
      <w:r>
        <w:t>and</w:t>
      </w:r>
      <w:r w:rsidR="00B12837">
        <w:t xml:space="preserve"> </w:t>
      </w:r>
      <w:r>
        <w:t>Wi</w:t>
      </w:r>
      <w:r w:rsidR="005A2C68">
        <w:t>-</w:t>
      </w:r>
      <w:r>
        <w:t>Fi</w:t>
      </w:r>
      <w:r w:rsidR="00B12837">
        <w:t xml:space="preserve"> </w:t>
      </w:r>
      <w:r>
        <w:t>network</w:t>
      </w:r>
      <w:r w:rsidR="00B12837">
        <w:t xml:space="preserve"> </w:t>
      </w:r>
      <w:r>
        <w:t>connections</w:t>
      </w:r>
      <w:r w:rsidR="00B12837">
        <w:t xml:space="preserve"> </w:t>
      </w:r>
      <w:r>
        <w:t>here.</w:t>
      </w:r>
      <w:r w:rsidR="00B12837">
        <w:t xml:space="preserve"> </w:t>
      </w:r>
      <w:r w:rsidR="005972B6">
        <w:t>In</w:t>
      </w:r>
      <w:r w:rsidR="00B12837">
        <w:t xml:space="preserve"> </w:t>
      </w:r>
      <w:r w:rsidR="005972B6">
        <w:t>the</w:t>
      </w:r>
      <w:r w:rsidR="00B12837">
        <w:t xml:space="preserve"> </w:t>
      </w:r>
      <w:r w:rsidR="005972B6">
        <w:t>screenshot</w:t>
      </w:r>
      <w:r w:rsidR="00B12837">
        <w:t xml:space="preserve"> </w:t>
      </w:r>
      <w:r w:rsidR="005972B6">
        <w:t>below,</w:t>
      </w:r>
      <w:r w:rsidR="00B12837">
        <w:t xml:space="preserve"> </w:t>
      </w:r>
      <w:r w:rsidR="005972B6">
        <w:t>we</w:t>
      </w:r>
      <w:r w:rsidR="00B12837">
        <w:t xml:space="preserve"> </w:t>
      </w:r>
      <w:r w:rsidR="005972B6">
        <w:t>have</w:t>
      </w:r>
      <w:r w:rsidR="00B12837">
        <w:t xml:space="preserve"> </w:t>
      </w:r>
      <w:r w:rsidR="005972B6">
        <w:t>named</w:t>
      </w:r>
      <w:r w:rsidR="00B12837">
        <w:t xml:space="preserve"> </w:t>
      </w:r>
      <w:r w:rsidR="005972B6">
        <w:t>the</w:t>
      </w:r>
      <w:r w:rsidR="00B12837">
        <w:t xml:space="preserve"> </w:t>
      </w:r>
      <w:r w:rsidR="005972B6">
        <w:t>switch</w:t>
      </w:r>
      <w:r w:rsidR="00B12837">
        <w:t xml:space="preserve"> </w:t>
      </w:r>
      <w:r w:rsidR="005972B6">
        <w:t>“Internet</w:t>
      </w:r>
      <w:r w:rsidR="00B12837">
        <w:t xml:space="preserve"> </w:t>
      </w:r>
      <w:r w:rsidR="005972B6">
        <w:t>Connection”</w:t>
      </w:r>
      <w:r w:rsidR="00B12837">
        <w:t xml:space="preserve"> </w:t>
      </w:r>
      <w:r w:rsidR="005972B6">
        <w:t>and</w:t>
      </w:r>
      <w:r w:rsidR="00B12837">
        <w:t xml:space="preserve"> </w:t>
      </w:r>
      <w:r w:rsidR="005972B6">
        <w:t>selected</w:t>
      </w:r>
      <w:r w:rsidR="00B12837">
        <w:t xml:space="preserve"> </w:t>
      </w:r>
      <w:r w:rsidR="005972B6">
        <w:t>our</w:t>
      </w:r>
      <w:r w:rsidR="00B12837">
        <w:t xml:space="preserve"> </w:t>
      </w:r>
      <w:r w:rsidR="005972B6">
        <w:t>Gigabit</w:t>
      </w:r>
      <w:r w:rsidR="00B12837">
        <w:t xml:space="preserve"> </w:t>
      </w:r>
      <w:r w:rsidR="005972B6">
        <w:t>Ethernet</w:t>
      </w:r>
      <w:r w:rsidR="00B12837">
        <w:t xml:space="preserve"> </w:t>
      </w:r>
      <w:r w:rsidR="005972B6">
        <w:t>connection.</w:t>
      </w:r>
    </w:p>
    <w:p w:rsidR="004C3247" w:rsidRDefault="005972B6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5577840" cy="52730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273040"/>
                    </a:xfrm>
                    <a:prstGeom prst="rect">
                      <a:avLst/>
                    </a:prstGeom>
                    <a:ln w="9522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7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Select</w:t>
      </w:r>
      <w:r w:rsidR="00B12837">
        <w:t xml:space="preserve"> </w:t>
      </w:r>
      <w:r w:rsidR="002B4985">
        <w:t>external</w:t>
      </w:r>
      <w:r w:rsidR="00B12837">
        <w:t xml:space="preserve"> </w:t>
      </w:r>
      <w:r w:rsidR="002B4985">
        <w:t>network</w:t>
      </w:r>
    </w:p>
    <w:p w:rsidR="004C3247" w:rsidRDefault="005972B6" w:rsidP="005972B6">
      <w:pPr>
        <w:pStyle w:val="ListNumber2"/>
      </w:pPr>
      <w:r>
        <w:t>It</w:t>
      </w:r>
      <w:r w:rsidR="00B12837">
        <w:t xml:space="preserve"> </w:t>
      </w:r>
      <w:r>
        <w:t>is</w:t>
      </w:r>
      <w:r w:rsidR="00B12837">
        <w:t xml:space="preserve"> </w:t>
      </w:r>
      <w:r>
        <w:t>possible</w:t>
      </w:r>
      <w:r w:rsidR="00B12837">
        <w:t xml:space="preserve"> </w:t>
      </w:r>
      <w:r>
        <w:t>to</w:t>
      </w:r>
      <w:r w:rsidR="00B12837">
        <w:t xml:space="preserve"> </w:t>
      </w:r>
      <w:r>
        <w:t>create</w:t>
      </w:r>
      <w:r w:rsidR="00B12837">
        <w:t xml:space="preserve"> </w:t>
      </w:r>
      <w:r>
        <w:t>multiple</w:t>
      </w:r>
      <w:r w:rsidR="00B12837">
        <w:t xml:space="preserve"> </w:t>
      </w:r>
      <w:r>
        <w:t>virtual</w:t>
      </w:r>
      <w:r w:rsidR="00B12837">
        <w:t xml:space="preserve"> </w:t>
      </w:r>
      <w:r>
        <w:t>switches,</w:t>
      </w:r>
      <w:r w:rsidR="00B12837">
        <w:t xml:space="preserve"> </w:t>
      </w:r>
      <w:r>
        <w:t>with</w:t>
      </w:r>
      <w:r w:rsidR="00B12837">
        <w:t xml:space="preserve"> </w:t>
      </w:r>
      <w:r>
        <w:t>each</w:t>
      </w:r>
      <w:r w:rsidR="00B12837">
        <w:t xml:space="preserve"> </w:t>
      </w:r>
      <w:r>
        <w:t>connected</w:t>
      </w:r>
      <w:r w:rsidR="00B12837">
        <w:t xml:space="preserve"> </w:t>
      </w:r>
      <w:r>
        <w:t>to</w:t>
      </w:r>
      <w:r w:rsidR="00B12837">
        <w:t xml:space="preserve"> </w:t>
      </w:r>
      <w:r>
        <w:t>a</w:t>
      </w:r>
      <w:r w:rsidR="00B12837">
        <w:t xml:space="preserve"> </w:t>
      </w:r>
      <w:r>
        <w:t>different</w:t>
      </w:r>
      <w:r w:rsidR="00B12837">
        <w:t xml:space="preserve"> </w:t>
      </w:r>
      <w:r>
        <w:t>network</w:t>
      </w:r>
      <w:r w:rsidR="00B12837">
        <w:t xml:space="preserve"> </w:t>
      </w:r>
      <w:r>
        <w:t>adapter.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use</w:t>
      </w:r>
      <w:r w:rsidR="00B12837">
        <w:t xml:space="preserve"> </w:t>
      </w:r>
      <w:r>
        <w:t>this</w:t>
      </w:r>
      <w:r w:rsidR="00B12837">
        <w:t xml:space="preserve"> </w:t>
      </w:r>
      <w:r>
        <w:t>to</w:t>
      </w:r>
      <w:r w:rsidR="00B12837">
        <w:t xml:space="preserve"> </w:t>
      </w:r>
      <w:r>
        <w:t>attach</w:t>
      </w:r>
      <w:r w:rsidR="00B12837">
        <w:t xml:space="preserve"> </w:t>
      </w:r>
      <w:r>
        <w:t>different</w:t>
      </w:r>
      <w:r w:rsidR="00B12837">
        <w:t xml:space="preserve"> </w:t>
      </w:r>
      <w:r>
        <w:t>VMs</w:t>
      </w:r>
      <w:r w:rsidR="00B12837">
        <w:t xml:space="preserve"> </w:t>
      </w:r>
      <w:r>
        <w:t>to</w:t>
      </w:r>
      <w:r w:rsidR="00B12837">
        <w:t xml:space="preserve"> </w:t>
      </w:r>
      <w:r>
        <w:t>different</w:t>
      </w:r>
      <w:r w:rsidR="00B12837">
        <w:t xml:space="preserve"> </w:t>
      </w:r>
      <w:r>
        <w:t>networks,</w:t>
      </w:r>
      <w:r w:rsidR="00B12837">
        <w:t xml:space="preserve"> </w:t>
      </w:r>
      <w:r>
        <w:t>or</w:t>
      </w:r>
      <w:r w:rsidR="00B12837">
        <w:t xml:space="preserve"> </w:t>
      </w:r>
      <w:r>
        <w:t>to</w:t>
      </w:r>
      <w:r w:rsidR="00B12837">
        <w:t xml:space="preserve"> </w:t>
      </w:r>
      <w:r>
        <w:t>connect</w:t>
      </w:r>
      <w:r w:rsidR="00B12837">
        <w:t xml:space="preserve"> </w:t>
      </w:r>
      <w:r>
        <w:t>one</w:t>
      </w:r>
      <w:r w:rsidR="00B12837">
        <w:t xml:space="preserve"> </w:t>
      </w:r>
      <w:r>
        <w:t>VM</w:t>
      </w:r>
      <w:r w:rsidR="00B12837">
        <w:t xml:space="preserve"> </w:t>
      </w:r>
      <w:r>
        <w:t>to</w:t>
      </w:r>
      <w:r w:rsidR="00B12837">
        <w:t xml:space="preserve"> </w:t>
      </w:r>
      <w:r>
        <w:t>multiple</w:t>
      </w:r>
      <w:r w:rsidR="00B12837">
        <w:t xml:space="preserve"> </w:t>
      </w:r>
      <w:r>
        <w:t>networks.</w:t>
      </w:r>
      <w:r w:rsidR="00B12837">
        <w:t xml:space="preserve"> </w:t>
      </w:r>
      <w:r>
        <w:t>This</w:t>
      </w:r>
      <w:r w:rsidR="00B12837">
        <w:t xml:space="preserve"> </w:t>
      </w:r>
      <w:r>
        <w:t>allows</w:t>
      </w:r>
      <w:r w:rsidR="00B12837">
        <w:t xml:space="preserve"> </w:t>
      </w:r>
      <w:r>
        <w:t>for</w:t>
      </w:r>
      <w:r w:rsidR="00B12837">
        <w:t xml:space="preserve"> </w:t>
      </w:r>
      <w:r>
        <w:t>very</w:t>
      </w:r>
      <w:r w:rsidR="00B12837">
        <w:t xml:space="preserve"> </w:t>
      </w:r>
      <w:r>
        <w:t>flexible</w:t>
      </w:r>
      <w:r w:rsidR="00B12837">
        <w:t xml:space="preserve"> </w:t>
      </w:r>
      <w:r>
        <w:t>network</w:t>
      </w:r>
      <w:r w:rsidR="00B12837">
        <w:t xml:space="preserve"> </w:t>
      </w:r>
      <w:r>
        <w:t>configurations</w:t>
      </w:r>
      <w:r w:rsidR="00B12837">
        <w:t xml:space="preserve"> </w:t>
      </w:r>
      <w:r>
        <w:t>for</w:t>
      </w:r>
      <w:r w:rsidR="00B12837">
        <w:t xml:space="preserve"> </w:t>
      </w:r>
      <w:r>
        <w:t>reproducing</w:t>
      </w:r>
      <w:r w:rsidR="00B12837">
        <w:t xml:space="preserve"> </w:t>
      </w:r>
      <w:r>
        <w:t>a</w:t>
      </w:r>
      <w:r w:rsidR="00B12837">
        <w:t xml:space="preserve"> </w:t>
      </w:r>
      <w:r>
        <w:t>variety</w:t>
      </w:r>
      <w:r w:rsidR="00B12837">
        <w:t xml:space="preserve"> </w:t>
      </w:r>
      <w:r>
        <w:t>of</w:t>
      </w:r>
      <w:r w:rsidR="00B12837">
        <w:t xml:space="preserve"> </w:t>
      </w:r>
      <w:r>
        <w:t>scenarios.</w:t>
      </w:r>
    </w:p>
    <w:p w:rsidR="004C3247" w:rsidRDefault="00D6330B" w:rsidP="005972B6">
      <w:pPr>
        <w:pStyle w:val="ListNumber2"/>
      </w:pPr>
      <w:r>
        <w:t>After</w:t>
      </w:r>
      <w:r w:rsidR="00B12837">
        <w:t xml:space="preserve"> </w:t>
      </w:r>
      <w:r w:rsidR="002B4985">
        <w:t>you</w:t>
      </w:r>
      <w:r w:rsidR="00B12837">
        <w:t xml:space="preserve"> </w:t>
      </w:r>
      <w:r w:rsidR="002B4985">
        <w:t>click</w:t>
      </w:r>
      <w:r w:rsidR="00B12837">
        <w:t xml:space="preserve"> </w:t>
      </w:r>
      <w:r w:rsidRPr="002B4985">
        <w:rPr>
          <w:b/>
        </w:rPr>
        <w:t>OK</w:t>
      </w:r>
      <w:r>
        <w:t>,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be</w:t>
      </w:r>
      <w:r w:rsidR="00B12837">
        <w:t xml:space="preserve"> </w:t>
      </w:r>
      <w:r>
        <w:t>notified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>
        <w:t>may</w:t>
      </w:r>
      <w:r w:rsidR="00B12837">
        <w:t xml:space="preserve"> </w:t>
      </w:r>
      <w:r>
        <w:t>lose</w:t>
      </w:r>
      <w:r w:rsidR="00B12837">
        <w:t xml:space="preserve"> </w:t>
      </w:r>
      <w:r>
        <w:t>network</w:t>
      </w:r>
      <w:r w:rsidR="00B12837">
        <w:t xml:space="preserve"> </w:t>
      </w:r>
      <w:r>
        <w:t>connectivity</w:t>
      </w:r>
      <w:r w:rsidR="00B12837">
        <w:t xml:space="preserve"> </w:t>
      </w:r>
      <w:r>
        <w:t>for</w:t>
      </w:r>
      <w:r w:rsidR="00B12837">
        <w:t xml:space="preserve"> </w:t>
      </w:r>
      <w:r>
        <w:t>a</w:t>
      </w:r>
      <w:r w:rsidR="00B12837">
        <w:t xml:space="preserve"> </w:t>
      </w:r>
      <w:r>
        <w:t>moment</w:t>
      </w:r>
      <w:r w:rsidR="00B12837">
        <w:t xml:space="preserve"> </w:t>
      </w:r>
      <w:r>
        <w:t>while</w:t>
      </w:r>
      <w:r w:rsidR="00B12837">
        <w:t xml:space="preserve"> </w:t>
      </w:r>
      <w:r>
        <w:t>the</w:t>
      </w:r>
      <w:r w:rsidR="00B12837">
        <w:t xml:space="preserve"> </w:t>
      </w:r>
      <w:r>
        <w:t>network</w:t>
      </w:r>
      <w:r w:rsidR="00B12837">
        <w:t xml:space="preserve"> </w:t>
      </w:r>
      <w:r>
        <w:t>configuration</w:t>
      </w:r>
      <w:r w:rsidR="00B12837">
        <w:t xml:space="preserve"> </w:t>
      </w:r>
      <w:r>
        <w:t>is</w:t>
      </w:r>
      <w:r w:rsidR="00B12837">
        <w:t xml:space="preserve"> </w:t>
      </w:r>
      <w:r>
        <w:t>changed.</w:t>
      </w:r>
    </w:p>
    <w:p w:rsidR="004C3247" w:rsidRDefault="00D6330B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2766060" cy="1912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912620"/>
                    </a:xfrm>
                    <a:prstGeom prst="rect">
                      <a:avLst/>
                    </a:prstGeom>
                    <a:ln w="9522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8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Applying</w:t>
      </w:r>
      <w:r w:rsidR="00B12837">
        <w:t xml:space="preserve"> </w:t>
      </w:r>
      <w:r w:rsidR="002B4985">
        <w:t>Networking</w:t>
      </w:r>
      <w:r w:rsidR="00B12837">
        <w:t xml:space="preserve"> </w:t>
      </w:r>
      <w:r w:rsidR="002B4985">
        <w:t>Changes</w:t>
      </w:r>
    </w:p>
    <w:p w:rsidR="004C3247" w:rsidRDefault="00D6330B" w:rsidP="00D6330B">
      <w:pPr>
        <w:pStyle w:val="Heading3"/>
      </w:pPr>
      <w:bookmarkStart w:id="11" w:name="_Toc334558480"/>
      <w:bookmarkStart w:id="12" w:name="_Toc334565476"/>
      <w:r>
        <w:t>Creating</w:t>
      </w:r>
      <w:r w:rsidR="00B12837">
        <w:t xml:space="preserve"> </w:t>
      </w:r>
      <w:r>
        <w:t>a</w:t>
      </w:r>
      <w:r w:rsidR="00B12837">
        <w:t xml:space="preserve"> </w:t>
      </w:r>
      <w:r>
        <w:t>VM</w:t>
      </w:r>
      <w:bookmarkEnd w:id="11"/>
      <w:bookmarkEnd w:id="12"/>
    </w:p>
    <w:p w:rsidR="004C3247" w:rsidRDefault="00D6330B" w:rsidP="00D6330B">
      <w:pPr>
        <w:pStyle w:val="ParagraphText"/>
      </w:pPr>
      <w:r>
        <w:t>Now</w:t>
      </w:r>
      <w:r w:rsidR="00B12837">
        <w:t xml:space="preserve"> </w:t>
      </w:r>
      <w:r>
        <w:t>that</w:t>
      </w:r>
      <w:r w:rsidR="00B12837">
        <w:t xml:space="preserve"> </w:t>
      </w:r>
      <w:r>
        <w:t>we’ve</w:t>
      </w:r>
      <w:r w:rsidR="00B12837">
        <w:t xml:space="preserve"> </w:t>
      </w:r>
      <w:r>
        <w:t>created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switch,</w:t>
      </w:r>
      <w:r w:rsidR="00B12837">
        <w:t xml:space="preserve"> </w:t>
      </w:r>
      <w:r>
        <w:t>we</w:t>
      </w:r>
      <w:r w:rsidR="00B12837">
        <w:t xml:space="preserve"> </w:t>
      </w:r>
      <w:r>
        <w:t>can</w:t>
      </w:r>
      <w:r w:rsidR="00B12837">
        <w:t xml:space="preserve"> </w:t>
      </w:r>
      <w:r>
        <w:t>create</w:t>
      </w:r>
      <w:r w:rsidR="00B12837">
        <w:t xml:space="preserve"> </w:t>
      </w:r>
      <w:r>
        <w:t>a</w:t>
      </w:r>
      <w:r w:rsidR="00B12837">
        <w:t xml:space="preserve"> </w:t>
      </w:r>
      <w:r>
        <w:t>VM.</w:t>
      </w:r>
      <w:r w:rsidR="00B12837">
        <w:t xml:space="preserve"> </w:t>
      </w:r>
      <w:r>
        <w:t>Before</w:t>
      </w:r>
      <w:r w:rsidR="00B12837">
        <w:t xml:space="preserve"> </w:t>
      </w:r>
      <w:r>
        <w:t>beginning,</w:t>
      </w:r>
      <w:r w:rsidR="00B12837">
        <w:t xml:space="preserve"> </w:t>
      </w:r>
      <w:r>
        <w:t>it</w:t>
      </w:r>
      <w:r w:rsidR="00B12837">
        <w:t xml:space="preserve"> </w:t>
      </w:r>
      <w:r>
        <w:t>would</w:t>
      </w:r>
      <w:r w:rsidR="00B12837">
        <w:t xml:space="preserve"> </w:t>
      </w:r>
      <w:r>
        <w:t>be</w:t>
      </w:r>
      <w:r w:rsidR="00B12837">
        <w:t xml:space="preserve"> </w:t>
      </w:r>
      <w:r>
        <w:t>a</w:t>
      </w:r>
      <w:r w:rsidR="00B12837">
        <w:t xml:space="preserve"> </w:t>
      </w:r>
      <w:r>
        <w:t>good</w:t>
      </w:r>
      <w:r w:rsidR="00B12837">
        <w:t xml:space="preserve"> </w:t>
      </w:r>
      <w:r>
        <w:t>idea</w:t>
      </w:r>
      <w:r w:rsidR="00B12837">
        <w:t xml:space="preserve"> </w:t>
      </w:r>
      <w:r>
        <w:t>to</w:t>
      </w:r>
      <w:r w:rsidR="00B12837">
        <w:t xml:space="preserve"> </w:t>
      </w:r>
      <w:r>
        <w:t>make</w:t>
      </w:r>
      <w:r w:rsidR="00B12837">
        <w:t xml:space="preserve"> </w:t>
      </w:r>
      <w:r>
        <w:t>sure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>
        <w:t>have</w:t>
      </w:r>
      <w:r w:rsidR="00B12837">
        <w:t xml:space="preserve"> </w:t>
      </w:r>
      <w:r>
        <w:t>access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DVD</w:t>
      </w:r>
      <w:r w:rsidR="00B12837">
        <w:t xml:space="preserve"> </w:t>
      </w:r>
      <w:r>
        <w:t>or</w:t>
      </w:r>
      <w:r w:rsidR="00B12837">
        <w:t xml:space="preserve"> </w:t>
      </w:r>
      <w:r>
        <w:t>ISO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be</w:t>
      </w:r>
      <w:r w:rsidR="00B12837">
        <w:t xml:space="preserve"> </w:t>
      </w:r>
      <w:r>
        <w:t>using</w:t>
      </w:r>
      <w:r w:rsidR="00B12837">
        <w:t xml:space="preserve"> </w:t>
      </w:r>
      <w:r>
        <w:t>as</w:t>
      </w:r>
      <w:r w:rsidR="00B12837">
        <w:t xml:space="preserve"> </w:t>
      </w:r>
      <w:r>
        <w:t>your</w:t>
      </w:r>
      <w:r w:rsidR="00B12837">
        <w:t xml:space="preserve"> </w:t>
      </w:r>
      <w:r>
        <w:t>installation</w:t>
      </w:r>
      <w:r w:rsidR="00B12837">
        <w:t xml:space="preserve"> </w:t>
      </w:r>
      <w:r>
        <w:t>source.</w:t>
      </w:r>
    </w:p>
    <w:p w:rsidR="004C3247" w:rsidRDefault="00D6330B" w:rsidP="00D6330B">
      <w:pPr>
        <w:pStyle w:val="ListNumber"/>
        <w:numPr>
          <w:ilvl w:val="0"/>
          <w:numId w:val="15"/>
        </w:numPr>
      </w:pPr>
      <w:r>
        <w:t>From</w:t>
      </w:r>
      <w:r w:rsidR="00B12837">
        <w:t xml:space="preserve"> </w:t>
      </w:r>
      <w:r>
        <w:t>the</w:t>
      </w:r>
      <w:r w:rsidR="00B12837">
        <w:t xml:space="preserve"> </w:t>
      </w:r>
      <w:r w:rsidRPr="004C3247">
        <w:rPr>
          <w:b/>
        </w:rPr>
        <w:t>Actions</w:t>
      </w:r>
      <w:r w:rsidR="00B12837">
        <w:t xml:space="preserve"> </w:t>
      </w:r>
      <w:r>
        <w:t>pane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Hyper-V</w:t>
      </w:r>
      <w:r w:rsidR="00B12837">
        <w:t xml:space="preserve"> </w:t>
      </w:r>
      <w:r>
        <w:t>Manager,</w:t>
      </w:r>
      <w:r w:rsidR="00B12837">
        <w:t xml:space="preserve"> </w:t>
      </w:r>
      <w:r>
        <w:t>select</w:t>
      </w:r>
      <w:r w:rsidR="00B12837">
        <w:t xml:space="preserve"> </w:t>
      </w:r>
      <w:r w:rsidRPr="002B4985">
        <w:rPr>
          <w:b/>
        </w:rPr>
        <w:t>New</w:t>
      </w:r>
      <w:r w:rsidR="00B12837">
        <w:rPr>
          <w:b/>
        </w:rPr>
        <w:t xml:space="preserve"> </w:t>
      </w:r>
      <w:r w:rsidRPr="002B4985">
        <w:rPr>
          <w:b/>
        </w:rPr>
        <w:t>&gt;</w:t>
      </w:r>
      <w:r w:rsidR="00B12837">
        <w:rPr>
          <w:b/>
        </w:rPr>
        <w:t xml:space="preserve"> </w:t>
      </w:r>
      <w:r w:rsidRPr="002B4985">
        <w:rPr>
          <w:b/>
        </w:rPr>
        <w:t>Virtual</w:t>
      </w:r>
      <w:r w:rsidR="00B12837">
        <w:rPr>
          <w:b/>
        </w:rPr>
        <w:t xml:space="preserve"> </w:t>
      </w:r>
      <w:r w:rsidRPr="002B4985">
        <w:rPr>
          <w:b/>
        </w:rPr>
        <w:t>Machine</w:t>
      </w:r>
      <w:r>
        <w:t>.</w:t>
      </w:r>
    </w:p>
    <w:p w:rsidR="004C3247" w:rsidRDefault="00D6330B" w:rsidP="004265A6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1882140" cy="1348740"/>
            <wp:effectExtent l="19050" t="19050" r="2286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34874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9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New</w:t>
      </w:r>
      <w:r w:rsidR="00B12837">
        <w:t xml:space="preserve"> </w:t>
      </w:r>
      <w:r w:rsidR="002B4985">
        <w:t>Virtual</w:t>
      </w:r>
      <w:r w:rsidR="00B12837">
        <w:t xml:space="preserve"> </w:t>
      </w:r>
      <w:r w:rsidR="002B4985">
        <w:t>Machine</w:t>
      </w:r>
    </w:p>
    <w:p w:rsidR="004C3247" w:rsidRDefault="00D6330B" w:rsidP="00D6330B">
      <w:pPr>
        <w:pStyle w:val="ListNumber"/>
      </w:pPr>
      <w:r>
        <w:t>The</w:t>
      </w:r>
      <w:r w:rsidR="00B12837">
        <w:t xml:space="preserve"> </w:t>
      </w:r>
      <w:r>
        <w:t>New</w:t>
      </w:r>
      <w:r w:rsidR="00B12837">
        <w:t xml:space="preserve"> </w:t>
      </w:r>
      <w:r>
        <w:t>Virtual</w:t>
      </w:r>
      <w:r w:rsidR="00B12837">
        <w:t xml:space="preserve"> </w:t>
      </w:r>
      <w:r>
        <w:t>Machine</w:t>
      </w:r>
      <w:r w:rsidR="00B12837">
        <w:t xml:space="preserve"> </w:t>
      </w:r>
      <w:r>
        <w:t>Wizard</w:t>
      </w:r>
      <w:r w:rsidR="00B12837">
        <w:t xml:space="preserve"> </w:t>
      </w:r>
      <w:r>
        <w:t>appears</w:t>
      </w:r>
      <w:r w:rsidR="00B12837">
        <w:t xml:space="preserve"> </w:t>
      </w:r>
      <w:r>
        <w:t>and</w:t>
      </w:r>
      <w:r w:rsidR="00B12837">
        <w:t xml:space="preserve"> </w:t>
      </w:r>
      <w:r>
        <w:t>provides</w:t>
      </w:r>
      <w:r w:rsidR="00B12837">
        <w:t xml:space="preserve"> </w:t>
      </w:r>
      <w:r>
        <w:t>an</w:t>
      </w:r>
      <w:r w:rsidR="00B12837">
        <w:t xml:space="preserve"> </w:t>
      </w:r>
      <w:r>
        <w:t>overview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task.</w:t>
      </w:r>
      <w:r w:rsidR="00B12837">
        <w:t xml:space="preserve"> </w:t>
      </w:r>
      <w:r>
        <w:t>Click</w:t>
      </w:r>
      <w:r w:rsidR="00B12837">
        <w:t xml:space="preserve"> </w:t>
      </w:r>
      <w:r w:rsidRPr="002B4985">
        <w:rPr>
          <w:b/>
        </w:rPr>
        <w:t>Next</w:t>
      </w:r>
      <w:r w:rsidR="00B12837">
        <w:t xml:space="preserve"> </w:t>
      </w:r>
      <w:r>
        <w:t>to</w:t>
      </w:r>
      <w:r w:rsidR="00B12837">
        <w:t xml:space="preserve"> </w:t>
      </w:r>
      <w:r>
        <w:t>continue.</w:t>
      </w:r>
    </w:p>
    <w:p w:rsidR="004C3247" w:rsidRDefault="00D6330B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5440680" cy="4099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099560"/>
                    </a:xfrm>
                    <a:prstGeom prst="rect">
                      <a:avLst/>
                    </a:prstGeom>
                    <a:ln w="9522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10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Wizard</w:t>
      </w:r>
      <w:r w:rsidR="00B12837">
        <w:t xml:space="preserve"> </w:t>
      </w:r>
      <w:r w:rsidR="002B4985">
        <w:t>opening</w:t>
      </w:r>
      <w:r w:rsidR="00B12837">
        <w:t xml:space="preserve"> </w:t>
      </w:r>
      <w:r w:rsidR="002B4985">
        <w:t>screen</w:t>
      </w:r>
    </w:p>
    <w:p w:rsidR="004C3247" w:rsidRDefault="007049BA" w:rsidP="007049BA">
      <w:pPr>
        <w:pStyle w:val="ListNumber"/>
      </w:pPr>
      <w:r>
        <w:t>Next</w:t>
      </w:r>
      <w:r w:rsidR="00B12837">
        <w:t xml:space="preserve"> </w:t>
      </w:r>
      <w:r>
        <w:t>you</w:t>
      </w:r>
      <w:r w:rsidR="00B12837">
        <w:t xml:space="preserve"> </w:t>
      </w:r>
      <w:r>
        <w:t>are</w:t>
      </w:r>
      <w:r w:rsidR="00B12837">
        <w:t xml:space="preserve"> </w:t>
      </w:r>
      <w:r>
        <w:t>asked</w:t>
      </w:r>
      <w:r w:rsidR="00B12837">
        <w:t xml:space="preserve"> </w:t>
      </w:r>
      <w:r>
        <w:t>to</w:t>
      </w:r>
      <w:r w:rsidR="00B12837">
        <w:t xml:space="preserve"> </w:t>
      </w:r>
      <w:r>
        <w:t>provide</w:t>
      </w:r>
      <w:r w:rsidR="00B12837">
        <w:t xml:space="preserve"> </w:t>
      </w:r>
      <w:r>
        <w:t>a</w:t>
      </w:r>
      <w:r w:rsidR="00B12837">
        <w:t xml:space="preserve"> </w:t>
      </w:r>
      <w:r>
        <w:t>name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VM,</w:t>
      </w:r>
      <w:r w:rsidR="00B12837">
        <w:t xml:space="preserve"> </w:t>
      </w:r>
      <w:r>
        <w:t>and</w:t>
      </w:r>
      <w:r w:rsidR="00B12837">
        <w:t xml:space="preserve"> </w:t>
      </w:r>
      <w:r>
        <w:t>if</w:t>
      </w:r>
      <w:r w:rsidR="00B12837">
        <w:t xml:space="preserve"> </w:t>
      </w:r>
      <w:r>
        <w:t>you</w:t>
      </w:r>
      <w:r w:rsidR="00B12837">
        <w:t xml:space="preserve"> </w:t>
      </w:r>
      <w:r>
        <w:t>wish</w:t>
      </w:r>
      <w:r w:rsidR="00B12837">
        <w:t xml:space="preserve"> </w:t>
      </w:r>
      <w:r>
        <w:t>to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also</w:t>
      </w:r>
      <w:r w:rsidR="00B12837">
        <w:t xml:space="preserve"> </w:t>
      </w:r>
      <w:r>
        <w:t>change</w:t>
      </w:r>
      <w:r w:rsidR="00B12837">
        <w:t xml:space="preserve"> </w:t>
      </w:r>
      <w:r>
        <w:t>the</w:t>
      </w:r>
      <w:r w:rsidR="00B12837">
        <w:t xml:space="preserve"> </w:t>
      </w:r>
      <w:r>
        <w:t>location</w:t>
      </w:r>
      <w:r w:rsidR="00B12837">
        <w:t xml:space="preserve"> </w:t>
      </w:r>
      <w:r>
        <w:t>that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will</w:t>
      </w:r>
      <w:r w:rsidR="00B12837">
        <w:t xml:space="preserve"> </w:t>
      </w:r>
      <w:r>
        <w:t>be</w:t>
      </w:r>
      <w:r w:rsidR="00B12837">
        <w:t xml:space="preserve"> </w:t>
      </w:r>
      <w:r>
        <w:t>stored.</w:t>
      </w:r>
    </w:p>
    <w:p w:rsidR="004C3247" w:rsidRDefault="007049BA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5440680" cy="40995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099560"/>
                    </a:xfrm>
                    <a:prstGeom prst="rect">
                      <a:avLst/>
                    </a:prstGeom>
                    <a:ln w="9522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11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Select</w:t>
      </w:r>
      <w:r w:rsidR="00B12837">
        <w:t xml:space="preserve"> </w:t>
      </w:r>
      <w:r w:rsidR="002B4985">
        <w:t>location</w:t>
      </w:r>
      <w:r w:rsidR="00B12837">
        <w:t xml:space="preserve"> </w:t>
      </w:r>
      <w:r w:rsidR="002B4985">
        <w:t>for</w:t>
      </w:r>
      <w:r w:rsidR="00B12837">
        <w:t xml:space="preserve"> </w:t>
      </w:r>
      <w:r w:rsidR="002B4985">
        <w:t>the</w:t>
      </w:r>
      <w:r w:rsidR="00B12837">
        <w:t xml:space="preserve"> </w:t>
      </w:r>
      <w:r w:rsidR="002B4985">
        <w:t>virtual</w:t>
      </w:r>
      <w:r w:rsidR="00B12837">
        <w:t xml:space="preserve"> </w:t>
      </w:r>
      <w:r w:rsidR="002B4985">
        <w:t>machine</w:t>
      </w:r>
    </w:p>
    <w:p w:rsidR="004C3247" w:rsidRDefault="007049BA" w:rsidP="008D5D6E">
      <w:pPr>
        <w:pStyle w:val="ListBullet2"/>
      </w:pPr>
      <w:r>
        <w:t>The</w:t>
      </w:r>
      <w:r w:rsidR="00B12837">
        <w:t xml:space="preserve"> </w:t>
      </w:r>
      <w:r>
        <w:t>location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>
        <w:t>see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screenshot</w:t>
      </w:r>
      <w:r w:rsidR="00B12837">
        <w:t xml:space="preserve"> </w:t>
      </w:r>
      <w:r>
        <w:t>is</w:t>
      </w:r>
      <w:r w:rsidR="00B12837">
        <w:t xml:space="preserve"> </w:t>
      </w:r>
      <w:r>
        <w:t>the</w:t>
      </w:r>
      <w:r w:rsidR="00B12837">
        <w:t xml:space="preserve"> </w:t>
      </w:r>
      <w:r>
        <w:t>default</w:t>
      </w:r>
      <w:r w:rsidR="00B12837">
        <w:t xml:space="preserve"> </w:t>
      </w:r>
      <w:r>
        <w:t>location</w:t>
      </w:r>
      <w:r w:rsidR="00B12837">
        <w:t xml:space="preserve"> </w:t>
      </w:r>
      <w:r>
        <w:t>where</w:t>
      </w:r>
      <w:r w:rsidR="00B12837">
        <w:t xml:space="preserve"> </w:t>
      </w:r>
      <w:r>
        <w:t>VM</w:t>
      </w:r>
      <w:r w:rsidR="00B12837">
        <w:t xml:space="preserve"> </w:t>
      </w:r>
      <w:r>
        <w:t>configuration</w:t>
      </w:r>
      <w:r w:rsidR="00B12837">
        <w:t xml:space="preserve"> </w:t>
      </w:r>
      <w:r>
        <w:t>files</w:t>
      </w:r>
      <w:r w:rsidR="00B12837">
        <w:t xml:space="preserve"> </w:t>
      </w:r>
      <w:r>
        <w:t>will</w:t>
      </w:r>
      <w:r w:rsidR="00B12837">
        <w:t xml:space="preserve"> </w:t>
      </w:r>
      <w:r>
        <w:t>be</w:t>
      </w:r>
      <w:r w:rsidR="00B12837">
        <w:t xml:space="preserve"> </w:t>
      </w:r>
      <w:r>
        <w:t>stored.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change</w:t>
      </w:r>
      <w:r w:rsidR="00B12837">
        <w:t xml:space="preserve"> </w:t>
      </w:r>
      <w:r>
        <w:t>this</w:t>
      </w:r>
      <w:r w:rsidR="00B12837">
        <w:t xml:space="preserve"> </w:t>
      </w:r>
      <w:r>
        <w:t>default</w:t>
      </w:r>
      <w:r w:rsidR="00B12837">
        <w:t xml:space="preserve"> </w:t>
      </w:r>
      <w:r>
        <w:t>to</w:t>
      </w:r>
      <w:r w:rsidR="00B12837">
        <w:t xml:space="preserve"> </w:t>
      </w:r>
      <w:r>
        <w:t>another</w:t>
      </w:r>
      <w:r w:rsidR="00B12837">
        <w:t xml:space="preserve"> </w:t>
      </w:r>
      <w:r>
        <w:t>location</w:t>
      </w:r>
      <w:r w:rsidR="00B12837">
        <w:t xml:space="preserve"> </w:t>
      </w:r>
      <w:r>
        <w:t>by</w:t>
      </w:r>
      <w:r w:rsidR="00B12837">
        <w:t xml:space="preserve"> </w:t>
      </w:r>
      <w:r>
        <w:t>opening</w:t>
      </w:r>
      <w:r w:rsidR="00B12837">
        <w:t xml:space="preserve"> </w:t>
      </w:r>
      <w:r>
        <w:t>Hyper-V</w:t>
      </w:r>
      <w:r w:rsidR="00B12837">
        <w:t xml:space="preserve"> </w:t>
      </w:r>
      <w:r>
        <w:t>settings</w:t>
      </w:r>
      <w:r w:rsidR="00B12837">
        <w:t xml:space="preserve"> </w:t>
      </w:r>
      <w:r>
        <w:t>and</w:t>
      </w:r>
      <w:r w:rsidR="00B12837">
        <w:t xml:space="preserve"> </w:t>
      </w:r>
      <w:r>
        <w:t>browsing</w:t>
      </w:r>
      <w:r w:rsidR="00B12837">
        <w:t xml:space="preserve"> </w:t>
      </w:r>
      <w:r>
        <w:t>to</w:t>
      </w:r>
      <w:r w:rsidR="00B12837">
        <w:t xml:space="preserve"> </w:t>
      </w:r>
      <w:r w:rsidRPr="004C3247">
        <w:rPr>
          <w:b/>
        </w:rPr>
        <w:t>Server</w:t>
      </w:r>
      <w:r w:rsidR="00B12837">
        <w:t xml:space="preserve"> </w:t>
      </w:r>
      <w:r>
        <w:t>&gt;</w:t>
      </w:r>
      <w:r w:rsidR="00B12837">
        <w:t xml:space="preserve"> </w:t>
      </w:r>
      <w:r w:rsidRPr="004C3247">
        <w:rPr>
          <w:b/>
        </w:rPr>
        <w:t>Virtual</w:t>
      </w:r>
      <w:r w:rsidR="00B12837">
        <w:rPr>
          <w:b/>
        </w:rPr>
        <w:t xml:space="preserve"> </w:t>
      </w:r>
      <w:r w:rsidRPr="004C3247">
        <w:rPr>
          <w:b/>
        </w:rPr>
        <w:t>Machines</w:t>
      </w:r>
      <w:r w:rsidR="00B12837">
        <w:t xml:space="preserve"> </w:t>
      </w:r>
      <w:r>
        <w:t>and</w:t>
      </w:r>
      <w:r w:rsidR="00B12837">
        <w:t xml:space="preserve"> </w:t>
      </w:r>
      <w:r>
        <w:t>changing</w:t>
      </w:r>
      <w:r w:rsidR="00B12837">
        <w:t xml:space="preserve"> </w:t>
      </w:r>
      <w:r>
        <w:t>the</w:t>
      </w:r>
      <w:r w:rsidR="00B12837">
        <w:t xml:space="preserve"> </w:t>
      </w:r>
      <w:r>
        <w:t>path</w:t>
      </w:r>
      <w:r w:rsidR="00447AA9">
        <w:t>.</w:t>
      </w:r>
      <w:r w:rsidR="00B12837">
        <w:t xml:space="preserve"> </w:t>
      </w:r>
      <w:r>
        <w:t>This</w:t>
      </w:r>
      <w:r w:rsidR="00B12837">
        <w:t xml:space="preserve"> </w:t>
      </w:r>
      <w:r>
        <w:t>is</w:t>
      </w:r>
      <w:r w:rsidR="00B12837">
        <w:t xml:space="preserve"> </w:t>
      </w:r>
      <w:r>
        <w:t>useful</w:t>
      </w:r>
      <w:r w:rsidR="00B12837">
        <w:t xml:space="preserve"> </w:t>
      </w:r>
      <w:r>
        <w:t>if</w:t>
      </w:r>
      <w:r w:rsidR="00B12837">
        <w:t xml:space="preserve"> </w:t>
      </w:r>
      <w:r>
        <w:t>you</w:t>
      </w:r>
      <w:r w:rsidR="00B12837">
        <w:t xml:space="preserve"> </w:t>
      </w:r>
      <w:r>
        <w:t>wish</w:t>
      </w:r>
      <w:r w:rsidR="00B12837">
        <w:t xml:space="preserve"> </w:t>
      </w:r>
      <w:r>
        <w:t>to</w:t>
      </w:r>
      <w:r w:rsidR="00B12837">
        <w:t xml:space="preserve"> </w:t>
      </w:r>
      <w:r>
        <w:t>store</w:t>
      </w:r>
      <w:r w:rsidR="00B12837">
        <w:t xml:space="preserve"> </w:t>
      </w:r>
      <w:r>
        <w:t>your</w:t>
      </w:r>
      <w:r w:rsidR="00B12837">
        <w:t xml:space="preserve"> </w:t>
      </w:r>
      <w:r>
        <w:t>VM</w:t>
      </w:r>
      <w:r w:rsidR="00B12837">
        <w:t xml:space="preserve"> </w:t>
      </w:r>
      <w:r>
        <w:t>configuration</w:t>
      </w:r>
      <w:r w:rsidR="00B12837">
        <w:t xml:space="preserve"> </w:t>
      </w:r>
      <w:r>
        <w:t>files</w:t>
      </w:r>
      <w:r w:rsidR="00B12837">
        <w:t xml:space="preserve"> </w:t>
      </w:r>
      <w:r>
        <w:t>on</w:t>
      </w:r>
      <w:r w:rsidR="00B12837">
        <w:t xml:space="preserve"> </w:t>
      </w:r>
      <w:r>
        <w:t>a</w:t>
      </w:r>
      <w:r w:rsidR="00B12837">
        <w:t xml:space="preserve"> </w:t>
      </w:r>
      <w:r>
        <w:t>secondary</w:t>
      </w:r>
      <w:r w:rsidR="00B12837">
        <w:t xml:space="preserve"> </w:t>
      </w:r>
      <w:r>
        <w:t>disk.</w:t>
      </w:r>
      <w:r w:rsidR="00B12837">
        <w:t xml:space="preserve"> </w:t>
      </w:r>
      <w:r>
        <w:t>If</w:t>
      </w:r>
      <w:r w:rsidR="00B12837">
        <w:t xml:space="preserve"> </w:t>
      </w:r>
      <w:r>
        <w:t>you</w:t>
      </w:r>
      <w:r w:rsidR="00B12837">
        <w:t xml:space="preserve"> </w:t>
      </w:r>
      <w:r>
        <w:t>do</w:t>
      </w:r>
      <w:r w:rsidR="00B12837">
        <w:t xml:space="preserve"> </w:t>
      </w:r>
      <w:r>
        <w:t>this,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likely</w:t>
      </w:r>
      <w:r w:rsidR="00B12837">
        <w:t xml:space="preserve"> </w:t>
      </w:r>
      <w:r>
        <w:t>also</w:t>
      </w:r>
      <w:r w:rsidR="00B12837">
        <w:t xml:space="preserve"> </w:t>
      </w:r>
      <w:r>
        <w:t>want</w:t>
      </w:r>
      <w:r w:rsidR="00B12837">
        <w:t xml:space="preserve"> </w:t>
      </w:r>
      <w:r>
        <w:t>to</w:t>
      </w:r>
      <w:r w:rsidR="00B12837">
        <w:t xml:space="preserve"> </w:t>
      </w:r>
      <w:r>
        <w:t>change</w:t>
      </w:r>
      <w:r w:rsidR="00B12837">
        <w:t xml:space="preserve"> </w:t>
      </w:r>
      <w:r>
        <w:t>the</w:t>
      </w:r>
      <w:r w:rsidR="00B12837">
        <w:t xml:space="preserve"> </w:t>
      </w:r>
      <w:r>
        <w:t>storage</w:t>
      </w:r>
      <w:r w:rsidR="00B12837">
        <w:t xml:space="preserve"> </w:t>
      </w:r>
      <w:r>
        <w:t>location</w:t>
      </w:r>
      <w:r w:rsidR="00B12837">
        <w:t xml:space="preserve"> </w:t>
      </w:r>
      <w:r>
        <w:t>for</w:t>
      </w:r>
      <w:r w:rsidR="00B12837">
        <w:t xml:space="preserve"> </w:t>
      </w:r>
      <w:r>
        <w:t>virtual</w:t>
      </w:r>
      <w:r w:rsidR="00B12837">
        <w:t xml:space="preserve"> </w:t>
      </w:r>
      <w:r>
        <w:t>hard</w:t>
      </w:r>
      <w:r w:rsidR="00B12837">
        <w:t xml:space="preserve"> </w:t>
      </w:r>
      <w:r>
        <w:t>disks,</w:t>
      </w:r>
      <w:r w:rsidR="00B12837">
        <w:t xml:space="preserve"> </w:t>
      </w:r>
      <w:r>
        <w:t>since</w:t>
      </w:r>
      <w:r w:rsidR="00B12837">
        <w:t xml:space="preserve"> </w:t>
      </w:r>
      <w:r>
        <w:t>that</w:t>
      </w:r>
      <w:r w:rsidR="00B12837">
        <w:t xml:space="preserve"> </w:t>
      </w:r>
      <w:r>
        <w:t>is</w:t>
      </w:r>
      <w:r w:rsidR="00B12837">
        <w:t xml:space="preserve"> </w:t>
      </w:r>
      <w:r>
        <w:t>configured</w:t>
      </w:r>
      <w:r w:rsidR="00B12837">
        <w:t xml:space="preserve"> </w:t>
      </w:r>
      <w:r>
        <w:t>separately.</w:t>
      </w:r>
      <w:r w:rsidR="00B12837">
        <w:t xml:space="preserve"> </w:t>
      </w:r>
      <w:r>
        <w:t>We</w:t>
      </w:r>
      <w:r w:rsidR="00B12837">
        <w:t xml:space="preserve"> </w:t>
      </w:r>
      <w:r>
        <w:t>will</w:t>
      </w:r>
      <w:r w:rsidR="00B12837">
        <w:t xml:space="preserve"> </w:t>
      </w:r>
      <w:r>
        <w:t>talk</w:t>
      </w:r>
      <w:r w:rsidR="00B12837">
        <w:t xml:space="preserve"> </w:t>
      </w:r>
      <w:r>
        <w:t>about</w:t>
      </w:r>
      <w:r w:rsidR="00B12837">
        <w:t xml:space="preserve"> </w:t>
      </w:r>
      <w:r>
        <w:t>that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next</w:t>
      </w:r>
      <w:r w:rsidR="00B12837">
        <w:t xml:space="preserve"> </w:t>
      </w:r>
      <w:r>
        <w:t>few</w:t>
      </w:r>
      <w:r w:rsidR="00B12837">
        <w:t xml:space="preserve"> </w:t>
      </w:r>
      <w:r>
        <w:t>steps.</w:t>
      </w:r>
    </w:p>
    <w:p w:rsidR="004C3247" w:rsidRDefault="007049BA" w:rsidP="004C3247">
      <w:pPr>
        <w:pStyle w:val="Note"/>
      </w:pPr>
      <w:r w:rsidRPr="004C3247">
        <w:rPr>
          <w:b/>
        </w:rPr>
        <w:t>Note:</w:t>
      </w:r>
      <w:r w:rsidR="00B12837">
        <w:t xml:space="preserve"> </w:t>
      </w:r>
      <w:r>
        <w:t>From</w:t>
      </w:r>
      <w:r w:rsidR="00B12837">
        <w:t xml:space="preserve"> </w:t>
      </w:r>
      <w:r>
        <w:t>here</w:t>
      </w:r>
      <w:r w:rsidR="00B12837">
        <w:t xml:space="preserve"> </w:t>
      </w:r>
      <w:r>
        <w:t>on,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click</w:t>
      </w:r>
      <w:r w:rsidR="00B12837">
        <w:t xml:space="preserve"> </w:t>
      </w:r>
      <w:r>
        <w:t>the</w:t>
      </w:r>
      <w:r w:rsidR="00B12837">
        <w:t xml:space="preserve"> </w:t>
      </w:r>
      <w:r w:rsidRPr="002B4985">
        <w:rPr>
          <w:b/>
        </w:rPr>
        <w:t>Finish</w:t>
      </w:r>
      <w:r w:rsidR="00B12837">
        <w:t xml:space="preserve"> </w:t>
      </w:r>
      <w:r>
        <w:t>button</w:t>
      </w:r>
      <w:r w:rsidR="00B12837">
        <w:t xml:space="preserve"> </w:t>
      </w:r>
      <w:r>
        <w:t>to</w:t>
      </w:r>
      <w:r w:rsidR="00B12837">
        <w:t xml:space="preserve"> </w:t>
      </w:r>
      <w:r>
        <w:t>automatically</w:t>
      </w:r>
      <w:r w:rsidR="00B12837">
        <w:t xml:space="preserve"> </w:t>
      </w:r>
      <w:r>
        <w:t>create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with</w:t>
      </w:r>
      <w:r w:rsidR="00B12837">
        <w:t xml:space="preserve"> </w:t>
      </w:r>
      <w:r>
        <w:t>the</w:t>
      </w:r>
      <w:r w:rsidR="00B12837">
        <w:t xml:space="preserve"> </w:t>
      </w:r>
      <w:r>
        <w:t>defaults</w:t>
      </w:r>
      <w:r w:rsidR="00B12837">
        <w:t xml:space="preserve"> </w:t>
      </w:r>
      <w:r>
        <w:t>defined</w:t>
      </w:r>
      <w:r w:rsidR="00B12837">
        <w:t xml:space="preserve"> </w:t>
      </w:r>
      <w:r>
        <w:t>in</w:t>
      </w:r>
      <w:r w:rsidR="00B12837">
        <w:t xml:space="preserve"> </w:t>
      </w:r>
      <w:r>
        <w:t>Hyper-V.</w:t>
      </w:r>
    </w:p>
    <w:p w:rsidR="004C3247" w:rsidRDefault="008D5D6E" w:rsidP="007049BA">
      <w:pPr>
        <w:pStyle w:val="ListNumber"/>
      </w:pPr>
      <w:r>
        <w:t>Next</w:t>
      </w:r>
      <w:r w:rsidR="00B12837">
        <w:t xml:space="preserve"> </w:t>
      </w:r>
      <w:r>
        <w:t>you</w:t>
      </w:r>
      <w:r w:rsidR="00B12837">
        <w:t xml:space="preserve"> </w:t>
      </w:r>
      <w:r>
        <w:t>are</w:t>
      </w:r>
      <w:r w:rsidR="00B12837">
        <w:t xml:space="preserve"> </w:t>
      </w:r>
      <w:r>
        <w:t>asked</w:t>
      </w:r>
      <w:r w:rsidR="00B12837">
        <w:t xml:space="preserve"> </w:t>
      </w:r>
      <w:r>
        <w:t>to</w:t>
      </w:r>
      <w:r w:rsidR="00B12837">
        <w:t xml:space="preserve"> </w:t>
      </w:r>
      <w:r>
        <w:t>define</w:t>
      </w:r>
      <w:r w:rsidR="00B12837">
        <w:t xml:space="preserve"> </w:t>
      </w:r>
      <w:r>
        <w:t>the</w:t>
      </w:r>
      <w:r w:rsidR="00B12837">
        <w:t xml:space="preserve"> </w:t>
      </w:r>
      <w:r>
        <w:t>amount</w:t>
      </w:r>
      <w:r w:rsidR="00B12837">
        <w:t xml:space="preserve"> </w:t>
      </w:r>
      <w:r>
        <w:t>of</w:t>
      </w:r>
      <w:r w:rsidR="00B12837">
        <w:t xml:space="preserve"> </w:t>
      </w:r>
      <w:r>
        <w:t>memory</w:t>
      </w:r>
      <w:r w:rsidR="00B12837">
        <w:t xml:space="preserve"> </w:t>
      </w:r>
      <w:r>
        <w:t>you</w:t>
      </w:r>
      <w:r w:rsidR="00B12837">
        <w:t xml:space="preserve"> </w:t>
      </w:r>
      <w:r>
        <w:t>want</w:t>
      </w:r>
      <w:r w:rsidR="00B12837">
        <w:t xml:space="preserve"> </w:t>
      </w:r>
      <w:r>
        <w:t>to</w:t>
      </w:r>
      <w:r w:rsidR="00B12837">
        <w:t xml:space="preserve"> </w:t>
      </w:r>
      <w:r>
        <w:t>allocate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VM.</w:t>
      </w:r>
      <w:r w:rsidR="00B12837">
        <w:t xml:space="preserve"> </w:t>
      </w:r>
      <w:r>
        <w:t>Be</w:t>
      </w:r>
      <w:r w:rsidR="00B12837">
        <w:t xml:space="preserve"> </w:t>
      </w:r>
      <w:r>
        <w:t>sure</w:t>
      </w:r>
      <w:r w:rsidR="00B12837">
        <w:t xml:space="preserve"> </w:t>
      </w:r>
      <w:r>
        <w:t>to</w:t>
      </w:r>
      <w:r w:rsidR="00B12837">
        <w:t xml:space="preserve"> </w:t>
      </w:r>
      <w:r>
        <w:t>allocate</w:t>
      </w:r>
      <w:r w:rsidR="00B12837">
        <w:t xml:space="preserve"> </w:t>
      </w:r>
      <w:r>
        <w:t>enough</w:t>
      </w:r>
      <w:r w:rsidR="00B12837">
        <w:t xml:space="preserve"> </w:t>
      </w:r>
      <w:r>
        <w:t>memory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so</w:t>
      </w:r>
      <w:r w:rsidR="00B12837">
        <w:t xml:space="preserve"> </w:t>
      </w:r>
      <w:r>
        <w:t>that</w:t>
      </w:r>
      <w:r w:rsidR="00B12837">
        <w:t xml:space="preserve"> </w:t>
      </w:r>
      <w:r>
        <w:t>the</w:t>
      </w:r>
      <w:r w:rsidR="00B12837">
        <w:t xml:space="preserve"> </w:t>
      </w:r>
      <w:r>
        <w:t>performance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will</w:t>
      </w:r>
      <w:r w:rsidR="00B12837">
        <w:t xml:space="preserve"> </w:t>
      </w:r>
      <w:r>
        <w:t>be</w:t>
      </w:r>
      <w:r w:rsidR="00B12837">
        <w:t xml:space="preserve"> </w:t>
      </w:r>
      <w:r>
        <w:t>acceptable</w:t>
      </w:r>
      <w:r w:rsidR="00B12837">
        <w:t xml:space="preserve"> </w:t>
      </w:r>
      <w:r>
        <w:t>to</w:t>
      </w:r>
      <w:r w:rsidR="00B12837">
        <w:t xml:space="preserve"> </w:t>
      </w:r>
      <w:r>
        <w:t>you</w:t>
      </w:r>
      <w:r w:rsidR="00B12837">
        <w:t xml:space="preserve"> </w:t>
      </w:r>
      <w:r>
        <w:t>while</w:t>
      </w:r>
      <w:r w:rsidR="00B12837">
        <w:t xml:space="preserve"> </w:t>
      </w:r>
      <w:r>
        <w:t>still</w:t>
      </w:r>
      <w:r w:rsidR="00B12837">
        <w:t xml:space="preserve"> </w:t>
      </w:r>
      <w:r>
        <w:t>leaving</w:t>
      </w:r>
      <w:r w:rsidR="00B12837">
        <w:t xml:space="preserve"> </w:t>
      </w:r>
      <w:r>
        <w:t>enough</w:t>
      </w:r>
      <w:r w:rsidR="00B12837">
        <w:t xml:space="preserve"> </w:t>
      </w:r>
      <w:r>
        <w:t>RAM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host</w:t>
      </w:r>
      <w:r w:rsidR="00B12837">
        <w:t xml:space="preserve"> </w:t>
      </w:r>
      <w:r w:rsidR="00447AA9">
        <w:t>computer</w:t>
      </w:r>
      <w:r w:rsidR="00B12837">
        <w:t xml:space="preserve"> </w:t>
      </w:r>
      <w:r>
        <w:t>and</w:t>
      </w:r>
      <w:r w:rsidR="00B12837">
        <w:t xml:space="preserve"> </w:t>
      </w:r>
      <w:r>
        <w:t>any</w:t>
      </w:r>
      <w:r w:rsidR="00B12837">
        <w:t xml:space="preserve"> </w:t>
      </w:r>
      <w:r>
        <w:t>other</w:t>
      </w:r>
      <w:r w:rsidR="00B12837">
        <w:t xml:space="preserve"> </w:t>
      </w:r>
      <w:r>
        <w:t>VMs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>
        <w:t>would</w:t>
      </w:r>
      <w:r w:rsidR="00B12837">
        <w:t xml:space="preserve"> </w:t>
      </w:r>
      <w:r>
        <w:t>like</w:t>
      </w:r>
      <w:r w:rsidR="00B12837">
        <w:t xml:space="preserve"> </w:t>
      </w:r>
      <w:r>
        <w:t>to</w:t>
      </w:r>
      <w:r w:rsidR="00B12837">
        <w:t xml:space="preserve"> </w:t>
      </w:r>
      <w:r>
        <w:t>run</w:t>
      </w:r>
      <w:r w:rsidR="00B12837">
        <w:t xml:space="preserve"> </w:t>
      </w:r>
      <w:r>
        <w:t>at</w:t>
      </w:r>
      <w:r w:rsidR="00B12837">
        <w:t xml:space="preserve"> </w:t>
      </w:r>
      <w:r>
        <w:t>the</w:t>
      </w:r>
      <w:r w:rsidR="00B12837">
        <w:t xml:space="preserve"> </w:t>
      </w:r>
      <w:r>
        <w:t>same</w:t>
      </w:r>
      <w:r w:rsidR="00B12837">
        <w:t xml:space="preserve"> </w:t>
      </w:r>
      <w:r>
        <w:t>time.</w:t>
      </w:r>
    </w:p>
    <w:p w:rsidR="004C3247" w:rsidRDefault="008D5D6E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5440680" cy="40995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099560"/>
                    </a:xfrm>
                    <a:prstGeom prst="rect">
                      <a:avLst/>
                    </a:prstGeom>
                    <a:ln w="9522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12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Specify</w:t>
      </w:r>
      <w:r w:rsidR="00B12837">
        <w:t xml:space="preserve"> </w:t>
      </w:r>
      <w:r w:rsidR="002B4985">
        <w:t>amount</w:t>
      </w:r>
      <w:r w:rsidR="00B12837">
        <w:t xml:space="preserve"> </w:t>
      </w:r>
      <w:r w:rsidR="002B4985">
        <w:t>of</w:t>
      </w:r>
      <w:r w:rsidR="00B12837">
        <w:t xml:space="preserve"> </w:t>
      </w:r>
      <w:r w:rsidR="002B4985">
        <w:t>memory</w:t>
      </w:r>
    </w:p>
    <w:p w:rsidR="004C3247" w:rsidRDefault="00C823DA" w:rsidP="004C3247">
      <w:pPr>
        <w:pStyle w:val="Note"/>
      </w:pPr>
      <w:r w:rsidRPr="004C3247">
        <w:rPr>
          <w:b/>
        </w:rPr>
        <w:t>Note:</w:t>
      </w:r>
      <w:r w:rsidR="00B12837">
        <w:t xml:space="preserve"> </w:t>
      </w:r>
      <w:r>
        <w:t>Any</w:t>
      </w:r>
      <w:r w:rsidR="00B12837">
        <w:t xml:space="preserve"> </w:t>
      </w:r>
      <w:r>
        <w:t>memory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>
        <w:t>allocate</w:t>
      </w:r>
      <w:r w:rsidR="00B12837">
        <w:t xml:space="preserve"> </w:t>
      </w:r>
      <w:r>
        <w:t>to</w:t>
      </w:r>
      <w:r w:rsidR="00B12837">
        <w:t xml:space="preserve"> </w:t>
      </w:r>
      <w:r>
        <w:t>a</w:t>
      </w:r>
      <w:r w:rsidR="00B12837">
        <w:t xml:space="preserve"> </w:t>
      </w:r>
      <w:r>
        <w:t>VM</w:t>
      </w:r>
      <w:r w:rsidR="00B12837">
        <w:t xml:space="preserve"> </w:t>
      </w:r>
      <w:r>
        <w:t>will</w:t>
      </w:r>
      <w:r w:rsidR="00B12837">
        <w:t xml:space="preserve"> </w:t>
      </w:r>
      <w:r>
        <w:t>no</w:t>
      </w:r>
      <w:r w:rsidR="00B12837">
        <w:t xml:space="preserve"> </w:t>
      </w:r>
      <w:r>
        <w:t>longer</w:t>
      </w:r>
      <w:r w:rsidR="00B12837">
        <w:t xml:space="preserve"> </w:t>
      </w:r>
      <w:r>
        <w:t>be</w:t>
      </w:r>
      <w:r w:rsidR="00B12837">
        <w:t xml:space="preserve"> </w:t>
      </w:r>
      <w:r>
        <w:t>available</w:t>
      </w:r>
      <w:r w:rsidR="00B12837">
        <w:t xml:space="preserve"> </w:t>
      </w:r>
      <w:r>
        <w:t>for</w:t>
      </w:r>
      <w:r w:rsidR="00B12837">
        <w:t xml:space="preserve"> </w:t>
      </w:r>
      <w:r>
        <w:t>use</w:t>
      </w:r>
      <w:r w:rsidR="00B12837">
        <w:t xml:space="preserve"> </w:t>
      </w:r>
      <w:r>
        <w:t>by</w:t>
      </w:r>
      <w:r w:rsidR="00B12837">
        <w:t xml:space="preserve"> </w:t>
      </w:r>
      <w:r>
        <w:t>the</w:t>
      </w:r>
      <w:r w:rsidR="00B12837">
        <w:t xml:space="preserve"> </w:t>
      </w:r>
      <w:r>
        <w:t>host</w:t>
      </w:r>
      <w:r w:rsidR="00B12837">
        <w:t xml:space="preserve"> </w:t>
      </w:r>
      <w:r w:rsidR="00447AA9">
        <w:t>computer</w:t>
      </w:r>
      <w:r w:rsidR="00B12837">
        <w:t xml:space="preserve"> </w:t>
      </w:r>
      <w:r>
        <w:t>when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is</w:t>
      </w:r>
      <w:r w:rsidR="00B12837">
        <w:t xml:space="preserve"> </w:t>
      </w:r>
      <w:r>
        <w:t>running.</w:t>
      </w:r>
    </w:p>
    <w:p w:rsidR="004C3247" w:rsidRDefault="004E4D26" w:rsidP="004E4D26">
      <w:pPr>
        <w:pStyle w:val="ListNumber"/>
      </w:pPr>
      <w:r>
        <w:t>Now</w:t>
      </w:r>
      <w:r w:rsidR="00B12837">
        <w:t xml:space="preserve"> </w:t>
      </w:r>
      <w:r>
        <w:t>you</w:t>
      </w:r>
      <w:r w:rsidR="00B12837">
        <w:t xml:space="preserve"> </w:t>
      </w:r>
      <w:r>
        <w:t>are</w:t>
      </w:r>
      <w:r w:rsidR="00B12837">
        <w:t xml:space="preserve"> </w:t>
      </w:r>
      <w:r>
        <w:t>asked</w:t>
      </w:r>
      <w:r w:rsidR="00B12837">
        <w:t xml:space="preserve"> </w:t>
      </w:r>
      <w:r>
        <w:t>to</w:t>
      </w:r>
      <w:r w:rsidR="00B12837">
        <w:t xml:space="preserve"> </w:t>
      </w:r>
      <w:r>
        <w:t>select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switch</w:t>
      </w:r>
      <w:r w:rsidR="00B12837">
        <w:t xml:space="preserve"> </w:t>
      </w:r>
      <w:r>
        <w:t>you</w:t>
      </w:r>
      <w:r w:rsidR="00B12837">
        <w:t xml:space="preserve"> </w:t>
      </w:r>
      <w:r>
        <w:t>would</w:t>
      </w:r>
      <w:r w:rsidR="00B12837">
        <w:t xml:space="preserve"> </w:t>
      </w:r>
      <w:r>
        <w:t>like</w:t>
      </w:r>
      <w:r w:rsidR="00B12837">
        <w:t xml:space="preserve"> </w:t>
      </w:r>
      <w:r>
        <w:t>to</w:t>
      </w:r>
      <w:r w:rsidR="00B12837">
        <w:t xml:space="preserve"> </w:t>
      </w:r>
      <w:r>
        <w:t>connect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to.</w:t>
      </w:r>
      <w:r w:rsidR="00B12837">
        <w:t xml:space="preserve"> </w:t>
      </w:r>
      <w:r>
        <w:t>The</w:t>
      </w:r>
      <w:r w:rsidR="00B12837">
        <w:t xml:space="preserve"> </w:t>
      </w:r>
      <w:r>
        <w:t>default</w:t>
      </w:r>
      <w:r w:rsidR="00B12837">
        <w:t xml:space="preserve"> </w:t>
      </w:r>
      <w:r>
        <w:t>state</w:t>
      </w:r>
      <w:r w:rsidR="00B12837">
        <w:t xml:space="preserve"> </w:t>
      </w:r>
      <w:r>
        <w:t>is</w:t>
      </w:r>
      <w:r w:rsidR="00B12837">
        <w:t xml:space="preserve"> </w:t>
      </w:r>
      <w:r>
        <w:t>“Not</w:t>
      </w:r>
      <w:r w:rsidR="00B12837">
        <w:t xml:space="preserve"> </w:t>
      </w:r>
      <w:r>
        <w:t>Connected”,</w:t>
      </w:r>
      <w:r w:rsidR="00B12837">
        <w:t xml:space="preserve"> </w:t>
      </w:r>
      <w:r>
        <w:t>but</w:t>
      </w:r>
      <w:r w:rsidR="00B12837">
        <w:t xml:space="preserve"> </w:t>
      </w:r>
      <w:r>
        <w:t>here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Switch</w:t>
      </w:r>
      <w:r w:rsidR="00B12837">
        <w:t xml:space="preserve"> </w:t>
      </w:r>
      <w:r>
        <w:t>that</w:t>
      </w:r>
      <w:r w:rsidR="00B12837">
        <w:t xml:space="preserve"> </w:t>
      </w:r>
      <w:r>
        <w:t>we</w:t>
      </w:r>
      <w:r w:rsidR="00B12837">
        <w:t xml:space="preserve"> </w:t>
      </w:r>
      <w:r>
        <w:t>created</w:t>
      </w:r>
      <w:r w:rsidR="00B12837">
        <w:t xml:space="preserve"> </w:t>
      </w:r>
      <w:r>
        <w:t>previously</w:t>
      </w:r>
      <w:r w:rsidR="00B12837">
        <w:t xml:space="preserve"> </w:t>
      </w:r>
      <w:r w:rsidR="0093496D">
        <w:t>is</w:t>
      </w:r>
      <w:r w:rsidR="00B12837">
        <w:t xml:space="preserve"> </w:t>
      </w:r>
      <w:r w:rsidR="0093496D">
        <w:t>selected</w:t>
      </w:r>
      <w:r>
        <w:t>.</w:t>
      </w:r>
    </w:p>
    <w:p w:rsidR="004C3247" w:rsidRDefault="004E4D26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5440680" cy="40995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099560"/>
                    </a:xfrm>
                    <a:prstGeom prst="rect">
                      <a:avLst/>
                    </a:prstGeom>
                    <a:ln w="9522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13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Select</w:t>
      </w:r>
      <w:r w:rsidR="00B12837">
        <w:t xml:space="preserve"> </w:t>
      </w:r>
      <w:r w:rsidR="002B4985">
        <w:t>virtual</w:t>
      </w:r>
      <w:r w:rsidR="00B12837">
        <w:t xml:space="preserve"> </w:t>
      </w:r>
      <w:r w:rsidR="002B4985">
        <w:t>switch</w:t>
      </w:r>
    </w:p>
    <w:p w:rsidR="004C3247" w:rsidRDefault="004E4D26" w:rsidP="004E4D26">
      <w:pPr>
        <w:pStyle w:val="ListBullet2"/>
      </w:pPr>
      <w:r>
        <w:t>If</w:t>
      </w:r>
      <w:r w:rsidR="00B12837">
        <w:t xml:space="preserve"> </w:t>
      </w:r>
      <w:r>
        <w:t>you</w:t>
      </w:r>
      <w:r w:rsidR="00B12837">
        <w:t xml:space="preserve"> </w:t>
      </w:r>
      <w:r>
        <w:t>want</w:t>
      </w:r>
      <w:r w:rsidR="00B12837">
        <w:t xml:space="preserve"> </w:t>
      </w:r>
      <w:r>
        <w:t>to</w:t>
      </w:r>
      <w:r w:rsidR="00B12837">
        <w:t xml:space="preserve"> </w:t>
      </w:r>
      <w:r>
        <w:t>connect</w:t>
      </w:r>
      <w:r w:rsidR="00B12837">
        <w:t xml:space="preserve"> </w:t>
      </w:r>
      <w:r>
        <w:t>this</w:t>
      </w:r>
      <w:r w:rsidR="00B12837">
        <w:t xml:space="preserve"> </w:t>
      </w:r>
      <w:r>
        <w:t>VM</w:t>
      </w:r>
      <w:r w:rsidR="00B12837">
        <w:t xml:space="preserve"> </w:t>
      </w:r>
      <w:r>
        <w:t>to</w:t>
      </w:r>
      <w:r w:rsidR="00B12837">
        <w:t xml:space="preserve"> </w:t>
      </w:r>
      <w:r>
        <w:t>multiple</w:t>
      </w:r>
      <w:r w:rsidR="00B12837">
        <w:t xml:space="preserve"> </w:t>
      </w:r>
      <w:r>
        <w:t>networks,</w:t>
      </w:r>
      <w:r w:rsidR="00B12837">
        <w:t xml:space="preserve"> </w:t>
      </w:r>
      <w:r>
        <w:t>or</w:t>
      </w:r>
      <w:r w:rsidR="00B12837">
        <w:t xml:space="preserve"> </w:t>
      </w:r>
      <w:r>
        <w:t>change</w:t>
      </w:r>
      <w:r w:rsidR="00B12837">
        <w:t xml:space="preserve"> </w:t>
      </w:r>
      <w:r>
        <w:t>the</w:t>
      </w:r>
      <w:r w:rsidR="00B12837">
        <w:t xml:space="preserve"> </w:t>
      </w:r>
      <w:r>
        <w:t>network</w:t>
      </w:r>
      <w:r w:rsidR="00B12837">
        <w:t xml:space="preserve"> </w:t>
      </w:r>
      <w:r>
        <w:t>that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is</w:t>
      </w:r>
      <w:r w:rsidR="00B12837">
        <w:t xml:space="preserve"> </w:t>
      </w:r>
      <w:r>
        <w:t>connected</w:t>
      </w:r>
      <w:r w:rsidR="00B12837">
        <w:t xml:space="preserve"> </w:t>
      </w:r>
      <w:r>
        <w:t>to,</w:t>
      </w:r>
      <w:r w:rsidR="00B12837">
        <w:t xml:space="preserve"> </w:t>
      </w:r>
      <w:r>
        <w:t>we</w:t>
      </w:r>
      <w:r w:rsidR="00B12837">
        <w:t xml:space="preserve"> </w:t>
      </w:r>
      <w:r>
        <w:t>can</w:t>
      </w:r>
      <w:r w:rsidR="00B12837">
        <w:t xml:space="preserve"> </w:t>
      </w:r>
      <w:r>
        <w:t>do</w:t>
      </w:r>
      <w:r w:rsidR="00B12837">
        <w:t xml:space="preserve"> </w:t>
      </w:r>
      <w:r>
        <w:t>this</w:t>
      </w:r>
      <w:r w:rsidR="00B12837">
        <w:t xml:space="preserve"> </w:t>
      </w:r>
      <w:r>
        <w:t>later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settings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VM.</w:t>
      </w:r>
    </w:p>
    <w:p w:rsidR="004C3247" w:rsidRDefault="00DA0ADA" w:rsidP="00DA0ADA">
      <w:pPr>
        <w:pStyle w:val="ListNumber"/>
      </w:pPr>
      <w:r>
        <w:t>On</w:t>
      </w:r>
      <w:r w:rsidR="00B12837">
        <w:t xml:space="preserve"> </w:t>
      </w:r>
      <w:r>
        <w:t>this</w:t>
      </w:r>
      <w:r w:rsidR="00B12837">
        <w:t xml:space="preserve"> </w:t>
      </w:r>
      <w:r>
        <w:t>step</w:t>
      </w:r>
      <w:r w:rsidR="0093496D">
        <w:t>,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create</w:t>
      </w:r>
      <w:r w:rsidR="00B12837">
        <w:t xml:space="preserve"> </w:t>
      </w:r>
      <w:r>
        <w:t>or</w:t>
      </w:r>
      <w:r w:rsidR="00B12837">
        <w:t xml:space="preserve"> </w:t>
      </w:r>
      <w:r>
        <w:t>attach</w:t>
      </w:r>
      <w:r w:rsidR="00B12837">
        <w:t xml:space="preserve"> </w:t>
      </w:r>
      <w:r>
        <w:t>a</w:t>
      </w:r>
      <w:r w:rsidR="00B12837">
        <w:t xml:space="preserve"> </w:t>
      </w:r>
      <w:r>
        <w:t>virtual</w:t>
      </w:r>
      <w:r w:rsidR="00B12837">
        <w:t xml:space="preserve"> </w:t>
      </w:r>
      <w:r>
        <w:t>hard</w:t>
      </w:r>
      <w:r w:rsidR="00B12837">
        <w:t xml:space="preserve"> </w:t>
      </w:r>
      <w:r>
        <w:t>disk</w:t>
      </w:r>
      <w:r w:rsidR="00B12837">
        <w:t xml:space="preserve"> </w:t>
      </w:r>
      <w:r>
        <w:t>for</w:t>
      </w:r>
      <w:r w:rsidR="00B12837">
        <w:t xml:space="preserve"> </w:t>
      </w:r>
      <w:r>
        <w:t>use</w:t>
      </w:r>
      <w:r w:rsidR="00B12837">
        <w:t xml:space="preserve"> </w:t>
      </w:r>
      <w:r>
        <w:t>by</w:t>
      </w:r>
      <w:r w:rsidR="00B12837">
        <w:t xml:space="preserve"> </w:t>
      </w:r>
      <w:r>
        <w:t>the</w:t>
      </w:r>
      <w:r w:rsidR="00B12837">
        <w:t xml:space="preserve"> </w:t>
      </w:r>
      <w:r>
        <w:t>VM.</w:t>
      </w:r>
      <w:r w:rsidR="00B12837">
        <w:t xml:space="preserve"> </w:t>
      </w:r>
      <w:r>
        <w:t>The</w:t>
      </w:r>
      <w:r w:rsidR="00B12837">
        <w:t xml:space="preserve"> </w:t>
      </w:r>
      <w:r>
        <w:t>default</w:t>
      </w:r>
      <w:r w:rsidR="00B12837">
        <w:t xml:space="preserve"> </w:t>
      </w:r>
      <w:r>
        <w:t>configuration</w:t>
      </w:r>
      <w:r w:rsidR="00B12837">
        <w:t xml:space="preserve"> </w:t>
      </w:r>
      <w:r>
        <w:t>is</w:t>
      </w:r>
      <w:r w:rsidR="00B12837">
        <w:t xml:space="preserve"> </w:t>
      </w:r>
      <w:r>
        <w:t>to</w:t>
      </w:r>
      <w:r w:rsidR="00B12837">
        <w:t xml:space="preserve"> </w:t>
      </w:r>
      <w:r>
        <w:t>create</w:t>
      </w:r>
      <w:r w:rsidR="00B12837">
        <w:t xml:space="preserve"> </w:t>
      </w:r>
      <w:r>
        <w:t>a</w:t>
      </w:r>
      <w:r w:rsidR="00B12837">
        <w:t xml:space="preserve"> </w:t>
      </w:r>
      <w:r>
        <w:t>127GB</w:t>
      </w:r>
      <w:r w:rsidR="00B12837">
        <w:t xml:space="preserve"> </w:t>
      </w:r>
      <w:r>
        <w:t>VHDX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Public</w:t>
      </w:r>
      <w:r w:rsidR="00B12837">
        <w:t xml:space="preserve"> </w:t>
      </w:r>
      <w:r>
        <w:t>user</w:t>
      </w:r>
      <w:r w:rsidR="00B12837">
        <w:t xml:space="preserve"> </w:t>
      </w:r>
      <w:r>
        <w:t>profile</w:t>
      </w:r>
      <w:r w:rsidR="00B12837">
        <w:t xml:space="preserve"> </w:t>
      </w:r>
      <w:r>
        <w:t>on</w:t>
      </w:r>
      <w:r w:rsidR="00B12837">
        <w:t xml:space="preserve"> </w:t>
      </w:r>
      <w:r>
        <w:t>the</w:t>
      </w:r>
      <w:r w:rsidR="00B12837">
        <w:t xml:space="preserve"> </w:t>
      </w:r>
      <w:r w:rsidR="00447AA9">
        <w:t>computer</w:t>
      </w:r>
      <w:r>
        <w:t>.</w:t>
      </w:r>
      <w:r w:rsidR="00B12837">
        <w:t xml:space="preserve"> </w:t>
      </w:r>
      <w:r>
        <w:t>From</w:t>
      </w:r>
      <w:r w:rsidR="00B12837">
        <w:t xml:space="preserve"> </w:t>
      </w:r>
      <w:r>
        <w:t>here</w:t>
      </w:r>
      <w:r w:rsidR="00B12837">
        <w:t xml:space="preserve"> </w:t>
      </w:r>
      <w:r>
        <w:t>you</w:t>
      </w:r>
      <w:r w:rsidR="00B12837">
        <w:t xml:space="preserve"> </w:t>
      </w:r>
      <w:r>
        <w:t>can:</w:t>
      </w:r>
    </w:p>
    <w:p w:rsidR="004C3247" w:rsidRDefault="00DA0ADA" w:rsidP="00DA0ADA">
      <w:pPr>
        <w:pStyle w:val="ListBullet2"/>
      </w:pPr>
      <w:r>
        <w:t>Change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disk</w:t>
      </w:r>
      <w:r w:rsidR="00B12837">
        <w:t xml:space="preserve"> </w:t>
      </w:r>
      <w:r>
        <w:t>size</w:t>
      </w:r>
      <w:r w:rsidR="00B12837">
        <w:t xml:space="preserve"> </w:t>
      </w:r>
      <w:r>
        <w:t>or</w:t>
      </w:r>
      <w:r w:rsidR="00B12837">
        <w:t xml:space="preserve"> </w:t>
      </w:r>
      <w:r>
        <w:t>the</w:t>
      </w:r>
      <w:r w:rsidR="00B12837">
        <w:t xml:space="preserve"> </w:t>
      </w:r>
      <w:r>
        <w:t>location</w:t>
      </w:r>
      <w:r w:rsidR="00B12837">
        <w:t xml:space="preserve"> </w:t>
      </w:r>
      <w:r>
        <w:t>where</w:t>
      </w:r>
      <w:r w:rsidR="00B12837">
        <w:t xml:space="preserve"> </w:t>
      </w:r>
      <w:r>
        <w:t>the</w:t>
      </w:r>
      <w:r w:rsidR="00B12837">
        <w:t xml:space="preserve"> </w:t>
      </w:r>
      <w:r>
        <w:t>VHDX</w:t>
      </w:r>
      <w:r w:rsidR="00B12837">
        <w:t xml:space="preserve"> </w:t>
      </w:r>
      <w:r>
        <w:t>will</w:t>
      </w:r>
      <w:r w:rsidR="00B12837">
        <w:t xml:space="preserve"> </w:t>
      </w:r>
      <w:r>
        <w:t>be</w:t>
      </w:r>
      <w:r w:rsidR="00B12837">
        <w:t xml:space="preserve"> </w:t>
      </w:r>
      <w:r>
        <w:t>stored</w:t>
      </w:r>
      <w:r w:rsidR="002B4985">
        <w:t>.</w:t>
      </w:r>
    </w:p>
    <w:p w:rsidR="004C3247" w:rsidRDefault="00DA0ADA" w:rsidP="00DA0ADA">
      <w:pPr>
        <w:pStyle w:val="ListBullet2"/>
      </w:pPr>
      <w:r>
        <w:t>Browse</w:t>
      </w:r>
      <w:r w:rsidR="00B12837">
        <w:t xml:space="preserve"> </w:t>
      </w:r>
      <w:r>
        <w:t>to</w:t>
      </w:r>
      <w:r w:rsidR="00B12837">
        <w:t xml:space="preserve"> </w:t>
      </w:r>
      <w:r>
        <w:t>an</w:t>
      </w:r>
      <w:r w:rsidR="00B12837">
        <w:t xml:space="preserve"> </w:t>
      </w:r>
      <w:r>
        <w:t>existing</w:t>
      </w:r>
      <w:r w:rsidR="00B12837">
        <w:t xml:space="preserve"> </w:t>
      </w:r>
      <w:r>
        <w:t>VHD</w:t>
      </w:r>
      <w:r w:rsidR="00B12837">
        <w:t xml:space="preserve"> </w:t>
      </w:r>
      <w:r>
        <w:t>or</w:t>
      </w:r>
      <w:r w:rsidR="00B12837">
        <w:t xml:space="preserve"> </w:t>
      </w:r>
      <w:r>
        <w:t>VHDX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>
        <w:t>had</w:t>
      </w:r>
      <w:r w:rsidR="00B12837">
        <w:t xml:space="preserve"> </w:t>
      </w:r>
      <w:r>
        <w:t>created</w:t>
      </w:r>
      <w:r w:rsidR="00B12837">
        <w:t xml:space="preserve"> </w:t>
      </w:r>
      <w:r>
        <w:t>previously</w:t>
      </w:r>
      <w:r w:rsidR="002B4985">
        <w:t>.</w:t>
      </w:r>
    </w:p>
    <w:p w:rsidR="004C3247" w:rsidRDefault="00DA0ADA" w:rsidP="00DA0ADA">
      <w:pPr>
        <w:pStyle w:val="ListBullet2"/>
      </w:pPr>
      <w:r>
        <w:t>Skip</w:t>
      </w:r>
      <w:r w:rsidR="00B12837">
        <w:t xml:space="preserve"> </w:t>
      </w:r>
      <w:r>
        <w:t>this</w:t>
      </w:r>
      <w:r w:rsidR="00B12837">
        <w:t xml:space="preserve"> </w:t>
      </w:r>
      <w:r>
        <w:t>step</w:t>
      </w:r>
      <w:r w:rsidR="00B12837">
        <w:t xml:space="preserve"> </w:t>
      </w:r>
      <w:r>
        <w:t>entirely</w:t>
      </w:r>
      <w:r w:rsidR="00B12837">
        <w:t xml:space="preserve"> </w:t>
      </w:r>
      <w:r>
        <w:t>so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attach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disk</w:t>
      </w:r>
      <w:r w:rsidR="00B12837">
        <w:t xml:space="preserve"> </w:t>
      </w:r>
      <w:r>
        <w:t>later</w:t>
      </w:r>
      <w:r w:rsidR="002B4985">
        <w:t>.</w:t>
      </w:r>
    </w:p>
    <w:p w:rsidR="004C3247" w:rsidRDefault="00DA0ADA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5440680" cy="40995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099560"/>
                    </a:xfrm>
                    <a:prstGeom prst="rect">
                      <a:avLst/>
                    </a:prstGeom>
                    <a:ln w="9522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14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Create</w:t>
      </w:r>
      <w:r w:rsidR="00B12837">
        <w:t xml:space="preserve"> </w:t>
      </w:r>
      <w:r w:rsidR="002B4985">
        <w:t>or</w:t>
      </w:r>
      <w:r w:rsidR="00B12837">
        <w:t xml:space="preserve"> </w:t>
      </w:r>
      <w:r w:rsidR="002B4985">
        <w:t>attach</w:t>
      </w:r>
      <w:r w:rsidR="00B12837">
        <w:t xml:space="preserve"> </w:t>
      </w:r>
      <w:r w:rsidR="002B4985">
        <w:t>a</w:t>
      </w:r>
      <w:r w:rsidR="00B12837">
        <w:t xml:space="preserve"> </w:t>
      </w:r>
      <w:r w:rsidR="002B4985">
        <w:t>hard</w:t>
      </w:r>
      <w:r w:rsidR="00B12837">
        <w:t xml:space="preserve"> </w:t>
      </w:r>
      <w:r w:rsidR="002B4985">
        <w:t>disk</w:t>
      </w:r>
    </w:p>
    <w:p w:rsidR="004C3247" w:rsidRDefault="00DA0ADA" w:rsidP="00DA0ADA">
      <w:pPr>
        <w:pStyle w:val="ListBullet2"/>
      </w:pPr>
      <w:r>
        <w:t>Similar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storage</w:t>
      </w:r>
      <w:r w:rsidR="00B12837">
        <w:t xml:space="preserve"> </w:t>
      </w:r>
      <w:r>
        <w:t>location</w:t>
      </w:r>
      <w:r w:rsidR="00B12837">
        <w:t xml:space="preserve"> </w:t>
      </w:r>
      <w:r>
        <w:t>from</w:t>
      </w:r>
      <w:r w:rsidR="00B12837">
        <w:t xml:space="preserve"> </w:t>
      </w:r>
      <w:r>
        <w:t>step</w:t>
      </w:r>
      <w:r w:rsidR="00B12837">
        <w:t xml:space="preserve"> </w:t>
      </w:r>
      <w:r>
        <w:t>2</w:t>
      </w:r>
      <w:r w:rsidR="00B12837">
        <w:t xml:space="preserve"> </w:t>
      </w:r>
      <w:r>
        <w:t>above,</w:t>
      </w:r>
      <w:r w:rsidR="00B12837">
        <w:t xml:space="preserve"> </w:t>
      </w:r>
      <w:r>
        <w:t>the</w:t>
      </w:r>
      <w:r w:rsidR="00B12837">
        <w:t xml:space="preserve"> </w:t>
      </w:r>
      <w:r>
        <w:t>default</w:t>
      </w:r>
      <w:r w:rsidR="00B12837">
        <w:t xml:space="preserve"> </w:t>
      </w:r>
      <w:r>
        <w:t>storage</w:t>
      </w:r>
      <w:r w:rsidR="00B12837">
        <w:t xml:space="preserve"> </w:t>
      </w:r>
      <w:r>
        <w:t>location</w:t>
      </w:r>
      <w:r w:rsidR="00B12837">
        <w:t xml:space="preserve"> </w:t>
      </w:r>
      <w:r>
        <w:t>for</w:t>
      </w:r>
      <w:r w:rsidR="00B12837">
        <w:t xml:space="preserve"> </w:t>
      </w:r>
      <w:r>
        <w:t>virtual</w:t>
      </w:r>
      <w:r w:rsidR="00B12837">
        <w:t xml:space="preserve"> </w:t>
      </w:r>
      <w:r>
        <w:t>disks</w:t>
      </w:r>
      <w:r w:rsidR="00B12837">
        <w:t xml:space="preserve"> </w:t>
      </w:r>
      <w:r>
        <w:t>can</w:t>
      </w:r>
      <w:r w:rsidR="00B12837">
        <w:t xml:space="preserve"> </w:t>
      </w:r>
      <w:r>
        <w:t>be</w:t>
      </w:r>
      <w:r w:rsidR="00B12837">
        <w:t xml:space="preserve"> </w:t>
      </w:r>
      <w:r>
        <w:t>changed</w:t>
      </w:r>
      <w:r w:rsidR="00B12837">
        <w:t xml:space="preserve"> </w:t>
      </w:r>
      <w:r w:rsidR="006E4D89">
        <w:t>in</w:t>
      </w:r>
      <w:r w:rsidR="00B12837">
        <w:t xml:space="preserve"> </w:t>
      </w:r>
      <w:r w:rsidR="006E4D89">
        <w:t>Hyper</w:t>
      </w:r>
      <w:r>
        <w:t>-V</w:t>
      </w:r>
      <w:r w:rsidR="00B12837">
        <w:t xml:space="preserve"> </w:t>
      </w:r>
      <w:r>
        <w:t>settings.</w:t>
      </w:r>
      <w:r w:rsidR="00B12837">
        <w:t xml:space="preserve"> </w:t>
      </w:r>
      <w:r>
        <w:t>This</w:t>
      </w:r>
      <w:r w:rsidR="00B12837">
        <w:t xml:space="preserve"> </w:t>
      </w:r>
      <w:r>
        <w:t>is</w:t>
      </w:r>
      <w:r w:rsidR="00B12837">
        <w:t xml:space="preserve"> </w:t>
      </w:r>
      <w:r>
        <w:t>useful</w:t>
      </w:r>
      <w:r w:rsidR="00B12837">
        <w:t xml:space="preserve"> </w:t>
      </w:r>
      <w:r>
        <w:t>if</w:t>
      </w:r>
      <w:r w:rsidR="00B12837">
        <w:t xml:space="preserve"> </w:t>
      </w:r>
      <w:r>
        <w:t>you</w:t>
      </w:r>
      <w:r w:rsidR="00B12837">
        <w:t xml:space="preserve"> </w:t>
      </w:r>
      <w:r>
        <w:t>want</w:t>
      </w:r>
      <w:r w:rsidR="00B12837">
        <w:t xml:space="preserve"> </w:t>
      </w:r>
      <w:r>
        <w:t>to</w:t>
      </w:r>
      <w:r w:rsidR="00B12837">
        <w:t xml:space="preserve"> </w:t>
      </w:r>
      <w:r>
        <w:t>store</w:t>
      </w:r>
      <w:r w:rsidR="00B12837">
        <w:t xml:space="preserve"> </w:t>
      </w:r>
      <w:r>
        <w:t>your</w:t>
      </w:r>
      <w:r w:rsidR="00B12837">
        <w:t xml:space="preserve"> </w:t>
      </w:r>
      <w:r>
        <w:t>virtual</w:t>
      </w:r>
      <w:r w:rsidR="00B12837">
        <w:t xml:space="preserve"> </w:t>
      </w:r>
      <w:r>
        <w:t>disks</w:t>
      </w:r>
      <w:r w:rsidR="00B12837">
        <w:t xml:space="preserve"> </w:t>
      </w:r>
      <w:r>
        <w:t>on</w:t>
      </w:r>
      <w:r w:rsidR="00B12837">
        <w:t xml:space="preserve"> </w:t>
      </w:r>
      <w:r>
        <w:t>a</w:t>
      </w:r>
      <w:r w:rsidR="00B12837">
        <w:t xml:space="preserve"> </w:t>
      </w:r>
      <w:r>
        <w:t>secondary</w:t>
      </w:r>
      <w:r w:rsidR="00B12837">
        <w:t xml:space="preserve"> </w:t>
      </w:r>
      <w:r>
        <w:t>disk</w:t>
      </w:r>
      <w:r w:rsidR="00B12837">
        <w:t xml:space="preserve"> </w:t>
      </w:r>
      <w:r>
        <w:t>that</w:t>
      </w:r>
      <w:r w:rsidR="00B12837">
        <w:t xml:space="preserve"> </w:t>
      </w:r>
      <w:r>
        <w:t>is</w:t>
      </w:r>
      <w:r w:rsidR="00B12837">
        <w:t xml:space="preserve"> </w:t>
      </w:r>
      <w:r>
        <w:t>faster</w:t>
      </w:r>
      <w:r w:rsidR="00B12837">
        <w:t xml:space="preserve"> </w:t>
      </w:r>
      <w:r>
        <w:t>or</w:t>
      </w:r>
      <w:r w:rsidR="00B12837">
        <w:t xml:space="preserve"> </w:t>
      </w:r>
      <w:r>
        <w:t>has</w:t>
      </w:r>
      <w:r w:rsidR="00B12837">
        <w:t xml:space="preserve"> </w:t>
      </w:r>
      <w:r>
        <w:t>more</w:t>
      </w:r>
      <w:r w:rsidR="00B12837">
        <w:t xml:space="preserve"> </w:t>
      </w:r>
      <w:r>
        <w:t>storage.</w:t>
      </w:r>
    </w:p>
    <w:p w:rsidR="004C3247" w:rsidRDefault="00F47A65" w:rsidP="00DA0ADA">
      <w:pPr>
        <w:pStyle w:val="ListBullet2"/>
      </w:pPr>
      <w:r>
        <w:t>Hyper-V</w:t>
      </w:r>
      <w:r w:rsidR="00B12837">
        <w:t xml:space="preserve"> </w:t>
      </w:r>
      <w:r>
        <w:t>supports</w:t>
      </w:r>
      <w:r w:rsidR="00B12837">
        <w:t xml:space="preserve"> </w:t>
      </w:r>
      <w:r>
        <w:t>both</w:t>
      </w:r>
      <w:r w:rsidR="00B12837">
        <w:t xml:space="preserve"> </w:t>
      </w:r>
      <w:r>
        <w:t>VHD</w:t>
      </w:r>
      <w:r w:rsidR="00B12837">
        <w:t xml:space="preserve"> </w:t>
      </w:r>
      <w:r>
        <w:t>and</w:t>
      </w:r>
      <w:r w:rsidR="00B12837">
        <w:t xml:space="preserve"> </w:t>
      </w:r>
      <w:r>
        <w:t>VHDX</w:t>
      </w:r>
      <w:r w:rsidR="00B12837">
        <w:t xml:space="preserve"> </w:t>
      </w:r>
      <w:r>
        <w:t>virtual</w:t>
      </w:r>
      <w:r w:rsidR="00B12837">
        <w:t xml:space="preserve"> </w:t>
      </w:r>
      <w:r>
        <w:t>disk</w:t>
      </w:r>
      <w:r w:rsidR="00B12837">
        <w:t xml:space="preserve"> </w:t>
      </w:r>
      <w:r>
        <w:t>files.</w:t>
      </w:r>
      <w:r w:rsidR="00B12837">
        <w:t xml:space="preserve"> </w:t>
      </w:r>
      <w:r>
        <w:t>VHDX</w:t>
      </w:r>
      <w:r w:rsidR="00B12837">
        <w:t xml:space="preserve"> </w:t>
      </w:r>
      <w:r>
        <w:t>is</w:t>
      </w:r>
      <w:r w:rsidR="00B12837">
        <w:t xml:space="preserve"> </w:t>
      </w:r>
      <w:r>
        <w:t>new</w:t>
      </w:r>
      <w:r w:rsidR="00B12837">
        <w:t xml:space="preserve"> </w:t>
      </w:r>
      <w:r>
        <w:t>for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and</w:t>
      </w:r>
      <w:r w:rsidR="00B12837">
        <w:t xml:space="preserve"> </w:t>
      </w:r>
      <w:r>
        <w:t>increases</w:t>
      </w:r>
      <w:r w:rsidR="00B12837">
        <w:t xml:space="preserve"> </w:t>
      </w:r>
      <w:r>
        <w:t>the</w:t>
      </w:r>
      <w:r w:rsidR="00B12837">
        <w:t xml:space="preserve"> </w:t>
      </w:r>
      <w:r>
        <w:t>maximum</w:t>
      </w:r>
      <w:r w:rsidR="00B12837">
        <w:t xml:space="preserve"> </w:t>
      </w:r>
      <w:r>
        <w:t>size</w:t>
      </w:r>
      <w:r w:rsidR="00B12837">
        <w:t xml:space="preserve"> </w:t>
      </w:r>
      <w:r>
        <w:t>from</w:t>
      </w:r>
      <w:r w:rsidR="00B12837">
        <w:t xml:space="preserve"> </w:t>
      </w:r>
      <w:r>
        <w:t>2TB</w:t>
      </w:r>
      <w:r w:rsidR="00B12837">
        <w:t xml:space="preserve"> </w:t>
      </w:r>
      <w:r>
        <w:t>(the</w:t>
      </w:r>
      <w:r w:rsidR="00B12837">
        <w:t xml:space="preserve"> </w:t>
      </w:r>
      <w:r>
        <w:t>maximum</w:t>
      </w:r>
      <w:r w:rsidR="00B12837">
        <w:t xml:space="preserve"> </w:t>
      </w:r>
      <w:r>
        <w:t>for</w:t>
      </w:r>
      <w:r w:rsidR="00B12837">
        <w:t xml:space="preserve"> </w:t>
      </w:r>
      <w:r>
        <w:t>VHD)</w:t>
      </w:r>
      <w:r w:rsidR="00B12837">
        <w:t xml:space="preserve"> </w:t>
      </w:r>
      <w:r>
        <w:t>to</w:t>
      </w:r>
      <w:r w:rsidR="00B12837">
        <w:t xml:space="preserve"> </w:t>
      </w:r>
      <w:r>
        <w:t>64TB,</w:t>
      </w:r>
      <w:r w:rsidR="00B12837">
        <w:t xml:space="preserve"> </w:t>
      </w:r>
      <w:r>
        <w:t>while</w:t>
      </w:r>
      <w:r w:rsidR="00B12837">
        <w:t xml:space="preserve"> </w:t>
      </w:r>
      <w:r>
        <w:t>also</w:t>
      </w:r>
      <w:r w:rsidR="00B12837">
        <w:t xml:space="preserve"> </w:t>
      </w:r>
      <w:r>
        <w:t>adding</w:t>
      </w:r>
      <w:r w:rsidR="00B12837">
        <w:t xml:space="preserve"> </w:t>
      </w:r>
      <w:r>
        <w:t>additional</w:t>
      </w:r>
      <w:r w:rsidR="00B12837">
        <w:t xml:space="preserve"> </w:t>
      </w:r>
      <w:r>
        <w:t>resiliency</w:t>
      </w:r>
      <w:r w:rsidR="00B12837">
        <w:t xml:space="preserve"> </w:t>
      </w:r>
      <w:r>
        <w:t>features.</w:t>
      </w:r>
    </w:p>
    <w:p w:rsidR="004C3247" w:rsidRDefault="00F47A65" w:rsidP="00DA0ADA">
      <w:pPr>
        <w:pStyle w:val="ListBullet2"/>
      </w:pP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attach</w:t>
      </w:r>
      <w:r w:rsidR="00B12837">
        <w:t xml:space="preserve"> </w:t>
      </w:r>
      <w:r>
        <w:t>additional</w:t>
      </w:r>
      <w:r w:rsidR="00B12837">
        <w:t xml:space="preserve"> </w:t>
      </w:r>
      <w:r>
        <w:t>virtual</w:t>
      </w:r>
      <w:r w:rsidR="00B12837">
        <w:t xml:space="preserve"> </w:t>
      </w:r>
      <w:r>
        <w:t>disks</w:t>
      </w:r>
      <w:r w:rsidR="00B12837">
        <w:t xml:space="preserve"> </w:t>
      </w:r>
      <w:r>
        <w:t>to</w:t>
      </w:r>
      <w:r w:rsidR="00B12837">
        <w:t xml:space="preserve"> </w:t>
      </w:r>
      <w:r>
        <w:t>your</w:t>
      </w:r>
      <w:r w:rsidR="00B12837">
        <w:t xml:space="preserve"> </w:t>
      </w:r>
      <w:r>
        <w:t>VM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settings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VM.</w:t>
      </w:r>
    </w:p>
    <w:p w:rsidR="004C3247" w:rsidRDefault="00F47A65" w:rsidP="00F47A65">
      <w:pPr>
        <w:pStyle w:val="ListNumber"/>
      </w:pPr>
      <w:r>
        <w:t>You</w:t>
      </w:r>
      <w:r w:rsidR="00B12837">
        <w:t xml:space="preserve"> </w:t>
      </w:r>
      <w:r>
        <w:t>are</w:t>
      </w:r>
      <w:r w:rsidR="00B12837">
        <w:t xml:space="preserve"> </w:t>
      </w:r>
      <w:r>
        <w:t>now</w:t>
      </w:r>
      <w:r w:rsidR="00B12837">
        <w:t xml:space="preserve"> </w:t>
      </w:r>
      <w:r>
        <w:t>asked</w:t>
      </w:r>
      <w:r w:rsidR="00B12837">
        <w:t xml:space="preserve"> </w:t>
      </w:r>
      <w:r>
        <w:t>to</w:t>
      </w:r>
      <w:r w:rsidR="00B12837">
        <w:t xml:space="preserve"> </w:t>
      </w:r>
      <w:r>
        <w:t>choose</w:t>
      </w:r>
      <w:r w:rsidR="00B12837">
        <w:t xml:space="preserve"> </w:t>
      </w:r>
      <w:r>
        <w:t>a</w:t>
      </w:r>
      <w:r w:rsidR="00B12837">
        <w:t xml:space="preserve"> </w:t>
      </w:r>
      <w:r>
        <w:t>method</w:t>
      </w:r>
      <w:r w:rsidR="00B12837">
        <w:t xml:space="preserve"> </w:t>
      </w:r>
      <w:r>
        <w:t>for</w:t>
      </w:r>
      <w:r w:rsidR="00B12837">
        <w:t xml:space="preserve"> </w:t>
      </w:r>
      <w:r>
        <w:t>installing</w:t>
      </w:r>
      <w:r w:rsidR="00B12837">
        <w:t xml:space="preserve"> </w:t>
      </w:r>
      <w:r>
        <w:t>an</w:t>
      </w:r>
      <w:r w:rsidR="00B12837">
        <w:t xml:space="preserve"> </w:t>
      </w:r>
      <w:r>
        <w:t>operating</w:t>
      </w:r>
      <w:r w:rsidR="00B12837">
        <w:t xml:space="preserve"> </w:t>
      </w:r>
      <w:r>
        <w:t>system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VM.</w:t>
      </w:r>
    </w:p>
    <w:p w:rsidR="004C3247" w:rsidRDefault="00C823DA" w:rsidP="00C823DA">
      <w:pPr>
        <w:pStyle w:val="ListBullet2"/>
      </w:pPr>
      <w:r>
        <w:t>If</w:t>
      </w:r>
      <w:r w:rsidR="00B12837">
        <w:t xml:space="preserve"> </w:t>
      </w:r>
      <w:r>
        <w:t>you</w:t>
      </w:r>
      <w:r w:rsidR="00B12837">
        <w:t xml:space="preserve"> </w:t>
      </w:r>
      <w:r>
        <w:t>leave</w:t>
      </w:r>
      <w:r w:rsidR="00B12837">
        <w:t xml:space="preserve"> </w:t>
      </w:r>
      <w:r>
        <w:t>the</w:t>
      </w:r>
      <w:r w:rsidR="00B12837">
        <w:t xml:space="preserve"> </w:t>
      </w:r>
      <w:r>
        <w:t>defaul</w:t>
      </w:r>
      <w:r w:rsidR="002B4985">
        <w:t>t</w:t>
      </w:r>
      <w:r w:rsidR="00B12837">
        <w:t xml:space="preserve"> </w:t>
      </w:r>
      <w:r w:rsidR="002B4985">
        <w:t>option</w:t>
      </w:r>
      <w:r w:rsidR="00B12837">
        <w:t xml:space="preserve"> </w:t>
      </w:r>
      <w:r w:rsidR="002B4985">
        <w:t>selected,</w:t>
      </w:r>
      <w:r w:rsidR="00B12837">
        <w:t xml:space="preserve"> </w:t>
      </w:r>
      <w:r w:rsidR="002B4985">
        <w:t>which</w:t>
      </w:r>
      <w:r w:rsidR="00B12837">
        <w:t xml:space="preserve"> </w:t>
      </w:r>
      <w:r w:rsidR="002B4985">
        <w:t>is</w:t>
      </w:r>
      <w:r w:rsidR="00B12837">
        <w:t xml:space="preserve"> </w:t>
      </w:r>
      <w:r w:rsidR="002B4985">
        <w:t>to</w:t>
      </w:r>
      <w:r w:rsidR="00B12837">
        <w:t xml:space="preserve"> </w:t>
      </w:r>
      <w:r w:rsidR="002B4985">
        <w:t>i</w:t>
      </w:r>
      <w:r>
        <w:t>n</w:t>
      </w:r>
      <w:r w:rsidR="002B4985">
        <w:t>stall</w:t>
      </w:r>
      <w:r w:rsidR="00B12837">
        <w:t xml:space="preserve"> </w:t>
      </w:r>
      <w:r w:rsidR="002B4985">
        <w:t>an</w:t>
      </w:r>
      <w:r w:rsidR="00B12837">
        <w:t xml:space="preserve"> </w:t>
      </w:r>
      <w:r w:rsidR="002B4985">
        <w:t>operating</w:t>
      </w:r>
      <w:r w:rsidR="00B12837">
        <w:t xml:space="preserve"> </w:t>
      </w:r>
      <w:r w:rsidR="002B4985">
        <w:t>system</w:t>
      </w:r>
      <w:r w:rsidR="00B12837">
        <w:t xml:space="preserve"> </w:t>
      </w:r>
      <w:r w:rsidR="002B4985">
        <w:t>later</w:t>
      </w:r>
      <w:r>
        <w:t>,</w:t>
      </w:r>
      <w:r w:rsidR="00B12837">
        <w:t xml:space="preserve"> </w:t>
      </w:r>
      <w:r>
        <w:t>you</w:t>
      </w:r>
      <w:r w:rsidR="00B12837">
        <w:t xml:space="preserve"> </w:t>
      </w:r>
      <w:r w:rsidR="002B4985">
        <w:t>can</w:t>
      </w:r>
      <w:r w:rsidR="00B12837">
        <w:t xml:space="preserve"> </w:t>
      </w:r>
      <w:r>
        <w:t>access</w:t>
      </w:r>
      <w:r w:rsidR="00B12837">
        <w:t xml:space="preserve"> </w:t>
      </w:r>
      <w:r>
        <w:t>these</w:t>
      </w:r>
      <w:r w:rsidR="00B12837">
        <w:t xml:space="preserve"> </w:t>
      </w:r>
      <w:r>
        <w:t>same</w:t>
      </w:r>
      <w:r w:rsidR="00B12837">
        <w:t xml:space="preserve"> </w:t>
      </w:r>
      <w:r>
        <w:t>options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settings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after</w:t>
      </w:r>
      <w:r w:rsidR="00B12837">
        <w:t xml:space="preserve"> </w:t>
      </w:r>
      <w:r>
        <w:t>it</w:t>
      </w:r>
      <w:r w:rsidR="00B12837">
        <w:t xml:space="preserve"> </w:t>
      </w:r>
      <w:r>
        <w:t>is</w:t>
      </w:r>
      <w:r w:rsidR="00B12837">
        <w:t xml:space="preserve"> </w:t>
      </w:r>
      <w:r>
        <w:t>created.</w:t>
      </w:r>
    </w:p>
    <w:p w:rsidR="004C3247" w:rsidRDefault="00C823DA" w:rsidP="00C823DA">
      <w:pPr>
        <w:pStyle w:val="ListBullet2"/>
      </w:pPr>
      <w:r>
        <w:t>The</w:t>
      </w:r>
      <w:r w:rsidR="00B12837">
        <w:t xml:space="preserve"> </w:t>
      </w:r>
      <w:r>
        <w:t>most</w:t>
      </w:r>
      <w:r w:rsidR="00B12837">
        <w:t xml:space="preserve"> </w:t>
      </w:r>
      <w:r>
        <w:t>co</w:t>
      </w:r>
      <w:r w:rsidR="002B4985">
        <w:t>mmonly</w:t>
      </w:r>
      <w:r w:rsidR="00B12837">
        <w:t xml:space="preserve"> </w:t>
      </w:r>
      <w:r w:rsidR="002B4985">
        <w:t>used</w:t>
      </w:r>
      <w:r w:rsidR="00B12837">
        <w:t xml:space="preserve"> </w:t>
      </w:r>
      <w:r w:rsidR="002B4985">
        <w:t>option</w:t>
      </w:r>
      <w:r w:rsidR="00B12837">
        <w:t xml:space="preserve"> </w:t>
      </w:r>
      <w:r w:rsidR="002B4985">
        <w:t>will</w:t>
      </w:r>
      <w:r w:rsidR="00B12837">
        <w:t xml:space="preserve"> </w:t>
      </w:r>
      <w:r w:rsidR="002B4985">
        <w:t>be</w:t>
      </w:r>
      <w:r w:rsidR="00B12837">
        <w:t xml:space="preserve"> </w:t>
      </w:r>
      <w:r w:rsidR="002B4985">
        <w:t>to</w:t>
      </w:r>
      <w:r w:rsidR="00B12837">
        <w:t xml:space="preserve"> </w:t>
      </w:r>
      <w:r w:rsidR="002B4985">
        <w:t>i</w:t>
      </w:r>
      <w:r>
        <w:t>nstall</w:t>
      </w:r>
      <w:r w:rsidR="00B12837">
        <w:t xml:space="preserve"> </w:t>
      </w:r>
      <w:r>
        <w:t>an</w:t>
      </w:r>
      <w:r w:rsidR="00B12837">
        <w:t xml:space="preserve"> </w:t>
      </w:r>
      <w:r>
        <w:t>operatin</w:t>
      </w:r>
      <w:r w:rsidR="002B4985">
        <w:t>g</w:t>
      </w:r>
      <w:r w:rsidR="00B12837">
        <w:t xml:space="preserve"> </w:t>
      </w:r>
      <w:r w:rsidR="002B4985">
        <w:t>system</w:t>
      </w:r>
      <w:r w:rsidR="00B12837">
        <w:t xml:space="preserve"> </w:t>
      </w:r>
      <w:r w:rsidR="002B4985">
        <w:t>from</w:t>
      </w:r>
      <w:r w:rsidR="00B12837">
        <w:t xml:space="preserve"> </w:t>
      </w:r>
      <w:r w:rsidR="002B4985">
        <w:t>a</w:t>
      </w:r>
      <w:r w:rsidR="00B12837">
        <w:t xml:space="preserve"> </w:t>
      </w:r>
      <w:r w:rsidR="002B4985">
        <w:t>boot</w:t>
      </w:r>
      <w:r w:rsidR="00B12837">
        <w:t xml:space="preserve"> </w:t>
      </w:r>
      <w:r w:rsidR="002B4985">
        <w:t>CD/DVD-ROM</w:t>
      </w:r>
      <w:r>
        <w:t>.</w:t>
      </w:r>
      <w:r w:rsidR="00B12837">
        <w:t xml:space="preserve"> </w:t>
      </w:r>
      <w:r>
        <w:t>After</w:t>
      </w:r>
      <w:r w:rsidR="00B12837">
        <w:t xml:space="preserve"> </w:t>
      </w:r>
      <w:r>
        <w:t>selecting</w:t>
      </w:r>
      <w:r w:rsidR="00B12837">
        <w:t xml:space="preserve"> </w:t>
      </w:r>
      <w:r>
        <w:t>this</w:t>
      </w:r>
      <w:r w:rsidR="00B12837">
        <w:t xml:space="preserve"> </w:t>
      </w:r>
      <w:r>
        <w:t>option,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need</w:t>
      </w:r>
      <w:r w:rsidR="00B12837">
        <w:t xml:space="preserve"> </w:t>
      </w:r>
      <w:r>
        <w:t>to</w:t>
      </w:r>
      <w:r w:rsidR="00B12837">
        <w:t xml:space="preserve"> </w:t>
      </w:r>
      <w:r>
        <w:t>either</w:t>
      </w:r>
      <w:r w:rsidR="00B12837">
        <w:t xml:space="preserve"> </w:t>
      </w:r>
      <w:r>
        <w:t>browse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ISO</w:t>
      </w:r>
      <w:r w:rsidR="00B12837">
        <w:t xml:space="preserve"> </w:t>
      </w:r>
      <w:r>
        <w:t>file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be</w:t>
      </w:r>
      <w:r w:rsidR="00B12837">
        <w:t xml:space="preserve"> </w:t>
      </w:r>
      <w:r>
        <w:t>using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installation</w:t>
      </w:r>
      <w:r w:rsidR="00B12837">
        <w:t xml:space="preserve"> </w:t>
      </w:r>
      <w:r>
        <w:t>or</w:t>
      </w:r>
      <w:r w:rsidR="00B12837">
        <w:t xml:space="preserve"> </w:t>
      </w:r>
      <w:r>
        <w:t>select</w:t>
      </w:r>
      <w:r w:rsidR="00B12837">
        <w:t xml:space="preserve"> </w:t>
      </w:r>
      <w:r>
        <w:t>the</w:t>
      </w:r>
      <w:r w:rsidR="00B12837">
        <w:t xml:space="preserve"> </w:t>
      </w:r>
      <w:r>
        <w:t>DVD</w:t>
      </w:r>
      <w:r w:rsidR="00B12837">
        <w:t xml:space="preserve"> </w:t>
      </w:r>
      <w:r>
        <w:t>drive</w:t>
      </w:r>
      <w:r w:rsidR="00B12837">
        <w:t xml:space="preserve"> </w:t>
      </w:r>
      <w:r>
        <w:t>that</w:t>
      </w:r>
      <w:r w:rsidR="00B12837">
        <w:t xml:space="preserve"> </w:t>
      </w:r>
      <w:r>
        <w:t>your</w:t>
      </w:r>
      <w:r w:rsidR="00B12837">
        <w:t xml:space="preserve"> </w:t>
      </w:r>
      <w:r>
        <w:t>Windows</w:t>
      </w:r>
      <w:r w:rsidR="00B12837">
        <w:t xml:space="preserve"> </w:t>
      </w:r>
      <w:r>
        <w:t>setup</w:t>
      </w:r>
      <w:r w:rsidR="00B12837">
        <w:t xml:space="preserve"> </w:t>
      </w:r>
      <w:r>
        <w:t>disk</w:t>
      </w:r>
      <w:r w:rsidR="00B12837">
        <w:t xml:space="preserve"> </w:t>
      </w:r>
      <w:r>
        <w:t>is</w:t>
      </w:r>
      <w:r w:rsidR="00B12837">
        <w:t xml:space="preserve"> </w:t>
      </w:r>
      <w:r>
        <w:t>inserted.</w:t>
      </w:r>
    </w:p>
    <w:p w:rsidR="004C3247" w:rsidRDefault="00F47A65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5440680" cy="40995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099560"/>
                    </a:xfrm>
                    <a:prstGeom prst="rect">
                      <a:avLst/>
                    </a:prstGeom>
                    <a:ln w="9522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15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2B4985">
        <w:t>Installation</w:t>
      </w:r>
      <w:r w:rsidR="00B12837">
        <w:t xml:space="preserve"> </w:t>
      </w:r>
      <w:r w:rsidR="002B4985">
        <w:t>options</w:t>
      </w:r>
    </w:p>
    <w:p w:rsidR="004C3247" w:rsidRDefault="007D1D84" w:rsidP="007D1D84">
      <w:pPr>
        <w:pStyle w:val="ListNumber"/>
      </w:pPr>
      <w:r>
        <w:t>Finally</w:t>
      </w:r>
      <w:r w:rsidR="00B12837">
        <w:t xml:space="preserve"> </w:t>
      </w:r>
      <w:r>
        <w:t>a</w:t>
      </w:r>
      <w:r w:rsidR="00B12837">
        <w:t xml:space="preserve"> </w:t>
      </w:r>
      <w:r>
        <w:t>summary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choices</w:t>
      </w:r>
      <w:r w:rsidR="00B12837">
        <w:t xml:space="preserve"> </w:t>
      </w:r>
      <w:r>
        <w:t>you’ve</w:t>
      </w:r>
      <w:r w:rsidR="00B12837">
        <w:t xml:space="preserve"> </w:t>
      </w:r>
      <w:r>
        <w:t>made</w:t>
      </w:r>
      <w:r w:rsidR="00B12837">
        <w:t xml:space="preserve"> </w:t>
      </w:r>
      <w:r>
        <w:t>is</w:t>
      </w:r>
      <w:r w:rsidR="00B12837">
        <w:t xml:space="preserve"> </w:t>
      </w:r>
      <w:r>
        <w:t>shown,</w:t>
      </w:r>
      <w:r w:rsidR="00B12837">
        <w:t xml:space="preserve"> </w:t>
      </w:r>
      <w:r>
        <w:t>and</w:t>
      </w:r>
      <w:r w:rsidR="00B12837">
        <w:t xml:space="preserve"> </w:t>
      </w:r>
      <w:r>
        <w:t>clicking</w:t>
      </w:r>
      <w:r w:rsidR="00B12837">
        <w:t xml:space="preserve"> </w:t>
      </w:r>
      <w:r w:rsidRPr="002B4985">
        <w:rPr>
          <w:b/>
        </w:rPr>
        <w:t>Finish</w:t>
      </w:r>
      <w:r w:rsidR="00B12837">
        <w:t xml:space="preserve"> </w:t>
      </w:r>
      <w:r>
        <w:t>at</w:t>
      </w:r>
      <w:r w:rsidR="00B12837">
        <w:t xml:space="preserve"> </w:t>
      </w:r>
      <w:r>
        <w:t>this</w:t>
      </w:r>
      <w:r w:rsidR="00B12837">
        <w:t xml:space="preserve"> </w:t>
      </w:r>
      <w:r>
        <w:t>point</w:t>
      </w:r>
      <w:r w:rsidR="00B12837">
        <w:t xml:space="preserve"> </w:t>
      </w:r>
      <w:r>
        <w:t>will</w:t>
      </w:r>
      <w:r w:rsidR="00B12837">
        <w:t xml:space="preserve"> </w:t>
      </w:r>
      <w:r>
        <w:t>complete</w:t>
      </w:r>
      <w:r w:rsidR="00B12837">
        <w:t xml:space="preserve"> </w:t>
      </w:r>
      <w:r>
        <w:t>the</w:t>
      </w:r>
      <w:r w:rsidR="00B12837">
        <w:t xml:space="preserve"> </w:t>
      </w:r>
      <w:r>
        <w:t>wizard</w:t>
      </w:r>
      <w:r w:rsidR="00B12837">
        <w:t xml:space="preserve"> </w:t>
      </w:r>
      <w:r>
        <w:t>and</w:t>
      </w:r>
      <w:r w:rsidR="00B12837">
        <w:t xml:space="preserve"> </w:t>
      </w:r>
      <w:r>
        <w:t>build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for</w:t>
      </w:r>
      <w:r w:rsidR="00B12837">
        <w:t xml:space="preserve"> </w:t>
      </w:r>
      <w:r>
        <w:t>you.</w:t>
      </w:r>
    </w:p>
    <w:p w:rsidR="004C3247" w:rsidRDefault="007D1D84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5440680" cy="4099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099560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16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A547F8">
        <w:t>Summary</w:t>
      </w:r>
      <w:r w:rsidR="00B12837">
        <w:t xml:space="preserve"> </w:t>
      </w:r>
      <w:r w:rsidR="00A547F8">
        <w:t>of</w:t>
      </w:r>
      <w:r w:rsidR="00B12837">
        <w:t xml:space="preserve"> </w:t>
      </w:r>
      <w:r w:rsidR="00A547F8">
        <w:t>actions</w:t>
      </w:r>
    </w:p>
    <w:p w:rsidR="004C3247" w:rsidRDefault="009B65CA" w:rsidP="006D38C2">
      <w:pPr>
        <w:pStyle w:val="ParagraphText"/>
      </w:pPr>
      <w:r>
        <w:t>After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 w:rsidR="0093496D">
        <w:t>is</w:t>
      </w:r>
      <w:r w:rsidR="00B12837">
        <w:t xml:space="preserve"> </w:t>
      </w:r>
      <w:r>
        <w:t>created,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see</w:t>
      </w:r>
      <w:r w:rsidR="00B12837">
        <w:t xml:space="preserve"> </w:t>
      </w:r>
      <w:r>
        <w:t>it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list</w:t>
      </w:r>
      <w:r w:rsidR="00B12837">
        <w:t xml:space="preserve"> </w:t>
      </w:r>
      <w:r>
        <w:t>of</w:t>
      </w:r>
      <w:r w:rsidR="00B12837">
        <w:t xml:space="preserve"> </w:t>
      </w:r>
      <w:r>
        <w:t>available</w:t>
      </w:r>
      <w:r w:rsidR="00B12837">
        <w:t xml:space="preserve"> </w:t>
      </w:r>
      <w:r>
        <w:t>Virtual</w:t>
      </w:r>
      <w:r w:rsidR="00B12837">
        <w:t xml:space="preserve"> </w:t>
      </w:r>
      <w:r>
        <w:t>Machines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Hyper-V</w:t>
      </w:r>
      <w:r w:rsidR="00B12837">
        <w:t xml:space="preserve"> </w:t>
      </w:r>
      <w:r>
        <w:t>Manager.</w:t>
      </w:r>
    </w:p>
    <w:p w:rsidR="004C3247" w:rsidRDefault="009B65CA" w:rsidP="004265A6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6332220" cy="25527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527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17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A547F8">
        <w:t>List</w:t>
      </w:r>
      <w:r w:rsidR="00B12837">
        <w:t xml:space="preserve"> </w:t>
      </w:r>
      <w:r w:rsidR="00A547F8">
        <w:t>of</w:t>
      </w:r>
      <w:r w:rsidR="00B12837">
        <w:t xml:space="preserve"> </w:t>
      </w:r>
      <w:r w:rsidR="00A547F8">
        <w:t>available</w:t>
      </w:r>
      <w:r w:rsidR="00B12837">
        <w:t xml:space="preserve"> </w:t>
      </w:r>
      <w:r w:rsidR="00A547F8">
        <w:t>virtual</w:t>
      </w:r>
      <w:r w:rsidR="00B12837">
        <w:t xml:space="preserve"> </w:t>
      </w:r>
      <w:r w:rsidR="00A547F8">
        <w:t>machines</w:t>
      </w:r>
    </w:p>
    <w:p w:rsidR="004C3247" w:rsidRDefault="009B65CA" w:rsidP="009B65CA">
      <w:pPr>
        <w:pStyle w:val="Heading3"/>
      </w:pPr>
      <w:bookmarkStart w:id="13" w:name="_Toc334558481"/>
      <w:bookmarkStart w:id="14" w:name="_Toc334565477"/>
      <w:r>
        <w:t>Modifying</w:t>
      </w:r>
      <w:r w:rsidR="00B12837">
        <w:t xml:space="preserve"> </w:t>
      </w:r>
      <w:r>
        <w:t>a</w:t>
      </w:r>
      <w:r w:rsidR="00B12837">
        <w:t xml:space="preserve"> </w:t>
      </w:r>
      <w:r>
        <w:t>VM</w:t>
      </w:r>
      <w:bookmarkEnd w:id="13"/>
      <w:bookmarkEnd w:id="14"/>
    </w:p>
    <w:p w:rsidR="004C3247" w:rsidRDefault="009B65CA" w:rsidP="006D38C2">
      <w:pPr>
        <w:pStyle w:val="ParagraphText"/>
      </w:pPr>
      <w:r>
        <w:t>After</w:t>
      </w:r>
      <w:r w:rsidR="00B12837">
        <w:t xml:space="preserve"> </w:t>
      </w:r>
      <w:r>
        <w:t>you</w:t>
      </w:r>
      <w:r w:rsidR="00B12837">
        <w:t xml:space="preserve"> </w:t>
      </w:r>
      <w:r>
        <w:t>create</w:t>
      </w:r>
      <w:r w:rsidR="00B12837">
        <w:t xml:space="preserve"> </w:t>
      </w:r>
      <w:r>
        <w:t>your</w:t>
      </w:r>
      <w:r w:rsidR="00B12837">
        <w:t xml:space="preserve"> </w:t>
      </w:r>
      <w:r>
        <w:t>VM,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modify</w:t>
      </w:r>
      <w:r w:rsidR="00B12837">
        <w:t xml:space="preserve"> </w:t>
      </w:r>
      <w:r>
        <w:t>the</w:t>
      </w:r>
      <w:r w:rsidR="00B12837">
        <w:t xml:space="preserve"> </w:t>
      </w:r>
      <w:r>
        <w:t>properties</w:t>
      </w:r>
      <w:r w:rsidR="00B12837">
        <w:t xml:space="preserve"> </w:t>
      </w:r>
      <w:r>
        <w:t>of</w:t>
      </w:r>
      <w:r w:rsidR="00B12837">
        <w:t xml:space="preserve"> </w:t>
      </w:r>
      <w:r>
        <w:t>that</w:t>
      </w:r>
      <w:r w:rsidR="00B12837">
        <w:t xml:space="preserve"> </w:t>
      </w:r>
      <w:r>
        <w:t>VM</w:t>
      </w:r>
      <w:r w:rsidR="00B12837">
        <w:t xml:space="preserve"> </w:t>
      </w:r>
      <w:r>
        <w:t>by</w:t>
      </w:r>
      <w:r w:rsidR="00B12837">
        <w:t xml:space="preserve"> </w:t>
      </w:r>
      <w:r>
        <w:t>selecting</w:t>
      </w:r>
      <w:r w:rsidR="00B12837">
        <w:t xml:space="preserve"> </w:t>
      </w:r>
      <w:r w:rsidRPr="004C3247">
        <w:rPr>
          <w:b/>
        </w:rPr>
        <w:t>Settings</w:t>
      </w:r>
      <w:r w:rsidR="00B12837">
        <w:t xml:space="preserve"> </w:t>
      </w:r>
      <w:r>
        <w:t>from</w:t>
      </w:r>
      <w:r w:rsidR="00B12837">
        <w:t xml:space="preserve"> </w:t>
      </w:r>
      <w:r>
        <w:t>the</w:t>
      </w:r>
      <w:r w:rsidR="00B12837">
        <w:t xml:space="preserve"> </w:t>
      </w:r>
      <w:r w:rsidRPr="004C3247">
        <w:rPr>
          <w:b/>
        </w:rPr>
        <w:t>Actions</w:t>
      </w:r>
      <w:r w:rsidR="00B12837">
        <w:t xml:space="preserve"> </w:t>
      </w:r>
      <w:r>
        <w:t>pane</w:t>
      </w:r>
      <w:r w:rsidR="00B12837">
        <w:t xml:space="preserve"> </w:t>
      </w:r>
      <w:r>
        <w:t>on</w:t>
      </w:r>
      <w:r w:rsidR="00B12837">
        <w:t xml:space="preserve"> </w:t>
      </w:r>
      <w:r>
        <w:t>the</w:t>
      </w:r>
      <w:r w:rsidR="00B12837">
        <w:t xml:space="preserve"> </w:t>
      </w:r>
      <w:r>
        <w:t>right.</w:t>
      </w:r>
    </w:p>
    <w:p w:rsidR="004C3247" w:rsidRDefault="009B65CA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5577840" cy="52730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273040"/>
                    </a:xfrm>
                    <a:prstGeom prst="rect">
                      <a:avLst/>
                    </a:prstGeom>
                    <a:ln w="9522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18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A547F8">
        <w:t>Settings</w:t>
      </w:r>
      <w:r w:rsidR="00B12837">
        <w:t xml:space="preserve"> </w:t>
      </w:r>
      <w:r w:rsidR="00A547F8">
        <w:t>window</w:t>
      </w:r>
    </w:p>
    <w:p w:rsidR="004C3247" w:rsidRDefault="009B65CA" w:rsidP="006D38C2">
      <w:pPr>
        <w:pStyle w:val="ParagraphText"/>
      </w:pPr>
      <w:r>
        <w:t>From</w:t>
      </w:r>
      <w:r w:rsidR="00B12837">
        <w:t xml:space="preserve"> </w:t>
      </w:r>
      <w:r w:rsidR="006E4D89">
        <w:t>this</w:t>
      </w:r>
      <w:r w:rsidR="00B12837">
        <w:t xml:space="preserve"> </w:t>
      </w:r>
      <w:r w:rsidR="006E4D89">
        <w:t>window</w:t>
      </w:r>
      <w:r w:rsidR="0093496D">
        <w:t>,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make</w:t>
      </w:r>
      <w:r w:rsidR="00B12837">
        <w:t xml:space="preserve"> </w:t>
      </w:r>
      <w:r>
        <w:t>a</w:t>
      </w:r>
      <w:r w:rsidR="00B12837">
        <w:t xml:space="preserve"> </w:t>
      </w:r>
      <w:r>
        <w:t>wide</w:t>
      </w:r>
      <w:r w:rsidR="00B12837">
        <w:t xml:space="preserve"> </w:t>
      </w:r>
      <w:r>
        <w:t>variety</w:t>
      </w:r>
      <w:r w:rsidR="00B12837">
        <w:t xml:space="preserve"> </w:t>
      </w:r>
      <w:r>
        <w:t>of</w:t>
      </w:r>
      <w:r w:rsidR="00B12837">
        <w:t xml:space="preserve"> </w:t>
      </w:r>
      <w:r>
        <w:t>changes</w:t>
      </w:r>
      <w:r w:rsidR="00B12837">
        <w:t xml:space="preserve"> </w:t>
      </w:r>
      <w:r>
        <w:t>to</w:t>
      </w:r>
      <w:r w:rsidR="00B12837">
        <w:t xml:space="preserve"> </w:t>
      </w:r>
      <w:r>
        <w:t>your</w:t>
      </w:r>
      <w:r w:rsidR="00B12837">
        <w:t xml:space="preserve"> </w:t>
      </w:r>
      <w:r>
        <w:t>VM</w:t>
      </w:r>
      <w:r w:rsidR="00B12837">
        <w:t xml:space="preserve"> </w:t>
      </w:r>
      <w:r>
        <w:t>to</w:t>
      </w:r>
      <w:r w:rsidR="00B12837">
        <w:t xml:space="preserve"> </w:t>
      </w:r>
      <w:r>
        <w:t>alter</w:t>
      </w:r>
      <w:r w:rsidR="00B12837">
        <w:t xml:space="preserve"> </w:t>
      </w:r>
      <w:r w:rsidR="006E4D89">
        <w:t>its</w:t>
      </w:r>
      <w:r w:rsidR="00B12837">
        <w:t xml:space="preserve"> </w:t>
      </w:r>
      <w:r>
        <w:t>startup</w:t>
      </w:r>
      <w:r w:rsidR="00B12837">
        <w:t xml:space="preserve"> </w:t>
      </w:r>
      <w:r>
        <w:t>behavior</w:t>
      </w:r>
      <w:r w:rsidR="00B12837">
        <w:t xml:space="preserve"> </w:t>
      </w:r>
      <w:r>
        <w:t>or</w:t>
      </w:r>
      <w:r w:rsidR="00B12837">
        <w:t xml:space="preserve"> </w:t>
      </w:r>
      <w:r>
        <w:t>hardware</w:t>
      </w:r>
      <w:r w:rsidR="00B12837">
        <w:t xml:space="preserve"> </w:t>
      </w:r>
      <w:r>
        <w:t>configuration,</w:t>
      </w:r>
      <w:r w:rsidR="00B12837">
        <w:t xml:space="preserve"> </w:t>
      </w:r>
      <w:r>
        <w:t>including</w:t>
      </w:r>
      <w:r w:rsidR="00B12837">
        <w:t xml:space="preserve"> </w:t>
      </w:r>
      <w:r>
        <w:t>some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following:</w:t>
      </w:r>
    </w:p>
    <w:p w:rsidR="004C3247" w:rsidRDefault="009B65CA" w:rsidP="009B65CA">
      <w:pPr>
        <w:pStyle w:val="ListBullet"/>
      </w:pPr>
      <w:r>
        <w:t>Change</w:t>
      </w:r>
      <w:r w:rsidR="00B12837">
        <w:t xml:space="preserve"> </w:t>
      </w:r>
      <w:r>
        <w:t>the</w:t>
      </w:r>
      <w:r w:rsidR="00B12837">
        <w:t xml:space="preserve"> </w:t>
      </w:r>
      <w:r>
        <w:t>BIOS</w:t>
      </w:r>
      <w:r w:rsidR="00B12837">
        <w:t xml:space="preserve"> </w:t>
      </w:r>
      <w:r>
        <w:t>boot</w:t>
      </w:r>
      <w:r w:rsidR="00B12837">
        <w:t xml:space="preserve"> </w:t>
      </w:r>
      <w:r>
        <w:t>order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VM.</w:t>
      </w:r>
    </w:p>
    <w:p w:rsidR="004C3247" w:rsidRDefault="009B65CA" w:rsidP="009B65CA">
      <w:pPr>
        <w:pStyle w:val="ListBullet"/>
      </w:pPr>
      <w:r>
        <w:t>Modify</w:t>
      </w:r>
      <w:r w:rsidR="00B12837">
        <w:t xml:space="preserve"> </w:t>
      </w:r>
      <w:r>
        <w:t>the</w:t>
      </w:r>
      <w:r w:rsidR="00B12837">
        <w:t xml:space="preserve"> </w:t>
      </w:r>
      <w:r>
        <w:t>amount</w:t>
      </w:r>
      <w:r w:rsidR="00B12837">
        <w:t xml:space="preserve"> </w:t>
      </w:r>
      <w:r>
        <w:t>of</w:t>
      </w:r>
      <w:r w:rsidR="00B12837">
        <w:t xml:space="preserve"> </w:t>
      </w:r>
      <w:r>
        <w:t>RAM</w:t>
      </w:r>
      <w:r w:rsidR="00B12837">
        <w:t xml:space="preserve"> </w:t>
      </w:r>
      <w:r>
        <w:t>or</w:t>
      </w:r>
      <w:r w:rsidR="00B12837">
        <w:t xml:space="preserve"> </w:t>
      </w:r>
      <w:r>
        <w:t>number</w:t>
      </w:r>
      <w:r w:rsidR="00B12837">
        <w:t xml:space="preserve"> </w:t>
      </w:r>
      <w:r>
        <w:t>of</w:t>
      </w:r>
      <w:r w:rsidR="00B12837">
        <w:t xml:space="preserve"> </w:t>
      </w:r>
      <w:r>
        <w:t>virtual</w:t>
      </w:r>
      <w:r w:rsidR="00B12837">
        <w:t xml:space="preserve"> </w:t>
      </w:r>
      <w:r>
        <w:t>CPUs</w:t>
      </w:r>
      <w:r w:rsidR="00B12837">
        <w:t xml:space="preserve"> </w:t>
      </w:r>
      <w:r>
        <w:t>allocated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VM.</w:t>
      </w:r>
    </w:p>
    <w:p w:rsidR="004C3247" w:rsidRDefault="009B65CA" w:rsidP="009B65CA">
      <w:pPr>
        <w:pStyle w:val="ListBullet2"/>
      </w:pPr>
      <w:r>
        <w:t>By</w:t>
      </w:r>
      <w:r w:rsidR="00B12837">
        <w:t xml:space="preserve"> </w:t>
      </w:r>
      <w:r>
        <w:t>default,</w:t>
      </w:r>
      <w:r w:rsidR="00B12837">
        <w:t xml:space="preserve"> </w:t>
      </w:r>
      <w:r>
        <w:t>the</w:t>
      </w:r>
      <w:r w:rsidR="00B12837">
        <w:t xml:space="preserve"> </w:t>
      </w:r>
      <w:r>
        <w:t>number</w:t>
      </w:r>
      <w:r w:rsidR="00B12837">
        <w:t xml:space="preserve"> </w:t>
      </w:r>
      <w:r>
        <w:t>of</w:t>
      </w:r>
      <w:r w:rsidR="00B12837">
        <w:t xml:space="preserve"> </w:t>
      </w:r>
      <w:r>
        <w:t>virtual</w:t>
      </w:r>
      <w:r w:rsidR="00B12837">
        <w:t xml:space="preserve"> </w:t>
      </w:r>
      <w:r>
        <w:t>CPUs</w:t>
      </w:r>
      <w:r w:rsidR="00B12837">
        <w:t xml:space="preserve"> </w:t>
      </w:r>
      <w:r>
        <w:t>assigned</w:t>
      </w:r>
      <w:r w:rsidR="00B12837">
        <w:t xml:space="preserve"> </w:t>
      </w:r>
      <w:r>
        <w:t>to</w:t>
      </w:r>
      <w:r w:rsidR="00B12837">
        <w:t xml:space="preserve"> </w:t>
      </w:r>
      <w:r>
        <w:t>a</w:t>
      </w:r>
      <w:r w:rsidR="00B12837">
        <w:t xml:space="preserve"> </w:t>
      </w:r>
      <w:r>
        <w:t>VM</w:t>
      </w:r>
      <w:r w:rsidR="00B12837">
        <w:t xml:space="preserve"> </w:t>
      </w:r>
      <w:r>
        <w:t>is</w:t>
      </w:r>
      <w:r w:rsidR="00B12837">
        <w:t xml:space="preserve"> </w:t>
      </w:r>
      <w:r>
        <w:t>1,</w:t>
      </w:r>
      <w:r w:rsidR="00B12837">
        <w:t xml:space="preserve"> </w:t>
      </w:r>
      <w:r>
        <w:t>though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increase</w:t>
      </w:r>
      <w:r w:rsidR="00B12837">
        <w:t xml:space="preserve"> </w:t>
      </w:r>
      <w:r>
        <w:t>this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same</w:t>
      </w:r>
      <w:r w:rsidR="00B12837">
        <w:t xml:space="preserve"> </w:t>
      </w:r>
      <w:r>
        <w:t>number</w:t>
      </w:r>
      <w:r w:rsidR="00B12837">
        <w:t xml:space="preserve"> </w:t>
      </w:r>
      <w:r>
        <w:t>of</w:t>
      </w:r>
      <w:r w:rsidR="00B12837">
        <w:t xml:space="preserve"> </w:t>
      </w:r>
      <w:r>
        <w:t>physical</w:t>
      </w:r>
      <w:r w:rsidR="00B12837">
        <w:t xml:space="preserve"> </w:t>
      </w:r>
      <w:r>
        <w:t>CPU</w:t>
      </w:r>
      <w:r w:rsidR="00B12837">
        <w:t xml:space="preserve"> </w:t>
      </w:r>
      <w:r>
        <w:t>sockets</w:t>
      </w:r>
      <w:r w:rsidR="00B12837">
        <w:t xml:space="preserve"> </w:t>
      </w:r>
      <w:r>
        <w:t>X</w:t>
      </w:r>
      <w:r w:rsidR="00B12837">
        <w:t xml:space="preserve"> </w:t>
      </w:r>
      <w:r>
        <w:t>CPU</w:t>
      </w:r>
      <w:r w:rsidR="00B12837">
        <w:t xml:space="preserve"> </w:t>
      </w:r>
      <w:r>
        <w:t>cores</w:t>
      </w:r>
      <w:r w:rsidR="00B12837">
        <w:t xml:space="preserve"> </w:t>
      </w:r>
      <w:r>
        <w:t>in</w:t>
      </w:r>
      <w:r w:rsidR="00B12837">
        <w:t xml:space="preserve"> </w:t>
      </w:r>
      <w:r>
        <w:t>your</w:t>
      </w:r>
      <w:r w:rsidR="00B12837">
        <w:t xml:space="preserve"> </w:t>
      </w:r>
      <w:r w:rsidR="00447AA9">
        <w:t>computer</w:t>
      </w:r>
      <w:r>
        <w:t>.</w:t>
      </w:r>
      <w:r w:rsidR="00B12837">
        <w:t xml:space="preserve"> </w:t>
      </w:r>
      <w:r>
        <w:t>Unlike</w:t>
      </w:r>
      <w:r w:rsidR="00B12837">
        <w:t xml:space="preserve"> </w:t>
      </w:r>
      <w:r>
        <w:t>RAM,</w:t>
      </w:r>
      <w:r w:rsidR="00B12837">
        <w:t xml:space="preserve"> </w:t>
      </w:r>
      <w:r>
        <w:t>these</w:t>
      </w:r>
      <w:r w:rsidR="00B12837">
        <w:t xml:space="preserve"> </w:t>
      </w:r>
      <w:r>
        <w:t>CPUs</w:t>
      </w:r>
      <w:r w:rsidR="00B12837">
        <w:t xml:space="preserve"> </w:t>
      </w:r>
      <w:r>
        <w:t>are</w:t>
      </w:r>
      <w:r w:rsidR="00B12837">
        <w:t xml:space="preserve"> </w:t>
      </w:r>
      <w:r>
        <w:t>shared</w:t>
      </w:r>
      <w:r w:rsidR="00B12837">
        <w:t xml:space="preserve"> </w:t>
      </w:r>
      <w:r>
        <w:t>with</w:t>
      </w:r>
      <w:r w:rsidR="00B12837">
        <w:t xml:space="preserve"> </w:t>
      </w:r>
      <w:r>
        <w:t>the</w:t>
      </w:r>
      <w:r w:rsidR="00B12837">
        <w:t xml:space="preserve"> </w:t>
      </w:r>
      <w:r>
        <w:t>host</w:t>
      </w:r>
      <w:r w:rsidR="00B12837">
        <w:t xml:space="preserve"> </w:t>
      </w:r>
      <w:r w:rsidR="00447AA9">
        <w:t>computer</w:t>
      </w:r>
      <w:r w:rsidR="00B12837">
        <w:t xml:space="preserve"> </w:t>
      </w:r>
      <w:r>
        <w:t>once</w:t>
      </w:r>
      <w:r w:rsidR="00B12837">
        <w:t xml:space="preserve"> </w:t>
      </w:r>
      <w:r>
        <w:t>allocated.</w:t>
      </w:r>
    </w:p>
    <w:p w:rsidR="004C3247" w:rsidRDefault="009B65CA" w:rsidP="009B65CA">
      <w:pPr>
        <w:pStyle w:val="ListBullet"/>
      </w:pPr>
      <w:r>
        <w:t>Add</w:t>
      </w:r>
      <w:r w:rsidR="00B12837">
        <w:t xml:space="preserve"> </w:t>
      </w:r>
      <w:r>
        <w:t>additional</w:t>
      </w:r>
      <w:r w:rsidR="00B12837">
        <w:t xml:space="preserve"> </w:t>
      </w:r>
      <w:r>
        <w:t>hardware</w:t>
      </w:r>
      <w:r w:rsidR="00B12837">
        <w:t xml:space="preserve"> </w:t>
      </w:r>
      <w:r>
        <w:t>like</w:t>
      </w:r>
      <w:r w:rsidR="00B12837">
        <w:t xml:space="preserve"> </w:t>
      </w:r>
      <w:r>
        <w:t>storage</w:t>
      </w:r>
      <w:r w:rsidR="00B12837">
        <w:t xml:space="preserve"> </w:t>
      </w:r>
      <w:r>
        <w:t>controllers,</w:t>
      </w:r>
      <w:r w:rsidR="00B12837">
        <w:t xml:space="preserve"> </w:t>
      </w:r>
      <w:r>
        <w:t>network</w:t>
      </w:r>
      <w:r w:rsidR="00B12837">
        <w:t xml:space="preserve"> </w:t>
      </w:r>
      <w:r>
        <w:t>adapters,</w:t>
      </w:r>
      <w:r w:rsidR="00B12837">
        <w:t xml:space="preserve"> </w:t>
      </w:r>
      <w:r>
        <w:t>virtual</w:t>
      </w:r>
      <w:r w:rsidR="00B12837">
        <w:t xml:space="preserve"> </w:t>
      </w:r>
      <w:r>
        <w:t>hard</w:t>
      </w:r>
      <w:r w:rsidR="00B12837">
        <w:t xml:space="preserve"> </w:t>
      </w:r>
      <w:r>
        <w:t>disks</w:t>
      </w:r>
      <w:r w:rsidR="00A547F8">
        <w:t>,</w:t>
      </w:r>
      <w:r w:rsidR="00B12837">
        <w:t xml:space="preserve"> </w:t>
      </w:r>
      <w:r>
        <w:t>and</w:t>
      </w:r>
      <w:r w:rsidR="00B12837">
        <w:t xml:space="preserve"> </w:t>
      </w:r>
      <w:r>
        <w:t>DVD</w:t>
      </w:r>
      <w:r w:rsidR="00B12837">
        <w:t xml:space="preserve"> </w:t>
      </w:r>
      <w:r>
        <w:t>drives.</w:t>
      </w:r>
    </w:p>
    <w:p w:rsidR="004C3247" w:rsidRDefault="009B65CA" w:rsidP="009B65CA">
      <w:pPr>
        <w:pStyle w:val="ListBullet"/>
      </w:pPr>
      <w:r>
        <w:t>Attach</w:t>
      </w:r>
      <w:r w:rsidR="00B12837">
        <w:t xml:space="preserve"> </w:t>
      </w:r>
      <w:r>
        <w:t>physical</w:t>
      </w:r>
      <w:r w:rsidR="00B12837">
        <w:t xml:space="preserve"> </w:t>
      </w:r>
      <w:r>
        <w:t>DVD/CDs,</w:t>
      </w:r>
      <w:r w:rsidR="00B12837">
        <w:t xml:space="preserve"> </w:t>
      </w:r>
      <w:r>
        <w:t>ISO</w:t>
      </w:r>
      <w:r w:rsidR="00B12837">
        <w:t xml:space="preserve"> </w:t>
      </w:r>
      <w:r>
        <w:t>DVD</w:t>
      </w:r>
      <w:r w:rsidR="00B12837">
        <w:t xml:space="preserve"> </w:t>
      </w:r>
      <w:r>
        <w:t>images,</w:t>
      </w:r>
      <w:r w:rsidR="00B12837">
        <w:t xml:space="preserve"> </w:t>
      </w:r>
      <w:r>
        <w:t>or</w:t>
      </w:r>
      <w:r w:rsidR="00B12837">
        <w:t xml:space="preserve"> </w:t>
      </w:r>
      <w:r>
        <w:t>virtual</w:t>
      </w:r>
      <w:r w:rsidR="00B12837">
        <w:t xml:space="preserve"> </w:t>
      </w:r>
      <w:r>
        <w:t>floppy</w:t>
      </w:r>
      <w:r w:rsidR="00B12837">
        <w:t xml:space="preserve"> </w:t>
      </w:r>
      <w:r>
        <w:t>disks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VM.</w:t>
      </w:r>
    </w:p>
    <w:p w:rsidR="004C3247" w:rsidRDefault="009B65CA" w:rsidP="009B65CA">
      <w:pPr>
        <w:pStyle w:val="ListBullet"/>
      </w:pPr>
      <w:r>
        <w:t>Change</w:t>
      </w:r>
      <w:r w:rsidR="00B12837">
        <w:t xml:space="preserve"> </w:t>
      </w:r>
      <w:r>
        <w:t>the</w:t>
      </w:r>
      <w:r w:rsidR="00B12837">
        <w:t xml:space="preserve"> </w:t>
      </w:r>
      <w:r>
        <w:t>behavior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event</w:t>
      </w:r>
      <w:r w:rsidR="00B12837">
        <w:t xml:space="preserve"> </w:t>
      </w:r>
      <w:r>
        <w:t>the</w:t>
      </w:r>
      <w:r w:rsidR="00B12837">
        <w:t xml:space="preserve"> </w:t>
      </w:r>
      <w:r>
        <w:t>host</w:t>
      </w:r>
      <w:r w:rsidR="00B12837">
        <w:t xml:space="preserve"> </w:t>
      </w:r>
      <w:r w:rsidR="00447AA9">
        <w:t>computer</w:t>
      </w:r>
      <w:r w:rsidR="00B12837">
        <w:t xml:space="preserve"> </w:t>
      </w:r>
      <w:r>
        <w:t>is</w:t>
      </w:r>
      <w:r w:rsidR="00B12837">
        <w:t xml:space="preserve"> </w:t>
      </w:r>
      <w:r>
        <w:t>started</w:t>
      </w:r>
      <w:r w:rsidR="00B12837">
        <w:t xml:space="preserve"> </w:t>
      </w:r>
      <w:r>
        <w:t>or</w:t>
      </w:r>
      <w:r w:rsidR="00B12837">
        <w:t xml:space="preserve"> </w:t>
      </w:r>
      <w:r>
        <w:t>shut</w:t>
      </w:r>
      <w:r w:rsidR="00B12837">
        <w:t xml:space="preserve"> </w:t>
      </w:r>
      <w:r>
        <w:t>down.</w:t>
      </w:r>
    </w:p>
    <w:p w:rsidR="004C3247" w:rsidRDefault="009B65CA" w:rsidP="00C76F55">
      <w:pPr>
        <w:pStyle w:val="Heading3"/>
      </w:pPr>
      <w:bookmarkStart w:id="15" w:name="_Toc334558482"/>
      <w:bookmarkStart w:id="16" w:name="_Toc334565478"/>
      <w:r>
        <w:t>Start</w:t>
      </w:r>
      <w:r w:rsidR="00B12837">
        <w:t xml:space="preserve"> </w:t>
      </w:r>
      <w:r>
        <w:t>a</w:t>
      </w:r>
      <w:r w:rsidR="00B12837">
        <w:t xml:space="preserve"> </w:t>
      </w:r>
      <w:r>
        <w:t>VM</w:t>
      </w:r>
      <w:bookmarkEnd w:id="15"/>
      <w:bookmarkEnd w:id="16"/>
    </w:p>
    <w:p w:rsidR="004C3247" w:rsidRDefault="0093496D" w:rsidP="006D38C2">
      <w:pPr>
        <w:pStyle w:val="ParagraphText"/>
      </w:pPr>
      <w:r>
        <w:t>After</w:t>
      </w:r>
      <w:r w:rsidR="00B12837">
        <w:t xml:space="preserve"> </w:t>
      </w:r>
      <w:r w:rsidR="009B65CA">
        <w:t>you</w:t>
      </w:r>
      <w:r w:rsidR="00B12837">
        <w:t xml:space="preserve"> </w:t>
      </w:r>
      <w:r w:rsidR="009B65CA">
        <w:t>create</w:t>
      </w:r>
      <w:r w:rsidR="00B12837">
        <w:t xml:space="preserve"> </w:t>
      </w:r>
      <w:r w:rsidR="009B65CA">
        <w:t>and</w:t>
      </w:r>
      <w:r w:rsidR="00B12837">
        <w:t xml:space="preserve"> </w:t>
      </w:r>
      <w:r w:rsidR="009B65CA">
        <w:t>configure</w:t>
      </w:r>
      <w:r w:rsidR="00B12837">
        <w:t xml:space="preserve"> </w:t>
      </w:r>
      <w:r w:rsidR="009B65CA">
        <w:t>your</w:t>
      </w:r>
      <w:r w:rsidR="00B12837">
        <w:t xml:space="preserve"> </w:t>
      </w:r>
      <w:r w:rsidR="009B65CA">
        <w:t>VM</w:t>
      </w:r>
      <w:r w:rsidR="00C76F55">
        <w:t>,</w:t>
      </w:r>
      <w:r w:rsidR="00B12837">
        <w:t xml:space="preserve"> </w:t>
      </w:r>
      <w:r w:rsidR="00C76F55">
        <w:t>starting</w:t>
      </w:r>
      <w:r w:rsidR="00B12837">
        <w:t xml:space="preserve"> </w:t>
      </w:r>
      <w:r w:rsidR="00C76F55">
        <w:t>it</w:t>
      </w:r>
      <w:r w:rsidR="00B12837">
        <w:t xml:space="preserve"> </w:t>
      </w:r>
      <w:r w:rsidR="00C76F55">
        <w:t>is</w:t>
      </w:r>
      <w:r w:rsidR="00B12837">
        <w:t xml:space="preserve"> </w:t>
      </w:r>
      <w:r w:rsidR="00C76F55">
        <w:t>relatively</w:t>
      </w:r>
      <w:r w:rsidR="00B12837">
        <w:t xml:space="preserve"> </w:t>
      </w:r>
      <w:r w:rsidR="00C76F55">
        <w:t>easy.</w:t>
      </w:r>
      <w:r w:rsidR="00B12837">
        <w:t xml:space="preserve"> </w:t>
      </w:r>
      <w:r w:rsidR="00C76F55">
        <w:t>The</w:t>
      </w:r>
      <w:r w:rsidR="00B12837">
        <w:t xml:space="preserve"> </w:t>
      </w:r>
      <w:r w:rsidR="00C76F55">
        <w:t>VM</w:t>
      </w:r>
      <w:r w:rsidR="00B12837">
        <w:t xml:space="preserve"> </w:t>
      </w:r>
      <w:r w:rsidR="00C76F55">
        <w:t>will</w:t>
      </w:r>
      <w:r w:rsidR="00B12837">
        <w:t xml:space="preserve"> </w:t>
      </w:r>
      <w:r w:rsidR="00C76F55">
        <w:t>be</w:t>
      </w:r>
      <w:r w:rsidR="00B12837">
        <w:t xml:space="preserve"> </w:t>
      </w:r>
      <w:r w:rsidR="00C76F55">
        <w:t>accessed</w:t>
      </w:r>
      <w:r w:rsidR="00B12837">
        <w:t xml:space="preserve"> </w:t>
      </w:r>
      <w:r w:rsidR="00C76F55">
        <w:t>through</w:t>
      </w:r>
      <w:r w:rsidR="00B12837">
        <w:t xml:space="preserve"> </w:t>
      </w:r>
      <w:r w:rsidR="00C76F55">
        <w:t>the</w:t>
      </w:r>
      <w:r w:rsidR="00B12837">
        <w:t xml:space="preserve"> </w:t>
      </w:r>
      <w:r w:rsidR="00C76F55">
        <w:t>Hyper-V</w:t>
      </w:r>
      <w:r w:rsidR="00B12837">
        <w:t xml:space="preserve"> </w:t>
      </w:r>
      <w:r w:rsidR="00C76F55">
        <w:t>Virtual</w:t>
      </w:r>
      <w:r w:rsidR="00B12837">
        <w:t xml:space="preserve"> </w:t>
      </w:r>
      <w:r w:rsidR="00C76F55">
        <w:t>Machine</w:t>
      </w:r>
      <w:r w:rsidR="00B12837">
        <w:t xml:space="preserve"> </w:t>
      </w:r>
      <w:r w:rsidR="00C76F55">
        <w:t>Connection</w:t>
      </w:r>
      <w:r w:rsidR="00B12837">
        <w:t xml:space="preserve"> </w:t>
      </w:r>
      <w:r w:rsidR="00C76F55">
        <w:t>software</w:t>
      </w:r>
      <w:r w:rsidR="00B12837">
        <w:t xml:space="preserve"> </w:t>
      </w:r>
      <w:r w:rsidR="00C76F55">
        <w:t>that</w:t>
      </w:r>
      <w:r w:rsidR="00B12837">
        <w:t xml:space="preserve"> </w:t>
      </w:r>
      <w:r w:rsidR="00C76F55">
        <w:t>is</w:t>
      </w:r>
      <w:r w:rsidR="00B12837">
        <w:t xml:space="preserve"> </w:t>
      </w:r>
      <w:r w:rsidR="00C76F55">
        <w:t>installed</w:t>
      </w:r>
      <w:r w:rsidR="00B12837">
        <w:t xml:space="preserve"> </w:t>
      </w:r>
      <w:r w:rsidR="00C76F55">
        <w:t>as</w:t>
      </w:r>
      <w:r w:rsidR="00B12837">
        <w:t xml:space="preserve"> </w:t>
      </w:r>
      <w:r w:rsidR="00C76F55">
        <w:t>part</w:t>
      </w:r>
      <w:r w:rsidR="00B12837">
        <w:t xml:space="preserve"> </w:t>
      </w:r>
      <w:r w:rsidR="00C76F55">
        <w:t>of</w:t>
      </w:r>
      <w:r w:rsidR="00B12837">
        <w:t xml:space="preserve"> </w:t>
      </w:r>
      <w:r w:rsidR="00C76F55">
        <w:t>Hyper-V,</w:t>
      </w:r>
      <w:r w:rsidR="00B12837">
        <w:t xml:space="preserve"> </w:t>
      </w:r>
      <w:r w:rsidR="00C76F55">
        <w:t>and</w:t>
      </w:r>
      <w:r w:rsidR="00B12837">
        <w:t xml:space="preserve"> </w:t>
      </w:r>
      <w:r w:rsidR="00C76F55">
        <w:t>you</w:t>
      </w:r>
      <w:r w:rsidR="00B12837">
        <w:t xml:space="preserve"> </w:t>
      </w:r>
      <w:r w:rsidR="00C76F55">
        <w:t>can</w:t>
      </w:r>
      <w:r w:rsidR="00B12837">
        <w:t xml:space="preserve"> </w:t>
      </w:r>
      <w:r w:rsidR="00C76F55">
        <w:t>launch</w:t>
      </w:r>
      <w:r w:rsidR="00B12837">
        <w:t xml:space="preserve"> </w:t>
      </w:r>
      <w:r w:rsidR="00C76F55">
        <w:t>this</w:t>
      </w:r>
      <w:r w:rsidR="00B12837">
        <w:t xml:space="preserve"> </w:t>
      </w:r>
      <w:r w:rsidR="00C76F55">
        <w:t>software</w:t>
      </w:r>
      <w:r w:rsidR="00B12837">
        <w:t xml:space="preserve"> </w:t>
      </w:r>
      <w:r w:rsidR="00C76F55">
        <w:t>either</w:t>
      </w:r>
      <w:r w:rsidR="00B12837">
        <w:t xml:space="preserve"> </w:t>
      </w:r>
      <w:r w:rsidR="00C76F55">
        <w:t>directly</w:t>
      </w:r>
      <w:r w:rsidR="00B12837">
        <w:t xml:space="preserve"> </w:t>
      </w:r>
      <w:r w:rsidR="00C76F55">
        <w:t>from</w:t>
      </w:r>
      <w:r w:rsidR="00B12837">
        <w:t xml:space="preserve"> </w:t>
      </w:r>
      <w:r w:rsidR="00C76F55">
        <w:t>the</w:t>
      </w:r>
      <w:r w:rsidR="00B12837">
        <w:t xml:space="preserve"> </w:t>
      </w:r>
      <w:r w:rsidR="00C76F55">
        <w:t>Start</w:t>
      </w:r>
      <w:r w:rsidR="00B12837">
        <w:t xml:space="preserve"> </w:t>
      </w:r>
      <w:r w:rsidR="00C76F55">
        <w:t>Screen</w:t>
      </w:r>
      <w:r w:rsidR="00B12837">
        <w:t xml:space="preserve"> </w:t>
      </w:r>
      <w:r w:rsidR="00C76F55">
        <w:t>or</w:t>
      </w:r>
      <w:r w:rsidR="00B12837">
        <w:t xml:space="preserve"> </w:t>
      </w:r>
      <w:r w:rsidR="00C76F55">
        <w:t>by</w:t>
      </w:r>
      <w:r w:rsidR="00B12837">
        <w:t xml:space="preserve"> </w:t>
      </w:r>
      <w:r w:rsidR="00C76F55">
        <w:t>opening</w:t>
      </w:r>
      <w:r w:rsidR="00B12837">
        <w:t xml:space="preserve"> </w:t>
      </w:r>
      <w:r w:rsidR="00C76F55">
        <w:t>the</w:t>
      </w:r>
      <w:r w:rsidR="00B12837">
        <w:t xml:space="preserve"> </w:t>
      </w:r>
      <w:r w:rsidR="00C76F55">
        <w:t>VM</w:t>
      </w:r>
      <w:r w:rsidR="00B12837">
        <w:t xml:space="preserve"> </w:t>
      </w:r>
      <w:r w:rsidR="00C76F55">
        <w:t>from</w:t>
      </w:r>
      <w:r w:rsidR="00B12837">
        <w:t xml:space="preserve"> </w:t>
      </w:r>
      <w:r w:rsidR="00C76F55">
        <w:t>the</w:t>
      </w:r>
      <w:r w:rsidR="00B12837">
        <w:t xml:space="preserve"> </w:t>
      </w:r>
      <w:r w:rsidR="00C76F55">
        <w:t>Hyper-V</w:t>
      </w:r>
      <w:r w:rsidR="00B12837">
        <w:t xml:space="preserve"> </w:t>
      </w:r>
      <w:r w:rsidR="00C76F55">
        <w:t>Manager.</w:t>
      </w:r>
    </w:p>
    <w:p w:rsidR="004C3247" w:rsidRDefault="00C76F55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4968240" cy="39014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901440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19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A547F8">
        <w:t>Connecting</w:t>
      </w:r>
      <w:r w:rsidR="00B12837">
        <w:t xml:space="preserve"> </w:t>
      </w:r>
      <w:r w:rsidR="00A547F8">
        <w:t>to</w:t>
      </w:r>
      <w:r w:rsidR="00B12837">
        <w:t xml:space="preserve"> </w:t>
      </w:r>
      <w:r w:rsidR="00A547F8">
        <w:t>a</w:t>
      </w:r>
      <w:r w:rsidR="00B12837">
        <w:t xml:space="preserve"> </w:t>
      </w:r>
      <w:r w:rsidR="00A547F8">
        <w:t>VM</w:t>
      </w:r>
    </w:p>
    <w:p w:rsidR="004C3247" w:rsidRDefault="00911859" w:rsidP="00911859">
      <w:pPr>
        <w:pStyle w:val="ParagraphText"/>
      </w:pPr>
      <w:r>
        <w:t>If</w:t>
      </w:r>
      <w:r w:rsidR="00B12837">
        <w:t xml:space="preserve"> </w:t>
      </w:r>
      <w:r>
        <w:t>you</w:t>
      </w:r>
      <w:r w:rsidR="00B12837">
        <w:t xml:space="preserve"> </w:t>
      </w:r>
      <w:r>
        <w:t>open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Machine</w:t>
      </w:r>
      <w:r w:rsidR="00B12837">
        <w:t xml:space="preserve"> </w:t>
      </w:r>
      <w:r>
        <w:t>Connection</w:t>
      </w:r>
      <w:r w:rsidR="00B12837">
        <w:t xml:space="preserve"> </w:t>
      </w:r>
      <w:r>
        <w:t>software</w:t>
      </w:r>
      <w:r w:rsidR="00B12837">
        <w:t xml:space="preserve"> </w:t>
      </w:r>
      <w:r>
        <w:t>from</w:t>
      </w:r>
      <w:r w:rsidR="00B12837">
        <w:t xml:space="preserve"> </w:t>
      </w:r>
      <w:r>
        <w:t>the</w:t>
      </w:r>
      <w:r w:rsidR="00B12837">
        <w:t xml:space="preserve"> </w:t>
      </w:r>
      <w:r>
        <w:t>Start</w:t>
      </w:r>
      <w:r w:rsidR="00B12837">
        <w:t xml:space="preserve"> </w:t>
      </w:r>
      <w:r>
        <w:t>Screen,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see</w:t>
      </w:r>
      <w:r w:rsidR="00B12837">
        <w:t xml:space="preserve"> </w:t>
      </w:r>
      <w:r>
        <w:t>a</w:t>
      </w:r>
      <w:r w:rsidR="00B12837">
        <w:t xml:space="preserve"> </w:t>
      </w:r>
      <w:r>
        <w:t>Windows</w:t>
      </w:r>
      <w:r w:rsidR="00B12837">
        <w:t xml:space="preserve"> </w:t>
      </w:r>
      <w:r>
        <w:t>like</w:t>
      </w:r>
      <w:r w:rsidR="00B12837">
        <w:t xml:space="preserve"> </w:t>
      </w:r>
      <w:r>
        <w:t>the</w:t>
      </w:r>
      <w:r w:rsidR="00B12837">
        <w:t xml:space="preserve"> </w:t>
      </w:r>
      <w:r>
        <w:t>one</w:t>
      </w:r>
      <w:r w:rsidR="00B12837">
        <w:t xml:space="preserve"> </w:t>
      </w:r>
      <w:r>
        <w:t>shown</w:t>
      </w:r>
      <w:r w:rsidR="00B12837">
        <w:t xml:space="preserve"> </w:t>
      </w:r>
      <w:r>
        <w:t>below</w:t>
      </w:r>
      <w:r w:rsidR="00B12837">
        <w:t xml:space="preserve"> </w:t>
      </w:r>
      <w:r>
        <w:t>with</w:t>
      </w:r>
      <w:r w:rsidR="00B12837">
        <w:t xml:space="preserve"> </w:t>
      </w:r>
      <w:r>
        <w:t>an</w:t>
      </w:r>
      <w:r w:rsidR="00B12837">
        <w:t xml:space="preserve"> </w:t>
      </w:r>
      <w:r>
        <w:t>option</w:t>
      </w:r>
      <w:r w:rsidR="00B12837">
        <w:t xml:space="preserve"> </w:t>
      </w:r>
      <w:r>
        <w:t>to</w:t>
      </w:r>
      <w:r w:rsidR="00B12837">
        <w:t xml:space="preserve"> </w:t>
      </w:r>
      <w:r>
        <w:t>connect</w:t>
      </w:r>
      <w:r w:rsidR="00B12837">
        <w:t xml:space="preserve"> </w:t>
      </w:r>
      <w:r>
        <w:t>to</w:t>
      </w:r>
      <w:r w:rsidR="00B12837">
        <w:t xml:space="preserve"> </w:t>
      </w:r>
      <w:r>
        <w:t>a</w:t>
      </w:r>
      <w:r w:rsidR="00B12837">
        <w:t xml:space="preserve"> </w:t>
      </w:r>
      <w:r>
        <w:t>remote</w:t>
      </w:r>
      <w:r w:rsidR="00B12837">
        <w:t xml:space="preserve"> </w:t>
      </w:r>
      <w:r>
        <w:t>Hyper-V</w:t>
      </w:r>
      <w:r w:rsidR="00B12837">
        <w:t xml:space="preserve"> </w:t>
      </w:r>
      <w:r>
        <w:t>host</w:t>
      </w:r>
      <w:r w:rsidR="00B12837">
        <w:t xml:space="preserve"> </w:t>
      </w:r>
      <w:r>
        <w:t>and</w:t>
      </w:r>
      <w:r w:rsidR="00B12837">
        <w:t xml:space="preserve"> </w:t>
      </w:r>
      <w:r>
        <w:t>a</w:t>
      </w:r>
      <w:r w:rsidR="00B12837">
        <w:t xml:space="preserve"> </w:t>
      </w:r>
      <w:r>
        <w:t>list</w:t>
      </w:r>
      <w:r w:rsidR="00B12837">
        <w:t xml:space="preserve"> </w:t>
      </w:r>
      <w:r>
        <w:t>of</w:t>
      </w:r>
      <w:r w:rsidR="00B12837">
        <w:t xml:space="preserve"> </w:t>
      </w:r>
      <w:r>
        <w:t>all</w:t>
      </w:r>
      <w:r w:rsidR="00B12837">
        <w:t xml:space="preserve"> </w:t>
      </w:r>
      <w:r>
        <w:t>the</w:t>
      </w:r>
      <w:r w:rsidR="00B12837">
        <w:t xml:space="preserve"> </w:t>
      </w:r>
      <w:r>
        <w:t>VMs</w:t>
      </w:r>
      <w:r w:rsidR="00B12837">
        <w:t xml:space="preserve"> </w:t>
      </w:r>
      <w:r>
        <w:t>running</w:t>
      </w:r>
      <w:r w:rsidR="00B12837">
        <w:t xml:space="preserve"> </w:t>
      </w:r>
      <w:r>
        <w:t>on</w:t>
      </w:r>
      <w:r w:rsidR="00B12837">
        <w:t xml:space="preserve"> </w:t>
      </w:r>
      <w:r>
        <w:t>that</w:t>
      </w:r>
      <w:r w:rsidR="00B12837">
        <w:t xml:space="preserve"> </w:t>
      </w:r>
      <w:r>
        <w:t>host.</w:t>
      </w:r>
      <w:r w:rsidR="00B12837">
        <w:t xml:space="preserve"> </w:t>
      </w:r>
      <w:r>
        <w:t>Selecting</w:t>
      </w:r>
      <w:r w:rsidR="00B12837">
        <w:t xml:space="preserve"> </w:t>
      </w:r>
      <w:r>
        <w:t>a</w:t>
      </w:r>
      <w:r w:rsidR="00B12837">
        <w:t xml:space="preserve"> </w:t>
      </w:r>
      <w:r>
        <w:t>host</w:t>
      </w:r>
      <w:r w:rsidR="00B12837">
        <w:t xml:space="preserve"> </w:t>
      </w:r>
      <w:r>
        <w:t>and</w:t>
      </w:r>
      <w:r w:rsidR="00B12837">
        <w:t xml:space="preserve"> </w:t>
      </w:r>
      <w:r>
        <w:t>VM</w:t>
      </w:r>
      <w:r w:rsidR="00B12837">
        <w:t xml:space="preserve"> </w:t>
      </w:r>
      <w:r>
        <w:t>will</w:t>
      </w:r>
      <w:r w:rsidR="00B12837">
        <w:t xml:space="preserve"> </w:t>
      </w:r>
      <w:r>
        <w:t>open</w:t>
      </w:r>
      <w:r w:rsidR="00B12837">
        <w:t xml:space="preserve"> </w:t>
      </w:r>
      <w:r>
        <w:t>that</w:t>
      </w:r>
      <w:r w:rsidR="00B12837">
        <w:t xml:space="preserve"> </w:t>
      </w:r>
      <w:r>
        <w:t>VM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Machine</w:t>
      </w:r>
      <w:r w:rsidR="00B12837">
        <w:t xml:space="preserve"> </w:t>
      </w:r>
      <w:r>
        <w:t>Connection</w:t>
      </w:r>
      <w:r w:rsidR="00B12837">
        <w:t xml:space="preserve"> </w:t>
      </w:r>
      <w:r>
        <w:t>software.</w:t>
      </w:r>
    </w:p>
    <w:p w:rsidR="004C3247" w:rsidRDefault="00911859" w:rsidP="004C3247">
      <w:pPr>
        <w:pStyle w:val="Note"/>
      </w:pPr>
      <w:r w:rsidRPr="004C3247">
        <w:rPr>
          <w:b/>
        </w:rPr>
        <w:t>Note:</w:t>
      </w:r>
      <w:r w:rsidR="00B12837">
        <w:t xml:space="preserve"> </w:t>
      </w:r>
      <w:r>
        <w:t>You</w:t>
      </w:r>
      <w:r w:rsidR="00B12837">
        <w:t xml:space="preserve"> </w:t>
      </w:r>
      <w:r>
        <w:t>will</w:t>
      </w:r>
      <w:r w:rsidR="00B12837">
        <w:t xml:space="preserve"> </w:t>
      </w:r>
      <w:r>
        <w:t>need</w:t>
      </w:r>
      <w:r w:rsidR="00B12837">
        <w:t xml:space="preserve"> </w:t>
      </w:r>
      <w:r>
        <w:t>to</w:t>
      </w:r>
      <w:r w:rsidR="00B12837">
        <w:t xml:space="preserve"> </w:t>
      </w:r>
      <w:r>
        <w:t>run</w:t>
      </w:r>
      <w:r w:rsidR="00B12837">
        <w:t xml:space="preserve"> </w:t>
      </w:r>
      <w:r>
        <w:t>this</w:t>
      </w:r>
      <w:r w:rsidR="00B12837">
        <w:t xml:space="preserve"> </w:t>
      </w:r>
      <w:r>
        <w:t>software</w:t>
      </w:r>
      <w:r w:rsidR="00B12837">
        <w:t xml:space="preserve"> </w:t>
      </w:r>
      <w:r>
        <w:t>as</w:t>
      </w:r>
      <w:r w:rsidR="00B12837">
        <w:t xml:space="preserve"> </w:t>
      </w:r>
      <w:r>
        <w:t>an</w:t>
      </w:r>
      <w:r w:rsidR="00B12837">
        <w:t xml:space="preserve"> </w:t>
      </w:r>
      <w:r>
        <w:t>administrator</w:t>
      </w:r>
      <w:r w:rsidR="00B12837">
        <w:t xml:space="preserve"> </w:t>
      </w:r>
      <w:r>
        <w:t>if</w:t>
      </w:r>
      <w:r w:rsidR="00B12837">
        <w:t xml:space="preserve"> </w:t>
      </w:r>
      <w:r>
        <w:t>you</w:t>
      </w:r>
      <w:r w:rsidR="00B12837">
        <w:t xml:space="preserve"> </w:t>
      </w:r>
      <w:r>
        <w:t>open</w:t>
      </w:r>
      <w:r w:rsidR="00B12837">
        <w:t xml:space="preserve"> </w:t>
      </w:r>
      <w:r>
        <w:t>it</w:t>
      </w:r>
      <w:r w:rsidR="00B12837">
        <w:t xml:space="preserve"> </w:t>
      </w:r>
      <w:r>
        <w:t>from</w:t>
      </w:r>
      <w:r w:rsidR="00B12837">
        <w:t xml:space="preserve"> </w:t>
      </w:r>
      <w:r>
        <w:t>the</w:t>
      </w:r>
      <w:r w:rsidR="00B12837">
        <w:t xml:space="preserve"> </w:t>
      </w:r>
      <w:r>
        <w:t>Start</w:t>
      </w:r>
      <w:r w:rsidR="00B12837">
        <w:t xml:space="preserve"> </w:t>
      </w:r>
      <w:r>
        <w:t>Screen.</w:t>
      </w:r>
    </w:p>
    <w:p w:rsidR="004C3247" w:rsidRDefault="00911859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3520440" cy="16764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676400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20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A547F8">
        <w:t>VM</w:t>
      </w:r>
      <w:r w:rsidR="00B12837">
        <w:t xml:space="preserve"> </w:t>
      </w:r>
      <w:r w:rsidR="00A547F8">
        <w:t>Connection</w:t>
      </w:r>
    </w:p>
    <w:p w:rsidR="004C3247" w:rsidRDefault="00911859" w:rsidP="00C76F55">
      <w:pPr>
        <w:pStyle w:val="ParagraphText"/>
      </w:pPr>
      <w:r>
        <w:t>Many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options</w:t>
      </w:r>
      <w:r w:rsidR="00B12837">
        <w:t xml:space="preserve"> </w:t>
      </w:r>
      <w:r>
        <w:t>that</w:t>
      </w:r>
      <w:r w:rsidR="00B12837">
        <w:t xml:space="preserve"> </w:t>
      </w:r>
      <w:r>
        <w:t>were</w:t>
      </w:r>
      <w:r w:rsidR="00B12837">
        <w:t xml:space="preserve"> </w:t>
      </w:r>
      <w:r>
        <w:t>exposed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settings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are</w:t>
      </w:r>
      <w:r w:rsidR="00B12837">
        <w:t xml:space="preserve"> </w:t>
      </w:r>
      <w:r>
        <w:t>also</w:t>
      </w:r>
      <w:r w:rsidR="00B12837">
        <w:t xml:space="preserve"> </w:t>
      </w:r>
      <w:r>
        <w:t>shown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menu</w:t>
      </w:r>
      <w:r w:rsidR="00B12837">
        <w:t xml:space="preserve"> </w:t>
      </w:r>
      <w:r>
        <w:t>bar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Machine</w:t>
      </w:r>
      <w:r w:rsidR="00B12837">
        <w:t xml:space="preserve"> </w:t>
      </w:r>
      <w:r w:rsidR="006E4D89">
        <w:t>Connection</w:t>
      </w:r>
      <w:r w:rsidR="00B12837">
        <w:t xml:space="preserve"> </w:t>
      </w:r>
      <w:r>
        <w:t>software.</w:t>
      </w:r>
      <w:r w:rsidR="00B12837">
        <w:t xml:space="preserve"> </w:t>
      </w:r>
      <w:r>
        <w:t>You</w:t>
      </w:r>
      <w:r w:rsidR="00B12837">
        <w:t xml:space="preserve"> </w:t>
      </w:r>
      <w:r w:rsidR="00BF2D51">
        <w:t>can</w:t>
      </w:r>
      <w:r w:rsidR="00B12837">
        <w:t xml:space="preserve"> </w:t>
      </w:r>
      <w:r w:rsidR="00BF2D51">
        <w:t>use</w:t>
      </w:r>
      <w:r w:rsidR="00B12837">
        <w:t xml:space="preserve"> </w:t>
      </w:r>
      <w:r w:rsidR="00BF2D51">
        <w:t>this</w:t>
      </w:r>
      <w:r w:rsidR="00B12837">
        <w:t xml:space="preserve"> </w:t>
      </w:r>
      <w:r w:rsidR="00BF2D51">
        <w:t>bar</w:t>
      </w:r>
      <w:r w:rsidR="00B12837">
        <w:t xml:space="preserve"> </w:t>
      </w:r>
      <w:r w:rsidR="00BF2D51">
        <w:t>to</w:t>
      </w:r>
      <w:r w:rsidR="00B12837">
        <w:t xml:space="preserve"> </w:t>
      </w:r>
      <w:r w:rsidR="00BF2D51">
        <w:t>do</w:t>
      </w:r>
      <w:r w:rsidR="00B12837">
        <w:t xml:space="preserve"> </w:t>
      </w:r>
      <w:r w:rsidR="00BF2D51">
        <w:t>things</w:t>
      </w:r>
      <w:r w:rsidR="00B12837">
        <w:t xml:space="preserve"> </w:t>
      </w:r>
      <w:r w:rsidR="00BF2D51">
        <w:t>like</w:t>
      </w:r>
      <w:r w:rsidR="00B12837">
        <w:t xml:space="preserve"> </w:t>
      </w:r>
      <w:r w:rsidR="00BF2D51">
        <w:t>take</w:t>
      </w:r>
      <w:r w:rsidR="00B12837">
        <w:t xml:space="preserve"> </w:t>
      </w:r>
      <w:r w:rsidR="00BF2D51">
        <w:t>screenshots,</w:t>
      </w:r>
      <w:r w:rsidR="00B12837">
        <w:t xml:space="preserve"> </w:t>
      </w:r>
      <w:r w:rsidR="00BF2D51">
        <w:t>change</w:t>
      </w:r>
      <w:r w:rsidR="00B12837">
        <w:t xml:space="preserve"> </w:t>
      </w:r>
      <w:r w:rsidR="00BF2D51">
        <w:t>the</w:t>
      </w:r>
      <w:r w:rsidR="00B12837">
        <w:t xml:space="preserve"> </w:t>
      </w:r>
      <w:r w:rsidR="00BF2D51">
        <w:t>DVD</w:t>
      </w:r>
      <w:r w:rsidR="00B12837">
        <w:t xml:space="preserve"> </w:t>
      </w:r>
      <w:r w:rsidR="00BF2D51">
        <w:t>that</w:t>
      </w:r>
      <w:r w:rsidR="00B12837">
        <w:t xml:space="preserve"> </w:t>
      </w:r>
      <w:r w:rsidR="00BF2D51">
        <w:t>is</w:t>
      </w:r>
      <w:r w:rsidR="00B12837">
        <w:t xml:space="preserve"> </w:t>
      </w:r>
      <w:r w:rsidR="00BF2D51">
        <w:t>mounted</w:t>
      </w:r>
      <w:r w:rsidR="00B12837">
        <w:t xml:space="preserve"> </w:t>
      </w:r>
      <w:r w:rsidR="00BF2D51">
        <w:t>to</w:t>
      </w:r>
      <w:r w:rsidR="00B12837">
        <w:t xml:space="preserve"> </w:t>
      </w:r>
      <w:r w:rsidR="00BF2D51">
        <w:t>the</w:t>
      </w:r>
      <w:r w:rsidR="00B12837">
        <w:t xml:space="preserve"> </w:t>
      </w:r>
      <w:r w:rsidR="00BF2D51">
        <w:t>VM,</w:t>
      </w:r>
      <w:r w:rsidR="00B12837">
        <w:t xml:space="preserve"> </w:t>
      </w:r>
      <w:r w:rsidR="00BF2D51">
        <w:t>or</w:t>
      </w:r>
      <w:r w:rsidR="00B12837">
        <w:t xml:space="preserve"> </w:t>
      </w:r>
      <w:r w:rsidR="00BF2D51">
        <w:t>restart</w:t>
      </w:r>
      <w:r w:rsidR="00B12837">
        <w:t xml:space="preserve"> </w:t>
      </w:r>
      <w:r w:rsidR="00BF2D51">
        <w:t>or</w:t>
      </w:r>
      <w:r w:rsidR="00B12837">
        <w:t xml:space="preserve"> </w:t>
      </w:r>
      <w:r w:rsidR="00BF2D51">
        <w:t>suspend</w:t>
      </w:r>
      <w:r w:rsidR="00B12837">
        <w:t xml:space="preserve"> </w:t>
      </w:r>
      <w:r w:rsidR="00BF2D51">
        <w:t>the</w:t>
      </w:r>
      <w:r w:rsidR="00B12837">
        <w:t xml:space="preserve"> </w:t>
      </w:r>
      <w:r w:rsidR="00BF2D51">
        <w:t>VM.</w:t>
      </w:r>
    </w:p>
    <w:p w:rsidR="004C3247" w:rsidRDefault="00BF2D51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4968240" cy="11049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104900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21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A547F8">
        <w:t>VM</w:t>
      </w:r>
      <w:r w:rsidR="00B12837">
        <w:t xml:space="preserve"> </w:t>
      </w:r>
      <w:r w:rsidR="00A547F8">
        <w:t>Connection</w:t>
      </w:r>
      <w:r w:rsidR="00B12837">
        <w:t xml:space="preserve"> </w:t>
      </w:r>
      <w:r w:rsidR="00A547F8">
        <w:t>menu</w:t>
      </w:r>
      <w:r w:rsidR="00B12837">
        <w:t xml:space="preserve"> </w:t>
      </w:r>
      <w:r w:rsidR="00A547F8">
        <w:t>bar</w:t>
      </w:r>
    </w:p>
    <w:p w:rsidR="004C3247" w:rsidRDefault="00C76F55" w:rsidP="00C76F55">
      <w:pPr>
        <w:pStyle w:val="ParagraphText"/>
      </w:pPr>
      <w:r>
        <w:t>There</w:t>
      </w:r>
      <w:r w:rsidR="00B12837">
        <w:t xml:space="preserve"> </w:t>
      </w:r>
      <w:r>
        <w:t>is</w:t>
      </w:r>
      <w:r w:rsidR="00B12837">
        <w:t xml:space="preserve"> </w:t>
      </w:r>
      <w:r>
        <w:t>an</w:t>
      </w:r>
      <w:r w:rsidR="00B12837">
        <w:t xml:space="preserve"> </w:t>
      </w:r>
      <w:r>
        <w:t>important</w:t>
      </w:r>
      <w:r w:rsidR="00B12837">
        <w:t xml:space="preserve"> </w:t>
      </w:r>
      <w:r>
        <w:t>distinction</w:t>
      </w:r>
      <w:r w:rsidR="00B12837">
        <w:t xml:space="preserve"> </w:t>
      </w:r>
      <w:r>
        <w:t>that</w:t>
      </w:r>
      <w:r w:rsidR="00B12837">
        <w:t xml:space="preserve"> </w:t>
      </w:r>
      <w:r>
        <w:t>should</w:t>
      </w:r>
      <w:r w:rsidR="00B12837">
        <w:t xml:space="preserve"> </w:t>
      </w:r>
      <w:r>
        <w:t>be</w:t>
      </w:r>
      <w:r w:rsidR="00B12837">
        <w:t xml:space="preserve"> </w:t>
      </w:r>
      <w:r>
        <w:t>made</w:t>
      </w:r>
      <w:r w:rsidR="00B12837">
        <w:t xml:space="preserve"> </w:t>
      </w:r>
      <w:r>
        <w:t>between</w:t>
      </w:r>
      <w:r w:rsidR="00B12837">
        <w:t xml:space="preserve"> </w:t>
      </w:r>
      <w:r>
        <w:t>VMs</w:t>
      </w:r>
      <w:r w:rsidR="00B12837">
        <w:t xml:space="preserve"> </w:t>
      </w:r>
      <w:r>
        <w:t>running</w:t>
      </w:r>
      <w:r w:rsidR="00B12837">
        <w:t xml:space="preserve"> </w:t>
      </w:r>
      <w:r>
        <w:t>in</w:t>
      </w:r>
      <w:r w:rsidR="00B12837">
        <w:t xml:space="preserve"> </w:t>
      </w:r>
      <w:r>
        <w:t>Hyper-V</w:t>
      </w:r>
      <w:r w:rsidR="00B12837">
        <w:t xml:space="preserve"> </w:t>
      </w:r>
      <w:r>
        <w:t>and</w:t>
      </w:r>
      <w:r w:rsidR="00B12837">
        <w:t xml:space="preserve"> </w:t>
      </w:r>
      <w:r>
        <w:t>VMs</w:t>
      </w:r>
      <w:r w:rsidR="00B12837">
        <w:t xml:space="preserve"> </w:t>
      </w:r>
      <w:r>
        <w:t>running</w:t>
      </w:r>
      <w:r w:rsidR="00B12837">
        <w:t xml:space="preserve"> </w:t>
      </w:r>
      <w:r>
        <w:t>in</w:t>
      </w:r>
      <w:r w:rsidR="00B12837">
        <w:t xml:space="preserve"> </w:t>
      </w:r>
      <w:r>
        <w:t>Virtual</w:t>
      </w:r>
      <w:r w:rsidR="00B12837">
        <w:t xml:space="preserve"> </w:t>
      </w:r>
      <w:r>
        <w:t>PC</w:t>
      </w:r>
      <w:r w:rsidR="00B12837">
        <w:t xml:space="preserve"> </w:t>
      </w:r>
      <w:r>
        <w:t>or</w:t>
      </w:r>
      <w:r w:rsidR="00B12837">
        <w:t xml:space="preserve"> </w:t>
      </w:r>
      <w:r>
        <w:t>any</w:t>
      </w:r>
      <w:r w:rsidR="00B12837">
        <w:t xml:space="preserve"> </w:t>
      </w:r>
      <w:r>
        <w:t>other</w:t>
      </w:r>
      <w:r w:rsidR="00B12837">
        <w:t xml:space="preserve"> </w:t>
      </w:r>
      <w:r>
        <w:t>client</w:t>
      </w:r>
      <w:r w:rsidR="00B12837">
        <w:t xml:space="preserve"> </w:t>
      </w:r>
      <w:r>
        <w:t>virtualization</w:t>
      </w:r>
      <w:r w:rsidR="00B12837">
        <w:t xml:space="preserve"> </w:t>
      </w:r>
      <w:r>
        <w:t>software.</w:t>
      </w:r>
      <w:r w:rsidR="00B12837">
        <w:t xml:space="preserve"> </w:t>
      </w:r>
      <w:r>
        <w:t>In</w:t>
      </w:r>
      <w:r w:rsidR="00B12837">
        <w:t xml:space="preserve"> </w:t>
      </w:r>
      <w:r>
        <w:t>Virtual</w:t>
      </w:r>
      <w:r w:rsidR="00B12837">
        <w:t xml:space="preserve"> </w:t>
      </w:r>
      <w:r>
        <w:t>PC,</w:t>
      </w:r>
      <w:r w:rsidR="00B12837">
        <w:t xml:space="preserve"> </w:t>
      </w:r>
      <w:r>
        <w:t>running</w:t>
      </w:r>
      <w:r w:rsidR="00B12837">
        <w:t xml:space="preserve"> </w:t>
      </w:r>
      <w:r>
        <w:t>a</w:t>
      </w:r>
      <w:r w:rsidR="00B12837">
        <w:t xml:space="preserve"> </w:t>
      </w:r>
      <w:r>
        <w:t>VM</w:t>
      </w:r>
      <w:r w:rsidR="00B12837">
        <w:t xml:space="preserve"> </w:t>
      </w:r>
      <w:r>
        <w:t>would</w:t>
      </w:r>
      <w:r w:rsidR="00B12837">
        <w:t xml:space="preserve"> </w:t>
      </w:r>
      <w:r>
        <w:t>open</w:t>
      </w:r>
      <w:r w:rsidR="00B12837">
        <w:t xml:space="preserve"> </w:t>
      </w:r>
      <w:r>
        <w:t>that</w:t>
      </w:r>
      <w:r w:rsidR="00B12837">
        <w:t xml:space="preserve"> </w:t>
      </w:r>
      <w:r>
        <w:t>VM</w:t>
      </w:r>
      <w:r w:rsidR="00B12837">
        <w:t xml:space="preserve"> </w:t>
      </w:r>
      <w:r>
        <w:t>on</w:t>
      </w:r>
      <w:r w:rsidR="00B12837">
        <w:t xml:space="preserve"> </w:t>
      </w:r>
      <w:r>
        <w:t>the</w:t>
      </w:r>
      <w:r w:rsidR="00B12837">
        <w:t xml:space="preserve"> </w:t>
      </w:r>
      <w:r w:rsidR="006E4D89">
        <w:t>user’s</w:t>
      </w:r>
      <w:r w:rsidR="00B12837">
        <w:t xml:space="preserve"> </w:t>
      </w:r>
      <w:r>
        <w:t>desktop</w:t>
      </w:r>
      <w:r w:rsidR="00B12837">
        <w:t xml:space="preserve"> </w:t>
      </w:r>
      <w:r>
        <w:t>and</w:t>
      </w:r>
      <w:r w:rsidR="00B12837">
        <w:t xml:space="preserve"> </w:t>
      </w:r>
      <w:r>
        <w:t>within</w:t>
      </w:r>
      <w:r w:rsidR="00B12837">
        <w:t xml:space="preserve"> </w:t>
      </w:r>
      <w:r>
        <w:t>the</w:t>
      </w:r>
      <w:r w:rsidR="00B12837">
        <w:t xml:space="preserve"> </w:t>
      </w:r>
      <w:r>
        <w:t>context</w:t>
      </w:r>
      <w:r w:rsidR="00B12837">
        <w:t xml:space="preserve"> </w:t>
      </w:r>
      <w:r>
        <w:t>of</w:t>
      </w:r>
      <w:r w:rsidR="00B12837">
        <w:t xml:space="preserve"> </w:t>
      </w:r>
      <w:r>
        <w:t>their</w:t>
      </w:r>
      <w:r w:rsidR="00B12837">
        <w:t xml:space="preserve"> </w:t>
      </w:r>
      <w:r>
        <w:t>user</w:t>
      </w:r>
      <w:r w:rsidR="00B12837">
        <w:t xml:space="preserve"> </w:t>
      </w:r>
      <w:r>
        <w:t>account.</w:t>
      </w:r>
      <w:r w:rsidR="00B12837">
        <w:t xml:space="preserve"> </w:t>
      </w:r>
      <w:r>
        <w:t>Signing</w:t>
      </w:r>
      <w:r w:rsidR="00B12837">
        <w:t xml:space="preserve"> </w:t>
      </w:r>
      <w:r>
        <w:t>out</w:t>
      </w:r>
      <w:r w:rsidR="00B12837">
        <w:t xml:space="preserve"> </w:t>
      </w:r>
      <w:r>
        <w:t>of</w:t>
      </w:r>
      <w:r w:rsidR="00B12837">
        <w:t xml:space="preserve"> </w:t>
      </w:r>
      <w:r>
        <w:t>that</w:t>
      </w:r>
      <w:r w:rsidR="00B12837">
        <w:t xml:space="preserve"> </w:t>
      </w:r>
      <w:r>
        <w:t>user</w:t>
      </w:r>
      <w:r w:rsidR="00B12837">
        <w:t xml:space="preserve"> </w:t>
      </w:r>
      <w:r>
        <w:t>account</w:t>
      </w:r>
      <w:r w:rsidR="00B12837">
        <w:t xml:space="preserve"> </w:t>
      </w:r>
      <w:r>
        <w:t>would</w:t>
      </w:r>
      <w:r w:rsidR="00B12837">
        <w:t xml:space="preserve"> </w:t>
      </w:r>
      <w:r>
        <w:t>stop</w:t>
      </w:r>
      <w:r w:rsidR="00B12837">
        <w:t xml:space="preserve"> </w:t>
      </w:r>
      <w:r>
        <w:t>and</w:t>
      </w:r>
      <w:r w:rsidR="00B12837">
        <w:t xml:space="preserve"> </w:t>
      </w:r>
      <w:r>
        <w:t>close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as</w:t>
      </w:r>
      <w:r w:rsidR="00B12837">
        <w:t xml:space="preserve"> </w:t>
      </w:r>
      <w:r>
        <w:t>part</w:t>
      </w:r>
      <w:r w:rsidR="00B12837">
        <w:t xml:space="preserve"> </w:t>
      </w:r>
      <w:r>
        <w:t>of</w:t>
      </w:r>
      <w:r w:rsidR="00B12837">
        <w:t xml:space="preserve"> </w:t>
      </w:r>
      <w:r>
        <w:t>that</w:t>
      </w:r>
      <w:r w:rsidR="00B12837">
        <w:t xml:space="preserve"> </w:t>
      </w:r>
      <w:r>
        <w:t>process.</w:t>
      </w:r>
    </w:p>
    <w:p w:rsidR="004C3247" w:rsidRDefault="00C76F55" w:rsidP="00C76F55">
      <w:pPr>
        <w:pStyle w:val="ParagraphText"/>
      </w:pPr>
      <w:r>
        <w:t>With</w:t>
      </w:r>
      <w:r w:rsidR="00B12837">
        <w:t xml:space="preserve"> </w:t>
      </w:r>
      <w:r>
        <w:t>Hyper-V,</w:t>
      </w:r>
      <w:r w:rsidR="00B12837">
        <w:t xml:space="preserve"> </w:t>
      </w:r>
      <w:r>
        <w:t>VMs</w:t>
      </w:r>
      <w:r w:rsidR="00B12837">
        <w:t xml:space="preserve"> </w:t>
      </w:r>
      <w:r>
        <w:t>run</w:t>
      </w:r>
      <w:r w:rsidR="00B12837">
        <w:t xml:space="preserve"> </w:t>
      </w:r>
      <w:r>
        <w:t>as</w:t>
      </w:r>
      <w:r w:rsidR="00B12837">
        <w:t xml:space="preserve"> </w:t>
      </w:r>
      <w:r>
        <w:t>part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Hyper-V</w:t>
      </w:r>
      <w:r w:rsidR="00B12837">
        <w:t xml:space="preserve"> </w:t>
      </w:r>
      <w:r>
        <w:t>service,</w:t>
      </w:r>
      <w:r w:rsidR="00B12837">
        <w:t xml:space="preserve"> </w:t>
      </w:r>
      <w:r>
        <w:t>and</w:t>
      </w:r>
      <w:r w:rsidR="00B12837">
        <w:t xml:space="preserve"> </w:t>
      </w:r>
      <w:r>
        <w:t>not</w:t>
      </w:r>
      <w:r w:rsidR="00B12837">
        <w:t xml:space="preserve"> </w:t>
      </w:r>
      <w:r>
        <w:t>within</w:t>
      </w:r>
      <w:r w:rsidR="00B12837">
        <w:t xml:space="preserve"> </w:t>
      </w:r>
      <w:r>
        <w:t>the</w:t>
      </w:r>
      <w:r w:rsidR="00B12837">
        <w:t xml:space="preserve"> </w:t>
      </w:r>
      <w:r>
        <w:t>context</w:t>
      </w:r>
      <w:r w:rsidR="00B12837">
        <w:t xml:space="preserve"> </w:t>
      </w:r>
      <w:r>
        <w:t>of</w:t>
      </w:r>
      <w:r w:rsidR="00B12837">
        <w:t xml:space="preserve"> </w:t>
      </w:r>
      <w:r>
        <w:t>any</w:t>
      </w:r>
      <w:r w:rsidR="00B12837">
        <w:t xml:space="preserve"> </w:t>
      </w:r>
      <w:r>
        <w:t>particular</w:t>
      </w:r>
      <w:r w:rsidR="00B12837">
        <w:t xml:space="preserve"> </w:t>
      </w:r>
      <w:r>
        <w:t>user</w:t>
      </w:r>
      <w:r w:rsidR="00B12837">
        <w:t xml:space="preserve"> </w:t>
      </w:r>
      <w:r>
        <w:t>account.</w:t>
      </w:r>
      <w:r w:rsidR="00B12837">
        <w:t xml:space="preserve"> </w:t>
      </w:r>
      <w:r w:rsidR="00911859">
        <w:t>Closing</w:t>
      </w:r>
      <w:r w:rsidR="00B12837">
        <w:t xml:space="preserve"> </w:t>
      </w:r>
      <w:r w:rsidR="00911859">
        <w:t>the</w:t>
      </w:r>
      <w:r w:rsidR="00B12837">
        <w:t xml:space="preserve"> </w:t>
      </w:r>
      <w:r w:rsidR="00911859">
        <w:t>Virtual</w:t>
      </w:r>
      <w:r w:rsidR="00B12837">
        <w:t xml:space="preserve"> </w:t>
      </w:r>
      <w:r w:rsidR="00911859">
        <w:t>Machine</w:t>
      </w:r>
      <w:r w:rsidR="00B12837">
        <w:t xml:space="preserve"> </w:t>
      </w:r>
      <w:r w:rsidR="00911859">
        <w:t>Connection</w:t>
      </w:r>
      <w:r w:rsidR="00B12837">
        <w:t xml:space="preserve"> </w:t>
      </w:r>
      <w:r w:rsidR="00911859">
        <w:t>software</w:t>
      </w:r>
      <w:r w:rsidR="00B12837">
        <w:t xml:space="preserve"> </w:t>
      </w:r>
      <w:r w:rsidR="00911859">
        <w:t>does</w:t>
      </w:r>
      <w:r w:rsidR="00B12837">
        <w:t xml:space="preserve"> </w:t>
      </w:r>
      <w:r w:rsidR="00911859">
        <w:t>not</w:t>
      </w:r>
      <w:r w:rsidR="00B12837">
        <w:t xml:space="preserve"> </w:t>
      </w:r>
      <w:r w:rsidR="00911859">
        <w:t>close,</w:t>
      </w:r>
      <w:r w:rsidR="00B12837">
        <w:t xml:space="preserve"> </w:t>
      </w:r>
      <w:r w:rsidR="00911859">
        <w:t>suspend,</w:t>
      </w:r>
      <w:r w:rsidR="00B12837">
        <w:t xml:space="preserve"> </w:t>
      </w:r>
      <w:r w:rsidR="00911859">
        <w:t>or</w:t>
      </w:r>
      <w:r w:rsidR="00B12837">
        <w:t xml:space="preserve"> </w:t>
      </w:r>
      <w:r w:rsidR="00911859">
        <w:t>shut</w:t>
      </w:r>
      <w:r w:rsidR="00B12837">
        <w:t xml:space="preserve"> </w:t>
      </w:r>
      <w:r w:rsidR="00911859">
        <w:t>down</w:t>
      </w:r>
      <w:r w:rsidR="00B12837">
        <w:t xml:space="preserve"> </w:t>
      </w:r>
      <w:r w:rsidR="00911859">
        <w:t>the</w:t>
      </w:r>
      <w:r w:rsidR="00B12837">
        <w:t xml:space="preserve"> </w:t>
      </w:r>
      <w:r w:rsidR="00911859">
        <w:t>VM;</w:t>
      </w:r>
      <w:r w:rsidR="00B12837">
        <w:t xml:space="preserve"> </w:t>
      </w:r>
      <w:r w:rsidR="00911859">
        <w:t>it</w:t>
      </w:r>
      <w:r w:rsidR="00B12837">
        <w:t xml:space="preserve"> </w:t>
      </w:r>
      <w:r w:rsidR="00911859">
        <w:t>continues</w:t>
      </w:r>
      <w:r w:rsidR="00B12837">
        <w:t xml:space="preserve"> </w:t>
      </w:r>
      <w:r w:rsidR="00911859">
        <w:t>to</w:t>
      </w:r>
      <w:r w:rsidR="00B12837">
        <w:t xml:space="preserve"> </w:t>
      </w:r>
      <w:r w:rsidR="00911859">
        <w:t>run</w:t>
      </w:r>
      <w:r w:rsidR="00B12837">
        <w:t xml:space="preserve"> </w:t>
      </w:r>
      <w:r w:rsidR="00911859">
        <w:t>in</w:t>
      </w:r>
      <w:r w:rsidR="00B12837">
        <w:t xml:space="preserve"> </w:t>
      </w:r>
      <w:r w:rsidR="00911859">
        <w:t>the</w:t>
      </w:r>
      <w:r w:rsidR="00B12837">
        <w:t xml:space="preserve"> </w:t>
      </w:r>
      <w:r w:rsidR="00911859">
        <w:t>background.</w:t>
      </w:r>
      <w:r w:rsidR="00B12837">
        <w:t xml:space="preserve"> </w:t>
      </w:r>
      <w:r>
        <w:t>Signing</w:t>
      </w:r>
      <w:r w:rsidR="00B12837">
        <w:t xml:space="preserve"> </w:t>
      </w:r>
      <w:r>
        <w:t>out</w:t>
      </w:r>
      <w:r w:rsidR="00B12837">
        <w:t xml:space="preserve"> </w:t>
      </w:r>
      <w:r>
        <w:t>of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while</w:t>
      </w:r>
      <w:r w:rsidR="00B12837">
        <w:t xml:space="preserve"> </w:t>
      </w:r>
      <w:r>
        <w:t>a</w:t>
      </w:r>
      <w:r w:rsidR="00B12837">
        <w:t xml:space="preserve"> </w:t>
      </w:r>
      <w:r>
        <w:t>VM</w:t>
      </w:r>
      <w:r w:rsidR="00B12837">
        <w:t xml:space="preserve"> </w:t>
      </w:r>
      <w:r>
        <w:t>is</w:t>
      </w:r>
      <w:r w:rsidR="00B12837">
        <w:t xml:space="preserve"> </w:t>
      </w:r>
      <w:r>
        <w:t>running</w:t>
      </w:r>
      <w:r w:rsidR="00B12837">
        <w:t xml:space="preserve"> </w:t>
      </w:r>
      <w:r>
        <w:t>will</w:t>
      </w:r>
      <w:r w:rsidR="00B12837">
        <w:t xml:space="preserve"> </w:t>
      </w:r>
      <w:r>
        <w:t>allow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to</w:t>
      </w:r>
      <w:r w:rsidR="00B12837">
        <w:t xml:space="preserve"> </w:t>
      </w:r>
      <w:r>
        <w:t>continue</w:t>
      </w:r>
      <w:r w:rsidR="00B12837">
        <w:t xml:space="preserve"> </w:t>
      </w:r>
      <w:r>
        <w:t>running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background.</w:t>
      </w:r>
      <w:r w:rsidR="00B12837">
        <w:t xml:space="preserve"> </w:t>
      </w:r>
      <w:r>
        <w:t>If</w:t>
      </w:r>
      <w:r w:rsidR="00B12837">
        <w:t xml:space="preserve"> </w:t>
      </w:r>
      <w:r>
        <w:t>you</w:t>
      </w:r>
      <w:r w:rsidR="00B12837">
        <w:t xml:space="preserve"> </w:t>
      </w:r>
      <w:r>
        <w:t>reboot</w:t>
      </w:r>
      <w:r w:rsidR="00B12837">
        <w:t xml:space="preserve"> </w:t>
      </w:r>
      <w:r>
        <w:t>the</w:t>
      </w:r>
      <w:r w:rsidR="00B12837">
        <w:t xml:space="preserve"> </w:t>
      </w:r>
      <w:r w:rsidR="00447AA9">
        <w:t>computer</w:t>
      </w:r>
      <w:r w:rsidR="00B12837">
        <w:t xml:space="preserve"> </w:t>
      </w:r>
      <w:r>
        <w:t>while</w:t>
      </w:r>
      <w:r w:rsidR="00B12837">
        <w:t xml:space="preserve"> </w:t>
      </w:r>
      <w:r>
        <w:t>the</w:t>
      </w:r>
      <w:r w:rsidR="00B12837">
        <w:t xml:space="preserve"> </w:t>
      </w:r>
      <w:r w:rsidR="00A547F8">
        <w:t>VM</w:t>
      </w:r>
      <w:r w:rsidR="00B12837">
        <w:t xml:space="preserve"> </w:t>
      </w:r>
      <w:r w:rsidR="00A547F8">
        <w:t>is</w:t>
      </w:r>
      <w:r w:rsidR="00B12837">
        <w:t xml:space="preserve"> </w:t>
      </w:r>
      <w:r w:rsidR="00A547F8">
        <w:t>running,</w:t>
      </w:r>
      <w:r w:rsidR="00B12837">
        <w:t xml:space="preserve"> </w:t>
      </w:r>
      <w:r w:rsidR="00A547F8">
        <w:t>but</w:t>
      </w:r>
      <w:r w:rsidR="00B12837">
        <w:t xml:space="preserve"> </w:t>
      </w:r>
      <w:r w:rsidR="00A547F8">
        <w:t>don’t</w:t>
      </w:r>
      <w:r w:rsidR="00B12837">
        <w:t xml:space="preserve"> </w:t>
      </w:r>
      <w:r w:rsidR="00A547F8">
        <w:t>sign</w:t>
      </w:r>
      <w:r w:rsidR="00B12837">
        <w:t xml:space="preserve"> </w:t>
      </w:r>
      <w:r w:rsidR="00A547F8">
        <w:t>in</w:t>
      </w:r>
      <w:r w:rsidR="00B12837">
        <w:t xml:space="preserve"> </w:t>
      </w:r>
      <w:r>
        <w:t>after</w:t>
      </w:r>
      <w:r w:rsidR="00B12837">
        <w:t xml:space="preserve"> </w:t>
      </w:r>
      <w:r>
        <w:t>the</w:t>
      </w:r>
      <w:r w:rsidR="00B12837">
        <w:t xml:space="preserve"> </w:t>
      </w:r>
      <w:r>
        <w:t>restart,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will</w:t>
      </w:r>
      <w:r w:rsidR="00B12837">
        <w:t xml:space="preserve"> </w:t>
      </w:r>
      <w:r>
        <w:t>start</w:t>
      </w:r>
      <w:r w:rsidR="00B12837">
        <w:t xml:space="preserve"> </w:t>
      </w:r>
      <w:r>
        <w:t>on</w:t>
      </w:r>
      <w:r w:rsidR="00B12837">
        <w:t xml:space="preserve"> </w:t>
      </w:r>
      <w:r w:rsidR="006E4D89">
        <w:t>its</w:t>
      </w:r>
      <w:r w:rsidR="00B12837">
        <w:t xml:space="preserve"> </w:t>
      </w:r>
      <w:r>
        <w:t>own</w:t>
      </w:r>
      <w:r w:rsidR="00B12837">
        <w:t xml:space="preserve"> </w:t>
      </w:r>
      <w:r w:rsidR="00911859">
        <w:t>and</w:t>
      </w:r>
      <w:r w:rsidR="00B12837">
        <w:t xml:space="preserve"> </w:t>
      </w:r>
      <w:r w:rsidR="00911859">
        <w:t>continue</w:t>
      </w:r>
      <w:r w:rsidR="00B12837">
        <w:t xml:space="preserve"> </w:t>
      </w:r>
      <w:r w:rsidR="00911859">
        <w:t>to</w:t>
      </w:r>
      <w:r w:rsidR="00B12837">
        <w:t xml:space="preserve"> </w:t>
      </w:r>
      <w:r w:rsidR="00911859">
        <w:t>provide</w:t>
      </w:r>
      <w:r w:rsidR="00B12837">
        <w:t xml:space="preserve"> </w:t>
      </w:r>
      <w:r w:rsidR="00911859">
        <w:t>services</w:t>
      </w:r>
      <w:r w:rsidR="00B12837">
        <w:t xml:space="preserve"> </w:t>
      </w:r>
      <w:r w:rsidR="00911859">
        <w:t>like</w:t>
      </w:r>
      <w:r w:rsidR="00B12837">
        <w:t xml:space="preserve"> </w:t>
      </w:r>
      <w:r w:rsidR="00911859">
        <w:t>Remote</w:t>
      </w:r>
      <w:r w:rsidR="00B12837">
        <w:t xml:space="preserve"> </w:t>
      </w:r>
      <w:r w:rsidR="00911859">
        <w:t>Desktop</w:t>
      </w:r>
      <w:r w:rsidR="00B12837">
        <w:t xml:space="preserve"> </w:t>
      </w:r>
      <w:r w:rsidR="00911859">
        <w:t>or</w:t>
      </w:r>
      <w:r w:rsidR="00B12837">
        <w:t xml:space="preserve"> </w:t>
      </w:r>
      <w:r w:rsidR="00911859">
        <w:t>file</w:t>
      </w:r>
      <w:r w:rsidR="00B12837">
        <w:t xml:space="preserve"> </w:t>
      </w:r>
      <w:r w:rsidR="00911859">
        <w:t>sharing.</w:t>
      </w:r>
    </w:p>
    <w:p w:rsidR="004C3247" w:rsidRDefault="009B65CA" w:rsidP="00BF2D51">
      <w:pPr>
        <w:pStyle w:val="Heading3"/>
      </w:pPr>
      <w:bookmarkStart w:id="17" w:name="_Toc334558483"/>
      <w:bookmarkStart w:id="18" w:name="_Toc334565479"/>
      <w:r>
        <w:t>Snapshots</w:t>
      </w:r>
      <w:bookmarkEnd w:id="17"/>
      <w:bookmarkEnd w:id="18"/>
    </w:p>
    <w:p w:rsidR="004C3247" w:rsidRDefault="00BF2D51" w:rsidP="00BF2D51">
      <w:pPr>
        <w:pStyle w:val="ParagraphText"/>
      </w:pPr>
      <w:r>
        <w:t>Snapshots</w:t>
      </w:r>
      <w:r w:rsidR="00B12837">
        <w:t xml:space="preserve"> </w:t>
      </w:r>
      <w:r w:rsidR="006E4D89">
        <w:t>provide</w:t>
      </w:r>
      <w:r w:rsidR="00B12837">
        <w:t xml:space="preserve"> </w:t>
      </w:r>
      <w:r>
        <w:t>a</w:t>
      </w:r>
      <w:r w:rsidR="00B12837">
        <w:t xml:space="preserve"> </w:t>
      </w:r>
      <w:r>
        <w:t>way</w:t>
      </w:r>
      <w:r w:rsidR="00B12837">
        <w:t xml:space="preserve"> </w:t>
      </w:r>
      <w:r>
        <w:t>to</w:t>
      </w:r>
      <w:r w:rsidR="00B12837">
        <w:t xml:space="preserve"> </w:t>
      </w:r>
      <w:r>
        <w:t>capture</w:t>
      </w:r>
      <w:r w:rsidR="00B12837">
        <w:t xml:space="preserve"> </w:t>
      </w:r>
      <w:r>
        <w:t>the</w:t>
      </w:r>
      <w:r w:rsidR="00B12837">
        <w:t xml:space="preserve"> </w:t>
      </w:r>
      <w:r>
        <w:t>exact</w:t>
      </w:r>
      <w:r w:rsidR="00B12837">
        <w:t xml:space="preserve"> </w:t>
      </w:r>
      <w:r>
        <w:t>state</w:t>
      </w:r>
      <w:r w:rsidR="00B12837">
        <w:t xml:space="preserve"> </w:t>
      </w:r>
      <w:r>
        <w:t>of</w:t>
      </w:r>
      <w:r w:rsidR="00B12837">
        <w:t xml:space="preserve"> </w:t>
      </w:r>
      <w:r>
        <w:t>a</w:t>
      </w:r>
      <w:r w:rsidR="00B12837">
        <w:t xml:space="preserve"> </w:t>
      </w:r>
      <w:r>
        <w:t>particular</w:t>
      </w:r>
      <w:r w:rsidR="00B12837">
        <w:t xml:space="preserve"> </w:t>
      </w:r>
      <w:r>
        <w:t>VM</w:t>
      </w:r>
      <w:r w:rsidR="00B12837">
        <w:t xml:space="preserve"> </w:t>
      </w:r>
      <w:r>
        <w:t>as</w:t>
      </w:r>
      <w:r w:rsidR="00B12837">
        <w:t xml:space="preserve"> </w:t>
      </w:r>
      <w:r>
        <w:t>it</w:t>
      </w:r>
      <w:r w:rsidR="00B12837">
        <w:t xml:space="preserve"> </w:t>
      </w:r>
      <w:r>
        <w:t>existed</w:t>
      </w:r>
      <w:r w:rsidR="00B12837">
        <w:t xml:space="preserve"> </w:t>
      </w:r>
      <w:r>
        <w:t>at</w:t>
      </w:r>
      <w:r w:rsidR="00B12837">
        <w:t xml:space="preserve"> </w:t>
      </w:r>
      <w:r>
        <w:t>one</w:t>
      </w:r>
      <w:r w:rsidR="00B12837">
        <w:t xml:space="preserve"> </w:t>
      </w:r>
      <w:r>
        <w:t>specific</w:t>
      </w:r>
      <w:r w:rsidR="00B12837">
        <w:t xml:space="preserve"> </w:t>
      </w:r>
      <w:r>
        <w:t>point</w:t>
      </w:r>
      <w:r w:rsidR="00B12837">
        <w:t xml:space="preserve"> </w:t>
      </w:r>
      <w:r>
        <w:t>in</w:t>
      </w:r>
      <w:r w:rsidR="00B12837">
        <w:t xml:space="preserve"> </w:t>
      </w:r>
      <w:r>
        <w:t>time.</w:t>
      </w:r>
      <w:r w:rsidR="00B12837">
        <w:t xml:space="preserve"> </w:t>
      </w:r>
      <w:r>
        <w:t>Unlike</w:t>
      </w:r>
      <w:r w:rsidR="00B12837">
        <w:t xml:space="preserve"> </w:t>
      </w:r>
      <w:r>
        <w:t>a</w:t>
      </w:r>
      <w:r w:rsidR="00B12837">
        <w:t xml:space="preserve"> </w:t>
      </w:r>
      <w:r>
        <w:t>backup</w:t>
      </w:r>
      <w:r w:rsidR="00B12837">
        <w:t xml:space="preserve"> </w:t>
      </w:r>
      <w:r>
        <w:t>or</w:t>
      </w:r>
      <w:r w:rsidR="00B12837">
        <w:t xml:space="preserve"> </w:t>
      </w:r>
      <w:r>
        <w:t>system</w:t>
      </w:r>
      <w:r w:rsidR="00B12837">
        <w:t xml:space="preserve"> </w:t>
      </w:r>
      <w:r>
        <w:t>restore</w:t>
      </w:r>
      <w:r w:rsidR="00B12837">
        <w:t xml:space="preserve"> </w:t>
      </w:r>
      <w:r>
        <w:t>snapshot,</w:t>
      </w:r>
      <w:r w:rsidR="00B12837">
        <w:t xml:space="preserve"> </w:t>
      </w:r>
      <w:r>
        <w:t>this</w:t>
      </w:r>
      <w:r w:rsidR="00B12837">
        <w:t xml:space="preserve"> </w:t>
      </w:r>
      <w:r>
        <w:t>is</w:t>
      </w:r>
      <w:r w:rsidR="00B12837">
        <w:t xml:space="preserve"> </w:t>
      </w:r>
      <w:r>
        <w:t>a</w:t>
      </w:r>
      <w:r w:rsidR="00B12837">
        <w:t xml:space="preserve"> </w:t>
      </w:r>
      <w:r>
        <w:t>complete</w:t>
      </w:r>
      <w:r w:rsidR="00B12837">
        <w:t xml:space="preserve"> </w:t>
      </w:r>
      <w:r>
        <w:t>snapshot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as</w:t>
      </w:r>
      <w:r w:rsidR="00B12837">
        <w:t xml:space="preserve"> </w:t>
      </w:r>
      <w:r>
        <w:t>it</w:t>
      </w:r>
      <w:r w:rsidR="00B12837">
        <w:t xml:space="preserve"> </w:t>
      </w:r>
      <w:r>
        <w:t>exists</w:t>
      </w:r>
      <w:r w:rsidR="00B12837">
        <w:t xml:space="preserve"> </w:t>
      </w:r>
      <w:r>
        <w:t>at</w:t>
      </w:r>
      <w:r w:rsidR="00B12837">
        <w:t xml:space="preserve"> </w:t>
      </w:r>
      <w:r>
        <w:t>the</w:t>
      </w:r>
      <w:r w:rsidR="00B12837">
        <w:t xml:space="preserve"> </w:t>
      </w:r>
      <w:r>
        <w:t>time</w:t>
      </w:r>
      <w:r w:rsidR="00B12837">
        <w:t xml:space="preserve"> </w:t>
      </w:r>
      <w:r>
        <w:t>the</w:t>
      </w:r>
      <w:r w:rsidR="00B12837">
        <w:t xml:space="preserve"> </w:t>
      </w:r>
      <w:r>
        <w:t>snapshot</w:t>
      </w:r>
      <w:r w:rsidR="00B12837">
        <w:t xml:space="preserve"> </w:t>
      </w:r>
      <w:r>
        <w:t>it</w:t>
      </w:r>
      <w:r w:rsidR="00B12837">
        <w:t xml:space="preserve"> </w:t>
      </w:r>
      <w:r>
        <w:t>taken.</w:t>
      </w:r>
      <w:r w:rsidR="00B12837">
        <w:t xml:space="preserve"> </w:t>
      </w:r>
      <w:r>
        <w:t>This</w:t>
      </w:r>
      <w:r w:rsidR="00B12837">
        <w:t xml:space="preserve"> </w:t>
      </w:r>
      <w:r>
        <w:t>means</w:t>
      </w:r>
      <w:r w:rsidR="00B12837">
        <w:t xml:space="preserve"> </w:t>
      </w:r>
      <w:r>
        <w:t>the</w:t>
      </w:r>
      <w:r w:rsidR="00B12837">
        <w:t xml:space="preserve"> </w:t>
      </w:r>
      <w:r>
        <w:t>state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disk</w:t>
      </w:r>
      <w:r w:rsidR="00B12837">
        <w:t xml:space="preserve"> </w:t>
      </w:r>
      <w:r>
        <w:t>and</w:t>
      </w:r>
      <w:r w:rsidR="00B12837">
        <w:t xml:space="preserve"> </w:t>
      </w:r>
      <w:r>
        <w:t>the</w:t>
      </w:r>
      <w:r w:rsidR="00B12837">
        <w:t xml:space="preserve"> </w:t>
      </w:r>
      <w:r>
        <w:t>contents</w:t>
      </w:r>
      <w:r w:rsidR="00B12837">
        <w:t xml:space="preserve"> </w:t>
      </w:r>
      <w:r>
        <w:t>of</w:t>
      </w:r>
      <w:r w:rsidR="00B12837">
        <w:t xml:space="preserve"> </w:t>
      </w:r>
      <w:r>
        <w:t>memory</w:t>
      </w:r>
      <w:r w:rsidR="00B12837">
        <w:t xml:space="preserve"> </w:t>
      </w:r>
      <w:r>
        <w:t>are</w:t>
      </w:r>
      <w:r w:rsidR="00B12837">
        <w:t xml:space="preserve"> </w:t>
      </w:r>
      <w:r>
        <w:t>saved</w:t>
      </w:r>
      <w:r w:rsidR="00B12837">
        <w:t xml:space="preserve"> </w:t>
      </w:r>
      <w:r>
        <w:t>as</w:t>
      </w:r>
      <w:r w:rsidR="00B12837">
        <w:t xml:space="preserve"> </w:t>
      </w:r>
      <w:r>
        <w:t>well,</w:t>
      </w:r>
      <w:r w:rsidR="00B12837">
        <w:t xml:space="preserve"> </w:t>
      </w:r>
      <w:r>
        <w:t>and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take</w:t>
      </w:r>
      <w:r w:rsidR="00B12837">
        <w:t xml:space="preserve"> </w:t>
      </w:r>
      <w:r>
        <w:t>these</w:t>
      </w:r>
      <w:r w:rsidR="00B12837">
        <w:t xml:space="preserve"> </w:t>
      </w:r>
      <w:r>
        <w:t>snapshots</w:t>
      </w:r>
      <w:r w:rsidR="00B12837">
        <w:t xml:space="preserve"> </w:t>
      </w:r>
      <w:r>
        <w:t>at</w:t>
      </w:r>
      <w:r w:rsidR="00B12837">
        <w:t xml:space="preserve"> </w:t>
      </w:r>
      <w:r>
        <w:t>any</w:t>
      </w:r>
      <w:r w:rsidR="00B12837">
        <w:t xml:space="preserve"> </w:t>
      </w:r>
      <w:r>
        <w:t>point</w:t>
      </w:r>
      <w:r w:rsidR="00B12837">
        <w:t xml:space="preserve"> </w:t>
      </w:r>
      <w:r>
        <w:t>in</w:t>
      </w:r>
      <w:r w:rsidR="00B12837">
        <w:t xml:space="preserve"> </w:t>
      </w:r>
      <w:r>
        <w:t>time,</w:t>
      </w:r>
      <w:r w:rsidR="00B12837">
        <w:t xml:space="preserve"> </w:t>
      </w:r>
      <w:r>
        <w:t>such</w:t>
      </w:r>
      <w:r w:rsidR="00B12837">
        <w:t xml:space="preserve"> </w:t>
      </w:r>
      <w:r>
        <w:t>as</w:t>
      </w:r>
      <w:r w:rsidR="00B12837">
        <w:t xml:space="preserve"> </w:t>
      </w:r>
      <w:r w:rsidR="006E4D89">
        <w:t>partway</w:t>
      </w:r>
      <w:r w:rsidR="00B12837">
        <w:t xml:space="preserve"> </w:t>
      </w:r>
      <w:r>
        <w:t>through</w:t>
      </w:r>
      <w:r w:rsidR="00B12837">
        <w:t xml:space="preserve"> </w:t>
      </w:r>
      <w:r>
        <w:t>Windows</w:t>
      </w:r>
      <w:r w:rsidR="00B12837">
        <w:t xml:space="preserve"> </w:t>
      </w:r>
      <w:r>
        <w:t>Setup</w:t>
      </w:r>
      <w:r w:rsidR="00B12837">
        <w:t xml:space="preserve"> </w:t>
      </w:r>
      <w:r>
        <w:t>or</w:t>
      </w:r>
      <w:r w:rsidR="00B12837">
        <w:t xml:space="preserve"> </w:t>
      </w:r>
      <w:r>
        <w:t>at</w:t>
      </w:r>
      <w:r w:rsidR="00B12837">
        <w:t xml:space="preserve"> </w:t>
      </w:r>
      <w:r>
        <w:t>beginning</w:t>
      </w:r>
      <w:r w:rsidR="00B12837">
        <w:t xml:space="preserve"> </w:t>
      </w:r>
      <w:r>
        <w:t>of</w:t>
      </w:r>
      <w:r w:rsidR="00B12837">
        <w:t xml:space="preserve"> </w:t>
      </w:r>
      <w:r>
        <w:t>Windows</w:t>
      </w:r>
      <w:r w:rsidR="00B12837">
        <w:t xml:space="preserve"> </w:t>
      </w:r>
      <w:r>
        <w:t>Welcome,</w:t>
      </w:r>
      <w:r w:rsidR="00B12837">
        <w:t xml:space="preserve"> </w:t>
      </w:r>
      <w:r>
        <w:t>should</w:t>
      </w:r>
      <w:r w:rsidR="00B12837">
        <w:t xml:space="preserve"> </w:t>
      </w:r>
      <w:r>
        <w:t>you</w:t>
      </w:r>
      <w:r w:rsidR="00B12837">
        <w:t xml:space="preserve"> </w:t>
      </w:r>
      <w:r>
        <w:t>need</w:t>
      </w:r>
      <w:r w:rsidR="00B12837">
        <w:t xml:space="preserve"> </w:t>
      </w:r>
      <w:r>
        <w:t>to</w:t>
      </w:r>
      <w:r w:rsidR="00B12837">
        <w:t xml:space="preserve"> </w:t>
      </w:r>
      <w:r>
        <w:t>test</w:t>
      </w:r>
      <w:r w:rsidR="00B12837">
        <w:t xml:space="preserve"> </w:t>
      </w:r>
      <w:r>
        <w:t>or</w:t>
      </w:r>
      <w:r w:rsidR="00B12837">
        <w:t xml:space="preserve"> </w:t>
      </w:r>
      <w:r>
        <w:t>repeatedly</w:t>
      </w:r>
      <w:r w:rsidR="00B12837">
        <w:t xml:space="preserve"> </w:t>
      </w:r>
      <w:r>
        <w:t>access</w:t>
      </w:r>
      <w:r w:rsidR="00B12837">
        <w:t xml:space="preserve"> </w:t>
      </w:r>
      <w:r>
        <w:t>these</w:t>
      </w:r>
      <w:r w:rsidR="00B12837">
        <w:t xml:space="preserve"> </w:t>
      </w:r>
      <w:r>
        <w:t>interfaces.</w:t>
      </w:r>
    </w:p>
    <w:p w:rsidR="004C3247" w:rsidRDefault="00BF2D51" w:rsidP="00BF2D51">
      <w:pPr>
        <w:pStyle w:val="ParagraphText"/>
      </w:pP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quickly</w:t>
      </w:r>
      <w:r w:rsidR="00B12837">
        <w:t xml:space="preserve"> </w:t>
      </w:r>
      <w:r>
        <w:t>take</w:t>
      </w:r>
      <w:r w:rsidR="00B12837">
        <w:t xml:space="preserve"> </w:t>
      </w:r>
      <w:r>
        <w:t>a</w:t>
      </w:r>
      <w:r w:rsidR="00B12837">
        <w:t xml:space="preserve"> </w:t>
      </w:r>
      <w:r>
        <w:t>snapshot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by</w:t>
      </w:r>
      <w:r w:rsidR="00B12837">
        <w:t xml:space="preserve"> </w:t>
      </w:r>
      <w:r>
        <w:t>selecting</w:t>
      </w:r>
      <w:r w:rsidR="00B12837">
        <w:t xml:space="preserve"> </w:t>
      </w:r>
      <w:r w:rsidRPr="004C3247">
        <w:rPr>
          <w:b/>
        </w:rPr>
        <w:t>Action</w:t>
      </w:r>
      <w:r w:rsidR="00B12837">
        <w:t xml:space="preserve"> </w:t>
      </w:r>
      <w:r>
        <w:t>&gt;</w:t>
      </w:r>
      <w:r w:rsidR="00B12837">
        <w:t xml:space="preserve"> </w:t>
      </w:r>
      <w:r w:rsidRPr="004C3247">
        <w:rPr>
          <w:b/>
        </w:rPr>
        <w:t>Snapshot</w:t>
      </w:r>
      <w:r w:rsidR="00B12837">
        <w:t xml:space="preserve"> </w:t>
      </w:r>
      <w:r>
        <w:t>from</w:t>
      </w:r>
      <w:r w:rsidR="00B12837">
        <w:t xml:space="preserve"> </w:t>
      </w:r>
      <w:r>
        <w:t>the</w:t>
      </w:r>
      <w:r w:rsidR="00B12837">
        <w:t xml:space="preserve"> </w:t>
      </w:r>
      <w:r>
        <w:t>menu</w:t>
      </w:r>
      <w:r w:rsidR="00B12837">
        <w:t xml:space="preserve"> </w:t>
      </w:r>
      <w:r>
        <w:t>bar.</w:t>
      </w:r>
      <w:r w:rsidR="00B12837">
        <w:t xml:space="preserve"> </w:t>
      </w:r>
      <w:r>
        <w:t>This</w:t>
      </w:r>
      <w:r w:rsidR="00B12837">
        <w:t xml:space="preserve"> </w:t>
      </w:r>
      <w:r>
        <w:t>will</w:t>
      </w:r>
      <w:r w:rsidR="00B12837">
        <w:t xml:space="preserve"> </w:t>
      </w:r>
      <w:r>
        <w:t>begin</w:t>
      </w:r>
      <w:r w:rsidR="00B12837">
        <w:t xml:space="preserve"> </w:t>
      </w:r>
      <w:r>
        <w:t>taking</w:t>
      </w:r>
      <w:r w:rsidR="00B12837">
        <w:t xml:space="preserve"> </w:t>
      </w:r>
      <w:r>
        <w:t>the</w:t>
      </w:r>
      <w:r w:rsidR="00B12837">
        <w:t xml:space="preserve"> </w:t>
      </w:r>
      <w:r>
        <w:t>snapshot</w:t>
      </w:r>
      <w:r w:rsidR="00B12837">
        <w:t xml:space="preserve"> </w:t>
      </w:r>
      <w:r>
        <w:t>and</w:t>
      </w:r>
      <w:r w:rsidR="00B12837">
        <w:t xml:space="preserve"> </w:t>
      </w:r>
      <w:r>
        <w:t>prompt</w:t>
      </w:r>
      <w:r w:rsidR="00B12837">
        <w:t xml:space="preserve"> </w:t>
      </w:r>
      <w:r>
        <w:t>you</w:t>
      </w:r>
      <w:r w:rsidR="00B12837">
        <w:t xml:space="preserve"> </w:t>
      </w:r>
      <w:r>
        <w:t>to</w:t>
      </w:r>
      <w:r w:rsidR="00B12837">
        <w:t xml:space="preserve"> </w:t>
      </w:r>
      <w:r>
        <w:t>name</w:t>
      </w:r>
      <w:r w:rsidR="00B12837">
        <w:t xml:space="preserve"> </w:t>
      </w:r>
      <w:r>
        <w:t>it.</w:t>
      </w:r>
    </w:p>
    <w:p w:rsidR="004C3247" w:rsidRDefault="00BF2D51" w:rsidP="004265A6">
      <w:pPr>
        <w:pStyle w:val="GraphicNoBorder"/>
      </w:pPr>
      <w:r>
        <w:rPr>
          <w:lang w:eastAsia="zh-CN"/>
        </w:rPr>
        <w:drawing>
          <wp:inline distT="0" distB="0" distL="0" distR="0">
            <wp:extent cx="3055620" cy="1623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23060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22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A547F8">
        <w:t>Snapshot</w:t>
      </w:r>
    </w:p>
    <w:p w:rsidR="004C3247" w:rsidRDefault="00BF2D51" w:rsidP="00BF2D51">
      <w:pPr>
        <w:pStyle w:val="ParagraphText"/>
      </w:pP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take</w:t>
      </w:r>
      <w:r w:rsidR="00B12837">
        <w:t xml:space="preserve"> </w:t>
      </w:r>
      <w:r>
        <w:t>multiple</w:t>
      </w:r>
      <w:r w:rsidR="00B12837">
        <w:t xml:space="preserve"> </w:t>
      </w:r>
      <w:r>
        <w:t>snapshots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same</w:t>
      </w:r>
      <w:r w:rsidR="00B12837">
        <w:t xml:space="preserve"> </w:t>
      </w:r>
      <w:r>
        <w:t>VM</w:t>
      </w:r>
      <w:r w:rsidR="00B12837">
        <w:t xml:space="preserve"> </w:t>
      </w:r>
      <w:r>
        <w:t>so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just</w:t>
      </w:r>
      <w:r w:rsidR="00B12837">
        <w:t xml:space="preserve"> </w:t>
      </w:r>
      <w:r>
        <w:t>back</w:t>
      </w:r>
      <w:r w:rsidR="00B12837">
        <w:t xml:space="preserve"> </w:t>
      </w:r>
      <w:r>
        <w:t>and</w:t>
      </w:r>
      <w:r w:rsidR="00B12837">
        <w:t xml:space="preserve"> </w:t>
      </w:r>
      <w:r>
        <w:t>forth</w:t>
      </w:r>
      <w:r w:rsidR="00B12837">
        <w:t xml:space="preserve"> </w:t>
      </w:r>
      <w:r>
        <w:t>between</w:t>
      </w:r>
      <w:r w:rsidR="00B12837">
        <w:t xml:space="preserve"> </w:t>
      </w:r>
      <w:r>
        <w:t>different</w:t>
      </w:r>
      <w:r w:rsidR="00B12837">
        <w:t xml:space="preserve"> </w:t>
      </w:r>
      <w:r>
        <w:t>configurations</w:t>
      </w:r>
      <w:r w:rsidR="00B12837">
        <w:t xml:space="preserve"> </w:t>
      </w:r>
      <w:r>
        <w:t>or</w:t>
      </w:r>
      <w:r w:rsidR="00B12837">
        <w:t xml:space="preserve"> </w:t>
      </w:r>
      <w:r>
        <w:t>states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same</w:t>
      </w:r>
      <w:r w:rsidR="00B12837">
        <w:t xml:space="preserve"> </w:t>
      </w:r>
      <w:r>
        <w:t>VM.</w:t>
      </w:r>
      <w:r w:rsidR="00B12837">
        <w:t xml:space="preserve"> </w:t>
      </w:r>
      <w:r>
        <w:t>All</w:t>
      </w:r>
      <w:r w:rsidR="00B12837">
        <w:t xml:space="preserve"> </w:t>
      </w:r>
      <w:r>
        <w:t>of</w:t>
      </w:r>
      <w:r w:rsidR="00B12837">
        <w:t xml:space="preserve"> </w:t>
      </w:r>
      <w:r>
        <w:t>these</w:t>
      </w:r>
      <w:r w:rsidR="00B12837">
        <w:t xml:space="preserve"> </w:t>
      </w:r>
      <w:r>
        <w:t>snapshots</w:t>
      </w:r>
      <w:r w:rsidR="00B12837">
        <w:t xml:space="preserve"> </w:t>
      </w:r>
      <w:r>
        <w:t>are</w:t>
      </w:r>
      <w:r w:rsidR="00B12837">
        <w:t xml:space="preserve"> </w:t>
      </w:r>
      <w:r>
        <w:t>displayed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 w:rsidRPr="004C3247">
        <w:rPr>
          <w:b/>
        </w:rPr>
        <w:t>Snapshots</w:t>
      </w:r>
      <w:r w:rsidR="00B12837">
        <w:t xml:space="preserve"> </w:t>
      </w:r>
      <w:r>
        <w:t>section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Hyper-V</w:t>
      </w:r>
      <w:r w:rsidR="00B12837">
        <w:t xml:space="preserve"> </w:t>
      </w:r>
      <w:r>
        <w:t>Manager.</w:t>
      </w:r>
    </w:p>
    <w:p w:rsidR="004C3247" w:rsidRDefault="00BF2D51" w:rsidP="004265A6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4701540" cy="1905000"/>
            <wp:effectExtent l="19050" t="19050" r="2286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9050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247" w:rsidRDefault="00447AA9" w:rsidP="00447AA9">
      <w:pPr>
        <w:pStyle w:val="Caption"/>
      </w:pPr>
      <w:r>
        <w:t>Figure</w:t>
      </w:r>
      <w:r w:rsidR="00B12837">
        <w:t xml:space="preserve"> </w:t>
      </w:r>
      <w:r w:rsidR="003218F7">
        <w:fldChar w:fldCharType="begin"/>
      </w:r>
      <w:r w:rsidR="008D125C">
        <w:instrText xml:space="preserve"> SEQ Figure \* ARABIC </w:instrText>
      </w:r>
      <w:r w:rsidR="003218F7">
        <w:fldChar w:fldCharType="separate"/>
      </w:r>
      <w:r w:rsidR="00B12837">
        <w:rPr>
          <w:noProof/>
        </w:rPr>
        <w:t>23</w:t>
      </w:r>
      <w:r w:rsidR="003218F7">
        <w:rPr>
          <w:noProof/>
        </w:rPr>
        <w:fldChar w:fldCharType="end"/>
      </w:r>
      <w:r>
        <w:t>:</w:t>
      </w:r>
      <w:r w:rsidR="00B12837">
        <w:t xml:space="preserve"> </w:t>
      </w:r>
      <w:r w:rsidR="00A547F8">
        <w:t>Snapshots</w:t>
      </w:r>
      <w:r w:rsidR="00B12837">
        <w:t xml:space="preserve"> </w:t>
      </w:r>
      <w:r w:rsidR="00A547F8">
        <w:t>listings</w:t>
      </w:r>
    </w:p>
    <w:p w:rsidR="004C3247" w:rsidRDefault="007C1B0B" w:rsidP="00BF2D51">
      <w:pPr>
        <w:pStyle w:val="ParagraphText"/>
      </w:pP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apply</w:t>
      </w:r>
      <w:r w:rsidR="00B12837">
        <w:t xml:space="preserve"> </w:t>
      </w:r>
      <w:r>
        <w:t>any</w:t>
      </w:r>
      <w:r w:rsidR="00B12837">
        <w:t xml:space="preserve"> </w:t>
      </w:r>
      <w:r>
        <w:t>snapshot</w:t>
      </w:r>
      <w:r w:rsidR="00B12837">
        <w:t xml:space="preserve"> </w:t>
      </w:r>
      <w:r>
        <w:t>by</w:t>
      </w:r>
      <w:r w:rsidR="00B12837">
        <w:t xml:space="preserve"> </w:t>
      </w:r>
      <w:r>
        <w:t>right-clicking</w:t>
      </w:r>
      <w:r w:rsidR="00B12837">
        <w:t xml:space="preserve"> </w:t>
      </w:r>
      <w:r>
        <w:t>that</w:t>
      </w:r>
      <w:r w:rsidR="00B12837">
        <w:t xml:space="preserve"> </w:t>
      </w:r>
      <w:r>
        <w:t>snapshot</w:t>
      </w:r>
      <w:r w:rsidR="00B12837">
        <w:t xml:space="preserve"> </w:t>
      </w:r>
      <w:r>
        <w:t>in</w:t>
      </w:r>
      <w:r w:rsidR="00B12837">
        <w:t xml:space="preserve"> </w:t>
      </w:r>
      <w:r>
        <w:t>the</w:t>
      </w:r>
      <w:r w:rsidR="00B12837">
        <w:t xml:space="preserve"> </w:t>
      </w:r>
      <w:r>
        <w:t>Hyper-V</w:t>
      </w:r>
      <w:r w:rsidR="00B12837">
        <w:t xml:space="preserve"> </w:t>
      </w:r>
      <w:r>
        <w:t>Manager</w:t>
      </w:r>
      <w:r w:rsidR="00B12837">
        <w:t xml:space="preserve"> </w:t>
      </w:r>
      <w:r>
        <w:t>and</w:t>
      </w:r>
      <w:r w:rsidR="00B12837">
        <w:t xml:space="preserve"> </w:t>
      </w:r>
      <w:r>
        <w:t>selecting</w:t>
      </w:r>
      <w:r w:rsidR="00B12837">
        <w:t xml:space="preserve"> </w:t>
      </w:r>
      <w:r w:rsidRPr="004C3247">
        <w:rPr>
          <w:b/>
        </w:rPr>
        <w:t>Apply</w:t>
      </w:r>
      <w:r>
        <w:t>.</w:t>
      </w:r>
      <w:r w:rsidR="00B12837">
        <w:t xml:space="preserve"> </w:t>
      </w:r>
      <w:r w:rsidR="00BF2D51">
        <w:t>You</w:t>
      </w:r>
      <w:r w:rsidR="00B12837">
        <w:t xml:space="preserve"> </w:t>
      </w:r>
      <w:r w:rsidR="00BF2D51">
        <w:t>can</w:t>
      </w:r>
      <w:r w:rsidR="00B12837">
        <w:t xml:space="preserve"> </w:t>
      </w:r>
      <w:r w:rsidR="00BF2D51">
        <w:t>also</w:t>
      </w:r>
      <w:r w:rsidR="00B12837">
        <w:t xml:space="preserve"> </w:t>
      </w:r>
      <w:r w:rsidR="00BF2D51">
        <w:t>quickly</w:t>
      </w:r>
      <w:r w:rsidR="00B12837">
        <w:t xml:space="preserve"> </w:t>
      </w:r>
      <w:r w:rsidR="00BF2D51">
        <w:t>revert</w:t>
      </w:r>
      <w:r w:rsidR="00B12837">
        <w:t xml:space="preserve"> </w:t>
      </w:r>
      <w:r w:rsidR="00BF2D51">
        <w:t>back</w:t>
      </w:r>
      <w:r w:rsidR="00B12837">
        <w:t xml:space="preserve"> </w:t>
      </w:r>
      <w:r w:rsidR="00BF2D51">
        <w:t>the</w:t>
      </w:r>
      <w:r w:rsidR="00B12837">
        <w:t xml:space="preserve"> </w:t>
      </w:r>
      <w:r w:rsidR="00BF2D51">
        <w:t>previously</w:t>
      </w:r>
      <w:r w:rsidR="00B12837">
        <w:t xml:space="preserve"> </w:t>
      </w:r>
      <w:r w:rsidR="00BF2D51">
        <w:t>taken</w:t>
      </w:r>
      <w:r w:rsidR="00B12837">
        <w:t xml:space="preserve"> </w:t>
      </w:r>
      <w:r w:rsidR="00BF2D51">
        <w:t>snapshot</w:t>
      </w:r>
      <w:r w:rsidR="00B12837">
        <w:t xml:space="preserve"> </w:t>
      </w:r>
      <w:r w:rsidR="00BF2D51">
        <w:t>by</w:t>
      </w:r>
      <w:r w:rsidR="00B12837">
        <w:t xml:space="preserve"> </w:t>
      </w:r>
      <w:r w:rsidR="00BF2D51">
        <w:t>using</w:t>
      </w:r>
      <w:r w:rsidR="00B12837">
        <w:t xml:space="preserve"> </w:t>
      </w:r>
      <w:r w:rsidR="00BF2D51">
        <w:t>the</w:t>
      </w:r>
      <w:r w:rsidR="00B12837">
        <w:t xml:space="preserve"> </w:t>
      </w:r>
      <w:r w:rsidR="00BF2D51">
        <w:t>Revert</w:t>
      </w:r>
      <w:r w:rsidR="00B12837">
        <w:t xml:space="preserve"> </w:t>
      </w:r>
      <w:r w:rsidR="00BF2D51">
        <w:t>option</w:t>
      </w:r>
      <w:r w:rsidR="00B12837">
        <w:t xml:space="preserve"> </w:t>
      </w:r>
      <w:r w:rsidR="00BF2D51">
        <w:t>in</w:t>
      </w:r>
      <w:r w:rsidR="00B12837">
        <w:t xml:space="preserve"> </w:t>
      </w:r>
      <w:r w:rsidR="00BF2D51">
        <w:t>the</w:t>
      </w:r>
      <w:r w:rsidR="00B12837">
        <w:t xml:space="preserve"> </w:t>
      </w:r>
      <w:r w:rsidR="00BF2D51">
        <w:t>menu</w:t>
      </w:r>
      <w:r w:rsidR="00B12837">
        <w:t xml:space="preserve"> </w:t>
      </w:r>
      <w:r w:rsidR="00BF2D51">
        <w:t>bar</w:t>
      </w:r>
      <w:r>
        <w:t>.</w:t>
      </w:r>
    </w:p>
    <w:p w:rsidR="004C3247" w:rsidRDefault="007C1B0B" w:rsidP="007C1B0B">
      <w:pPr>
        <w:pStyle w:val="ListBullet"/>
      </w:pPr>
      <w:r>
        <w:t>Any</w:t>
      </w:r>
      <w:r w:rsidR="00B12837">
        <w:t xml:space="preserve"> </w:t>
      </w:r>
      <w:r>
        <w:t>configuration</w:t>
      </w:r>
      <w:r w:rsidR="00B12837">
        <w:t xml:space="preserve"> </w:t>
      </w:r>
      <w:r>
        <w:t>changes</w:t>
      </w:r>
      <w:r w:rsidR="00B12837">
        <w:t xml:space="preserve"> </w:t>
      </w:r>
      <w:r>
        <w:t>you</w:t>
      </w:r>
      <w:r w:rsidR="00B12837">
        <w:t xml:space="preserve"> </w:t>
      </w:r>
      <w:r>
        <w:t>make</w:t>
      </w:r>
      <w:r w:rsidR="00B12837">
        <w:t xml:space="preserve"> </w:t>
      </w:r>
      <w:r>
        <w:t>to</w:t>
      </w:r>
      <w:r w:rsidR="00B12837">
        <w:t xml:space="preserve"> </w:t>
      </w:r>
      <w:r>
        <w:t>a</w:t>
      </w:r>
      <w:r w:rsidR="00B12837">
        <w:t xml:space="preserve"> </w:t>
      </w:r>
      <w:r>
        <w:t>particular</w:t>
      </w:r>
      <w:r w:rsidR="00B12837">
        <w:t xml:space="preserve"> </w:t>
      </w:r>
      <w:r>
        <w:t>snapshot</w:t>
      </w:r>
      <w:r w:rsidR="00B12837">
        <w:t xml:space="preserve"> </w:t>
      </w:r>
      <w:r>
        <w:t>will</w:t>
      </w:r>
      <w:r w:rsidR="00B12837">
        <w:t xml:space="preserve"> </w:t>
      </w:r>
      <w:r>
        <w:t>only</w:t>
      </w:r>
      <w:r w:rsidR="00B12837">
        <w:t xml:space="preserve"> </w:t>
      </w:r>
      <w:r>
        <w:t>apply</w:t>
      </w:r>
      <w:r w:rsidR="00B12837">
        <w:t xml:space="preserve"> </w:t>
      </w:r>
      <w:r>
        <w:t>to</w:t>
      </w:r>
      <w:r w:rsidR="00B12837">
        <w:t xml:space="preserve"> </w:t>
      </w:r>
      <w:r>
        <w:t>that</w:t>
      </w:r>
      <w:r w:rsidR="00B12837">
        <w:t xml:space="preserve"> </w:t>
      </w:r>
      <w:r>
        <w:t>snapshot.</w:t>
      </w:r>
    </w:p>
    <w:p w:rsidR="004C3247" w:rsidRDefault="007C1B0B" w:rsidP="007C1B0B">
      <w:pPr>
        <w:pStyle w:val="ListBullet"/>
      </w:pP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select</w:t>
      </w:r>
      <w:r w:rsidR="00B12837">
        <w:t xml:space="preserve"> </w:t>
      </w:r>
      <w:r>
        <w:t>a</w:t>
      </w:r>
      <w:r w:rsidR="00B12837">
        <w:t xml:space="preserve"> </w:t>
      </w:r>
      <w:r>
        <w:t>snapshot</w:t>
      </w:r>
      <w:r w:rsidR="00B12837">
        <w:t xml:space="preserve"> </w:t>
      </w:r>
      <w:r>
        <w:t>and</w:t>
      </w:r>
      <w:r w:rsidR="00B12837">
        <w:t xml:space="preserve"> </w:t>
      </w:r>
      <w:r>
        <w:t>use</w:t>
      </w:r>
      <w:r w:rsidR="00B12837">
        <w:t xml:space="preserve"> </w:t>
      </w:r>
      <w:r>
        <w:t>the</w:t>
      </w:r>
      <w:r w:rsidR="00B12837">
        <w:t xml:space="preserve"> </w:t>
      </w:r>
      <w:r>
        <w:t>settings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VM</w:t>
      </w:r>
      <w:r w:rsidR="00B12837">
        <w:t xml:space="preserve"> </w:t>
      </w:r>
      <w:r>
        <w:t>to</w:t>
      </w:r>
      <w:r w:rsidR="00B12837">
        <w:t xml:space="preserve"> </w:t>
      </w:r>
      <w:r>
        <w:t>change</w:t>
      </w:r>
      <w:r w:rsidR="00B12837">
        <w:t xml:space="preserve"> </w:t>
      </w:r>
      <w:r>
        <w:t>things</w:t>
      </w:r>
      <w:r w:rsidR="00B12837">
        <w:t xml:space="preserve"> </w:t>
      </w:r>
      <w:r>
        <w:t>like</w:t>
      </w:r>
      <w:r w:rsidR="00B12837">
        <w:t xml:space="preserve"> </w:t>
      </w:r>
      <w:r>
        <w:t>the</w:t>
      </w:r>
      <w:r w:rsidR="00B12837">
        <w:t xml:space="preserve"> </w:t>
      </w:r>
      <w:r>
        <w:t>hardware</w:t>
      </w:r>
      <w:r w:rsidR="00B12837">
        <w:t xml:space="preserve"> </w:t>
      </w:r>
      <w:r>
        <w:t>configuration</w:t>
      </w:r>
      <w:r w:rsidR="00B12837">
        <w:t xml:space="preserve"> </w:t>
      </w:r>
      <w:r>
        <w:t>or</w:t>
      </w:r>
      <w:r w:rsidR="00B12837">
        <w:t xml:space="preserve"> </w:t>
      </w:r>
      <w:r>
        <w:t>startup</w:t>
      </w:r>
      <w:r w:rsidR="00B12837">
        <w:t xml:space="preserve"> </w:t>
      </w:r>
      <w:r>
        <w:t>behavior,</w:t>
      </w:r>
      <w:r w:rsidR="00B12837">
        <w:t xml:space="preserve"> </w:t>
      </w:r>
      <w:r>
        <w:t>and</w:t>
      </w:r>
      <w:r w:rsidR="00B12837">
        <w:t xml:space="preserve"> </w:t>
      </w:r>
      <w:r>
        <w:t>those</w:t>
      </w:r>
      <w:r w:rsidR="00B12837">
        <w:t xml:space="preserve"> </w:t>
      </w:r>
      <w:r>
        <w:t>changes</w:t>
      </w:r>
      <w:r w:rsidR="00B12837">
        <w:t xml:space="preserve"> </w:t>
      </w:r>
      <w:r>
        <w:t>will</w:t>
      </w:r>
      <w:r w:rsidR="00B12837">
        <w:t xml:space="preserve"> </w:t>
      </w:r>
      <w:r>
        <w:t>only</w:t>
      </w:r>
      <w:r w:rsidR="00B12837">
        <w:t xml:space="preserve"> </w:t>
      </w:r>
      <w:r>
        <w:t>apply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specific</w:t>
      </w:r>
      <w:r w:rsidR="00B12837">
        <w:t xml:space="preserve"> </w:t>
      </w:r>
      <w:r>
        <w:t>snapshot</w:t>
      </w:r>
      <w:r w:rsidR="00B12837">
        <w:t xml:space="preserve"> </w:t>
      </w:r>
      <w:r>
        <w:t>you</w:t>
      </w:r>
      <w:r w:rsidR="00B12837">
        <w:t xml:space="preserve"> </w:t>
      </w:r>
      <w:r>
        <w:t>have</w:t>
      </w:r>
      <w:r w:rsidR="00B12837">
        <w:t xml:space="preserve"> </w:t>
      </w:r>
      <w:r>
        <w:t>modified.</w:t>
      </w:r>
    </w:p>
    <w:p w:rsidR="004C3247" w:rsidRDefault="007C1B0B" w:rsidP="007C1B0B">
      <w:pPr>
        <w:pStyle w:val="ParagraphText"/>
      </w:pPr>
      <w:r>
        <w:t>All</w:t>
      </w:r>
      <w:r w:rsidR="00B12837">
        <w:t xml:space="preserve"> </w:t>
      </w:r>
      <w:r>
        <w:t>of</w:t>
      </w:r>
      <w:r w:rsidR="00B12837">
        <w:t xml:space="preserve"> </w:t>
      </w:r>
      <w:r>
        <w:t>this</w:t>
      </w:r>
      <w:r w:rsidR="00B12837">
        <w:t xml:space="preserve"> </w:t>
      </w:r>
      <w:r>
        <w:t>works</w:t>
      </w:r>
      <w:r w:rsidR="00B12837">
        <w:t xml:space="preserve"> </w:t>
      </w:r>
      <w:r>
        <w:t>together</w:t>
      </w:r>
      <w:r w:rsidR="00B12837">
        <w:t xml:space="preserve"> </w:t>
      </w:r>
      <w:r>
        <w:t>to</w:t>
      </w:r>
      <w:r w:rsidR="00B12837">
        <w:t xml:space="preserve"> </w:t>
      </w:r>
      <w:r>
        <w:t>make</w:t>
      </w:r>
      <w:r w:rsidR="00B12837">
        <w:t xml:space="preserve"> </w:t>
      </w:r>
      <w:r>
        <w:t>Hyper-V</w:t>
      </w:r>
      <w:r w:rsidR="00B12837">
        <w:t xml:space="preserve"> </w:t>
      </w:r>
      <w:r>
        <w:t>a</w:t>
      </w:r>
      <w:r w:rsidR="00B12837">
        <w:t xml:space="preserve"> </w:t>
      </w:r>
      <w:r>
        <w:t>very</w:t>
      </w:r>
      <w:r w:rsidR="00B12837">
        <w:t xml:space="preserve"> </w:t>
      </w:r>
      <w:r>
        <w:t>useful</w:t>
      </w:r>
      <w:r w:rsidR="00B12837">
        <w:t xml:space="preserve"> </w:t>
      </w:r>
      <w:r>
        <w:t>tool</w:t>
      </w:r>
      <w:r w:rsidR="00B12837">
        <w:t xml:space="preserve"> </w:t>
      </w:r>
      <w:r>
        <w:t>for</w:t>
      </w:r>
      <w:r w:rsidR="00B12837">
        <w:t xml:space="preserve"> </w:t>
      </w:r>
      <w:r>
        <w:t>recreating</w:t>
      </w:r>
      <w:r w:rsidR="00B12837">
        <w:t xml:space="preserve"> </w:t>
      </w:r>
      <w:r>
        <w:t>and</w:t>
      </w:r>
      <w:r w:rsidR="00B12837">
        <w:t xml:space="preserve"> </w:t>
      </w:r>
      <w:r>
        <w:t>reproducing</w:t>
      </w:r>
      <w:r w:rsidR="00B12837">
        <w:t xml:space="preserve"> </w:t>
      </w:r>
      <w:r>
        <w:t>customer</w:t>
      </w:r>
      <w:r w:rsidR="00B12837">
        <w:t xml:space="preserve"> </w:t>
      </w:r>
      <w:r>
        <w:t>issues.</w:t>
      </w:r>
    </w:p>
    <w:p w:rsidR="004C3247" w:rsidRDefault="00287847" w:rsidP="00287847">
      <w:pPr>
        <w:pStyle w:val="Heading3"/>
      </w:pPr>
      <w:bookmarkStart w:id="19" w:name="_Toc334558484"/>
      <w:bookmarkStart w:id="20" w:name="_Toc334565480"/>
      <w:r>
        <w:t>More</w:t>
      </w:r>
      <w:r w:rsidR="00B12837">
        <w:t xml:space="preserve"> </w:t>
      </w:r>
      <w:r>
        <w:t>Information</w:t>
      </w:r>
      <w:bookmarkEnd w:id="19"/>
      <w:bookmarkEnd w:id="20"/>
    </w:p>
    <w:p w:rsidR="004C3247" w:rsidRDefault="00287847" w:rsidP="00287847">
      <w:pPr>
        <w:pStyle w:val="ParagraphText"/>
      </w:pPr>
      <w:r>
        <w:t>For</w:t>
      </w:r>
      <w:r w:rsidR="00B12837">
        <w:t xml:space="preserve"> </w:t>
      </w:r>
      <w:r>
        <w:t>more</w:t>
      </w:r>
      <w:r w:rsidR="00B12837">
        <w:t xml:space="preserve"> </w:t>
      </w:r>
      <w:r>
        <w:t>information</w:t>
      </w:r>
      <w:r w:rsidR="00B12837">
        <w:t xml:space="preserve"> </w:t>
      </w:r>
      <w:r>
        <w:t>about</w:t>
      </w:r>
      <w:r w:rsidR="00B12837">
        <w:t xml:space="preserve"> </w:t>
      </w:r>
      <w:r>
        <w:t>Hyper-V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8,</w:t>
      </w:r>
      <w:r w:rsidR="00B12837">
        <w:t xml:space="preserve"> </w:t>
      </w:r>
      <w:r>
        <w:t>please</w:t>
      </w:r>
      <w:r w:rsidR="00B12837">
        <w:t xml:space="preserve"> </w:t>
      </w:r>
      <w:r>
        <w:t>read</w:t>
      </w:r>
      <w:r w:rsidR="00B12837">
        <w:t xml:space="preserve"> </w:t>
      </w:r>
      <w:r>
        <w:t>the</w:t>
      </w:r>
      <w:r w:rsidR="00B12837">
        <w:t xml:space="preserve"> </w:t>
      </w:r>
      <w:r>
        <w:t>following</w:t>
      </w:r>
      <w:r w:rsidR="00B12837">
        <w:t xml:space="preserve"> </w:t>
      </w:r>
      <w:r>
        <w:t>resources.</w:t>
      </w:r>
    </w:p>
    <w:p w:rsidR="004C3247" w:rsidRDefault="008433B7" w:rsidP="008433B7">
      <w:pPr>
        <w:pStyle w:val="ParagraphIndent"/>
        <w:rPr>
          <w:lang/>
        </w:rPr>
      </w:pPr>
      <w:r w:rsidRPr="008433B7">
        <w:rPr>
          <w:b/>
          <w:lang/>
        </w:rPr>
        <w:t>Bringing</w:t>
      </w:r>
      <w:r w:rsidR="00B12837">
        <w:rPr>
          <w:b/>
          <w:lang/>
        </w:rPr>
        <w:t xml:space="preserve"> </w:t>
      </w:r>
      <w:r w:rsidRPr="008433B7">
        <w:rPr>
          <w:b/>
          <w:lang/>
        </w:rPr>
        <w:t>Hyper-V</w:t>
      </w:r>
      <w:r w:rsidR="00B12837">
        <w:rPr>
          <w:b/>
          <w:lang/>
        </w:rPr>
        <w:t xml:space="preserve"> </w:t>
      </w:r>
      <w:r w:rsidRPr="008433B7">
        <w:rPr>
          <w:b/>
          <w:lang/>
        </w:rPr>
        <w:t>to</w:t>
      </w:r>
      <w:r w:rsidR="00B12837">
        <w:rPr>
          <w:b/>
          <w:lang/>
        </w:rPr>
        <w:t xml:space="preserve"> </w:t>
      </w:r>
      <w:r w:rsidRPr="008433B7">
        <w:rPr>
          <w:b/>
          <w:lang/>
        </w:rPr>
        <w:t>Windows</w:t>
      </w:r>
      <w:r w:rsidR="00B12837">
        <w:rPr>
          <w:b/>
          <w:lang/>
        </w:rPr>
        <w:t xml:space="preserve"> </w:t>
      </w:r>
      <w:r w:rsidRPr="008433B7">
        <w:rPr>
          <w:b/>
          <w:lang/>
        </w:rPr>
        <w:t>8</w:t>
      </w:r>
      <w:r>
        <w:rPr>
          <w:b/>
          <w:lang/>
        </w:rPr>
        <w:br/>
      </w:r>
      <w:hyperlink r:id="rId35" w:history="1">
        <w:r w:rsidR="00287847" w:rsidRPr="00CE7645">
          <w:rPr>
            <w:rStyle w:val="Hyperlink"/>
            <w:lang/>
          </w:rPr>
          <w:t>http://blogs.msdn.com/b/b8/archive/2011/09/07/bringing-hyper-v-to-windows-8.aspx</w:t>
        </w:r>
      </w:hyperlink>
    </w:p>
    <w:p w:rsidR="004C3247" w:rsidRDefault="00287847" w:rsidP="008433B7">
      <w:pPr>
        <w:pStyle w:val="ParagraphIndent"/>
        <w:rPr>
          <w:lang w:val="fr-CA"/>
        </w:rPr>
      </w:pPr>
      <w:r w:rsidRPr="008433B7">
        <w:rPr>
          <w:b/>
          <w:lang w:val="fr-CA"/>
        </w:rPr>
        <w:t>Client</w:t>
      </w:r>
      <w:r w:rsidR="00B12837">
        <w:rPr>
          <w:b/>
          <w:lang w:val="fr-CA"/>
        </w:rPr>
        <w:t xml:space="preserve"> </w:t>
      </w:r>
      <w:r w:rsidRPr="008433B7">
        <w:rPr>
          <w:b/>
          <w:lang w:val="fr-CA"/>
        </w:rPr>
        <w:t>Hyper-V</w:t>
      </w:r>
      <w:r w:rsidR="00B12837">
        <w:rPr>
          <w:b/>
          <w:lang w:val="fr-CA"/>
        </w:rPr>
        <w:t xml:space="preserve"> </w:t>
      </w:r>
      <w:r w:rsidRPr="008433B7">
        <w:rPr>
          <w:b/>
          <w:lang w:val="fr-CA"/>
        </w:rPr>
        <w:t>Survival</w:t>
      </w:r>
      <w:r w:rsidR="00B12837">
        <w:rPr>
          <w:b/>
          <w:lang w:val="fr-CA"/>
        </w:rPr>
        <w:t xml:space="preserve"> </w:t>
      </w:r>
      <w:r w:rsidRPr="008433B7">
        <w:rPr>
          <w:b/>
          <w:lang w:val="fr-CA"/>
        </w:rPr>
        <w:t>Guide</w:t>
      </w:r>
      <w:r w:rsidR="008433B7">
        <w:rPr>
          <w:b/>
          <w:lang w:val="fr-CA"/>
        </w:rPr>
        <w:br/>
      </w:r>
      <w:hyperlink r:id="rId36" w:history="1">
        <w:r w:rsidRPr="00313F86">
          <w:rPr>
            <w:rStyle w:val="Hyperlink"/>
            <w:lang w:val="fr-CA"/>
          </w:rPr>
          <w:t>http://social.technet.microsoft.com/wiki/contents/articles/7704.client-hyper-v-survival-guide-en-us.aspx</w:t>
        </w:r>
      </w:hyperlink>
    </w:p>
    <w:p w:rsidR="004C3247" w:rsidRDefault="00287847" w:rsidP="008433B7">
      <w:pPr>
        <w:pStyle w:val="ParagraphIndent"/>
        <w:rPr>
          <w:lang w:val="fr-CA"/>
        </w:rPr>
      </w:pPr>
      <w:r w:rsidRPr="008433B7">
        <w:rPr>
          <w:b/>
          <w:lang w:val="fr-CA"/>
        </w:rPr>
        <w:t>Client</w:t>
      </w:r>
      <w:r w:rsidR="00B12837">
        <w:rPr>
          <w:b/>
          <w:lang w:val="fr-CA"/>
        </w:rPr>
        <w:t xml:space="preserve"> </w:t>
      </w:r>
      <w:r w:rsidRPr="008433B7">
        <w:rPr>
          <w:b/>
          <w:lang w:val="fr-CA"/>
        </w:rPr>
        <w:t>Hyper-V</w:t>
      </w:r>
      <w:r w:rsidR="00B12837">
        <w:rPr>
          <w:b/>
          <w:lang w:val="fr-CA"/>
        </w:rPr>
        <w:t xml:space="preserve"> </w:t>
      </w:r>
      <w:r w:rsidRPr="008433B7">
        <w:rPr>
          <w:b/>
          <w:lang w:val="fr-CA"/>
        </w:rPr>
        <w:t>on</w:t>
      </w:r>
      <w:r w:rsidR="00B12837">
        <w:rPr>
          <w:b/>
          <w:lang w:val="fr-CA"/>
        </w:rPr>
        <w:t xml:space="preserve"> </w:t>
      </w:r>
      <w:r w:rsidRPr="008433B7">
        <w:rPr>
          <w:b/>
          <w:lang w:val="fr-CA"/>
        </w:rPr>
        <w:t>Technet</w:t>
      </w:r>
      <w:r w:rsidR="008433B7">
        <w:rPr>
          <w:b/>
          <w:lang w:val="fr-CA"/>
        </w:rPr>
        <w:br/>
      </w:r>
      <w:hyperlink r:id="rId37" w:history="1">
        <w:r w:rsidRPr="00313F86">
          <w:rPr>
            <w:rStyle w:val="Hyperlink"/>
            <w:lang w:val="fr-CA"/>
          </w:rPr>
          <w:t>http://technet.microsoft.com/en-us/library/hh857623.aspx</w:t>
        </w:r>
      </w:hyperlink>
    </w:p>
    <w:p w:rsidR="004C3247" w:rsidRDefault="00287847" w:rsidP="008433B7">
      <w:pPr>
        <w:pStyle w:val="ParagraphIndent"/>
        <w:rPr>
          <w:lang w:val="fr-CA"/>
        </w:rPr>
      </w:pPr>
      <w:r w:rsidRPr="008433B7">
        <w:rPr>
          <w:b/>
          <w:lang w:val="fr-CA"/>
        </w:rPr>
        <w:t>User</w:t>
      </w:r>
      <w:r w:rsidR="00B12837">
        <w:rPr>
          <w:b/>
          <w:lang w:val="fr-CA"/>
        </w:rPr>
        <w:t xml:space="preserve"> </w:t>
      </w:r>
      <w:r w:rsidRPr="008433B7">
        <w:rPr>
          <w:b/>
          <w:lang w:val="fr-CA"/>
        </w:rPr>
        <w:t>Interface:</w:t>
      </w:r>
      <w:r w:rsidR="00B12837">
        <w:rPr>
          <w:b/>
          <w:lang w:val="fr-CA"/>
        </w:rPr>
        <w:t xml:space="preserve"> </w:t>
      </w:r>
      <w:r w:rsidRPr="008433B7">
        <w:rPr>
          <w:b/>
          <w:lang w:val="fr-CA"/>
        </w:rPr>
        <w:t>Hyper-V</w:t>
      </w:r>
      <w:r w:rsidR="00B12837">
        <w:rPr>
          <w:b/>
          <w:lang w:val="fr-CA"/>
        </w:rPr>
        <w:t xml:space="preserve"> </w:t>
      </w:r>
      <w:r w:rsidRPr="008433B7">
        <w:rPr>
          <w:b/>
          <w:lang w:val="fr-CA"/>
        </w:rPr>
        <w:t>Manager</w:t>
      </w:r>
      <w:r w:rsidR="008433B7">
        <w:rPr>
          <w:b/>
          <w:lang w:val="fr-CA"/>
        </w:rPr>
        <w:br/>
      </w:r>
      <w:hyperlink r:id="rId38" w:history="1">
        <w:r w:rsidRPr="00313F86">
          <w:rPr>
            <w:rStyle w:val="Hyperlink"/>
            <w:lang w:val="fr-CA"/>
          </w:rPr>
          <w:t>http://technet.microsoft.com/library/cc770494.aspx</w:t>
        </w:r>
      </w:hyperlink>
    </w:p>
    <w:p w:rsidR="004C3247" w:rsidRDefault="00A13B1F" w:rsidP="00A13B1F">
      <w:pPr>
        <w:pStyle w:val="Heading3"/>
        <w:rPr>
          <w:lang w:val="fr-CA"/>
        </w:rPr>
      </w:pPr>
      <w:bookmarkStart w:id="21" w:name="_Toc334558485"/>
      <w:bookmarkStart w:id="22" w:name="_Toc334565481"/>
      <w:r>
        <w:rPr>
          <w:lang w:val="fr-CA"/>
        </w:rPr>
        <w:t>Try</w:t>
      </w:r>
      <w:r w:rsidR="00B12837">
        <w:rPr>
          <w:lang w:val="fr-CA"/>
        </w:rPr>
        <w:t xml:space="preserve"> </w:t>
      </w:r>
      <w:r>
        <w:rPr>
          <w:lang w:val="fr-CA"/>
        </w:rPr>
        <w:t>This:</w:t>
      </w:r>
      <w:r w:rsidR="00B12837">
        <w:rPr>
          <w:lang w:val="fr-CA"/>
        </w:rPr>
        <w:t xml:space="preserve"> </w:t>
      </w:r>
      <w:r>
        <w:rPr>
          <w:lang w:val="fr-CA"/>
        </w:rPr>
        <w:t>Hyper-V</w:t>
      </w:r>
      <w:bookmarkEnd w:id="21"/>
      <w:bookmarkEnd w:id="22"/>
    </w:p>
    <w:p w:rsidR="004C3247" w:rsidRDefault="00A13B1F" w:rsidP="00A13B1F">
      <w:pPr>
        <w:pStyle w:val="ListBullet"/>
        <w:rPr>
          <w:lang w:val="fr-CA"/>
        </w:rPr>
      </w:pPr>
      <w:r>
        <w:rPr>
          <w:lang w:val="fr-CA"/>
        </w:rPr>
        <w:t>Enable</w:t>
      </w:r>
      <w:r w:rsidR="00B12837">
        <w:rPr>
          <w:lang w:val="fr-CA"/>
        </w:rPr>
        <w:t xml:space="preserve"> </w:t>
      </w:r>
      <w:r>
        <w:rPr>
          <w:lang w:val="fr-CA"/>
        </w:rPr>
        <w:t>Hyper-V</w:t>
      </w:r>
      <w:r w:rsidR="00A547F8">
        <w:rPr>
          <w:lang w:val="fr-CA"/>
        </w:rPr>
        <w:t>.</w:t>
      </w:r>
    </w:p>
    <w:p w:rsidR="004C3247" w:rsidRPr="0030395C" w:rsidRDefault="00A13B1F" w:rsidP="00A13B1F">
      <w:pPr>
        <w:pStyle w:val="ListBullet2"/>
      </w:pPr>
      <w:r w:rsidRPr="0030395C">
        <w:t>If</w:t>
      </w:r>
      <w:r w:rsidR="00B12837">
        <w:t xml:space="preserve"> </w:t>
      </w:r>
      <w:r w:rsidRPr="0030395C">
        <w:t>you</w:t>
      </w:r>
      <w:r w:rsidR="00B12837">
        <w:t xml:space="preserve"> </w:t>
      </w:r>
      <w:r w:rsidRPr="0030395C">
        <w:t>are</w:t>
      </w:r>
      <w:r w:rsidR="00B12837">
        <w:t xml:space="preserve"> </w:t>
      </w:r>
      <w:r w:rsidRPr="0030395C">
        <w:t>unable</w:t>
      </w:r>
      <w:r w:rsidR="00B12837">
        <w:t xml:space="preserve"> </w:t>
      </w:r>
      <w:r w:rsidRPr="0030395C">
        <w:t>to</w:t>
      </w:r>
      <w:r w:rsidR="00B12837">
        <w:t xml:space="preserve"> </w:t>
      </w:r>
      <w:r w:rsidRPr="0030395C">
        <w:t>enable</w:t>
      </w:r>
      <w:r w:rsidR="00B12837">
        <w:t xml:space="preserve"> </w:t>
      </w:r>
      <w:r w:rsidRPr="0030395C">
        <w:t>Hyper-V,</w:t>
      </w:r>
      <w:r w:rsidR="00B12837">
        <w:t xml:space="preserve"> </w:t>
      </w:r>
      <w:r w:rsidRPr="0030395C">
        <w:t>use</w:t>
      </w:r>
      <w:r w:rsidR="00B12837">
        <w:t xml:space="preserve"> </w:t>
      </w:r>
      <w:r w:rsidRPr="0030395C">
        <w:t>MSINFO32</w:t>
      </w:r>
      <w:r w:rsidR="00B12837">
        <w:t xml:space="preserve"> </w:t>
      </w:r>
      <w:r w:rsidRPr="0030395C">
        <w:t>to</w:t>
      </w:r>
      <w:r w:rsidR="00B12837">
        <w:t xml:space="preserve"> </w:t>
      </w:r>
      <w:r w:rsidRPr="0030395C">
        <w:t>determine</w:t>
      </w:r>
      <w:r w:rsidR="00B12837">
        <w:t xml:space="preserve"> </w:t>
      </w:r>
      <w:r w:rsidRPr="0030395C">
        <w:t>why.</w:t>
      </w:r>
    </w:p>
    <w:p w:rsidR="004C3247" w:rsidRPr="0030395C" w:rsidRDefault="00A13B1F" w:rsidP="00A13B1F">
      <w:pPr>
        <w:pStyle w:val="ListBullet"/>
      </w:pPr>
      <w:r w:rsidRPr="0030395C">
        <w:t>Create</w:t>
      </w:r>
      <w:r w:rsidR="00B12837">
        <w:t xml:space="preserve"> </w:t>
      </w:r>
      <w:r w:rsidRPr="0030395C">
        <w:t>a</w:t>
      </w:r>
      <w:r w:rsidR="00B12837">
        <w:t xml:space="preserve"> </w:t>
      </w:r>
      <w:r w:rsidRPr="0030395C">
        <w:t>new</w:t>
      </w:r>
      <w:r w:rsidR="00B12837">
        <w:t xml:space="preserve"> </w:t>
      </w:r>
      <w:r w:rsidRPr="0030395C">
        <w:t>virtual</w:t>
      </w:r>
      <w:r w:rsidR="00B12837">
        <w:t xml:space="preserve"> </w:t>
      </w:r>
      <w:r w:rsidRPr="0030395C">
        <w:t>switch</w:t>
      </w:r>
      <w:r w:rsidR="00B12837">
        <w:t xml:space="preserve"> </w:t>
      </w:r>
      <w:r w:rsidRPr="0030395C">
        <w:t>and</w:t>
      </w:r>
      <w:r w:rsidR="00B12837">
        <w:t xml:space="preserve"> </w:t>
      </w:r>
      <w:r w:rsidRPr="0030395C">
        <w:t>VM</w:t>
      </w:r>
      <w:r w:rsidR="00B12837">
        <w:t xml:space="preserve"> </w:t>
      </w:r>
      <w:r w:rsidRPr="0030395C">
        <w:t>using</w:t>
      </w:r>
      <w:r w:rsidR="00B12837">
        <w:t xml:space="preserve"> </w:t>
      </w:r>
      <w:r w:rsidRPr="0030395C">
        <w:t>an</w:t>
      </w:r>
      <w:r w:rsidR="00B12837">
        <w:t xml:space="preserve"> </w:t>
      </w:r>
      <w:r w:rsidRPr="0030395C">
        <w:t>OS</w:t>
      </w:r>
      <w:r w:rsidR="00B12837">
        <w:t xml:space="preserve"> </w:t>
      </w:r>
      <w:r w:rsidRPr="0030395C">
        <w:t>ISO</w:t>
      </w:r>
      <w:r w:rsidR="00B12837">
        <w:t xml:space="preserve"> </w:t>
      </w:r>
      <w:r w:rsidRPr="0030395C">
        <w:t>or</w:t>
      </w:r>
      <w:r w:rsidR="00B12837">
        <w:t xml:space="preserve"> </w:t>
      </w:r>
      <w:r w:rsidRPr="0030395C">
        <w:t>DVD.</w:t>
      </w:r>
    </w:p>
    <w:p w:rsidR="004C3247" w:rsidRDefault="007C1B0B" w:rsidP="007C1B0B">
      <w:pPr>
        <w:pStyle w:val="Heading2"/>
      </w:pPr>
      <w:bookmarkStart w:id="23" w:name="_Toc334558486"/>
      <w:bookmarkStart w:id="24" w:name="_Toc334565482"/>
      <w:r>
        <w:t>Removal</w:t>
      </w:r>
      <w:r w:rsidR="00B12837">
        <w:t xml:space="preserve"> </w:t>
      </w:r>
      <w:r>
        <w:t>of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and</w:t>
      </w:r>
      <w:r w:rsidR="00B12837">
        <w:t xml:space="preserve"> </w:t>
      </w:r>
      <w:r>
        <w:t>Windows</w:t>
      </w:r>
      <w:r w:rsidR="00B12837">
        <w:t xml:space="preserve"> </w:t>
      </w:r>
      <w:r>
        <w:t>Virtual</w:t>
      </w:r>
      <w:r w:rsidR="00B12837">
        <w:t xml:space="preserve"> </w:t>
      </w:r>
      <w:r>
        <w:t>PC</w:t>
      </w:r>
      <w:bookmarkEnd w:id="23"/>
      <w:bookmarkEnd w:id="24"/>
    </w:p>
    <w:p w:rsidR="004C3247" w:rsidRDefault="007C1B0B" w:rsidP="007C1B0B">
      <w:pPr>
        <w:pStyle w:val="ParagraphText"/>
      </w:pP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and</w:t>
      </w:r>
      <w:r w:rsidR="00B12837">
        <w:t xml:space="preserve"> </w:t>
      </w:r>
      <w:r>
        <w:t>Windows</w:t>
      </w:r>
      <w:r w:rsidR="00B12837">
        <w:t xml:space="preserve"> </w:t>
      </w:r>
      <w:r>
        <w:t>Virtual</w:t>
      </w:r>
      <w:r w:rsidR="00B12837">
        <w:t xml:space="preserve"> </w:t>
      </w:r>
      <w:r>
        <w:t>PC</w:t>
      </w:r>
      <w:r w:rsidR="00B12837">
        <w:t xml:space="preserve"> </w:t>
      </w:r>
      <w:r>
        <w:t>are</w:t>
      </w:r>
      <w:r w:rsidR="00B12837">
        <w:t xml:space="preserve"> </w:t>
      </w:r>
      <w:r>
        <w:t>not</w:t>
      </w:r>
      <w:r w:rsidR="00B12837">
        <w:t xml:space="preserve"> </w:t>
      </w:r>
      <w:r>
        <w:t>supported</w:t>
      </w:r>
      <w:r w:rsidR="00B12837">
        <w:t xml:space="preserve"> </w:t>
      </w:r>
      <w:r>
        <w:t>on</w:t>
      </w:r>
      <w:r w:rsidR="00B12837">
        <w:t xml:space="preserve"> </w:t>
      </w:r>
      <w:r w:rsidR="00A547F8">
        <w:t>Windows</w:t>
      </w:r>
      <w:r w:rsidR="00B12837">
        <w:t xml:space="preserve"> </w:t>
      </w:r>
      <w:r w:rsidR="00A547F8">
        <w:t>8.</w:t>
      </w:r>
      <w:r w:rsidR="00B12837">
        <w:t xml:space="preserve"> </w:t>
      </w:r>
      <w:r w:rsidR="00A547F8">
        <w:t>We</w:t>
      </w:r>
      <w:r w:rsidR="00B12837">
        <w:t xml:space="preserve"> </w:t>
      </w:r>
      <w:r w:rsidR="00A547F8">
        <w:t>have</w:t>
      </w:r>
      <w:r w:rsidR="00B12837">
        <w:t xml:space="preserve"> </w:t>
      </w:r>
      <w:r w:rsidR="00A547F8">
        <w:t>a</w:t>
      </w:r>
      <w:r w:rsidR="00B12837">
        <w:t xml:space="preserve"> </w:t>
      </w:r>
      <w:r w:rsidR="00A547F8">
        <w:t>created</w:t>
      </w:r>
      <w:r w:rsidR="00B12837">
        <w:t xml:space="preserve"> </w:t>
      </w:r>
      <w:r w:rsidR="00A547F8">
        <w:t>a</w:t>
      </w:r>
      <w:r w:rsidR="00B12837">
        <w:t xml:space="preserve"> </w:t>
      </w:r>
      <w:r>
        <w:t>FAQ</w:t>
      </w:r>
      <w:r w:rsidR="00B12837">
        <w:t xml:space="preserve"> </w:t>
      </w:r>
      <w:r>
        <w:t>on</w:t>
      </w:r>
      <w:r w:rsidR="00B12837">
        <w:t xml:space="preserve"> </w:t>
      </w:r>
      <w:r>
        <w:t>this</w:t>
      </w:r>
      <w:r w:rsidR="00B12837">
        <w:t xml:space="preserve"> </w:t>
      </w:r>
      <w:r>
        <w:t>removal</w:t>
      </w:r>
      <w:r w:rsidR="00B12837">
        <w:t xml:space="preserve"> </w:t>
      </w:r>
      <w:r>
        <w:t>to</w:t>
      </w:r>
      <w:r w:rsidR="00B12837">
        <w:t xml:space="preserve"> </w:t>
      </w:r>
      <w:r>
        <w:t>address</w:t>
      </w:r>
      <w:r w:rsidR="00B12837">
        <w:t xml:space="preserve"> </w:t>
      </w:r>
      <w:r>
        <w:t>any</w:t>
      </w:r>
      <w:r w:rsidR="00B12837">
        <w:t xml:space="preserve"> </w:t>
      </w:r>
      <w:r>
        <w:t>questions</w:t>
      </w:r>
      <w:r w:rsidR="00B12837">
        <w:t xml:space="preserve"> </w:t>
      </w:r>
      <w:r>
        <w:t>that</w:t>
      </w:r>
      <w:r w:rsidR="00B12837">
        <w:t xml:space="preserve"> </w:t>
      </w:r>
      <w:r>
        <w:t>your</w:t>
      </w:r>
      <w:r w:rsidR="00B12837">
        <w:t xml:space="preserve"> </w:t>
      </w:r>
      <w:r>
        <w:t>customers</w:t>
      </w:r>
      <w:r w:rsidR="00B12837">
        <w:t xml:space="preserve"> </w:t>
      </w:r>
      <w:r>
        <w:t>might</w:t>
      </w:r>
      <w:r w:rsidR="00B12837">
        <w:t xml:space="preserve"> </w:t>
      </w:r>
      <w:r>
        <w:t>ask</w:t>
      </w:r>
      <w:r w:rsidR="00B12837">
        <w:t xml:space="preserve"> </w:t>
      </w:r>
      <w:r>
        <w:t>regarding</w:t>
      </w:r>
      <w:r w:rsidR="00B12837">
        <w:t xml:space="preserve"> </w:t>
      </w:r>
      <w:r>
        <w:t>this</w:t>
      </w:r>
      <w:r w:rsidR="00B12837">
        <w:t xml:space="preserve"> </w:t>
      </w:r>
      <w:r>
        <w:t>change.</w:t>
      </w:r>
    </w:p>
    <w:p w:rsidR="004C3247" w:rsidRDefault="007C1B0B" w:rsidP="001A1501">
      <w:pPr>
        <w:pStyle w:val="Heading4"/>
      </w:pPr>
      <w:r>
        <w:t>Frequently</w:t>
      </w:r>
      <w:r w:rsidR="00B12837">
        <w:t xml:space="preserve"> </w:t>
      </w:r>
      <w:r>
        <w:t>Asked</w:t>
      </w:r>
      <w:r w:rsidR="00B12837">
        <w:t xml:space="preserve"> </w:t>
      </w:r>
      <w:r>
        <w:t>Questions</w:t>
      </w:r>
    </w:p>
    <w:p w:rsidR="004C3247" w:rsidRDefault="007C1B0B" w:rsidP="001A1501">
      <w:pPr>
        <w:pStyle w:val="Heading5"/>
      </w:pPr>
      <w:r>
        <w:t>Is</w:t>
      </w:r>
      <w:r w:rsidR="00B12837">
        <w:t xml:space="preserve"> </w:t>
      </w:r>
      <w:r>
        <w:t>Windows</w:t>
      </w:r>
      <w:r w:rsidR="00B12837">
        <w:t xml:space="preserve"> </w:t>
      </w:r>
      <w:r>
        <w:t>Virtual</w:t>
      </w:r>
      <w:r w:rsidR="00B12837">
        <w:t xml:space="preserve"> </w:t>
      </w:r>
      <w:r>
        <w:t>PC</w:t>
      </w:r>
      <w:r w:rsidR="00B12837">
        <w:t xml:space="preserve"> </w:t>
      </w:r>
      <w:r>
        <w:t>supported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8?</w:t>
      </w:r>
    </w:p>
    <w:p w:rsidR="004C3247" w:rsidRDefault="007C1B0B" w:rsidP="001A1501">
      <w:pPr>
        <w:pStyle w:val="ParagraphText"/>
      </w:pPr>
      <w:r w:rsidRPr="004C3247">
        <w:rPr>
          <w:bCs/>
        </w:rPr>
        <w:t>No.</w:t>
      </w:r>
      <w:r w:rsidR="00B12837">
        <w:t xml:space="preserve"> </w:t>
      </w:r>
      <w:r>
        <w:t>Client</w:t>
      </w:r>
      <w:r w:rsidR="00B12837">
        <w:t xml:space="preserve"> </w:t>
      </w:r>
      <w:r>
        <w:t>Hyper-V</w:t>
      </w:r>
      <w:r w:rsidR="00B12837">
        <w:t xml:space="preserve"> </w:t>
      </w:r>
      <w:r>
        <w:t>is</w:t>
      </w:r>
      <w:r w:rsidR="00B12837">
        <w:t xml:space="preserve"> </w:t>
      </w:r>
      <w:r>
        <w:t>Microsoft’s</w:t>
      </w:r>
      <w:r w:rsidR="00B12837">
        <w:t xml:space="preserve"> </w:t>
      </w:r>
      <w:r>
        <w:t>offering</w:t>
      </w:r>
      <w:r w:rsidR="00B12837">
        <w:t xml:space="preserve"> </w:t>
      </w:r>
      <w:r>
        <w:t>for</w:t>
      </w:r>
      <w:r w:rsidR="00B12837">
        <w:t xml:space="preserve"> </w:t>
      </w:r>
      <w:r>
        <w:t>operating</w:t>
      </w:r>
      <w:r w:rsidR="00B12837">
        <w:t xml:space="preserve"> </w:t>
      </w:r>
      <w:r>
        <w:t>system</w:t>
      </w:r>
      <w:r w:rsidR="00B12837">
        <w:t xml:space="preserve"> </w:t>
      </w:r>
      <w:r>
        <w:t>virtualization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 w:rsidR="006E4D89">
        <w:t>8.</w:t>
      </w:r>
    </w:p>
    <w:p w:rsidR="004C3247" w:rsidRDefault="007C1B0B" w:rsidP="001A1501">
      <w:pPr>
        <w:pStyle w:val="Heading5"/>
      </w:pPr>
      <w:r>
        <w:t>Is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supported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8?</w:t>
      </w:r>
    </w:p>
    <w:p w:rsidR="004C3247" w:rsidRDefault="007C1B0B" w:rsidP="001A1501">
      <w:pPr>
        <w:pStyle w:val="ParagraphText"/>
      </w:pPr>
      <w:r w:rsidRPr="004C3247">
        <w:t>No.</w:t>
      </w:r>
      <w:r w:rsidR="00B12837">
        <w:rPr>
          <w:b/>
        </w:rPr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is</w:t>
      </w:r>
      <w:r w:rsidR="00B12837">
        <w:t xml:space="preserve"> </w:t>
      </w:r>
      <w:r>
        <w:t>a</w:t>
      </w:r>
      <w:r w:rsidR="00B12837">
        <w:t xml:space="preserve"> </w:t>
      </w:r>
      <w:r>
        <w:t>Windows</w:t>
      </w:r>
      <w:r w:rsidR="00B12837">
        <w:t xml:space="preserve"> </w:t>
      </w:r>
      <w:r>
        <w:t>7</w:t>
      </w:r>
      <w:r w:rsidR="00B12837">
        <w:t xml:space="preserve"> </w:t>
      </w:r>
      <w:r>
        <w:t>feature</w:t>
      </w:r>
      <w:r w:rsidR="00B12837">
        <w:t xml:space="preserve"> </w:t>
      </w:r>
      <w:r>
        <w:t>to</w:t>
      </w:r>
      <w:r w:rsidR="00B12837">
        <w:t xml:space="preserve"> </w:t>
      </w:r>
      <w:r>
        <w:t>support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application</w:t>
      </w:r>
      <w:r w:rsidR="00B12837">
        <w:t xml:space="preserve"> </w:t>
      </w:r>
      <w:r>
        <w:t>compatibility.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will</w:t>
      </w:r>
      <w:r w:rsidR="00B12837">
        <w:t xml:space="preserve"> </w:t>
      </w:r>
      <w:r>
        <w:t>reach</w:t>
      </w:r>
      <w:r w:rsidR="00B12837">
        <w:t xml:space="preserve"> </w:t>
      </w:r>
      <w:r>
        <w:t>End</w:t>
      </w:r>
      <w:r w:rsidR="00B12837">
        <w:t xml:space="preserve"> </w:t>
      </w:r>
      <w:r>
        <w:t>of</w:t>
      </w:r>
      <w:r w:rsidR="00B12837">
        <w:t xml:space="preserve"> </w:t>
      </w:r>
      <w:r>
        <w:t>Support</w:t>
      </w:r>
      <w:r w:rsidR="00B12837">
        <w:t xml:space="preserve"> </w:t>
      </w:r>
      <w:r>
        <w:t>in</w:t>
      </w:r>
      <w:r w:rsidR="00B12837">
        <w:t xml:space="preserve"> </w:t>
      </w:r>
      <w:r>
        <w:t>April,</w:t>
      </w:r>
      <w:r w:rsidR="00B12837">
        <w:t xml:space="preserve"> </w:t>
      </w:r>
      <w:r>
        <w:t>2014,</w:t>
      </w:r>
      <w:r w:rsidR="00B12837">
        <w:t xml:space="preserve"> </w:t>
      </w:r>
      <w:r>
        <w:t>leaving</w:t>
      </w:r>
      <w:r w:rsidR="00B12837">
        <w:t xml:space="preserve"> </w:t>
      </w:r>
      <w:r>
        <w:t>a</w:t>
      </w:r>
      <w:r w:rsidR="00B12837">
        <w:t xml:space="preserve"> </w:t>
      </w:r>
      <w:r>
        <w:t>very</w:t>
      </w:r>
      <w:r w:rsidR="00B12837">
        <w:t xml:space="preserve"> </w:t>
      </w:r>
      <w:r>
        <w:t>short</w:t>
      </w:r>
      <w:r w:rsidR="00B12837">
        <w:t xml:space="preserve"> </w:t>
      </w:r>
      <w:r>
        <w:t>potential</w:t>
      </w:r>
      <w:r w:rsidR="00B12837">
        <w:t xml:space="preserve"> </w:t>
      </w:r>
      <w:r>
        <w:t>time</w:t>
      </w:r>
      <w:r w:rsidR="00B12837">
        <w:t xml:space="preserve"> </w:t>
      </w:r>
      <w:r>
        <w:t>period</w:t>
      </w:r>
      <w:r w:rsidR="00B12837">
        <w:t xml:space="preserve"> </w:t>
      </w:r>
      <w:r>
        <w:t>for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8.</w:t>
      </w:r>
    </w:p>
    <w:p w:rsidR="004C3247" w:rsidRDefault="007C1B0B" w:rsidP="001A1501">
      <w:pPr>
        <w:pStyle w:val="Heading5"/>
      </w:pPr>
      <w:r>
        <w:t>I</w:t>
      </w:r>
      <w:r w:rsidR="00B12837">
        <w:t xml:space="preserve"> </w:t>
      </w:r>
      <w:r>
        <w:t>have</w:t>
      </w:r>
      <w:r w:rsidR="00B12837">
        <w:t xml:space="preserve"> </w:t>
      </w:r>
      <w:r>
        <w:t>a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compatible</w:t>
      </w:r>
      <w:r w:rsidR="00B12837">
        <w:t xml:space="preserve"> </w:t>
      </w:r>
      <w:r>
        <w:t>application</w:t>
      </w:r>
      <w:r w:rsidR="00B12837">
        <w:t xml:space="preserve"> </w:t>
      </w:r>
      <w:r>
        <w:t>that</w:t>
      </w:r>
      <w:r w:rsidR="00B12837">
        <w:t xml:space="preserve"> </w:t>
      </w:r>
      <w:r>
        <w:t>doesn’t</w:t>
      </w:r>
      <w:r w:rsidR="00B12837">
        <w:t xml:space="preserve"> </w:t>
      </w:r>
      <w:r>
        <w:t>work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8,</w:t>
      </w:r>
      <w:r w:rsidR="00B12837">
        <w:t xml:space="preserve"> </w:t>
      </w:r>
      <w:r>
        <w:t>what</w:t>
      </w:r>
      <w:r w:rsidR="00B12837">
        <w:t xml:space="preserve"> </w:t>
      </w:r>
      <w:r>
        <w:t>options</w:t>
      </w:r>
      <w:r w:rsidR="00B12837">
        <w:t xml:space="preserve"> </w:t>
      </w:r>
      <w:r>
        <w:t>are</w:t>
      </w:r>
      <w:r w:rsidR="00B12837">
        <w:t xml:space="preserve"> </w:t>
      </w:r>
      <w:r>
        <w:t>available</w:t>
      </w:r>
      <w:r w:rsidR="00B12837">
        <w:t xml:space="preserve"> </w:t>
      </w:r>
      <w:r>
        <w:t>for</w:t>
      </w:r>
      <w:r w:rsidR="00B12837">
        <w:t xml:space="preserve"> </w:t>
      </w:r>
      <w:r>
        <w:t>me?</w:t>
      </w:r>
    </w:p>
    <w:p w:rsidR="004C3247" w:rsidRPr="00B12837" w:rsidRDefault="007C1B0B" w:rsidP="001A1501">
      <w:pPr>
        <w:pStyle w:val="ParagraphText"/>
        <w:rPr>
          <w:szCs w:val="22"/>
        </w:rPr>
      </w:pPr>
      <w:r>
        <w:t>Customers</w:t>
      </w:r>
      <w:r w:rsidR="00B12837">
        <w:t xml:space="preserve"> </w:t>
      </w:r>
      <w:r>
        <w:t>that</w:t>
      </w:r>
      <w:r w:rsidR="00B12837">
        <w:t xml:space="preserve"> </w:t>
      </w:r>
      <w:r>
        <w:t>still</w:t>
      </w:r>
      <w:r w:rsidR="00B12837">
        <w:t xml:space="preserve"> </w:t>
      </w:r>
      <w:r>
        <w:t>have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applications</w:t>
      </w:r>
      <w:r w:rsidR="00B12837">
        <w:t xml:space="preserve"> </w:t>
      </w:r>
      <w:r>
        <w:t>that</w:t>
      </w:r>
      <w:r w:rsidR="00B12837">
        <w:t xml:space="preserve"> </w:t>
      </w:r>
      <w:r>
        <w:t>are</w:t>
      </w:r>
      <w:r w:rsidR="00B12837">
        <w:t xml:space="preserve"> </w:t>
      </w:r>
      <w:r>
        <w:t>not</w:t>
      </w:r>
      <w:r w:rsidR="00B12837">
        <w:t xml:space="preserve"> </w:t>
      </w:r>
      <w:r>
        <w:t>compatible</w:t>
      </w:r>
      <w:r w:rsidR="00B12837">
        <w:t xml:space="preserve"> </w:t>
      </w:r>
      <w:r>
        <w:t>with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can</w:t>
      </w:r>
      <w:r w:rsidR="00B12837">
        <w:t xml:space="preserve"> </w:t>
      </w:r>
      <w:r>
        <w:t>choose</w:t>
      </w:r>
      <w:r w:rsidR="00B12837">
        <w:t xml:space="preserve"> </w:t>
      </w:r>
      <w:r>
        <w:t>one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following</w:t>
      </w:r>
      <w:r w:rsidR="00B12837">
        <w:t xml:space="preserve"> </w:t>
      </w:r>
      <w:r>
        <w:t>alternatives:</w:t>
      </w:r>
    </w:p>
    <w:p w:rsidR="004C3247" w:rsidRDefault="007C1B0B" w:rsidP="001A1501">
      <w:pPr>
        <w:pStyle w:val="ListBullet"/>
      </w:pPr>
      <w:r>
        <w:t>Use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Client</w:t>
      </w:r>
      <w:r w:rsidR="00B12837">
        <w:t xml:space="preserve"> </w:t>
      </w:r>
      <w:r>
        <w:t>Hyper-V</w:t>
      </w:r>
      <w:r w:rsidR="00B12837">
        <w:t xml:space="preserve"> </w:t>
      </w:r>
      <w:r>
        <w:t>to</w:t>
      </w:r>
      <w:r w:rsidR="00B12837">
        <w:t xml:space="preserve"> </w:t>
      </w:r>
      <w:r>
        <w:t>run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on</w:t>
      </w:r>
      <w:r w:rsidR="00B12837">
        <w:t xml:space="preserve"> </w:t>
      </w:r>
      <w:r>
        <w:t>their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machine.</w:t>
      </w:r>
    </w:p>
    <w:p w:rsidR="004C3247" w:rsidRDefault="007C1B0B" w:rsidP="001A1501">
      <w:pPr>
        <w:pStyle w:val="ListBullet"/>
      </w:pPr>
      <w:r>
        <w:t>For</w:t>
      </w:r>
      <w:r w:rsidR="00B12837">
        <w:t xml:space="preserve"> </w:t>
      </w:r>
      <w:r>
        <w:t>a</w:t>
      </w:r>
      <w:r w:rsidR="00B12837">
        <w:t xml:space="preserve"> </w:t>
      </w:r>
      <w:r>
        <w:t>limited</w:t>
      </w:r>
      <w:r w:rsidR="00B12837">
        <w:t xml:space="preserve"> </w:t>
      </w:r>
      <w:r>
        <w:t>set</w:t>
      </w:r>
      <w:r w:rsidR="00B12837">
        <w:t xml:space="preserve"> </w:t>
      </w:r>
      <w:r>
        <w:t>of</w:t>
      </w:r>
      <w:r w:rsidR="00B12837">
        <w:t xml:space="preserve"> </w:t>
      </w:r>
      <w:r>
        <w:t>applications</w:t>
      </w:r>
      <w:r w:rsidR="00B12837">
        <w:t xml:space="preserve"> </w:t>
      </w:r>
      <w:r>
        <w:t>that</w:t>
      </w:r>
      <w:r w:rsidR="00B12837">
        <w:t xml:space="preserve"> </w:t>
      </w:r>
      <w:r>
        <w:t>may</w:t>
      </w:r>
      <w:r w:rsidR="00B12837">
        <w:t xml:space="preserve"> </w:t>
      </w:r>
      <w:r>
        <w:t>not</w:t>
      </w:r>
      <w:r w:rsidR="00B12837">
        <w:t xml:space="preserve"> </w:t>
      </w:r>
      <w:r>
        <w:t>work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8,</w:t>
      </w:r>
      <w:r w:rsidR="00B12837">
        <w:t xml:space="preserve"> </w:t>
      </w:r>
      <w:r>
        <w:t>customers</w:t>
      </w:r>
      <w:r w:rsidR="00B12837">
        <w:t xml:space="preserve"> </w:t>
      </w:r>
      <w:r w:rsidR="00447AA9">
        <w:t>can</w:t>
      </w:r>
      <w:r w:rsidR="00B12837">
        <w:t xml:space="preserve"> </w:t>
      </w:r>
      <w:r w:rsidR="00447AA9">
        <w:t>use</w:t>
      </w:r>
      <w:r w:rsidR="00B12837">
        <w:t xml:space="preserve"> </w:t>
      </w:r>
      <w:r w:rsidR="00447AA9">
        <w:t>a</w:t>
      </w:r>
      <w:r w:rsidR="00B12837">
        <w:t xml:space="preserve"> </w:t>
      </w:r>
      <w:r w:rsidR="00447AA9">
        <w:t>separate</w:t>
      </w:r>
      <w:r w:rsidR="00B12837">
        <w:t xml:space="preserve"> </w:t>
      </w:r>
      <w:r w:rsidR="00447AA9">
        <w:t>Windows</w:t>
      </w:r>
      <w:r w:rsidR="00B12837">
        <w:t xml:space="preserve"> </w:t>
      </w:r>
      <w:r w:rsidR="00447AA9">
        <w:t>7</w:t>
      </w:r>
      <w:r w:rsidR="00B12837">
        <w:t xml:space="preserve"> </w:t>
      </w:r>
      <w:r w:rsidR="00447AA9">
        <w:t>computer</w:t>
      </w:r>
      <w:r w:rsidR="00B12837">
        <w:t xml:space="preserve"> </w:t>
      </w:r>
      <w:r>
        <w:t>with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Mode.</w:t>
      </w:r>
    </w:p>
    <w:p w:rsidR="004C3247" w:rsidRDefault="00573E03" w:rsidP="001A1501">
      <w:pPr>
        <w:pStyle w:val="ListBullet"/>
      </w:pPr>
      <w:r>
        <w:t>Using</w:t>
      </w:r>
      <w:r w:rsidR="00B12837">
        <w:t xml:space="preserve"> </w:t>
      </w:r>
      <w:r>
        <w:t>an</w:t>
      </w:r>
      <w:r w:rsidR="00B12837">
        <w:t xml:space="preserve"> </w:t>
      </w:r>
      <w:r>
        <w:t>existing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VHD</w:t>
      </w:r>
      <w:r w:rsidR="00B12837">
        <w:t xml:space="preserve"> </w:t>
      </w:r>
      <w:r>
        <w:t>within</w:t>
      </w:r>
      <w:r w:rsidR="00B12837">
        <w:t xml:space="preserve"> </w:t>
      </w:r>
      <w:r>
        <w:t>Hyper-V</w:t>
      </w:r>
      <w:r w:rsidR="00B12837">
        <w:t xml:space="preserve"> </w:t>
      </w:r>
      <w:r>
        <w:t>is</w:t>
      </w:r>
      <w:r w:rsidR="00B12837">
        <w:t xml:space="preserve"> </w:t>
      </w:r>
      <w:r>
        <w:t>not</w:t>
      </w:r>
      <w:r w:rsidR="00B12837">
        <w:t xml:space="preserve"> </w:t>
      </w:r>
      <w:r>
        <w:t>supported</w:t>
      </w:r>
      <w:r w:rsidR="00B12837">
        <w:t xml:space="preserve"> </w:t>
      </w:r>
      <w:r>
        <w:t>as</w:t>
      </w:r>
      <w:r w:rsidR="00B12837">
        <w:t xml:space="preserve"> </w:t>
      </w:r>
      <w:r>
        <w:t>Hyper-V</w:t>
      </w:r>
      <w:r w:rsidR="00B12837">
        <w:t xml:space="preserve"> </w:t>
      </w:r>
      <w:r>
        <w:t>virtualized</w:t>
      </w:r>
      <w:r w:rsidR="00B12837">
        <w:t xml:space="preserve"> </w:t>
      </w:r>
      <w:r>
        <w:t>BIOS</w:t>
      </w:r>
      <w:r w:rsidR="00B12837">
        <w:t xml:space="preserve"> </w:t>
      </w:r>
      <w:r>
        <w:t>does</w:t>
      </w:r>
      <w:r w:rsidR="00B12837">
        <w:t xml:space="preserve"> </w:t>
      </w:r>
      <w:r>
        <w:t>not</w:t>
      </w:r>
      <w:r w:rsidR="00B12837">
        <w:t xml:space="preserve"> </w:t>
      </w:r>
      <w:r>
        <w:t>contain</w:t>
      </w:r>
      <w:r w:rsidR="00B12837">
        <w:t xml:space="preserve"> </w:t>
      </w:r>
      <w:r>
        <w:t>the</w:t>
      </w:r>
      <w:r w:rsidR="00B12837">
        <w:t xml:space="preserve"> </w:t>
      </w:r>
      <w:r>
        <w:t>necessary</w:t>
      </w:r>
      <w:r w:rsidR="00B12837">
        <w:t xml:space="preserve"> </w:t>
      </w:r>
      <w:r>
        <w:t>components</w:t>
      </w:r>
      <w:r w:rsidR="00B12837">
        <w:t xml:space="preserve"> </w:t>
      </w:r>
      <w:r>
        <w:t>for</w:t>
      </w:r>
      <w:r w:rsidR="00B12837">
        <w:t xml:space="preserve"> </w:t>
      </w:r>
      <w:r>
        <w:t>licensing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guest</w:t>
      </w:r>
      <w:r w:rsidR="00B12837">
        <w:t xml:space="preserve"> </w:t>
      </w:r>
      <w:r>
        <w:t>OS.</w:t>
      </w:r>
    </w:p>
    <w:p w:rsidR="004C3247" w:rsidRDefault="007C1B0B" w:rsidP="001A1501">
      <w:pPr>
        <w:pStyle w:val="Heading5"/>
      </w:pPr>
      <w:r>
        <w:t>I</w:t>
      </w:r>
      <w:r w:rsidR="00B12837">
        <w:t xml:space="preserve"> </w:t>
      </w:r>
      <w:r>
        <w:t>have</w:t>
      </w:r>
      <w:r w:rsidR="00B12837">
        <w:t xml:space="preserve"> </w:t>
      </w:r>
      <w:r>
        <w:t>Windows</w:t>
      </w:r>
      <w:r w:rsidR="00B12837">
        <w:t xml:space="preserve"> </w:t>
      </w:r>
      <w:r>
        <w:t>Virtual</w:t>
      </w:r>
      <w:r w:rsidR="00B12837">
        <w:t xml:space="preserve"> </w:t>
      </w:r>
      <w:r>
        <w:t>PC</w:t>
      </w:r>
      <w:r w:rsidR="00B12837">
        <w:t xml:space="preserve"> </w:t>
      </w:r>
      <w:r>
        <w:t>and/or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7,</w:t>
      </w:r>
      <w:r w:rsidR="00B12837">
        <w:t xml:space="preserve"> </w:t>
      </w:r>
      <w:r>
        <w:t>what</w:t>
      </w:r>
      <w:r w:rsidR="00B12837">
        <w:t xml:space="preserve"> </w:t>
      </w:r>
      <w:r>
        <w:t>is</w:t>
      </w:r>
      <w:r w:rsidR="00B12837">
        <w:t xml:space="preserve"> </w:t>
      </w:r>
      <w:r>
        <w:t>the</w:t>
      </w:r>
      <w:r w:rsidR="00B12837">
        <w:t xml:space="preserve"> </w:t>
      </w:r>
      <w:r>
        <w:t>recommendation</w:t>
      </w:r>
      <w:r w:rsidR="00B12837">
        <w:t xml:space="preserve"> </w:t>
      </w:r>
      <w:r>
        <w:t>for</w:t>
      </w:r>
      <w:r w:rsidR="00B12837">
        <w:t xml:space="preserve"> </w:t>
      </w:r>
      <w:r>
        <w:t>in-place</w:t>
      </w:r>
      <w:r w:rsidR="00B12837">
        <w:t xml:space="preserve"> </w:t>
      </w:r>
      <w:r>
        <w:t>upgrade</w:t>
      </w:r>
      <w:r w:rsidR="00B12837">
        <w:t xml:space="preserve"> </w:t>
      </w:r>
      <w:r>
        <w:t>to</w:t>
      </w:r>
      <w:r w:rsidR="00B12837">
        <w:t xml:space="preserve"> </w:t>
      </w:r>
      <w:r>
        <w:t>Windows</w:t>
      </w:r>
      <w:r w:rsidR="00B12837">
        <w:t xml:space="preserve"> </w:t>
      </w:r>
      <w:r>
        <w:t>8?</w:t>
      </w:r>
    </w:p>
    <w:p w:rsidR="004C3247" w:rsidRDefault="007C1B0B" w:rsidP="001A1501">
      <w:pPr>
        <w:pStyle w:val="ParagraphText"/>
      </w:pPr>
      <w:r>
        <w:t>It</w:t>
      </w:r>
      <w:r w:rsidR="00B12837">
        <w:t xml:space="preserve"> </w:t>
      </w:r>
      <w:r>
        <w:t>is</w:t>
      </w:r>
      <w:r w:rsidR="00B12837">
        <w:t xml:space="preserve"> </w:t>
      </w:r>
      <w:r>
        <w:t>recommended</w:t>
      </w:r>
      <w:r w:rsidR="00B12837">
        <w:t xml:space="preserve"> </w:t>
      </w:r>
      <w:r>
        <w:t>that</w:t>
      </w:r>
      <w:r w:rsidR="00B12837">
        <w:t xml:space="preserve"> </w:t>
      </w:r>
      <w:r>
        <w:t>you</w:t>
      </w:r>
      <w:r w:rsidR="00B12837">
        <w:t xml:space="preserve"> </w:t>
      </w:r>
      <w:r w:rsidRPr="004C3247">
        <w:rPr>
          <w:bCs/>
        </w:rPr>
        <w:t>uninstall</w:t>
      </w:r>
      <w:r w:rsidR="00B12837">
        <w:rPr>
          <w:bCs/>
        </w:rPr>
        <w:t xml:space="preserve"> </w:t>
      </w:r>
      <w:r w:rsidRPr="004C3247">
        <w:rPr>
          <w:bCs/>
        </w:rPr>
        <w:t>Windows</w:t>
      </w:r>
      <w:r w:rsidR="00B12837">
        <w:rPr>
          <w:bCs/>
        </w:rPr>
        <w:t xml:space="preserve"> </w:t>
      </w:r>
      <w:r w:rsidRPr="004C3247">
        <w:rPr>
          <w:bCs/>
        </w:rPr>
        <w:t>Virtual</w:t>
      </w:r>
      <w:r w:rsidR="00B12837">
        <w:rPr>
          <w:bCs/>
        </w:rPr>
        <w:t xml:space="preserve"> </w:t>
      </w:r>
      <w:r w:rsidRPr="004C3247">
        <w:rPr>
          <w:bCs/>
        </w:rPr>
        <w:t>PC</w:t>
      </w:r>
      <w:r w:rsidR="00B12837">
        <w:rPr>
          <w:bCs/>
        </w:rPr>
        <w:t xml:space="preserve"> </w:t>
      </w:r>
      <w:r w:rsidRPr="004C3247">
        <w:rPr>
          <w:bCs/>
        </w:rPr>
        <w:t>and</w:t>
      </w:r>
      <w:r w:rsidR="00B12837">
        <w:rPr>
          <w:bCs/>
        </w:rPr>
        <w:t xml:space="preserve"> </w:t>
      </w:r>
      <w:r w:rsidRPr="004C3247">
        <w:rPr>
          <w:bCs/>
        </w:rPr>
        <w:t>Windows</w:t>
      </w:r>
      <w:r w:rsidR="00B12837">
        <w:rPr>
          <w:bCs/>
        </w:rPr>
        <w:t xml:space="preserve"> </w:t>
      </w:r>
      <w:r w:rsidRPr="004C3247">
        <w:rPr>
          <w:bCs/>
        </w:rPr>
        <w:t>XP</w:t>
      </w:r>
      <w:r w:rsidR="00B12837">
        <w:rPr>
          <w:bCs/>
        </w:rPr>
        <w:t xml:space="preserve"> </w:t>
      </w:r>
      <w:r w:rsidRPr="004C3247">
        <w:rPr>
          <w:bCs/>
        </w:rPr>
        <w:t>Mode</w:t>
      </w:r>
      <w:r w:rsidR="00B12837">
        <w:rPr>
          <w:bCs/>
        </w:rPr>
        <w:t xml:space="preserve"> </w:t>
      </w:r>
      <w:r w:rsidRPr="004C3247">
        <w:rPr>
          <w:bCs/>
        </w:rPr>
        <w:t>before</w:t>
      </w:r>
      <w:r w:rsidR="00B12837">
        <w:rPr>
          <w:bCs/>
        </w:rPr>
        <w:t xml:space="preserve"> </w:t>
      </w:r>
      <w:r w:rsidRPr="004C3247">
        <w:rPr>
          <w:bCs/>
        </w:rPr>
        <w:t>upgrading</w:t>
      </w:r>
      <w:r w:rsidR="00B12837">
        <w:rPr>
          <w:b/>
          <w:bCs/>
        </w:rPr>
        <w:t xml:space="preserve"> </w:t>
      </w:r>
      <w:r>
        <w:t>to</w:t>
      </w:r>
      <w:r w:rsidR="00B12837">
        <w:t xml:space="preserve"> </w:t>
      </w:r>
      <w:r>
        <w:t>Windows</w:t>
      </w:r>
      <w:r w:rsidR="00B12837">
        <w:t xml:space="preserve"> </w:t>
      </w:r>
      <w:r>
        <w:t>8.</w:t>
      </w:r>
      <w:r w:rsidR="00B12837">
        <w:t xml:space="preserve"> </w:t>
      </w: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save</w:t>
      </w:r>
      <w:r w:rsidR="00B12837">
        <w:t xml:space="preserve"> </w:t>
      </w:r>
      <w:r>
        <w:t>any</w:t>
      </w:r>
      <w:r w:rsidR="00B12837">
        <w:t xml:space="preserve"> </w:t>
      </w:r>
      <w:r>
        <w:t>data</w:t>
      </w:r>
      <w:r w:rsidR="00B12837">
        <w:t xml:space="preserve"> </w:t>
      </w:r>
      <w:r>
        <w:t>from</w:t>
      </w:r>
      <w:r w:rsidR="00B12837">
        <w:t xml:space="preserve"> </w:t>
      </w:r>
      <w:r>
        <w:t>your</w:t>
      </w:r>
      <w:r w:rsidR="00B12837">
        <w:t xml:space="preserve"> </w:t>
      </w:r>
      <w:r>
        <w:t>Windows</w:t>
      </w:r>
      <w:r w:rsidR="00B12837">
        <w:t xml:space="preserve"> </w:t>
      </w:r>
      <w:r>
        <w:t>Virtual</w:t>
      </w:r>
      <w:r w:rsidR="00B12837">
        <w:t xml:space="preserve"> </w:t>
      </w:r>
      <w:r>
        <w:t>PC</w:t>
      </w:r>
      <w:r w:rsidR="00B12837">
        <w:t xml:space="preserve"> </w:t>
      </w:r>
      <w:r>
        <w:t>virtual</w:t>
      </w:r>
      <w:r w:rsidR="00B12837">
        <w:t xml:space="preserve"> </w:t>
      </w:r>
      <w:r>
        <w:t>machine</w:t>
      </w:r>
      <w:r w:rsidR="00B12837">
        <w:t xml:space="preserve"> </w:t>
      </w:r>
      <w:r>
        <w:t>(such</w:t>
      </w:r>
      <w:r w:rsidR="00B12837">
        <w:t xml:space="preserve"> </w:t>
      </w:r>
      <w:r>
        <w:t>as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Mode)</w:t>
      </w:r>
      <w:r w:rsidR="00B12837">
        <w:t xml:space="preserve"> </w:t>
      </w:r>
      <w:r>
        <w:t>to</w:t>
      </w:r>
      <w:r w:rsidR="00B12837">
        <w:t xml:space="preserve"> </w:t>
      </w:r>
      <w:r>
        <w:t>an</w:t>
      </w:r>
      <w:r w:rsidR="00B12837">
        <w:t xml:space="preserve"> </w:t>
      </w:r>
      <w:r>
        <w:t>external</w:t>
      </w:r>
      <w:r w:rsidR="00B12837">
        <w:t xml:space="preserve"> </w:t>
      </w:r>
      <w:r>
        <w:t>drive</w:t>
      </w:r>
      <w:r w:rsidR="00B12837">
        <w:t xml:space="preserve"> </w:t>
      </w:r>
      <w:r>
        <w:t>before</w:t>
      </w:r>
      <w:r w:rsidR="00B12837">
        <w:t xml:space="preserve"> </w:t>
      </w:r>
      <w:r>
        <w:t>uninstalling</w:t>
      </w:r>
      <w:r w:rsidR="00B12837">
        <w:t xml:space="preserve"> </w:t>
      </w:r>
      <w:r>
        <w:t>Windows</w:t>
      </w:r>
      <w:r w:rsidR="00B12837">
        <w:t xml:space="preserve"> </w:t>
      </w:r>
      <w:r>
        <w:t>Virtual</w:t>
      </w:r>
      <w:r w:rsidR="00B12837">
        <w:t xml:space="preserve"> </w:t>
      </w:r>
      <w:r>
        <w:t>PC</w:t>
      </w:r>
      <w:r w:rsidR="00B12837">
        <w:t xml:space="preserve"> </w:t>
      </w:r>
      <w:r>
        <w:t>/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Mode.</w:t>
      </w:r>
    </w:p>
    <w:p w:rsidR="004C3247" w:rsidRDefault="007C1B0B" w:rsidP="001A1501">
      <w:pPr>
        <w:pStyle w:val="Heading5"/>
      </w:pPr>
      <w:r>
        <w:t>I</w:t>
      </w:r>
      <w:r w:rsidR="00B12837">
        <w:t xml:space="preserve"> </w:t>
      </w:r>
      <w:r>
        <w:t>upgraded</w:t>
      </w:r>
      <w:r w:rsidR="00B12837">
        <w:t xml:space="preserve"> </w:t>
      </w:r>
      <w:r>
        <w:t>(in-place)</w:t>
      </w:r>
      <w:r w:rsidR="00B12837">
        <w:t xml:space="preserve"> </w:t>
      </w:r>
      <w:r>
        <w:t>to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without</w:t>
      </w:r>
      <w:r w:rsidR="00B12837">
        <w:t xml:space="preserve"> </w:t>
      </w:r>
      <w:r>
        <w:t>uninstalling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Mode.</w:t>
      </w:r>
      <w:r w:rsidR="00B12837">
        <w:t xml:space="preserve"> </w:t>
      </w:r>
      <w:r>
        <w:t>How</w:t>
      </w:r>
      <w:r w:rsidR="00B12837">
        <w:t xml:space="preserve"> </w:t>
      </w:r>
      <w:r>
        <w:t>can</w:t>
      </w:r>
      <w:r w:rsidR="00B12837">
        <w:t xml:space="preserve"> </w:t>
      </w:r>
      <w:r>
        <w:t>I</w:t>
      </w:r>
      <w:r w:rsidR="00B12837">
        <w:t xml:space="preserve"> </w:t>
      </w:r>
      <w:r>
        <w:t>retrieve</w:t>
      </w:r>
      <w:r w:rsidR="00B12837">
        <w:t xml:space="preserve"> </w:t>
      </w:r>
      <w:r>
        <w:t>data</w:t>
      </w:r>
      <w:r w:rsidR="00B12837">
        <w:t xml:space="preserve"> </w:t>
      </w:r>
      <w:r>
        <w:t>from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Mode?</w:t>
      </w:r>
    </w:p>
    <w:p w:rsidR="004C3247" w:rsidRDefault="007C1B0B" w:rsidP="001A1501">
      <w:pPr>
        <w:pStyle w:val="ParagraphText"/>
      </w:pP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will</w:t>
      </w:r>
      <w:r w:rsidR="00B12837">
        <w:t xml:space="preserve"> </w:t>
      </w:r>
      <w:r>
        <w:t>not</w:t>
      </w:r>
      <w:r w:rsidR="00B12837">
        <w:t xml:space="preserve"> </w:t>
      </w:r>
      <w:r>
        <w:t>be</w:t>
      </w:r>
      <w:r w:rsidR="00B12837">
        <w:t xml:space="preserve"> </w:t>
      </w:r>
      <w:r>
        <w:t>uninstalled</w:t>
      </w:r>
      <w:r w:rsidR="00B12837">
        <w:t xml:space="preserve"> </w:t>
      </w:r>
      <w:r>
        <w:t>by</w:t>
      </w:r>
      <w:r w:rsidR="00B12837">
        <w:t xml:space="preserve"> </w:t>
      </w:r>
      <w:r>
        <w:t>the</w:t>
      </w:r>
      <w:r w:rsidR="00B12837">
        <w:t xml:space="preserve"> </w:t>
      </w:r>
      <w:r>
        <w:t>upgrade</w:t>
      </w:r>
      <w:r w:rsidR="00B12837">
        <w:t xml:space="preserve"> </w:t>
      </w:r>
      <w:r>
        <w:t>process.</w:t>
      </w:r>
      <w:r w:rsidR="00B12837">
        <w:t xml:space="preserve"> </w:t>
      </w:r>
      <w:r w:rsidR="00E0509B">
        <w:t>You</w:t>
      </w:r>
      <w:r w:rsidR="00B12837">
        <w:t xml:space="preserve"> </w:t>
      </w:r>
      <w:r>
        <w:t>can</w:t>
      </w:r>
      <w:r w:rsidR="00B12837">
        <w:t xml:space="preserve"> </w:t>
      </w:r>
      <w:r>
        <w:t>manually</w:t>
      </w:r>
      <w:r w:rsidR="00B12837">
        <w:t xml:space="preserve"> </w:t>
      </w:r>
      <w:r>
        <w:t>retrieve</w:t>
      </w:r>
      <w:r w:rsidR="00B12837">
        <w:t xml:space="preserve"> </w:t>
      </w:r>
      <w:r>
        <w:t>data</w:t>
      </w:r>
      <w:r w:rsidR="00B12837">
        <w:t xml:space="preserve"> </w:t>
      </w:r>
      <w:r>
        <w:t>from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 w:rsidR="00E0509B">
        <w:t>VHD</w:t>
      </w:r>
      <w:r>
        <w:t>,</w:t>
      </w:r>
      <w:r w:rsidR="00B12837">
        <w:t xml:space="preserve"> </w:t>
      </w:r>
      <w:r>
        <w:t>and</w:t>
      </w:r>
      <w:r w:rsidR="00B12837">
        <w:t xml:space="preserve"> </w:t>
      </w:r>
      <w:r>
        <w:t>then</w:t>
      </w:r>
      <w:r w:rsidR="00B12837">
        <w:t xml:space="preserve"> </w:t>
      </w:r>
      <w:r>
        <w:t>uninstall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8.</w:t>
      </w:r>
    </w:p>
    <w:p w:rsidR="004C3247" w:rsidRDefault="007C1B0B" w:rsidP="001A1501">
      <w:pPr>
        <w:pStyle w:val="ParagraphText"/>
      </w:pP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 w:rsidR="00E0509B">
        <w:t>VHDs</w:t>
      </w:r>
      <w:r w:rsidR="00B12837">
        <w:t xml:space="preserve"> </w:t>
      </w:r>
      <w:r>
        <w:t>cannot</w:t>
      </w:r>
      <w:r w:rsidR="00B12837">
        <w:t xml:space="preserve"> </w:t>
      </w:r>
      <w:r>
        <w:t>be</w:t>
      </w:r>
      <w:r w:rsidR="00B12837">
        <w:t xml:space="preserve"> </w:t>
      </w:r>
      <w:r>
        <w:t>used</w:t>
      </w:r>
      <w:r w:rsidR="00B12837">
        <w:t xml:space="preserve"> </w:t>
      </w:r>
      <w:r>
        <w:t>to</w:t>
      </w:r>
      <w:r w:rsidR="00B12837">
        <w:t xml:space="preserve"> </w:t>
      </w:r>
      <w:r>
        <w:t>run</w:t>
      </w:r>
      <w:r w:rsidR="00B12837">
        <w:t xml:space="preserve"> </w:t>
      </w:r>
      <w:r w:rsidR="0019543B">
        <w:t>a</w:t>
      </w:r>
      <w:r w:rsidR="00B12837">
        <w:t xml:space="preserve"> </w:t>
      </w:r>
      <w:r w:rsidR="00E0509B">
        <w:t>VM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8,</w:t>
      </w:r>
      <w:r w:rsidR="00B12837">
        <w:t xml:space="preserve"> </w:t>
      </w:r>
      <w:r>
        <w:t>as</w:t>
      </w:r>
      <w:r w:rsidR="00B12837">
        <w:t xml:space="preserve"> </w:t>
      </w:r>
      <w:r>
        <w:t>the</w:t>
      </w:r>
      <w:r w:rsidR="00B12837">
        <w:t xml:space="preserve"> </w:t>
      </w:r>
      <w:r>
        <w:t>free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license</w:t>
      </w:r>
      <w:r w:rsidR="00B12837">
        <w:t xml:space="preserve"> </w:t>
      </w:r>
      <w:r>
        <w:t>is</w:t>
      </w:r>
      <w:r w:rsidR="00B12837">
        <w:t xml:space="preserve"> </w:t>
      </w:r>
      <w:r>
        <w:t>a</w:t>
      </w:r>
      <w:r w:rsidR="00B12837">
        <w:t xml:space="preserve"> </w:t>
      </w:r>
      <w:r>
        <w:t>benefit</w:t>
      </w:r>
      <w:r w:rsidR="00B12837">
        <w:t xml:space="preserve"> </w:t>
      </w:r>
      <w:r>
        <w:t>available</w:t>
      </w:r>
      <w:r w:rsidR="00B12837">
        <w:t xml:space="preserve"> </w:t>
      </w:r>
      <w:r>
        <w:t>only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7</w:t>
      </w:r>
      <w:r w:rsidR="00B12837">
        <w:t xml:space="preserve"> </w:t>
      </w:r>
      <w:r>
        <w:t>(Professional,</w:t>
      </w:r>
      <w:r w:rsidR="00B12837">
        <w:t xml:space="preserve"> </w:t>
      </w:r>
      <w:r>
        <w:t>Ultimate,</w:t>
      </w:r>
      <w:r w:rsidR="00B12837">
        <w:t xml:space="preserve"> </w:t>
      </w:r>
      <w:r>
        <w:t>and</w:t>
      </w:r>
      <w:r w:rsidR="00B12837">
        <w:t xml:space="preserve"> </w:t>
      </w:r>
      <w:r>
        <w:t>Enterprise).</w:t>
      </w:r>
    </w:p>
    <w:p w:rsidR="004C3247" w:rsidRDefault="00E0509B" w:rsidP="001A1501">
      <w:pPr>
        <w:pStyle w:val="ParagraphText"/>
      </w:pPr>
      <w:r>
        <w:t>You</w:t>
      </w:r>
      <w:r w:rsidR="00B12837">
        <w:t xml:space="preserve"> </w:t>
      </w:r>
      <w:r>
        <w:t>can</w:t>
      </w:r>
      <w:r w:rsidR="00B12837">
        <w:t xml:space="preserve"> </w:t>
      </w:r>
      <w:r w:rsidR="0019543B">
        <w:t>use</w:t>
      </w:r>
      <w:r w:rsidR="00B12837">
        <w:t xml:space="preserve"> </w:t>
      </w:r>
      <w:r w:rsidR="0019543B">
        <w:t>one</w:t>
      </w:r>
      <w:r w:rsidR="00B12837">
        <w:t xml:space="preserve"> </w:t>
      </w:r>
      <w:r w:rsidR="0019543B">
        <w:t>of</w:t>
      </w:r>
      <w:r w:rsidR="00B12837">
        <w:t xml:space="preserve"> </w:t>
      </w:r>
      <w:r w:rsidR="0019543B">
        <w:t>the</w:t>
      </w:r>
      <w:r w:rsidR="00B12837">
        <w:t xml:space="preserve"> </w:t>
      </w:r>
      <w:r w:rsidR="0019543B">
        <w:t>methods</w:t>
      </w:r>
      <w:r w:rsidR="00B12837">
        <w:t xml:space="preserve"> </w:t>
      </w:r>
      <w:r w:rsidR="0019543B">
        <w:t>below</w:t>
      </w:r>
      <w:r w:rsidR="00B12837">
        <w:t xml:space="preserve"> </w:t>
      </w:r>
      <w:r w:rsidR="007C1B0B">
        <w:t>to</w:t>
      </w:r>
      <w:r w:rsidR="00B12837">
        <w:t xml:space="preserve"> </w:t>
      </w:r>
      <w:r w:rsidR="007C1B0B">
        <w:t>retrieve</w:t>
      </w:r>
      <w:r w:rsidR="00B12837">
        <w:t xml:space="preserve"> </w:t>
      </w:r>
      <w:r w:rsidR="007C1B0B">
        <w:t>data</w:t>
      </w:r>
      <w:r w:rsidR="00B12837">
        <w:t xml:space="preserve"> </w:t>
      </w:r>
      <w:r w:rsidR="007C1B0B">
        <w:t>from</w:t>
      </w:r>
      <w:r w:rsidR="00B12837">
        <w:t xml:space="preserve"> </w:t>
      </w:r>
      <w:r w:rsidR="007C1B0B">
        <w:t>Windows</w:t>
      </w:r>
      <w:r w:rsidR="00B12837">
        <w:t xml:space="preserve"> </w:t>
      </w:r>
      <w:r w:rsidR="007C1B0B">
        <w:t>XP</w:t>
      </w:r>
      <w:r w:rsidR="00B12837">
        <w:t xml:space="preserve"> </w:t>
      </w:r>
      <w:r w:rsidR="007C1B0B">
        <w:t>Mode</w:t>
      </w:r>
      <w:r w:rsidR="00B12837">
        <w:t xml:space="preserve"> </w:t>
      </w:r>
      <w:r w:rsidR="0019543B">
        <w:t>VHD</w:t>
      </w:r>
      <w:r w:rsidR="00B12837">
        <w:t xml:space="preserve"> </w:t>
      </w:r>
      <w:r w:rsidR="007C1B0B">
        <w:t>on</w:t>
      </w:r>
      <w:r w:rsidR="00B12837">
        <w:t xml:space="preserve"> </w:t>
      </w:r>
      <w:r w:rsidR="007C1B0B">
        <w:t>Windows</w:t>
      </w:r>
      <w:r w:rsidR="00B12837">
        <w:t xml:space="preserve"> </w:t>
      </w:r>
      <w:r w:rsidR="007C1B0B">
        <w:t>8:</w:t>
      </w:r>
    </w:p>
    <w:p w:rsidR="004C3247" w:rsidRPr="00B12837" w:rsidRDefault="0019543B" w:rsidP="001A1501">
      <w:pPr>
        <w:pStyle w:val="Heading6"/>
        <w:rPr>
          <w:rFonts w:ascii="Segoe UI" w:hAnsi="Segoe UI" w:cs="Segoe UI"/>
        </w:rPr>
      </w:pPr>
      <w:r w:rsidRPr="00B12837">
        <w:rPr>
          <w:rFonts w:ascii="Segoe UI" w:hAnsi="Segoe UI" w:cs="Segoe UI"/>
        </w:rPr>
        <w:t>M</w:t>
      </w:r>
      <w:r w:rsidR="007C1B0B" w:rsidRPr="00B12837">
        <w:rPr>
          <w:rFonts w:ascii="Segoe UI" w:hAnsi="Segoe UI" w:cs="Segoe UI"/>
        </w:rPr>
        <w:t>ount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the</w:t>
      </w:r>
      <w:r w:rsidR="00B12837">
        <w:rPr>
          <w:rFonts w:ascii="Segoe UI" w:hAnsi="Segoe UI" w:cs="Segoe UI"/>
        </w:rPr>
        <w:t xml:space="preserve"> </w:t>
      </w:r>
      <w:r w:rsidRPr="00B12837">
        <w:rPr>
          <w:rFonts w:ascii="Segoe UI" w:hAnsi="Segoe UI" w:cs="Segoe UI"/>
        </w:rPr>
        <w:t>XP</w:t>
      </w:r>
      <w:r w:rsidR="00B12837">
        <w:rPr>
          <w:rFonts w:ascii="Segoe UI" w:hAnsi="Segoe UI" w:cs="Segoe UI"/>
        </w:rPr>
        <w:t xml:space="preserve"> </w:t>
      </w:r>
      <w:r w:rsidRPr="00B12837">
        <w:rPr>
          <w:rFonts w:ascii="Segoe UI" w:hAnsi="Segoe UI" w:cs="Segoe UI"/>
        </w:rPr>
        <w:t>Mode</w:t>
      </w:r>
      <w:r w:rsidR="00B12837">
        <w:rPr>
          <w:rFonts w:ascii="Segoe UI" w:hAnsi="Segoe UI" w:cs="Segoe UI"/>
        </w:rPr>
        <w:t xml:space="preserve"> </w:t>
      </w:r>
      <w:r w:rsidRPr="00B12837">
        <w:rPr>
          <w:rFonts w:ascii="Segoe UI" w:hAnsi="Segoe UI" w:cs="Segoe UI"/>
        </w:rPr>
        <w:t>VHD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and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then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extract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the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data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from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the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mounted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drive:</w:t>
      </w:r>
    </w:p>
    <w:p w:rsidR="004C3247" w:rsidRDefault="007C1B0B" w:rsidP="001A1501">
      <w:pPr>
        <w:pStyle w:val="ListNumber"/>
        <w:numPr>
          <w:ilvl w:val="0"/>
          <w:numId w:val="21"/>
        </w:numPr>
      </w:pPr>
      <w:r>
        <w:t>On</w:t>
      </w:r>
      <w:r w:rsidR="00B12837">
        <w:t xml:space="preserve"> </w:t>
      </w:r>
      <w:r>
        <w:t>the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 w:rsidR="00447AA9">
        <w:t>computer</w:t>
      </w:r>
      <w:r>
        <w:t>,</w:t>
      </w:r>
      <w:r w:rsidR="00B12837">
        <w:t xml:space="preserve"> </w:t>
      </w:r>
      <w:r>
        <w:t>locate</w:t>
      </w:r>
      <w:r w:rsidR="00B12837">
        <w:t xml:space="preserve"> </w:t>
      </w:r>
      <w:r>
        <w:t>the</w:t>
      </w:r>
      <w:r w:rsidR="00B12837">
        <w:t xml:space="preserve"> </w:t>
      </w:r>
      <w:r>
        <w:t>user’s</w:t>
      </w:r>
      <w:r w:rsidR="00B12837">
        <w:t xml:space="preserve"> </w:t>
      </w:r>
      <w:r>
        <w:t>Wi</w:t>
      </w:r>
      <w:r w:rsidR="0019543B">
        <w:t>ndows</w:t>
      </w:r>
      <w:r w:rsidR="00B12837">
        <w:t xml:space="preserve"> </w:t>
      </w:r>
      <w:r w:rsidR="0019543B">
        <w:t>XP</w:t>
      </w:r>
      <w:r w:rsidR="00B12837">
        <w:t xml:space="preserve"> </w:t>
      </w:r>
      <w:r w:rsidR="0019543B">
        <w:t>Mode</w:t>
      </w:r>
      <w:r w:rsidR="00B12837">
        <w:t xml:space="preserve"> </w:t>
      </w:r>
      <w:r w:rsidR="0019543B">
        <w:t>virtual</w:t>
      </w:r>
      <w:r w:rsidR="00B12837">
        <w:t xml:space="preserve"> </w:t>
      </w:r>
      <w:r w:rsidR="0019543B">
        <w:t>hard</w:t>
      </w:r>
      <w:r w:rsidR="00B12837">
        <w:t xml:space="preserve"> </w:t>
      </w:r>
      <w:r w:rsidR="0019543B">
        <w:t>disk</w:t>
      </w:r>
      <w:r w:rsidR="00A547F8">
        <w:t>.</w:t>
      </w:r>
    </w:p>
    <w:p w:rsidR="004C3247" w:rsidRDefault="007C1B0B" w:rsidP="001A1501">
      <w:pPr>
        <w:pStyle w:val="ListBullet2"/>
      </w:pPr>
      <w:r>
        <w:t>Default</w:t>
      </w:r>
      <w:r w:rsidR="00B12837">
        <w:t xml:space="preserve"> </w:t>
      </w:r>
      <w:r>
        <w:t>location:</w:t>
      </w:r>
      <w:r w:rsidR="00B12837">
        <w:t xml:space="preserve"> </w:t>
      </w:r>
      <w:r w:rsidRPr="00B12837">
        <w:rPr>
          <w:rStyle w:val="codeChar"/>
          <w:sz w:val="20"/>
        </w:rPr>
        <w:t>%LocalAppData%</w:t>
      </w:r>
      <w:r w:rsidR="0019543B" w:rsidRPr="00B12837">
        <w:rPr>
          <w:rStyle w:val="codeChar"/>
          <w:sz w:val="20"/>
        </w:rPr>
        <w:t>\</w:t>
      </w:r>
      <w:r w:rsidRPr="00B12837">
        <w:rPr>
          <w:rStyle w:val="codeChar"/>
          <w:sz w:val="20"/>
        </w:rPr>
        <w:t>Microsoft</w:t>
      </w:r>
      <w:r w:rsidR="0019543B" w:rsidRPr="00B12837">
        <w:rPr>
          <w:rStyle w:val="codeChar"/>
          <w:sz w:val="20"/>
        </w:rPr>
        <w:t>\</w:t>
      </w:r>
      <w:r w:rsidRPr="00B12837">
        <w:rPr>
          <w:rStyle w:val="codeChar"/>
          <w:sz w:val="20"/>
        </w:rPr>
        <w:t>Windows</w:t>
      </w:r>
      <w:r w:rsidR="00B12837">
        <w:rPr>
          <w:rStyle w:val="codeChar"/>
          <w:sz w:val="20"/>
        </w:rPr>
        <w:t xml:space="preserve"> </w:t>
      </w:r>
      <w:r w:rsidRPr="00B12837">
        <w:rPr>
          <w:rStyle w:val="codeChar"/>
          <w:sz w:val="20"/>
        </w:rPr>
        <w:t>Virtual</w:t>
      </w:r>
      <w:r w:rsidR="00B12837">
        <w:rPr>
          <w:rStyle w:val="codeChar"/>
          <w:sz w:val="20"/>
        </w:rPr>
        <w:t xml:space="preserve"> </w:t>
      </w:r>
      <w:r w:rsidRPr="00B12837">
        <w:rPr>
          <w:rStyle w:val="codeChar"/>
          <w:sz w:val="20"/>
        </w:rPr>
        <w:t>PC</w:t>
      </w:r>
      <w:r w:rsidR="0019543B" w:rsidRPr="00B12837">
        <w:rPr>
          <w:rStyle w:val="codeChar"/>
          <w:sz w:val="20"/>
        </w:rPr>
        <w:t>\</w:t>
      </w:r>
      <w:r w:rsidRPr="00B12837">
        <w:rPr>
          <w:rStyle w:val="codeChar"/>
          <w:sz w:val="20"/>
        </w:rPr>
        <w:t>Virtu</w:t>
      </w:r>
      <w:r w:rsidR="0019543B" w:rsidRPr="00B12837">
        <w:rPr>
          <w:rStyle w:val="codeChar"/>
          <w:sz w:val="20"/>
        </w:rPr>
        <w:t>al</w:t>
      </w:r>
      <w:r w:rsidR="00B12837">
        <w:rPr>
          <w:rStyle w:val="codeChar"/>
          <w:sz w:val="20"/>
        </w:rPr>
        <w:t xml:space="preserve"> </w:t>
      </w:r>
      <w:r w:rsidR="0019543B" w:rsidRPr="00B12837">
        <w:rPr>
          <w:rStyle w:val="codeChar"/>
          <w:sz w:val="20"/>
        </w:rPr>
        <w:t>Machines\Windows</w:t>
      </w:r>
      <w:r w:rsidR="00B12837">
        <w:rPr>
          <w:rStyle w:val="codeChar"/>
          <w:sz w:val="20"/>
        </w:rPr>
        <w:t xml:space="preserve"> </w:t>
      </w:r>
      <w:r w:rsidR="0019543B" w:rsidRPr="00B12837">
        <w:rPr>
          <w:rStyle w:val="codeChar"/>
          <w:sz w:val="20"/>
        </w:rPr>
        <w:t>XP</w:t>
      </w:r>
      <w:r w:rsidR="00B12837">
        <w:rPr>
          <w:rStyle w:val="codeChar"/>
          <w:sz w:val="20"/>
        </w:rPr>
        <w:t xml:space="preserve"> </w:t>
      </w:r>
      <w:r w:rsidR="0019543B" w:rsidRPr="00B12837">
        <w:rPr>
          <w:rStyle w:val="codeChar"/>
          <w:sz w:val="20"/>
        </w:rPr>
        <w:t>Mode.vhd</w:t>
      </w:r>
    </w:p>
    <w:p w:rsidR="004C3247" w:rsidRDefault="00A547F8" w:rsidP="001A1501">
      <w:pPr>
        <w:pStyle w:val="ListNumber"/>
        <w:numPr>
          <w:ilvl w:val="0"/>
          <w:numId w:val="21"/>
        </w:numPr>
      </w:pPr>
      <w:r>
        <w:t>Right-c</w:t>
      </w:r>
      <w:r w:rsidR="007C1B0B">
        <w:t>lick</w:t>
      </w:r>
      <w:r w:rsidR="00B12837">
        <w:t xml:space="preserve"> </w:t>
      </w:r>
      <w:r w:rsidR="007C1B0B">
        <w:t>the</w:t>
      </w:r>
      <w:r w:rsidR="00B12837">
        <w:t xml:space="preserve"> </w:t>
      </w:r>
      <w:r w:rsidR="007C1B0B">
        <w:t>virtual</w:t>
      </w:r>
      <w:r w:rsidR="00B12837">
        <w:t xml:space="preserve"> </w:t>
      </w:r>
      <w:r w:rsidR="007C1B0B">
        <w:t>hard</w:t>
      </w:r>
      <w:r w:rsidR="00B12837">
        <w:t xml:space="preserve"> </w:t>
      </w:r>
      <w:r w:rsidR="007C1B0B">
        <w:t>disk</w:t>
      </w:r>
      <w:r w:rsidR="00B12837">
        <w:t xml:space="preserve"> </w:t>
      </w:r>
      <w:r w:rsidR="007C1B0B">
        <w:t>and</w:t>
      </w:r>
      <w:r w:rsidR="00B12837">
        <w:t xml:space="preserve"> </w:t>
      </w:r>
      <w:r w:rsidR="0019543B">
        <w:t>select</w:t>
      </w:r>
      <w:r w:rsidR="00B12837">
        <w:t xml:space="preserve"> </w:t>
      </w:r>
      <w:r w:rsidR="007C1B0B" w:rsidRPr="0019543B">
        <w:rPr>
          <w:b/>
          <w:bCs/>
        </w:rPr>
        <w:t>Mount</w:t>
      </w:r>
      <w:r w:rsidR="007C1B0B">
        <w:t>.</w:t>
      </w:r>
    </w:p>
    <w:p w:rsidR="004C3247" w:rsidRDefault="007C1B0B" w:rsidP="001A1501">
      <w:pPr>
        <w:pStyle w:val="ListNumber"/>
        <w:numPr>
          <w:ilvl w:val="0"/>
          <w:numId w:val="21"/>
        </w:numPr>
      </w:pPr>
      <w:r>
        <w:t>The</w:t>
      </w:r>
      <w:r w:rsidR="00B12837">
        <w:t xml:space="preserve"> </w:t>
      </w:r>
      <w:r>
        <w:t>contents</w:t>
      </w:r>
      <w:r w:rsidR="00B12837">
        <w:t xml:space="preserve"> </w:t>
      </w:r>
      <w:r>
        <w:t>of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hard</w:t>
      </w:r>
      <w:r w:rsidR="00B12837">
        <w:t xml:space="preserve"> </w:t>
      </w:r>
      <w:r>
        <w:t>disk</w:t>
      </w:r>
      <w:r w:rsidR="00B12837">
        <w:t xml:space="preserve"> </w:t>
      </w:r>
      <w:r>
        <w:t>will</w:t>
      </w:r>
      <w:r w:rsidR="00B12837">
        <w:t xml:space="preserve"> </w:t>
      </w:r>
      <w:r>
        <w:t>appear</w:t>
      </w:r>
      <w:r w:rsidR="00B12837">
        <w:t xml:space="preserve"> </w:t>
      </w:r>
      <w:r>
        <w:t>as</w:t>
      </w:r>
      <w:r w:rsidR="00B12837">
        <w:t xml:space="preserve"> </w:t>
      </w:r>
      <w:r>
        <w:t>a</w:t>
      </w:r>
      <w:r w:rsidR="00B12837">
        <w:t xml:space="preserve"> </w:t>
      </w:r>
      <w:r>
        <w:t>local</w:t>
      </w:r>
      <w:r w:rsidR="00B12837">
        <w:t xml:space="preserve"> </w:t>
      </w:r>
      <w:r>
        <w:t>drive</w:t>
      </w:r>
      <w:r w:rsidR="00B12837">
        <w:t xml:space="preserve"> </w:t>
      </w:r>
      <w:r>
        <w:t>on</w:t>
      </w:r>
      <w:r w:rsidR="00B12837">
        <w:t xml:space="preserve"> </w:t>
      </w:r>
      <w:r>
        <w:t>the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machine</w:t>
      </w:r>
      <w:r w:rsidR="00B12837">
        <w:t xml:space="preserve"> </w:t>
      </w:r>
      <w:r>
        <w:t>(e.g.,</w:t>
      </w:r>
      <w:r w:rsidR="00B12837">
        <w:t xml:space="preserve"> </w:t>
      </w:r>
      <w:r>
        <w:t>G:\).</w:t>
      </w:r>
    </w:p>
    <w:p w:rsidR="004C3247" w:rsidRDefault="007C1B0B" w:rsidP="001A1501">
      <w:pPr>
        <w:pStyle w:val="ListNumber"/>
        <w:numPr>
          <w:ilvl w:val="0"/>
          <w:numId w:val="21"/>
        </w:numPr>
      </w:pPr>
      <w:r>
        <w:t>Locate</w:t>
      </w:r>
      <w:r w:rsidR="00B12837">
        <w:t xml:space="preserve"> </w:t>
      </w:r>
      <w:r w:rsidR="0019543B">
        <w:t>the</w:t>
      </w:r>
      <w:r w:rsidR="00B12837">
        <w:t xml:space="preserve"> </w:t>
      </w:r>
      <w:r>
        <w:t>data</w:t>
      </w:r>
      <w:r w:rsidR="00B12837">
        <w:t xml:space="preserve"> </w:t>
      </w:r>
      <w:r>
        <w:t>that</w:t>
      </w:r>
      <w:r w:rsidR="00B12837">
        <w:t xml:space="preserve"> </w:t>
      </w:r>
      <w:r>
        <w:t>needs</w:t>
      </w:r>
      <w:r w:rsidR="00B12837">
        <w:t xml:space="preserve"> </w:t>
      </w:r>
      <w:r>
        <w:t>to</w:t>
      </w:r>
      <w:r w:rsidR="00B12837">
        <w:t xml:space="preserve"> </w:t>
      </w:r>
      <w:r>
        <w:t>be</w:t>
      </w:r>
      <w:r w:rsidR="00B12837">
        <w:t xml:space="preserve"> </w:t>
      </w:r>
      <w:r>
        <w:t>extracted,</w:t>
      </w:r>
      <w:r w:rsidR="00B12837">
        <w:t xml:space="preserve"> </w:t>
      </w:r>
      <w:r>
        <w:t>and</w:t>
      </w:r>
      <w:r w:rsidR="00B12837">
        <w:t xml:space="preserve"> </w:t>
      </w:r>
      <w:r>
        <w:t>copy</w:t>
      </w:r>
      <w:r w:rsidR="00B12837">
        <w:t xml:space="preserve"> </w:t>
      </w:r>
      <w:r>
        <w:t>the</w:t>
      </w:r>
      <w:r w:rsidR="00B12837">
        <w:t xml:space="preserve"> </w:t>
      </w:r>
      <w:r>
        <w:t>data</w:t>
      </w:r>
      <w:r w:rsidR="00B12837">
        <w:t xml:space="preserve"> </w:t>
      </w:r>
      <w:r>
        <w:t>to</w:t>
      </w:r>
      <w:r w:rsidR="00B12837">
        <w:t xml:space="preserve"> </w:t>
      </w:r>
      <w:r>
        <w:t>another</w:t>
      </w:r>
      <w:r w:rsidR="00B12837">
        <w:t xml:space="preserve"> </w:t>
      </w:r>
      <w:r>
        <w:t>location.</w:t>
      </w:r>
    </w:p>
    <w:p w:rsidR="004C3247" w:rsidRDefault="0019543B" w:rsidP="001A1501">
      <w:pPr>
        <w:pStyle w:val="ListNumber"/>
        <w:numPr>
          <w:ilvl w:val="0"/>
          <w:numId w:val="21"/>
        </w:numPr>
      </w:pPr>
      <w:r>
        <w:t>Unmount</w:t>
      </w:r>
      <w:r w:rsidR="00B12837">
        <w:t xml:space="preserve"> </w:t>
      </w:r>
      <w:r w:rsidR="007C1B0B">
        <w:t>the</w:t>
      </w:r>
      <w:r w:rsidR="00B12837">
        <w:t xml:space="preserve"> </w:t>
      </w:r>
      <w:r>
        <w:t>VHD</w:t>
      </w:r>
      <w:r w:rsidR="00A547F8">
        <w:t>,</w:t>
      </w:r>
      <w:r w:rsidR="00B12837">
        <w:t xml:space="preserve"> </w:t>
      </w:r>
      <w:r w:rsidR="00A547F8">
        <w:t>right-</w:t>
      </w:r>
      <w:r w:rsidR="007C1B0B">
        <w:t>click</w:t>
      </w:r>
      <w:r w:rsidR="00B12837">
        <w:t xml:space="preserve"> </w:t>
      </w:r>
      <w:r w:rsidR="007C1B0B">
        <w:t>the</w:t>
      </w:r>
      <w:r w:rsidR="00B12837">
        <w:t xml:space="preserve"> </w:t>
      </w:r>
      <w:r w:rsidR="007C1B0B">
        <w:t>new</w:t>
      </w:r>
      <w:r w:rsidR="00B12837">
        <w:t xml:space="preserve"> </w:t>
      </w:r>
      <w:r w:rsidR="007C1B0B">
        <w:t>local</w:t>
      </w:r>
      <w:r w:rsidR="00B12837">
        <w:t xml:space="preserve"> </w:t>
      </w:r>
      <w:r w:rsidR="007C1B0B">
        <w:t>drive</w:t>
      </w:r>
      <w:r w:rsidR="00B12837">
        <w:t xml:space="preserve"> </w:t>
      </w:r>
      <w:r w:rsidR="007C1B0B">
        <w:t>(e.g.,</w:t>
      </w:r>
      <w:r w:rsidR="00B12837">
        <w:t xml:space="preserve"> </w:t>
      </w:r>
      <w:r w:rsidR="007C1B0B">
        <w:t>G:\)</w:t>
      </w:r>
      <w:r w:rsidR="00A547F8">
        <w:t>,</w:t>
      </w:r>
      <w:r w:rsidR="00B12837">
        <w:t xml:space="preserve"> </w:t>
      </w:r>
      <w:r w:rsidR="007C1B0B">
        <w:t>and</w:t>
      </w:r>
      <w:r w:rsidR="00B12837">
        <w:t xml:space="preserve"> </w:t>
      </w:r>
      <w:r w:rsidR="007C1B0B">
        <w:t>click</w:t>
      </w:r>
      <w:r w:rsidR="00B12837">
        <w:t xml:space="preserve"> </w:t>
      </w:r>
      <w:r w:rsidR="007C1B0B" w:rsidRPr="0019543B">
        <w:rPr>
          <w:b/>
          <w:bCs/>
        </w:rPr>
        <w:t>Eject</w:t>
      </w:r>
      <w:r w:rsidR="007C1B0B">
        <w:t>.</w:t>
      </w:r>
    </w:p>
    <w:p w:rsidR="004C3247" w:rsidRDefault="007C1B0B" w:rsidP="001A1501">
      <w:pPr>
        <w:pStyle w:val="ListNumber"/>
        <w:numPr>
          <w:ilvl w:val="0"/>
          <w:numId w:val="21"/>
        </w:numPr>
      </w:pPr>
      <w:r>
        <w:t>Uninstall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when</w:t>
      </w:r>
      <w:r w:rsidR="00B12837">
        <w:t xml:space="preserve"> </w:t>
      </w:r>
      <w:r>
        <w:t>all</w:t>
      </w:r>
      <w:r w:rsidR="00B12837">
        <w:t xml:space="preserve"> </w:t>
      </w:r>
      <w:r>
        <w:t>data</w:t>
      </w:r>
      <w:r w:rsidR="00B12837">
        <w:t xml:space="preserve"> </w:t>
      </w:r>
      <w:r>
        <w:t>is</w:t>
      </w:r>
      <w:r w:rsidR="00B12837">
        <w:t xml:space="preserve"> </w:t>
      </w:r>
      <w:r>
        <w:t>retrieved.</w:t>
      </w:r>
    </w:p>
    <w:p w:rsidR="004C3247" w:rsidRPr="00B12837" w:rsidRDefault="0019543B" w:rsidP="001A1501">
      <w:pPr>
        <w:pStyle w:val="Heading6"/>
        <w:rPr>
          <w:rFonts w:ascii="Segoe UI" w:hAnsi="Segoe UI" w:cs="Segoe UI"/>
        </w:rPr>
      </w:pPr>
      <w:bookmarkStart w:id="25" w:name="AnotherW7Machine"/>
      <w:r w:rsidRPr="00B12837">
        <w:rPr>
          <w:rFonts w:ascii="Segoe UI" w:hAnsi="Segoe UI" w:cs="Segoe UI"/>
        </w:rPr>
        <w:t>C</w:t>
      </w:r>
      <w:r w:rsidR="007C1B0B" w:rsidRPr="00B12837">
        <w:rPr>
          <w:rFonts w:ascii="Segoe UI" w:hAnsi="Segoe UI" w:cs="Segoe UI"/>
        </w:rPr>
        <w:t>opy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the</w:t>
      </w:r>
      <w:r w:rsidR="00B12837">
        <w:rPr>
          <w:rFonts w:ascii="Segoe UI" w:hAnsi="Segoe UI" w:cs="Segoe UI"/>
        </w:rPr>
        <w:t xml:space="preserve"> </w:t>
      </w:r>
      <w:r w:rsidRPr="00B12837">
        <w:rPr>
          <w:rFonts w:ascii="Segoe UI" w:hAnsi="Segoe UI" w:cs="Segoe UI"/>
        </w:rPr>
        <w:t>XP</w:t>
      </w:r>
      <w:r w:rsidR="00B12837">
        <w:rPr>
          <w:rFonts w:ascii="Segoe UI" w:hAnsi="Segoe UI" w:cs="Segoe UI"/>
        </w:rPr>
        <w:t xml:space="preserve"> </w:t>
      </w:r>
      <w:r w:rsidRPr="00B12837">
        <w:rPr>
          <w:rFonts w:ascii="Segoe UI" w:hAnsi="Segoe UI" w:cs="Segoe UI"/>
        </w:rPr>
        <w:t>Mode</w:t>
      </w:r>
      <w:r w:rsidR="00B12837">
        <w:rPr>
          <w:rFonts w:ascii="Segoe UI" w:hAnsi="Segoe UI" w:cs="Segoe UI"/>
        </w:rPr>
        <w:t xml:space="preserve"> </w:t>
      </w:r>
      <w:r w:rsidRPr="00B12837">
        <w:rPr>
          <w:rFonts w:ascii="Segoe UI" w:hAnsi="Segoe UI" w:cs="Segoe UI"/>
        </w:rPr>
        <w:t>VHD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to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another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Windows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7</w:t>
      </w:r>
      <w:r w:rsidR="00B12837">
        <w:rPr>
          <w:rFonts w:ascii="Segoe UI" w:hAnsi="Segoe UI" w:cs="Segoe UI"/>
        </w:rPr>
        <w:t xml:space="preserve"> </w:t>
      </w:r>
      <w:r w:rsidR="00447AA9" w:rsidRPr="00B12837">
        <w:rPr>
          <w:rFonts w:ascii="Segoe UI" w:hAnsi="Segoe UI" w:cs="Segoe UI"/>
        </w:rPr>
        <w:t>computer</w:t>
      </w:r>
      <w:r w:rsidR="007C1B0B" w:rsidRPr="00B12837">
        <w:rPr>
          <w:rFonts w:ascii="Segoe UI" w:hAnsi="Segoe UI" w:cs="Segoe UI"/>
        </w:rPr>
        <w:t>,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and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use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Windows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Virtual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PC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to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run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the</w:t>
      </w:r>
      <w:r w:rsidR="00B12837">
        <w:rPr>
          <w:rFonts w:ascii="Segoe UI" w:hAnsi="Segoe UI" w:cs="Segoe UI"/>
        </w:rPr>
        <w:t xml:space="preserve"> </w:t>
      </w:r>
      <w:r w:rsidRPr="00B12837">
        <w:rPr>
          <w:rFonts w:ascii="Segoe UI" w:hAnsi="Segoe UI" w:cs="Segoe UI"/>
        </w:rPr>
        <w:t>VM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and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extract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the</w:t>
      </w:r>
      <w:r w:rsidR="00B12837">
        <w:rPr>
          <w:rFonts w:ascii="Segoe UI" w:hAnsi="Segoe UI" w:cs="Segoe UI"/>
        </w:rPr>
        <w:t xml:space="preserve"> </w:t>
      </w:r>
      <w:r w:rsidR="007C1B0B" w:rsidRPr="00B12837">
        <w:rPr>
          <w:rFonts w:ascii="Segoe UI" w:hAnsi="Segoe UI" w:cs="Segoe UI"/>
        </w:rPr>
        <w:t>data.</w:t>
      </w:r>
      <w:bookmarkEnd w:id="25"/>
    </w:p>
    <w:p w:rsidR="004C3247" w:rsidRDefault="007C1B0B" w:rsidP="0019543B">
      <w:pPr>
        <w:pStyle w:val="ListNumber"/>
        <w:numPr>
          <w:ilvl w:val="0"/>
          <w:numId w:val="22"/>
        </w:numPr>
      </w:pPr>
      <w:r>
        <w:t>Copy</w:t>
      </w:r>
      <w:r w:rsidR="00B12837">
        <w:t xml:space="preserve"> </w:t>
      </w:r>
      <w:r>
        <w:t>the</w:t>
      </w:r>
      <w:r w:rsidR="00B12837">
        <w:t xml:space="preserve"> </w:t>
      </w:r>
      <w:r>
        <w:t>user’s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virtual</w:t>
      </w:r>
      <w:r w:rsidR="00B12837">
        <w:t xml:space="preserve"> </w:t>
      </w:r>
      <w:r>
        <w:t>hard</w:t>
      </w:r>
      <w:r w:rsidR="00B12837">
        <w:t xml:space="preserve"> </w:t>
      </w:r>
      <w:r>
        <w:t>disk</w:t>
      </w:r>
      <w:r w:rsidR="00A547F8">
        <w:t>.</w:t>
      </w:r>
    </w:p>
    <w:p w:rsidR="004C3247" w:rsidRDefault="007C1B0B" w:rsidP="0019543B">
      <w:pPr>
        <w:pStyle w:val="ListBullet2"/>
      </w:pPr>
      <w:r>
        <w:t>D</w:t>
      </w:r>
      <w:r w:rsidR="0019543B">
        <w:t>efault</w:t>
      </w:r>
      <w:r w:rsidR="00B12837">
        <w:t xml:space="preserve"> </w:t>
      </w:r>
      <w:r w:rsidR="0019543B">
        <w:t>location:</w:t>
      </w:r>
      <w:r w:rsidR="00B12837">
        <w:t xml:space="preserve"> </w:t>
      </w:r>
      <w:r w:rsidR="0019543B" w:rsidRPr="00B12837">
        <w:rPr>
          <w:rStyle w:val="codeChar"/>
          <w:sz w:val="20"/>
        </w:rPr>
        <w:t>%LocalAppData%\Microsoft\Windows</w:t>
      </w:r>
      <w:r w:rsidR="00B12837">
        <w:rPr>
          <w:rStyle w:val="codeChar"/>
          <w:sz w:val="20"/>
        </w:rPr>
        <w:t xml:space="preserve"> </w:t>
      </w:r>
      <w:r w:rsidR="0019543B" w:rsidRPr="00B12837">
        <w:rPr>
          <w:rStyle w:val="codeChar"/>
          <w:sz w:val="20"/>
        </w:rPr>
        <w:t>Virtual</w:t>
      </w:r>
      <w:r w:rsidR="00B12837">
        <w:rPr>
          <w:rStyle w:val="codeChar"/>
          <w:sz w:val="20"/>
        </w:rPr>
        <w:t xml:space="preserve"> </w:t>
      </w:r>
      <w:r w:rsidR="0019543B" w:rsidRPr="00B12837">
        <w:rPr>
          <w:rStyle w:val="codeChar"/>
          <w:sz w:val="20"/>
        </w:rPr>
        <w:t>PC\</w:t>
      </w:r>
      <w:r w:rsidRPr="00B12837">
        <w:rPr>
          <w:rStyle w:val="codeChar"/>
          <w:sz w:val="20"/>
        </w:rPr>
        <w:t>Virtual</w:t>
      </w:r>
      <w:r w:rsidR="00B12837">
        <w:rPr>
          <w:rStyle w:val="codeChar"/>
          <w:sz w:val="20"/>
        </w:rPr>
        <w:t xml:space="preserve"> </w:t>
      </w:r>
      <w:r w:rsidRPr="00B12837">
        <w:rPr>
          <w:rStyle w:val="codeChar"/>
          <w:sz w:val="20"/>
        </w:rPr>
        <w:t>M</w:t>
      </w:r>
      <w:r w:rsidR="0019543B" w:rsidRPr="00B12837">
        <w:rPr>
          <w:rStyle w:val="codeChar"/>
          <w:sz w:val="20"/>
        </w:rPr>
        <w:t>achines\</w:t>
      </w:r>
      <w:r w:rsidRPr="00B12837">
        <w:rPr>
          <w:rStyle w:val="codeChar"/>
          <w:sz w:val="20"/>
        </w:rPr>
        <w:t>Windows</w:t>
      </w:r>
      <w:r w:rsidR="00B12837">
        <w:rPr>
          <w:rStyle w:val="codeChar"/>
          <w:sz w:val="20"/>
        </w:rPr>
        <w:t xml:space="preserve"> </w:t>
      </w:r>
      <w:r w:rsidRPr="00B12837">
        <w:rPr>
          <w:rStyle w:val="codeChar"/>
          <w:sz w:val="20"/>
        </w:rPr>
        <w:t>XP</w:t>
      </w:r>
      <w:r w:rsidR="00B12837">
        <w:rPr>
          <w:rStyle w:val="codeChar"/>
          <w:sz w:val="20"/>
        </w:rPr>
        <w:t xml:space="preserve"> </w:t>
      </w:r>
      <w:r w:rsidRPr="00B12837">
        <w:rPr>
          <w:rStyle w:val="codeChar"/>
          <w:sz w:val="20"/>
        </w:rPr>
        <w:t>Mode.vhd</w:t>
      </w:r>
    </w:p>
    <w:p w:rsidR="004C3247" w:rsidRDefault="0019543B" w:rsidP="0019543B">
      <w:pPr>
        <w:pStyle w:val="ListNumber"/>
        <w:numPr>
          <w:ilvl w:val="0"/>
          <w:numId w:val="22"/>
        </w:numPr>
      </w:pPr>
      <w:r>
        <w:t>Copy</w:t>
      </w:r>
      <w:r w:rsidR="00B12837">
        <w:t xml:space="preserve"> </w:t>
      </w:r>
      <w:r>
        <w:t>the</w:t>
      </w:r>
      <w:r w:rsidR="00B12837">
        <w:t xml:space="preserve"> </w:t>
      </w:r>
      <w:r w:rsidR="007C1B0B">
        <w:t>base</w:t>
      </w:r>
      <w:r w:rsidR="00B12837">
        <w:t xml:space="preserve"> </w:t>
      </w:r>
      <w:r>
        <w:t>VHD</w:t>
      </w:r>
      <w:r w:rsidR="00A547F8">
        <w:t>.</w:t>
      </w:r>
    </w:p>
    <w:p w:rsidR="004C3247" w:rsidRPr="00B12837" w:rsidRDefault="0019543B" w:rsidP="0019543B">
      <w:pPr>
        <w:pStyle w:val="ListBullet2"/>
        <w:rPr>
          <w:rStyle w:val="codeChar"/>
          <w:sz w:val="20"/>
        </w:rPr>
      </w:pPr>
      <w:r>
        <w:t>D</w:t>
      </w:r>
      <w:r w:rsidR="007C1B0B">
        <w:t>efault</w:t>
      </w:r>
      <w:r w:rsidR="00B12837">
        <w:t xml:space="preserve"> </w:t>
      </w:r>
      <w:r w:rsidR="007C1B0B">
        <w:t>location:</w:t>
      </w:r>
      <w:r w:rsidR="00B12837">
        <w:t xml:space="preserve"> </w:t>
      </w:r>
      <w:r w:rsidR="007C1B0B" w:rsidRPr="00B12837">
        <w:rPr>
          <w:rStyle w:val="codeChar"/>
          <w:sz w:val="20"/>
        </w:rPr>
        <w:t>%ProgramFiles%\Windows</w:t>
      </w:r>
      <w:r w:rsidR="00B12837">
        <w:rPr>
          <w:rStyle w:val="codeChar"/>
          <w:sz w:val="20"/>
        </w:rPr>
        <w:t xml:space="preserve"> </w:t>
      </w:r>
      <w:r w:rsidR="007C1B0B" w:rsidRPr="00B12837">
        <w:rPr>
          <w:rStyle w:val="codeChar"/>
          <w:sz w:val="20"/>
        </w:rPr>
        <w:t>XP</w:t>
      </w:r>
      <w:r w:rsidR="00B12837">
        <w:rPr>
          <w:rStyle w:val="codeChar"/>
          <w:sz w:val="20"/>
        </w:rPr>
        <w:t xml:space="preserve"> </w:t>
      </w:r>
      <w:r w:rsidR="007C1B0B" w:rsidRPr="00B12837">
        <w:rPr>
          <w:rStyle w:val="codeChar"/>
          <w:sz w:val="20"/>
        </w:rPr>
        <w:t>Mode\Windows</w:t>
      </w:r>
      <w:r w:rsidR="00B12837">
        <w:rPr>
          <w:rStyle w:val="codeChar"/>
          <w:sz w:val="20"/>
        </w:rPr>
        <w:t xml:space="preserve"> </w:t>
      </w:r>
      <w:r w:rsidR="007C1B0B" w:rsidRPr="00B12837">
        <w:rPr>
          <w:rStyle w:val="codeChar"/>
          <w:sz w:val="20"/>
        </w:rPr>
        <w:t>XP</w:t>
      </w:r>
      <w:r w:rsidR="00B12837">
        <w:rPr>
          <w:rStyle w:val="codeChar"/>
          <w:sz w:val="20"/>
        </w:rPr>
        <w:t xml:space="preserve"> </w:t>
      </w:r>
      <w:r w:rsidR="007C1B0B" w:rsidRPr="00B12837">
        <w:rPr>
          <w:rStyle w:val="codeChar"/>
          <w:sz w:val="20"/>
        </w:rPr>
        <w:t>Mode</w:t>
      </w:r>
      <w:r w:rsidR="00B12837">
        <w:rPr>
          <w:rStyle w:val="codeChar"/>
          <w:sz w:val="20"/>
        </w:rPr>
        <w:t xml:space="preserve"> </w:t>
      </w:r>
      <w:r w:rsidR="007C1B0B" w:rsidRPr="00B12837">
        <w:rPr>
          <w:rStyle w:val="codeChar"/>
          <w:sz w:val="20"/>
        </w:rPr>
        <w:t>base.vhd</w:t>
      </w:r>
    </w:p>
    <w:p w:rsidR="004C3247" w:rsidRDefault="007C1B0B" w:rsidP="0019543B">
      <w:pPr>
        <w:pStyle w:val="ListNumber"/>
        <w:numPr>
          <w:ilvl w:val="0"/>
          <w:numId w:val="22"/>
        </w:numPr>
      </w:pPr>
      <w:r>
        <w:t>Ensure</w:t>
      </w:r>
      <w:r w:rsidR="00B12837">
        <w:t xml:space="preserve"> </w:t>
      </w:r>
      <w:r>
        <w:t>the</w:t>
      </w:r>
      <w:r w:rsidR="00B12837">
        <w:t xml:space="preserve"> </w:t>
      </w:r>
      <w:r>
        <w:t>base</w:t>
      </w:r>
      <w:r w:rsidR="00B12837">
        <w:t xml:space="preserve"> </w:t>
      </w:r>
      <w:r>
        <w:t>disk</w:t>
      </w:r>
      <w:r w:rsidR="00B12837">
        <w:t xml:space="preserve"> </w:t>
      </w:r>
      <w:r>
        <w:t>is</w:t>
      </w:r>
      <w:r w:rsidR="00B12837">
        <w:t xml:space="preserve"> </w:t>
      </w:r>
      <w:r>
        <w:t>copied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same</w:t>
      </w:r>
      <w:r w:rsidR="00B12837">
        <w:t xml:space="preserve"> </w:t>
      </w:r>
      <w:r>
        <w:t>location</w:t>
      </w:r>
      <w:r w:rsidR="00B12837">
        <w:t xml:space="preserve"> </w:t>
      </w:r>
      <w:r>
        <w:t>it</w:t>
      </w:r>
      <w:r w:rsidR="00B12837">
        <w:t xml:space="preserve"> </w:t>
      </w:r>
      <w:r>
        <w:t>existed</w:t>
      </w:r>
      <w:r w:rsidR="00B12837">
        <w:t xml:space="preserve"> </w:t>
      </w:r>
      <w:r>
        <w:t>on</w:t>
      </w:r>
      <w:r w:rsidR="00B12837">
        <w:t xml:space="preserve"> </w:t>
      </w:r>
      <w:r>
        <w:t>the</w:t>
      </w:r>
      <w:r w:rsidR="00B12837">
        <w:t xml:space="preserve"> </w:t>
      </w:r>
      <w:r>
        <w:t>previous</w:t>
      </w:r>
      <w:r w:rsidR="00B12837">
        <w:t xml:space="preserve"> </w:t>
      </w:r>
      <w:r>
        <w:t>Windows</w:t>
      </w:r>
      <w:r w:rsidR="00B12837">
        <w:t xml:space="preserve"> </w:t>
      </w:r>
      <w:r>
        <w:t>7</w:t>
      </w:r>
      <w:r w:rsidR="00B12837">
        <w:t xml:space="preserve"> </w:t>
      </w:r>
      <w:r w:rsidR="0019543B">
        <w:t>PC</w:t>
      </w:r>
      <w:r w:rsidR="00B12837">
        <w:t xml:space="preserve"> </w:t>
      </w:r>
      <w:r>
        <w:t>(e.g.,</w:t>
      </w:r>
      <w:r w:rsidR="00B12837">
        <w:t xml:space="preserve"> </w:t>
      </w:r>
      <w:r w:rsidRPr="00B12837">
        <w:rPr>
          <w:rStyle w:val="codeChar"/>
          <w:sz w:val="20"/>
        </w:rPr>
        <w:t>C:\Program</w:t>
      </w:r>
      <w:r w:rsidR="00B12837">
        <w:rPr>
          <w:rStyle w:val="codeChar"/>
          <w:sz w:val="20"/>
        </w:rPr>
        <w:t xml:space="preserve"> </w:t>
      </w:r>
      <w:r w:rsidRPr="00B12837">
        <w:rPr>
          <w:rStyle w:val="codeChar"/>
          <w:sz w:val="20"/>
        </w:rPr>
        <w:t>Files\Windows</w:t>
      </w:r>
      <w:r w:rsidR="00B12837">
        <w:rPr>
          <w:rStyle w:val="codeChar"/>
          <w:sz w:val="20"/>
        </w:rPr>
        <w:t xml:space="preserve"> </w:t>
      </w:r>
      <w:r w:rsidRPr="00B12837">
        <w:rPr>
          <w:rStyle w:val="codeChar"/>
          <w:sz w:val="20"/>
        </w:rPr>
        <w:t>XP</w:t>
      </w:r>
      <w:r w:rsidR="00B12837">
        <w:rPr>
          <w:rStyle w:val="codeChar"/>
          <w:sz w:val="20"/>
        </w:rPr>
        <w:t xml:space="preserve"> </w:t>
      </w:r>
      <w:r w:rsidRPr="00B12837">
        <w:rPr>
          <w:rStyle w:val="codeChar"/>
          <w:sz w:val="20"/>
        </w:rPr>
        <w:t>Mode\Windows</w:t>
      </w:r>
      <w:r w:rsidR="00B12837">
        <w:rPr>
          <w:rStyle w:val="codeChar"/>
          <w:sz w:val="20"/>
        </w:rPr>
        <w:t xml:space="preserve"> </w:t>
      </w:r>
      <w:r w:rsidRPr="00B12837">
        <w:rPr>
          <w:rStyle w:val="codeChar"/>
          <w:sz w:val="20"/>
        </w:rPr>
        <w:t>XP</w:t>
      </w:r>
      <w:r w:rsidR="00B12837">
        <w:rPr>
          <w:rStyle w:val="codeChar"/>
          <w:sz w:val="20"/>
        </w:rPr>
        <w:t xml:space="preserve"> </w:t>
      </w:r>
      <w:r w:rsidRPr="00B12837">
        <w:rPr>
          <w:rStyle w:val="codeChar"/>
          <w:sz w:val="20"/>
        </w:rPr>
        <w:t>Mode</w:t>
      </w:r>
      <w:r w:rsidR="00B12837">
        <w:rPr>
          <w:rStyle w:val="codeChar"/>
          <w:sz w:val="20"/>
        </w:rPr>
        <w:t xml:space="preserve"> </w:t>
      </w:r>
      <w:r w:rsidRPr="00B12837">
        <w:rPr>
          <w:rStyle w:val="codeChar"/>
          <w:sz w:val="20"/>
        </w:rPr>
        <w:t>base.vhd</w:t>
      </w:r>
      <w:r>
        <w:t>)</w:t>
      </w:r>
      <w:r w:rsidR="00A547F8">
        <w:t>.</w:t>
      </w:r>
    </w:p>
    <w:p w:rsidR="004C3247" w:rsidRDefault="007C1B0B" w:rsidP="0019543B">
      <w:pPr>
        <w:pStyle w:val="ListNumber"/>
        <w:numPr>
          <w:ilvl w:val="0"/>
          <w:numId w:val="22"/>
        </w:numPr>
      </w:pPr>
      <w:r>
        <w:t>Create</w:t>
      </w:r>
      <w:r w:rsidR="00B12837">
        <w:t xml:space="preserve"> </w:t>
      </w:r>
      <w:r>
        <w:t>a</w:t>
      </w:r>
      <w:r w:rsidR="00B12837">
        <w:t xml:space="preserve"> </w:t>
      </w:r>
      <w:r>
        <w:t>new</w:t>
      </w:r>
      <w:r w:rsidR="00B12837">
        <w:t xml:space="preserve"> </w:t>
      </w:r>
      <w:r>
        <w:t>virtual</w:t>
      </w:r>
      <w:r w:rsidR="00B12837">
        <w:t xml:space="preserve"> </w:t>
      </w:r>
      <w:r>
        <w:t>machine</w:t>
      </w:r>
      <w:r w:rsidR="00B12837">
        <w:t xml:space="preserve"> </w:t>
      </w:r>
      <w:r>
        <w:t>with</w:t>
      </w:r>
      <w:r w:rsidR="00B12837">
        <w:t xml:space="preserve"> </w:t>
      </w:r>
      <w:r>
        <w:t>Windows</w:t>
      </w:r>
      <w:r w:rsidR="00B12837">
        <w:t xml:space="preserve"> </w:t>
      </w:r>
      <w:r>
        <w:t>Virtual</w:t>
      </w:r>
      <w:r w:rsidR="00B12837">
        <w:t xml:space="preserve"> </w:t>
      </w:r>
      <w:r>
        <w:t>PC</w:t>
      </w:r>
      <w:r w:rsidR="00B12837">
        <w:t xml:space="preserve"> </w:t>
      </w:r>
      <w:r>
        <w:t>and</w:t>
      </w:r>
      <w:r w:rsidR="00B12837">
        <w:t xml:space="preserve"> </w:t>
      </w:r>
      <w:r>
        <w:t>point</w:t>
      </w:r>
      <w:r w:rsidR="00B12837">
        <w:t xml:space="preserve"> </w:t>
      </w:r>
      <w:r>
        <w:t>to</w:t>
      </w:r>
      <w:r w:rsidR="00B12837">
        <w:t xml:space="preserve"> </w:t>
      </w:r>
      <w:r>
        <w:t>the</w:t>
      </w:r>
      <w:r w:rsidR="00B12837">
        <w:t xml:space="preserve"> </w:t>
      </w:r>
      <w:r>
        <w:t>user’s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virtual</w:t>
      </w:r>
      <w:r w:rsidR="00B12837">
        <w:t xml:space="preserve"> </w:t>
      </w:r>
      <w:r>
        <w:t>hard</w:t>
      </w:r>
      <w:r w:rsidR="00B12837">
        <w:t xml:space="preserve"> </w:t>
      </w:r>
      <w:r>
        <w:t>disk</w:t>
      </w:r>
      <w:r w:rsidR="00B12837">
        <w:t xml:space="preserve"> </w:t>
      </w:r>
      <w:r>
        <w:t>as</w:t>
      </w:r>
      <w:r w:rsidR="00B12837">
        <w:t xml:space="preserve"> </w:t>
      </w:r>
      <w:r>
        <w:t>the</w:t>
      </w:r>
      <w:r w:rsidR="00B12837">
        <w:t xml:space="preserve"> </w:t>
      </w:r>
      <w:r>
        <w:t>disk</w:t>
      </w:r>
      <w:r w:rsidR="00B12837">
        <w:t xml:space="preserve"> </w:t>
      </w:r>
      <w:r>
        <w:t>for</w:t>
      </w:r>
      <w:r w:rsidR="00B12837">
        <w:t xml:space="preserve"> </w:t>
      </w:r>
      <w:r>
        <w:t>the</w:t>
      </w:r>
      <w:r w:rsidR="00B12837">
        <w:t xml:space="preserve"> </w:t>
      </w:r>
      <w:r>
        <w:t>new</w:t>
      </w:r>
      <w:r w:rsidR="00B12837">
        <w:t xml:space="preserve"> </w:t>
      </w:r>
      <w:r>
        <w:t>virtual</w:t>
      </w:r>
      <w:r w:rsidR="00B12837">
        <w:t xml:space="preserve"> </w:t>
      </w:r>
      <w:r>
        <w:t>machine.</w:t>
      </w:r>
    </w:p>
    <w:p w:rsidR="004C3247" w:rsidRDefault="007C1B0B" w:rsidP="0019543B">
      <w:pPr>
        <w:pStyle w:val="ListNumber"/>
        <w:numPr>
          <w:ilvl w:val="0"/>
          <w:numId w:val="22"/>
        </w:numPr>
      </w:pPr>
      <w:r>
        <w:t>Start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machine,</w:t>
      </w:r>
      <w:r w:rsidR="00B12837">
        <w:t xml:space="preserve"> </w:t>
      </w:r>
      <w:r>
        <w:t>log</w:t>
      </w:r>
      <w:r w:rsidR="00B12837">
        <w:t xml:space="preserve"> </w:t>
      </w:r>
      <w:r>
        <w:t>in,</w:t>
      </w:r>
      <w:r w:rsidR="00B12837">
        <w:t xml:space="preserve"> </w:t>
      </w:r>
      <w:r>
        <w:t>and</w:t>
      </w:r>
      <w:r w:rsidR="00B12837">
        <w:t xml:space="preserve"> </w:t>
      </w:r>
      <w:r>
        <w:t>copy</w:t>
      </w:r>
      <w:r w:rsidR="00B12837">
        <w:t xml:space="preserve"> </w:t>
      </w:r>
      <w:r>
        <w:t>any</w:t>
      </w:r>
      <w:r w:rsidR="00B12837">
        <w:t xml:space="preserve"> </w:t>
      </w:r>
      <w:r>
        <w:t>required</w:t>
      </w:r>
      <w:r w:rsidR="00B12837">
        <w:t xml:space="preserve"> </w:t>
      </w:r>
      <w:r>
        <w:t>data</w:t>
      </w:r>
      <w:r w:rsidR="00B12837">
        <w:t xml:space="preserve"> </w:t>
      </w:r>
      <w:r>
        <w:t>from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machine.</w:t>
      </w:r>
    </w:p>
    <w:p w:rsidR="004C3247" w:rsidRDefault="007C1B0B" w:rsidP="0019543B">
      <w:pPr>
        <w:pStyle w:val="ListNumber"/>
        <w:numPr>
          <w:ilvl w:val="0"/>
          <w:numId w:val="22"/>
        </w:numPr>
      </w:pPr>
      <w:r>
        <w:t>Delete</w:t>
      </w:r>
      <w:r w:rsidR="00B12837">
        <w:t xml:space="preserve"> </w:t>
      </w:r>
      <w:r>
        <w:t>the</w:t>
      </w:r>
      <w:r w:rsidR="00B12837">
        <w:t xml:space="preserve"> </w:t>
      </w:r>
      <w:r>
        <w:t>virtual</w:t>
      </w:r>
      <w:r w:rsidR="00B12837">
        <w:t xml:space="preserve"> </w:t>
      </w:r>
      <w:r>
        <w:t>machine,</w:t>
      </w:r>
      <w:r w:rsidR="00B12837">
        <w:t xml:space="preserve"> </w:t>
      </w:r>
      <w:r>
        <w:t>and</w:t>
      </w:r>
      <w:r w:rsidR="00B12837">
        <w:t xml:space="preserve"> </w:t>
      </w:r>
      <w:r>
        <w:t>uninstall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when</w:t>
      </w:r>
      <w:r w:rsidR="00B12837">
        <w:t xml:space="preserve"> </w:t>
      </w:r>
      <w:r>
        <w:t>all</w:t>
      </w:r>
      <w:r w:rsidR="00B12837">
        <w:t xml:space="preserve"> </w:t>
      </w:r>
      <w:r>
        <w:t>data</w:t>
      </w:r>
      <w:r w:rsidR="00B12837">
        <w:t xml:space="preserve"> </w:t>
      </w:r>
      <w:r>
        <w:t>is</w:t>
      </w:r>
      <w:r w:rsidR="00B12837">
        <w:t xml:space="preserve"> </w:t>
      </w:r>
      <w:r>
        <w:t>retrieved.</w:t>
      </w:r>
    </w:p>
    <w:p w:rsidR="004C3247" w:rsidRDefault="007C1B0B" w:rsidP="004C3247">
      <w:pPr>
        <w:pStyle w:val="Note"/>
      </w:pPr>
      <w:r w:rsidRPr="004C3247">
        <w:rPr>
          <w:b/>
          <w:bCs/>
        </w:rPr>
        <w:t>Note:</w:t>
      </w:r>
      <w:r w:rsidR="00B12837">
        <w:t xml:space="preserve"> </w:t>
      </w:r>
      <w:r>
        <w:t>The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Mode</w:t>
      </w:r>
      <w:r w:rsidR="00B12837">
        <w:t xml:space="preserve"> </w:t>
      </w:r>
      <w:r>
        <w:t>virtual</w:t>
      </w:r>
      <w:r w:rsidR="00B12837">
        <w:t xml:space="preserve"> </w:t>
      </w:r>
      <w:r>
        <w:t>hard</w:t>
      </w:r>
      <w:r w:rsidR="00B12837">
        <w:t xml:space="preserve"> </w:t>
      </w:r>
      <w:r>
        <w:t>disk</w:t>
      </w:r>
      <w:r w:rsidR="00B12837">
        <w:t xml:space="preserve"> </w:t>
      </w:r>
      <w:r>
        <w:t>will</w:t>
      </w:r>
      <w:r w:rsidR="00B12837">
        <w:t xml:space="preserve"> </w:t>
      </w:r>
      <w:r>
        <w:t>not</w:t>
      </w:r>
      <w:r w:rsidR="00B12837">
        <w:t xml:space="preserve"> </w:t>
      </w:r>
      <w:r>
        <w:t>work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as</w:t>
      </w:r>
      <w:r w:rsidR="00B12837">
        <w:t xml:space="preserve"> </w:t>
      </w:r>
      <w:r>
        <w:t>Windows</w:t>
      </w:r>
      <w:r w:rsidR="00B12837">
        <w:t xml:space="preserve"> </w:t>
      </w:r>
      <w:r>
        <w:t>8</w:t>
      </w:r>
      <w:r w:rsidR="00B12837">
        <w:t xml:space="preserve"> </w:t>
      </w:r>
      <w:r>
        <w:t>does</w:t>
      </w:r>
      <w:r w:rsidR="00B12837">
        <w:t xml:space="preserve"> </w:t>
      </w:r>
      <w:r>
        <w:t>not</w:t>
      </w:r>
      <w:r w:rsidR="00B12837">
        <w:t xml:space="preserve"> </w:t>
      </w:r>
      <w:r>
        <w:t>provide</w:t>
      </w:r>
      <w:r w:rsidR="00B12837">
        <w:t xml:space="preserve"> </w:t>
      </w:r>
      <w:r>
        <w:t>the</w:t>
      </w:r>
      <w:r w:rsidR="00B12837">
        <w:t xml:space="preserve"> </w:t>
      </w:r>
      <w:r>
        <w:t>free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license.</w:t>
      </w:r>
      <w:r w:rsidR="00B12837">
        <w:t xml:space="preserve"> </w:t>
      </w:r>
      <w:r>
        <w:t>The</w:t>
      </w:r>
      <w:r w:rsidR="00B12837">
        <w:t xml:space="preserve"> </w:t>
      </w:r>
      <w:r>
        <w:t>free</w:t>
      </w:r>
      <w:r w:rsidR="00B12837">
        <w:t xml:space="preserve"> </w:t>
      </w:r>
      <w:r>
        <w:t>Windows</w:t>
      </w:r>
      <w:r w:rsidR="00B12837">
        <w:t xml:space="preserve"> </w:t>
      </w:r>
      <w:r>
        <w:t>XP</w:t>
      </w:r>
      <w:r w:rsidR="00B12837">
        <w:t xml:space="preserve"> </w:t>
      </w:r>
      <w:r>
        <w:t>license</w:t>
      </w:r>
      <w:r w:rsidR="00B12837">
        <w:t xml:space="preserve"> </w:t>
      </w:r>
      <w:r>
        <w:t>is</w:t>
      </w:r>
      <w:r w:rsidR="00B12837">
        <w:t xml:space="preserve"> </w:t>
      </w:r>
      <w:r>
        <w:t>a</w:t>
      </w:r>
      <w:r w:rsidR="00B12837">
        <w:t xml:space="preserve"> </w:t>
      </w:r>
      <w:r>
        <w:t>benefit</w:t>
      </w:r>
      <w:r w:rsidR="00B12837">
        <w:t xml:space="preserve"> </w:t>
      </w:r>
      <w:r>
        <w:t>provided</w:t>
      </w:r>
      <w:r w:rsidR="00B12837">
        <w:t xml:space="preserve"> </w:t>
      </w:r>
      <w:r>
        <w:t>specifically</w:t>
      </w:r>
      <w:r w:rsidR="00B12837">
        <w:t xml:space="preserve"> </w:t>
      </w:r>
      <w:r>
        <w:t>on</w:t>
      </w:r>
      <w:r w:rsidR="00B12837">
        <w:t xml:space="preserve"> </w:t>
      </w:r>
      <w:r>
        <w:t>Windows</w:t>
      </w:r>
      <w:r w:rsidR="00B12837">
        <w:t xml:space="preserve"> </w:t>
      </w:r>
      <w:r>
        <w:t>7</w:t>
      </w:r>
      <w:r w:rsidR="00B12837">
        <w:t xml:space="preserve"> </w:t>
      </w:r>
      <w:r>
        <w:t>only.</w:t>
      </w:r>
    </w:p>
    <w:sectPr w:rsidR="004C3247" w:rsidSect="00F45F70">
      <w:headerReference w:type="default" r:id="rId39"/>
      <w:footerReference w:type="default" r:id="rId4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25C" w:rsidRDefault="008D125C" w:rsidP="00BC576D">
      <w:r>
        <w:separator/>
      </w:r>
    </w:p>
  </w:endnote>
  <w:endnote w:type="continuationSeparator" w:id="1">
    <w:p w:rsidR="008D125C" w:rsidRDefault="008D125C" w:rsidP="00BC576D">
      <w:r>
        <w:continuationSeparator/>
      </w:r>
    </w:p>
  </w:endnote>
  <w:endnote w:type="continuationNotice" w:id="2">
    <w:p w:rsidR="008D125C" w:rsidRDefault="008D125C">
      <w:pPr>
        <w:spacing w:before="0"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118" w:rsidRPr="006D1722" w:rsidRDefault="00A21118" w:rsidP="0021623F">
    <w:pPr>
      <w:pStyle w:val="ParagraphText"/>
      <w:tabs>
        <w:tab w:val="right" w:pos="9270"/>
      </w:tabs>
      <w:ind w:left="-360"/>
    </w:pPr>
    <w:r w:rsidRPr="006D1722">
      <w:rPr>
        <w:bCs/>
      </w:rPr>
      <w:t>Microsoft</w:t>
    </w:r>
    <w:r w:rsidR="0030395C">
      <w:rPr>
        <w:bCs/>
      </w:rPr>
      <w:t xml:space="preserve"> </w:t>
    </w:r>
    <w:r w:rsidRPr="006D1722">
      <w:rPr>
        <w:bCs/>
      </w:rPr>
      <w:t>Confidential</w:t>
    </w:r>
    <w:r w:rsidR="0030395C">
      <w:rPr>
        <w:bCs/>
      </w:rPr>
      <w:t xml:space="preserve"> </w:t>
    </w:r>
    <w:r w:rsidRPr="006D1722">
      <w:rPr>
        <w:bCs/>
      </w:rPr>
      <w:t>-</w:t>
    </w:r>
    <w:r w:rsidR="0030395C">
      <w:rPr>
        <w:bCs/>
      </w:rPr>
      <w:t xml:space="preserve"> </w:t>
    </w:r>
    <w:r w:rsidRPr="006D1722">
      <w:rPr>
        <w:bCs/>
      </w:rPr>
      <w:t>For</w:t>
    </w:r>
    <w:r w:rsidR="0030395C">
      <w:rPr>
        <w:bCs/>
      </w:rPr>
      <w:t xml:space="preserve"> </w:t>
    </w:r>
    <w:r w:rsidRPr="006D1722">
      <w:rPr>
        <w:bCs/>
      </w:rPr>
      <w:t>Internal</w:t>
    </w:r>
    <w:r w:rsidR="0030395C">
      <w:rPr>
        <w:bCs/>
      </w:rPr>
      <w:t xml:space="preserve"> </w:t>
    </w:r>
    <w:r w:rsidRPr="006D1722">
      <w:rPr>
        <w:bCs/>
      </w:rPr>
      <w:t>Only</w:t>
    </w:r>
    <w:r w:rsidRPr="006D1722">
      <w:tab/>
    </w:r>
    <w:r w:rsidR="003218F7">
      <w:fldChar w:fldCharType="begin"/>
    </w:r>
    <w:r>
      <w:instrText xml:space="preserve"> PAGE   \* MERGEFORMAT </w:instrText>
    </w:r>
    <w:r w:rsidR="003218F7">
      <w:fldChar w:fldCharType="separate"/>
    </w:r>
    <w:r w:rsidR="008E2E7C">
      <w:rPr>
        <w:noProof/>
      </w:rPr>
      <w:t>24</w:t>
    </w:r>
    <w:r w:rsidR="003218F7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25C" w:rsidRDefault="008D125C" w:rsidP="00BC576D">
      <w:r>
        <w:separator/>
      </w:r>
    </w:p>
  </w:footnote>
  <w:footnote w:type="continuationSeparator" w:id="1">
    <w:p w:rsidR="008D125C" w:rsidRDefault="008D125C" w:rsidP="00BC576D">
      <w:r>
        <w:continuationSeparator/>
      </w:r>
    </w:p>
  </w:footnote>
  <w:footnote w:type="continuationNotice" w:id="2">
    <w:p w:rsidR="008D125C" w:rsidRDefault="008D125C">
      <w:pPr>
        <w:spacing w:before="0"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118" w:rsidRPr="00C036D3" w:rsidRDefault="003218F7" w:rsidP="0021623F">
    <w:pPr>
      <w:pStyle w:val="Header"/>
      <w:tabs>
        <w:tab w:val="clear" w:pos="4680"/>
        <w:tab w:val="clear" w:pos="9360"/>
        <w:tab w:val="right" w:pos="9270"/>
      </w:tabs>
      <w:ind w:left="-360"/>
    </w:pPr>
    <w:fldSimple w:instr=" STYLEREF  &quot;Heading 1&quot; \l  \* MERGEFORMAT ">
      <w:r w:rsidR="008E2E7C">
        <w:rPr>
          <w:noProof/>
        </w:rPr>
        <w:t>Virtual Machines</w:t>
      </w:r>
    </w:fldSimple>
    <w:r w:rsidR="00A21118" w:rsidRPr="00C036D3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5865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D01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A4F00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C258C"/>
    <w:multiLevelType w:val="multilevel"/>
    <w:tmpl w:val="98683500"/>
    <w:numStyleLink w:val="PrimaryNumberList"/>
  </w:abstractNum>
  <w:abstractNum w:abstractNumId="6">
    <w:nsid w:val="1BBF20B2"/>
    <w:multiLevelType w:val="hybridMultilevel"/>
    <w:tmpl w:val="F6245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831E75"/>
    <w:multiLevelType w:val="multilevel"/>
    <w:tmpl w:val="66682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4E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BA1CCF"/>
    <w:multiLevelType w:val="hybridMultilevel"/>
    <w:tmpl w:val="1748AC52"/>
    <w:lvl w:ilvl="0" w:tplc="7308720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8D40AE0"/>
    <w:multiLevelType w:val="multilevel"/>
    <w:tmpl w:val="63841CC2"/>
    <w:numStyleLink w:val="PrimaryBulletList"/>
  </w:abstractNum>
  <w:abstractNum w:abstractNumId="13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3A411B82"/>
    <w:multiLevelType w:val="multilevel"/>
    <w:tmpl w:val="98683500"/>
    <w:numStyleLink w:val="PrimaryNumberList"/>
  </w:abstractNum>
  <w:abstractNum w:abstractNumId="15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6">
    <w:nsid w:val="3EBB3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832FAB"/>
    <w:multiLevelType w:val="multilevel"/>
    <w:tmpl w:val="9F1A4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D1D217D"/>
    <w:multiLevelType w:val="multilevel"/>
    <w:tmpl w:val="02D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AA4437"/>
    <w:multiLevelType w:val="multilevel"/>
    <w:tmpl w:val="4EDA79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4919FF"/>
    <w:multiLevelType w:val="hybridMultilevel"/>
    <w:tmpl w:val="99F4AEFC"/>
    <w:lvl w:ilvl="0" w:tplc="EA6CD876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9EE6DAE"/>
    <w:multiLevelType w:val="multilevel"/>
    <w:tmpl w:val="98683500"/>
    <w:numStyleLink w:val="PrimaryNumberList"/>
  </w:abstractNum>
  <w:abstractNum w:abstractNumId="27">
    <w:nsid w:val="7AB36750"/>
    <w:multiLevelType w:val="multilevel"/>
    <w:tmpl w:val="CB08A5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>
    <w:nsid w:val="7CE65751"/>
    <w:multiLevelType w:val="multilevel"/>
    <w:tmpl w:val="4EDA7910"/>
    <w:styleLink w:val="MainBullet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3"/>
  </w:num>
  <w:num w:numId="4">
    <w:abstractNumId w:val="5"/>
  </w:num>
  <w:num w:numId="5">
    <w:abstractNumId w:val="17"/>
  </w:num>
  <w:num w:numId="6">
    <w:abstractNumId w:val="24"/>
  </w:num>
  <w:num w:numId="7">
    <w:abstractNumId w:val="19"/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20"/>
  </w:num>
  <w:num w:numId="11">
    <w:abstractNumId w:val="25"/>
  </w:num>
  <w:num w:numId="12">
    <w:abstractNumId w:val="8"/>
  </w:num>
  <w:num w:numId="13">
    <w:abstractNumId w:val="1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7"/>
  </w:num>
  <w:num w:numId="25">
    <w:abstractNumId w:val="23"/>
  </w:num>
  <w:num w:numId="26">
    <w:abstractNumId w:val="9"/>
  </w:num>
  <w:num w:numId="27">
    <w:abstractNumId w:val="1"/>
  </w:num>
  <w:num w:numId="28">
    <w:abstractNumId w:val="0"/>
  </w:num>
  <w:num w:numId="29">
    <w:abstractNumId w:val="6"/>
  </w:num>
  <w:num w:numId="30">
    <w:abstractNumId w:val="18"/>
  </w:num>
  <w:num w:numId="31">
    <w:abstractNumId w:val="16"/>
  </w:num>
  <w:num w:numId="32">
    <w:abstractNumId w:val="26"/>
  </w:num>
  <w:num w:numId="33">
    <w:abstractNumId w:val="14"/>
  </w:num>
  <w:num w:numId="34">
    <w:abstractNumId w:val="2"/>
  </w:num>
  <w:num w:numId="35">
    <w:abstractNumId w:val="12"/>
  </w:num>
  <w:num w:numId="36">
    <w:abstractNumId w:val="3"/>
  </w:num>
  <w:num w:numId="37">
    <w:abstractNumId w:val="4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doNotDisplayPageBoundaries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6A46C1"/>
    <w:rsid w:val="0000716D"/>
    <w:rsid w:val="000108FD"/>
    <w:rsid w:val="00012984"/>
    <w:rsid w:val="00014241"/>
    <w:rsid w:val="00015619"/>
    <w:rsid w:val="0001630B"/>
    <w:rsid w:val="000206CA"/>
    <w:rsid w:val="00020F2A"/>
    <w:rsid w:val="0002145A"/>
    <w:rsid w:val="000216C7"/>
    <w:rsid w:val="00023579"/>
    <w:rsid w:val="00024681"/>
    <w:rsid w:val="000271C7"/>
    <w:rsid w:val="00032109"/>
    <w:rsid w:val="00033873"/>
    <w:rsid w:val="000354AB"/>
    <w:rsid w:val="000357BA"/>
    <w:rsid w:val="00037D8E"/>
    <w:rsid w:val="0004008F"/>
    <w:rsid w:val="000446DA"/>
    <w:rsid w:val="000529CB"/>
    <w:rsid w:val="00053069"/>
    <w:rsid w:val="000531CB"/>
    <w:rsid w:val="00054293"/>
    <w:rsid w:val="000548B7"/>
    <w:rsid w:val="00055246"/>
    <w:rsid w:val="00057391"/>
    <w:rsid w:val="0005770B"/>
    <w:rsid w:val="000614E9"/>
    <w:rsid w:val="000616C2"/>
    <w:rsid w:val="00065507"/>
    <w:rsid w:val="00065AE1"/>
    <w:rsid w:val="0007173A"/>
    <w:rsid w:val="000764D9"/>
    <w:rsid w:val="00076608"/>
    <w:rsid w:val="00076792"/>
    <w:rsid w:val="00076B89"/>
    <w:rsid w:val="00082BF7"/>
    <w:rsid w:val="00082E63"/>
    <w:rsid w:val="00092336"/>
    <w:rsid w:val="000947C5"/>
    <w:rsid w:val="000959A4"/>
    <w:rsid w:val="000963F5"/>
    <w:rsid w:val="000A5C16"/>
    <w:rsid w:val="000A7A44"/>
    <w:rsid w:val="000B0A06"/>
    <w:rsid w:val="000B0A72"/>
    <w:rsid w:val="000B1EF6"/>
    <w:rsid w:val="000B3AEB"/>
    <w:rsid w:val="000B3B40"/>
    <w:rsid w:val="000B66C1"/>
    <w:rsid w:val="000B79B7"/>
    <w:rsid w:val="000B7EB8"/>
    <w:rsid w:val="000C6C9F"/>
    <w:rsid w:val="000D1FC7"/>
    <w:rsid w:val="000D28DB"/>
    <w:rsid w:val="000D2CEC"/>
    <w:rsid w:val="000D67E9"/>
    <w:rsid w:val="000E12FC"/>
    <w:rsid w:val="000E21E4"/>
    <w:rsid w:val="000E3398"/>
    <w:rsid w:val="000E3D1D"/>
    <w:rsid w:val="000E61E7"/>
    <w:rsid w:val="000E6632"/>
    <w:rsid w:val="000E6F43"/>
    <w:rsid w:val="000F0934"/>
    <w:rsid w:val="000F1A26"/>
    <w:rsid w:val="000F3877"/>
    <w:rsid w:val="000F5885"/>
    <w:rsid w:val="000F5E84"/>
    <w:rsid w:val="00100DAA"/>
    <w:rsid w:val="00107F52"/>
    <w:rsid w:val="001104A7"/>
    <w:rsid w:val="001105BF"/>
    <w:rsid w:val="00110DAE"/>
    <w:rsid w:val="001114BC"/>
    <w:rsid w:val="00111D6A"/>
    <w:rsid w:val="001134FF"/>
    <w:rsid w:val="001158DA"/>
    <w:rsid w:val="00121472"/>
    <w:rsid w:val="00122FC7"/>
    <w:rsid w:val="00124FB5"/>
    <w:rsid w:val="00126B1D"/>
    <w:rsid w:val="001272CE"/>
    <w:rsid w:val="00127BCE"/>
    <w:rsid w:val="00130766"/>
    <w:rsid w:val="00146A6C"/>
    <w:rsid w:val="00146F93"/>
    <w:rsid w:val="00152265"/>
    <w:rsid w:val="0015272E"/>
    <w:rsid w:val="00152780"/>
    <w:rsid w:val="0015561F"/>
    <w:rsid w:val="001558F3"/>
    <w:rsid w:val="00156B6C"/>
    <w:rsid w:val="00156E00"/>
    <w:rsid w:val="00160E97"/>
    <w:rsid w:val="00161F2E"/>
    <w:rsid w:val="00164661"/>
    <w:rsid w:val="001707D5"/>
    <w:rsid w:val="00170FEE"/>
    <w:rsid w:val="00171003"/>
    <w:rsid w:val="001724BC"/>
    <w:rsid w:val="001739B8"/>
    <w:rsid w:val="00177AA8"/>
    <w:rsid w:val="00185B15"/>
    <w:rsid w:val="001904B1"/>
    <w:rsid w:val="00190CE0"/>
    <w:rsid w:val="0019543B"/>
    <w:rsid w:val="00195AD7"/>
    <w:rsid w:val="00195B76"/>
    <w:rsid w:val="001977CF"/>
    <w:rsid w:val="001A06B4"/>
    <w:rsid w:val="001A0C25"/>
    <w:rsid w:val="001A0CEC"/>
    <w:rsid w:val="001A12C7"/>
    <w:rsid w:val="001A1501"/>
    <w:rsid w:val="001A2B47"/>
    <w:rsid w:val="001A2BC7"/>
    <w:rsid w:val="001A70B0"/>
    <w:rsid w:val="001B2B11"/>
    <w:rsid w:val="001B441D"/>
    <w:rsid w:val="001B7F1D"/>
    <w:rsid w:val="001C1177"/>
    <w:rsid w:val="001C454C"/>
    <w:rsid w:val="001C471A"/>
    <w:rsid w:val="001C52E3"/>
    <w:rsid w:val="001D401F"/>
    <w:rsid w:val="001D50AD"/>
    <w:rsid w:val="001D5DA1"/>
    <w:rsid w:val="001E1D30"/>
    <w:rsid w:val="001E53F0"/>
    <w:rsid w:val="001E568E"/>
    <w:rsid w:val="001E70F5"/>
    <w:rsid w:val="001F1F94"/>
    <w:rsid w:val="001F3B56"/>
    <w:rsid w:val="001F4115"/>
    <w:rsid w:val="001F5328"/>
    <w:rsid w:val="002051C6"/>
    <w:rsid w:val="0020608B"/>
    <w:rsid w:val="00207B23"/>
    <w:rsid w:val="00210021"/>
    <w:rsid w:val="00210532"/>
    <w:rsid w:val="00212030"/>
    <w:rsid w:val="0021494B"/>
    <w:rsid w:val="00215AD1"/>
    <w:rsid w:val="0021623F"/>
    <w:rsid w:val="002307D7"/>
    <w:rsid w:val="0023677D"/>
    <w:rsid w:val="00237FD4"/>
    <w:rsid w:val="002401C2"/>
    <w:rsid w:val="00244371"/>
    <w:rsid w:val="002462E2"/>
    <w:rsid w:val="00247535"/>
    <w:rsid w:val="002518B4"/>
    <w:rsid w:val="00251C3B"/>
    <w:rsid w:val="00251FC1"/>
    <w:rsid w:val="00262709"/>
    <w:rsid w:val="00270954"/>
    <w:rsid w:val="00271BC5"/>
    <w:rsid w:val="0027287B"/>
    <w:rsid w:val="0027401A"/>
    <w:rsid w:val="00274E26"/>
    <w:rsid w:val="002755B6"/>
    <w:rsid w:val="00275C3B"/>
    <w:rsid w:val="00277939"/>
    <w:rsid w:val="00277B36"/>
    <w:rsid w:val="002833FF"/>
    <w:rsid w:val="00287847"/>
    <w:rsid w:val="00287898"/>
    <w:rsid w:val="00287BED"/>
    <w:rsid w:val="00291030"/>
    <w:rsid w:val="002945F8"/>
    <w:rsid w:val="00294661"/>
    <w:rsid w:val="002947A6"/>
    <w:rsid w:val="00295D52"/>
    <w:rsid w:val="002972AB"/>
    <w:rsid w:val="002A211F"/>
    <w:rsid w:val="002A4126"/>
    <w:rsid w:val="002A50F8"/>
    <w:rsid w:val="002A59D0"/>
    <w:rsid w:val="002A5EBA"/>
    <w:rsid w:val="002A7172"/>
    <w:rsid w:val="002B052D"/>
    <w:rsid w:val="002B4985"/>
    <w:rsid w:val="002B52F2"/>
    <w:rsid w:val="002B55F2"/>
    <w:rsid w:val="002B669E"/>
    <w:rsid w:val="002C27D4"/>
    <w:rsid w:val="002C2C3E"/>
    <w:rsid w:val="002C4310"/>
    <w:rsid w:val="002C488E"/>
    <w:rsid w:val="002C53B2"/>
    <w:rsid w:val="002C687F"/>
    <w:rsid w:val="002C7B3F"/>
    <w:rsid w:val="002D11CE"/>
    <w:rsid w:val="002D1DEE"/>
    <w:rsid w:val="002D41E2"/>
    <w:rsid w:val="002D5020"/>
    <w:rsid w:val="002D74A3"/>
    <w:rsid w:val="002D7D10"/>
    <w:rsid w:val="002E0E4B"/>
    <w:rsid w:val="002E1E6D"/>
    <w:rsid w:val="002E1F97"/>
    <w:rsid w:val="002F05E5"/>
    <w:rsid w:val="002F21FF"/>
    <w:rsid w:val="0030004C"/>
    <w:rsid w:val="0030395C"/>
    <w:rsid w:val="003042F9"/>
    <w:rsid w:val="00304666"/>
    <w:rsid w:val="003048D6"/>
    <w:rsid w:val="00304A5B"/>
    <w:rsid w:val="00306534"/>
    <w:rsid w:val="0030654D"/>
    <w:rsid w:val="0030686B"/>
    <w:rsid w:val="003130F0"/>
    <w:rsid w:val="00313C30"/>
    <w:rsid w:val="00313F86"/>
    <w:rsid w:val="00316222"/>
    <w:rsid w:val="003218F7"/>
    <w:rsid w:val="00326470"/>
    <w:rsid w:val="00330A47"/>
    <w:rsid w:val="003321BE"/>
    <w:rsid w:val="003322DF"/>
    <w:rsid w:val="003329CA"/>
    <w:rsid w:val="00332FAE"/>
    <w:rsid w:val="0033387D"/>
    <w:rsid w:val="00333936"/>
    <w:rsid w:val="00335097"/>
    <w:rsid w:val="003400F7"/>
    <w:rsid w:val="003409D7"/>
    <w:rsid w:val="003425D1"/>
    <w:rsid w:val="00347BFF"/>
    <w:rsid w:val="003507D6"/>
    <w:rsid w:val="00350EA2"/>
    <w:rsid w:val="00350F80"/>
    <w:rsid w:val="00357709"/>
    <w:rsid w:val="00360A80"/>
    <w:rsid w:val="003610BE"/>
    <w:rsid w:val="00363326"/>
    <w:rsid w:val="00366876"/>
    <w:rsid w:val="00367027"/>
    <w:rsid w:val="00367B48"/>
    <w:rsid w:val="00370E3E"/>
    <w:rsid w:val="0037189B"/>
    <w:rsid w:val="00371CBF"/>
    <w:rsid w:val="00372436"/>
    <w:rsid w:val="003739C0"/>
    <w:rsid w:val="00374AFB"/>
    <w:rsid w:val="00375319"/>
    <w:rsid w:val="003776EF"/>
    <w:rsid w:val="003803D0"/>
    <w:rsid w:val="00381DB7"/>
    <w:rsid w:val="003832AD"/>
    <w:rsid w:val="0038424C"/>
    <w:rsid w:val="00391237"/>
    <w:rsid w:val="003931EC"/>
    <w:rsid w:val="00393893"/>
    <w:rsid w:val="003A13D0"/>
    <w:rsid w:val="003A159C"/>
    <w:rsid w:val="003A1D1A"/>
    <w:rsid w:val="003A5588"/>
    <w:rsid w:val="003A7F56"/>
    <w:rsid w:val="003B21F5"/>
    <w:rsid w:val="003B4BF9"/>
    <w:rsid w:val="003C2D85"/>
    <w:rsid w:val="003C4F1B"/>
    <w:rsid w:val="003C51BE"/>
    <w:rsid w:val="003C5F93"/>
    <w:rsid w:val="003D0A05"/>
    <w:rsid w:val="003D2DE0"/>
    <w:rsid w:val="003D364A"/>
    <w:rsid w:val="003E2E3C"/>
    <w:rsid w:val="003E7225"/>
    <w:rsid w:val="003F1490"/>
    <w:rsid w:val="003F6F14"/>
    <w:rsid w:val="0040031E"/>
    <w:rsid w:val="00401A62"/>
    <w:rsid w:val="00404DD8"/>
    <w:rsid w:val="00404FC5"/>
    <w:rsid w:val="00407D28"/>
    <w:rsid w:val="0041350E"/>
    <w:rsid w:val="00413D4A"/>
    <w:rsid w:val="004146FC"/>
    <w:rsid w:val="00420479"/>
    <w:rsid w:val="00420BAF"/>
    <w:rsid w:val="00423A8A"/>
    <w:rsid w:val="00423D54"/>
    <w:rsid w:val="00424A4D"/>
    <w:rsid w:val="004265A6"/>
    <w:rsid w:val="00427A6D"/>
    <w:rsid w:val="00431E4F"/>
    <w:rsid w:val="00432B01"/>
    <w:rsid w:val="004346FB"/>
    <w:rsid w:val="004351D2"/>
    <w:rsid w:val="00436929"/>
    <w:rsid w:val="00436EBE"/>
    <w:rsid w:val="0044462E"/>
    <w:rsid w:val="00445DAA"/>
    <w:rsid w:val="004460C0"/>
    <w:rsid w:val="00447A44"/>
    <w:rsid w:val="00447AA9"/>
    <w:rsid w:val="0045047A"/>
    <w:rsid w:val="00450F9C"/>
    <w:rsid w:val="00452594"/>
    <w:rsid w:val="0045385C"/>
    <w:rsid w:val="004538A2"/>
    <w:rsid w:val="0045391F"/>
    <w:rsid w:val="00456D1B"/>
    <w:rsid w:val="004572F6"/>
    <w:rsid w:val="00462491"/>
    <w:rsid w:val="00462E6F"/>
    <w:rsid w:val="0046326B"/>
    <w:rsid w:val="00466CEE"/>
    <w:rsid w:val="00467CBA"/>
    <w:rsid w:val="00471B57"/>
    <w:rsid w:val="00472893"/>
    <w:rsid w:val="00474FA8"/>
    <w:rsid w:val="00476A9F"/>
    <w:rsid w:val="00484DE6"/>
    <w:rsid w:val="00490219"/>
    <w:rsid w:val="00490FD9"/>
    <w:rsid w:val="0049169A"/>
    <w:rsid w:val="00493272"/>
    <w:rsid w:val="004938D7"/>
    <w:rsid w:val="004945D8"/>
    <w:rsid w:val="004A1FA6"/>
    <w:rsid w:val="004A3ED7"/>
    <w:rsid w:val="004A4485"/>
    <w:rsid w:val="004A4495"/>
    <w:rsid w:val="004B1834"/>
    <w:rsid w:val="004B36A2"/>
    <w:rsid w:val="004B3D4D"/>
    <w:rsid w:val="004B6A92"/>
    <w:rsid w:val="004B725E"/>
    <w:rsid w:val="004C0447"/>
    <w:rsid w:val="004C1B70"/>
    <w:rsid w:val="004C2AB0"/>
    <w:rsid w:val="004C2BB0"/>
    <w:rsid w:val="004C2D25"/>
    <w:rsid w:val="004C3247"/>
    <w:rsid w:val="004C38C0"/>
    <w:rsid w:val="004C3C7F"/>
    <w:rsid w:val="004C51BA"/>
    <w:rsid w:val="004D2ACD"/>
    <w:rsid w:val="004D3C55"/>
    <w:rsid w:val="004D3F5F"/>
    <w:rsid w:val="004D50AD"/>
    <w:rsid w:val="004D7BAE"/>
    <w:rsid w:val="004E2294"/>
    <w:rsid w:val="004E4D26"/>
    <w:rsid w:val="004E5C33"/>
    <w:rsid w:val="004E5FFC"/>
    <w:rsid w:val="004E6949"/>
    <w:rsid w:val="004F105D"/>
    <w:rsid w:val="004F5A09"/>
    <w:rsid w:val="004F5B78"/>
    <w:rsid w:val="00504513"/>
    <w:rsid w:val="00505EA3"/>
    <w:rsid w:val="0050727E"/>
    <w:rsid w:val="005078DC"/>
    <w:rsid w:val="005078E1"/>
    <w:rsid w:val="005079BC"/>
    <w:rsid w:val="005157C9"/>
    <w:rsid w:val="0051680B"/>
    <w:rsid w:val="005172DB"/>
    <w:rsid w:val="0051792E"/>
    <w:rsid w:val="00517B9C"/>
    <w:rsid w:val="00526817"/>
    <w:rsid w:val="00531D7A"/>
    <w:rsid w:val="00534ABC"/>
    <w:rsid w:val="00537E17"/>
    <w:rsid w:val="005431C9"/>
    <w:rsid w:val="00543FFC"/>
    <w:rsid w:val="00544503"/>
    <w:rsid w:val="00544986"/>
    <w:rsid w:val="00550774"/>
    <w:rsid w:val="005516B8"/>
    <w:rsid w:val="005518DA"/>
    <w:rsid w:val="00553E81"/>
    <w:rsid w:val="005540E7"/>
    <w:rsid w:val="00554450"/>
    <w:rsid w:val="005554D2"/>
    <w:rsid w:val="005556F3"/>
    <w:rsid w:val="00555AC9"/>
    <w:rsid w:val="00556EF0"/>
    <w:rsid w:val="0055760D"/>
    <w:rsid w:val="00557CBB"/>
    <w:rsid w:val="00560D8B"/>
    <w:rsid w:val="0056238F"/>
    <w:rsid w:val="00564C14"/>
    <w:rsid w:val="00564F40"/>
    <w:rsid w:val="005720CD"/>
    <w:rsid w:val="00573ADE"/>
    <w:rsid w:val="00573E03"/>
    <w:rsid w:val="00575870"/>
    <w:rsid w:val="00576D37"/>
    <w:rsid w:val="00580AA3"/>
    <w:rsid w:val="005822ED"/>
    <w:rsid w:val="005837EE"/>
    <w:rsid w:val="00583CE8"/>
    <w:rsid w:val="00584AF2"/>
    <w:rsid w:val="005861AD"/>
    <w:rsid w:val="00590E59"/>
    <w:rsid w:val="005972B6"/>
    <w:rsid w:val="00597BD7"/>
    <w:rsid w:val="005A2C68"/>
    <w:rsid w:val="005A6734"/>
    <w:rsid w:val="005A7087"/>
    <w:rsid w:val="005A750F"/>
    <w:rsid w:val="005B040A"/>
    <w:rsid w:val="005B07C9"/>
    <w:rsid w:val="005B0FA0"/>
    <w:rsid w:val="005B5371"/>
    <w:rsid w:val="005B6A99"/>
    <w:rsid w:val="005B708B"/>
    <w:rsid w:val="005C1ABB"/>
    <w:rsid w:val="005C2A18"/>
    <w:rsid w:val="005C5468"/>
    <w:rsid w:val="005C7A10"/>
    <w:rsid w:val="005D0F33"/>
    <w:rsid w:val="005D1466"/>
    <w:rsid w:val="005D15B8"/>
    <w:rsid w:val="005D1C08"/>
    <w:rsid w:val="005D2D56"/>
    <w:rsid w:val="005D34F7"/>
    <w:rsid w:val="005D7621"/>
    <w:rsid w:val="005D765E"/>
    <w:rsid w:val="005D7660"/>
    <w:rsid w:val="005D7CE1"/>
    <w:rsid w:val="005E0009"/>
    <w:rsid w:val="005E2E8F"/>
    <w:rsid w:val="005E4003"/>
    <w:rsid w:val="005E4617"/>
    <w:rsid w:val="005E4707"/>
    <w:rsid w:val="005E5373"/>
    <w:rsid w:val="005E53A1"/>
    <w:rsid w:val="005E5439"/>
    <w:rsid w:val="005F1942"/>
    <w:rsid w:val="005F3F20"/>
    <w:rsid w:val="005F4C4F"/>
    <w:rsid w:val="005F580D"/>
    <w:rsid w:val="005F7297"/>
    <w:rsid w:val="0060042E"/>
    <w:rsid w:val="00601E2F"/>
    <w:rsid w:val="006025A9"/>
    <w:rsid w:val="00603223"/>
    <w:rsid w:val="006076EC"/>
    <w:rsid w:val="00607CDF"/>
    <w:rsid w:val="0061100C"/>
    <w:rsid w:val="0061187D"/>
    <w:rsid w:val="00611AB1"/>
    <w:rsid w:val="00613A95"/>
    <w:rsid w:val="00614B1C"/>
    <w:rsid w:val="00620ED2"/>
    <w:rsid w:val="00625F51"/>
    <w:rsid w:val="00626397"/>
    <w:rsid w:val="00627681"/>
    <w:rsid w:val="00633537"/>
    <w:rsid w:val="00633F77"/>
    <w:rsid w:val="006341ED"/>
    <w:rsid w:val="00636ECB"/>
    <w:rsid w:val="00641460"/>
    <w:rsid w:val="006417BC"/>
    <w:rsid w:val="0064253F"/>
    <w:rsid w:val="0064397D"/>
    <w:rsid w:val="00643A51"/>
    <w:rsid w:val="00643CF9"/>
    <w:rsid w:val="0064635B"/>
    <w:rsid w:val="00646A8D"/>
    <w:rsid w:val="00647133"/>
    <w:rsid w:val="00647212"/>
    <w:rsid w:val="0064728C"/>
    <w:rsid w:val="00647297"/>
    <w:rsid w:val="00647ECA"/>
    <w:rsid w:val="00650588"/>
    <w:rsid w:val="0065102E"/>
    <w:rsid w:val="006515EC"/>
    <w:rsid w:val="00655572"/>
    <w:rsid w:val="0066120D"/>
    <w:rsid w:val="00661FBD"/>
    <w:rsid w:val="00662163"/>
    <w:rsid w:val="006640B6"/>
    <w:rsid w:val="00665FF0"/>
    <w:rsid w:val="00666DBF"/>
    <w:rsid w:val="00666F7D"/>
    <w:rsid w:val="00666FB0"/>
    <w:rsid w:val="006671B5"/>
    <w:rsid w:val="00670E82"/>
    <w:rsid w:val="00672591"/>
    <w:rsid w:val="006735DF"/>
    <w:rsid w:val="00675B15"/>
    <w:rsid w:val="00676C88"/>
    <w:rsid w:val="00677244"/>
    <w:rsid w:val="0068196C"/>
    <w:rsid w:val="00683726"/>
    <w:rsid w:val="00683925"/>
    <w:rsid w:val="0068605B"/>
    <w:rsid w:val="006862B0"/>
    <w:rsid w:val="00687A1F"/>
    <w:rsid w:val="0069104C"/>
    <w:rsid w:val="00692917"/>
    <w:rsid w:val="00692E5F"/>
    <w:rsid w:val="006939F4"/>
    <w:rsid w:val="00697FCD"/>
    <w:rsid w:val="006A1722"/>
    <w:rsid w:val="006A2323"/>
    <w:rsid w:val="006A25D5"/>
    <w:rsid w:val="006A2CF6"/>
    <w:rsid w:val="006A387E"/>
    <w:rsid w:val="006A3F43"/>
    <w:rsid w:val="006A46C1"/>
    <w:rsid w:val="006A7504"/>
    <w:rsid w:val="006B1726"/>
    <w:rsid w:val="006B53C2"/>
    <w:rsid w:val="006B64F6"/>
    <w:rsid w:val="006B66D0"/>
    <w:rsid w:val="006B7277"/>
    <w:rsid w:val="006B72CE"/>
    <w:rsid w:val="006B73C2"/>
    <w:rsid w:val="006C22CB"/>
    <w:rsid w:val="006C2BF7"/>
    <w:rsid w:val="006C44DF"/>
    <w:rsid w:val="006C536D"/>
    <w:rsid w:val="006C616B"/>
    <w:rsid w:val="006D1ACE"/>
    <w:rsid w:val="006D2D1A"/>
    <w:rsid w:val="006D2DCC"/>
    <w:rsid w:val="006D38C2"/>
    <w:rsid w:val="006D403C"/>
    <w:rsid w:val="006D6884"/>
    <w:rsid w:val="006E0337"/>
    <w:rsid w:val="006E3ADA"/>
    <w:rsid w:val="006E3FFA"/>
    <w:rsid w:val="006E4D89"/>
    <w:rsid w:val="006F1C37"/>
    <w:rsid w:val="006F1C5B"/>
    <w:rsid w:val="006F5CBA"/>
    <w:rsid w:val="006F6165"/>
    <w:rsid w:val="00700DD0"/>
    <w:rsid w:val="0070169F"/>
    <w:rsid w:val="007049BA"/>
    <w:rsid w:val="00705883"/>
    <w:rsid w:val="00707729"/>
    <w:rsid w:val="0071047B"/>
    <w:rsid w:val="00711427"/>
    <w:rsid w:val="00716C4E"/>
    <w:rsid w:val="007220AD"/>
    <w:rsid w:val="00726B91"/>
    <w:rsid w:val="0073088A"/>
    <w:rsid w:val="00731BAB"/>
    <w:rsid w:val="007329C8"/>
    <w:rsid w:val="00733494"/>
    <w:rsid w:val="007335F2"/>
    <w:rsid w:val="00733F26"/>
    <w:rsid w:val="007378C1"/>
    <w:rsid w:val="007417F3"/>
    <w:rsid w:val="00741D68"/>
    <w:rsid w:val="00742EA7"/>
    <w:rsid w:val="00743C90"/>
    <w:rsid w:val="007454C3"/>
    <w:rsid w:val="0075178E"/>
    <w:rsid w:val="00752903"/>
    <w:rsid w:val="00754130"/>
    <w:rsid w:val="00756905"/>
    <w:rsid w:val="00757D87"/>
    <w:rsid w:val="007630A3"/>
    <w:rsid w:val="0076366C"/>
    <w:rsid w:val="007645D7"/>
    <w:rsid w:val="00764669"/>
    <w:rsid w:val="0076500D"/>
    <w:rsid w:val="007663A3"/>
    <w:rsid w:val="00766C21"/>
    <w:rsid w:val="007671B7"/>
    <w:rsid w:val="00770535"/>
    <w:rsid w:val="00771698"/>
    <w:rsid w:val="007724D0"/>
    <w:rsid w:val="00773620"/>
    <w:rsid w:val="007755CC"/>
    <w:rsid w:val="00775C42"/>
    <w:rsid w:val="007767CD"/>
    <w:rsid w:val="007771B7"/>
    <w:rsid w:val="00777DC2"/>
    <w:rsid w:val="00785893"/>
    <w:rsid w:val="00786B66"/>
    <w:rsid w:val="00793CE5"/>
    <w:rsid w:val="007967F5"/>
    <w:rsid w:val="00797A50"/>
    <w:rsid w:val="007A0105"/>
    <w:rsid w:val="007A0726"/>
    <w:rsid w:val="007A1940"/>
    <w:rsid w:val="007A419F"/>
    <w:rsid w:val="007A533D"/>
    <w:rsid w:val="007A6BA4"/>
    <w:rsid w:val="007B028C"/>
    <w:rsid w:val="007B0D58"/>
    <w:rsid w:val="007B1F20"/>
    <w:rsid w:val="007B301D"/>
    <w:rsid w:val="007B3398"/>
    <w:rsid w:val="007B647D"/>
    <w:rsid w:val="007B6D4C"/>
    <w:rsid w:val="007B7EBB"/>
    <w:rsid w:val="007C095C"/>
    <w:rsid w:val="007C1B0B"/>
    <w:rsid w:val="007C3193"/>
    <w:rsid w:val="007C424B"/>
    <w:rsid w:val="007C58C2"/>
    <w:rsid w:val="007C659E"/>
    <w:rsid w:val="007D12C9"/>
    <w:rsid w:val="007D1D84"/>
    <w:rsid w:val="007D2444"/>
    <w:rsid w:val="007D391F"/>
    <w:rsid w:val="007D6236"/>
    <w:rsid w:val="007D7AC6"/>
    <w:rsid w:val="007D7CEC"/>
    <w:rsid w:val="007E06FB"/>
    <w:rsid w:val="007E09CD"/>
    <w:rsid w:val="007E1413"/>
    <w:rsid w:val="007E2410"/>
    <w:rsid w:val="007E3F25"/>
    <w:rsid w:val="007E448B"/>
    <w:rsid w:val="007F11B3"/>
    <w:rsid w:val="007F14AF"/>
    <w:rsid w:val="007F18E8"/>
    <w:rsid w:val="007F2145"/>
    <w:rsid w:val="007F77DD"/>
    <w:rsid w:val="00802957"/>
    <w:rsid w:val="008069AE"/>
    <w:rsid w:val="00806B75"/>
    <w:rsid w:val="00807915"/>
    <w:rsid w:val="00813216"/>
    <w:rsid w:val="00815504"/>
    <w:rsid w:val="00816E77"/>
    <w:rsid w:val="00817035"/>
    <w:rsid w:val="008172D2"/>
    <w:rsid w:val="0082150A"/>
    <w:rsid w:val="0082531A"/>
    <w:rsid w:val="00831DE8"/>
    <w:rsid w:val="0083384A"/>
    <w:rsid w:val="0083419D"/>
    <w:rsid w:val="00836DF2"/>
    <w:rsid w:val="00837B6B"/>
    <w:rsid w:val="008407D7"/>
    <w:rsid w:val="00841266"/>
    <w:rsid w:val="00841372"/>
    <w:rsid w:val="00841697"/>
    <w:rsid w:val="008422F9"/>
    <w:rsid w:val="008433B7"/>
    <w:rsid w:val="00843840"/>
    <w:rsid w:val="00843A01"/>
    <w:rsid w:val="00843CCE"/>
    <w:rsid w:val="00844437"/>
    <w:rsid w:val="00844A13"/>
    <w:rsid w:val="00845E00"/>
    <w:rsid w:val="00847C1E"/>
    <w:rsid w:val="00850575"/>
    <w:rsid w:val="00850AAC"/>
    <w:rsid w:val="00853FF9"/>
    <w:rsid w:val="00855EFF"/>
    <w:rsid w:val="008566FC"/>
    <w:rsid w:val="008657E0"/>
    <w:rsid w:val="00865FD9"/>
    <w:rsid w:val="00866032"/>
    <w:rsid w:val="0086635A"/>
    <w:rsid w:val="00867894"/>
    <w:rsid w:val="00871124"/>
    <w:rsid w:val="00871404"/>
    <w:rsid w:val="00872237"/>
    <w:rsid w:val="00872705"/>
    <w:rsid w:val="00874174"/>
    <w:rsid w:val="008741A8"/>
    <w:rsid w:val="00874523"/>
    <w:rsid w:val="00874B42"/>
    <w:rsid w:val="00875A48"/>
    <w:rsid w:val="00875AEC"/>
    <w:rsid w:val="00876272"/>
    <w:rsid w:val="00877BE4"/>
    <w:rsid w:val="00880806"/>
    <w:rsid w:val="00880B85"/>
    <w:rsid w:val="00881B80"/>
    <w:rsid w:val="0088262D"/>
    <w:rsid w:val="0088337B"/>
    <w:rsid w:val="00892768"/>
    <w:rsid w:val="00893FB5"/>
    <w:rsid w:val="00895D5C"/>
    <w:rsid w:val="00896CC4"/>
    <w:rsid w:val="00896DD7"/>
    <w:rsid w:val="008A3EF8"/>
    <w:rsid w:val="008A435E"/>
    <w:rsid w:val="008A44E8"/>
    <w:rsid w:val="008A5D14"/>
    <w:rsid w:val="008A680D"/>
    <w:rsid w:val="008B26D7"/>
    <w:rsid w:val="008B3816"/>
    <w:rsid w:val="008B39B0"/>
    <w:rsid w:val="008B41E8"/>
    <w:rsid w:val="008B4315"/>
    <w:rsid w:val="008B520C"/>
    <w:rsid w:val="008B6713"/>
    <w:rsid w:val="008B7873"/>
    <w:rsid w:val="008C11EF"/>
    <w:rsid w:val="008C13EE"/>
    <w:rsid w:val="008C2B66"/>
    <w:rsid w:val="008C5FEA"/>
    <w:rsid w:val="008C6CE9"/>
    <w:rsid w:val="008C76A2"/>
    <w:rsid w:val="008D125C"/>
    <w:rsid w:val="008D1D26"/>
    <w:rsid w:val="008D38A8"/>
    <w:rsid w:val="008D5D6E"/>
    <w:rsid w:val="008D7637"/>
    <w:rsid w:val="008E001A"/>
    <w:rsid w:val="008E04DE"/>
    <w:rsid w:val="008E155F"/>
    <w:rsid w:val="008E2AA6"/>
    <w:rsid w:val="008E2E7C"/>
    <w:rsid w:val="008E73CE"/>
    <w:rsid w:val="008F1335"/>
    <w:rsid w:val="008F2A82"/>
    <w:rsid w:val="008F3A28"/>
    <w:rsid w:val="009009E3"/>
    <w:rsid w:val="00901175"/>
    <w:rsid w:val="0090178E"/>
    <w:rsid w:val="00902789"/>
    <w:rsid w:val="0090314E"/>
    <w:rsid w:val="00906853"/>
    <w:rsid w:val="009074FA"/>
    <w:rsid w:val="00907E3B"/>
    <w:rsid w:val="00911859"/>
    <w:rsid w:val="00913598"/>
    <w:rsid w:val="00913C66"/>
    <w:rsid w:val="00914B9B"/>
    <w:rsid w:val="00924EC5"/>
    <w:rsid w:val="00924F4F"/>
    <w:rsid w:val="00926C7F"/>
    <w:rsid w:val="00927A58"/>
    <w:rsid w:val="00930B69"/>
    <w:rsid w:val="009320A4"/>
    <w:rsid w:val="009337BF"/>
    <w:rsid w:val="0093496D"/>
    <w:rsid w:val="0093543C"/>
    <w:rsid w:val="0093566A"/>
    <w:rsid w:val="00935CB2"/>
    <w:rsid w:val="00935DD4"/>
    <w:rsid w:val="0093650F"/>
    <w:rsid w:val="00937521"/>
    <w:rsid w:val="0094043B"/>
    <w:rsid w:val="009405F9"/>
    <w:rsid w:val="009424E4"/>
    <w:rsid w:val="00943308"/>
    <w:rsid w:val="009463F7"/>
    <w:rsid w:val="00946866"/>
    <w:rsid w:val="00947431"/>
    <w:rsid w:val="00950311"/>
    <w:rsid w:val="009531B9"/>
    <w:rsid w:val="0095389E"/>
    <w:rsid w:val="00955C75"/>
    <w:rsid w:val="009571C0"/>
    <w:rsid w:val="00957658"/>
    <w:rsid w:val="00957E87"/>
    <w:rsid w:val="0096125D"/>
    <w:rsid w:val="00961D66"/>
    <w:rsid w:val="00963164"/>
    <w:rsid w:val="0096493B"/>
    <w:rsid w:val="0096648D"/>
    <w:rsid w:val="00967D81"/>
    <w:rsid w:val="009713B8"/>
    <w:rsid w:val="00976B01"/>
    <w:rsid w:val="00976D34"/>
    <w:rsid w:val="009833A6"/>
    <w:rsid w:val="00983E10"/>
    <w:rsid w:val="009841BD"/>
    <w:rsid w:val="00985F9D"/>
    <w:rsid w:val="009917F9"/>
    <w:rsid w:val="00993EA0"/>
    <w:rsid w:val="00994B2B"/>
    <w:rsid w:val="00997468"/>
    <w:rsid w:val="009A1B91"/>
    <w:rsid w:val="009A2E39"/>
    <w:rsid w:val="009A34E9"/>
    <w:rsid w:val="009A4E88"/>
    <w:rsid w:val="009A5A50"/>
    <w:rsid w:val="009A6B50"/>
    <w:rsid w:val="009B0D4D"/>
    <w:rsid w:val="009B1E49"/>
    <w:rsid w:val="009B412F"/>
    <w:rsid w:val="009B4CB8"/>
    <w:rsid w:val="009B5D51"/>
    <w:rsid w:val="009B65CA"/>
    <w:rsid w:val="009B6733"/>
    <w:rsid w:val="009C01A3"/>
    <w:rsid w:val="009C3CA9"/>
    <w:rsid w:val="009D2BB8"/>
    <w:rsid w:val="009D4F56"/>
    <w:rsid w:val="009E0209"/>
    <w:rsid w:val="009E1077"/>
    <w:rsid w:val="009E4DD4"/>
    <w:rsid w:val="009E6167"/>
    <w:rsid w:val="009F028A"/>
    <w:rsid w:val="009F39E8"/>
    <w:rsid w:val="009F427C"/>
    <w:rsid w:val="009F45B4"/>
    <w:rsid w:val="009F4B80"/>
    <w:rsid w:val="009F4DC6"/>
    <w:rsid w:val="009F4E34"/>
    <w:rsid w:val="009F577A"/>
    <w:rsid w:val="009F58F4"/>
    <w:rsid w:val="009F5922"/>
    <w:rsid w:val="009F5B85"/>
    <w:rsid w:val="00A00206"/>
    <w:rsid w:val="00A01743"/>
    <w:rsid w:val="00A01B48"/>
    <w:rsid w:val="00A02EA7"/>
    <w:rsid w:val="00A02F99"/>
    <w:rsid w:val="00A07204"/>
    <w:rsid w:val="00A10763"/>
    <w:rsid w:val="00A12142"/>
    <w:rsid w:val="00A12B95"/>
    <w:rsid w:val="00A13B1F"/>
    <w:rsid w:val="00A16F4F"/>
    <w:rsid w:val="00A16F62"/>
    <w:rsid w:val="00A20DED"/>
    <w:rsid w:val="00A21118"/>
    <w:rsid w:val="00A227A0"/>
    <w:rsid w:val="00A22A5D"/>
    <w:rsid w:val="00A230D7"/>
    <w:rsid w:val="00A255EC"/>
    <w:rsid w:val="00A269C8"/>
    <w:rsid w:val="00A27B8F"/>
    <w:rsid w:val="00A3189D"/>
    <w:rsid w:val="00A33C57"/>
    <w:rsid w:val="00A34839"/>
    <w:rsid w:val="00A37F69"/>
    <w:rsid w:val="00A400B3"/>
    <w:rsid w:val="00A415ED"/>
    <w:rsid w:val="00A4181C"/>
    <w:rsid w:val="00A42E16"/>
    <w:rsid w:val="00A431EF"/>
    <w:rsid w:val="00A43944"/>
    <w:rsid w:val="00A44420"/>
    <w:rsid w:val="00A45EB9"/>
    <w:rsid w:val="00A4772E"/>
    <w:rsid w:val="00A50A5C"/>
    <w:rsid w:val="00A50AE6"/>
    <w:rsid w:val="00A52BBB"/>
    <w:rsid w:val="00A547F8"/>
    <w:rsid w:val="00A55D69"/>
    <w:rsid w:val="00A5718C"/>
    <w:rsid w:val="00A57E68"/>
    <w:rsid w:val="00A60743"/>
    <w:rsid w:val="00A61895"/>
    <w:rsid w:val="00A61B24"/>
    <w:rsid w:val="00A63454"/>
    <w:rsid w:val="00A63CB4"/>
    <w:rsid w:val="00A64227"/>
    <w:rsid w:val="00A647BB"/>
    <w:rsid w:val="00A658E5"/>
    <w:rsid w:val="00A664E3"/>
    <w:rsid w:val="00A67AC3"/>
    <w:rsid w:val="00A719A2"/>
    <w:rsid w:val="00A73F9F"/>
    <w:rsid w:val="00A742AD"/>
    <w:rsid w:val="00A74411"/>
    <w:rsid w:val="00A7614E"/>
    <w:rsid w:val="00A77934"/>
    <w:rsid w:val="00A77BA9"/>
    <w:rsid w:val="00A801D7"/>
    <w:rsid w:val="00A86F1E"/>
    <w:rsid w:val="00A9007C"/>
    <w:rsid w:val="00A9290E"/>
    <w:rsid w:val="00A92CB0"/>
    <w:rsid w:val="00A93404"/>
    <w:rsid w:val="00A959BE"/>
    <w:rsid w:val="00A97286"/>
    <w:rsid w:val="00A97374"/>
    <w:rsid w:val="00AA180E"/>
    <w:rsid w:val="00AA32A4"/>
    <w:rsid w:val="00AA366B"/>
    <w:rsid w:val="00AA3CFD"/>
    <w:rsid w:val="00AA403E"/>
    <w:rsid w:val="00AA46CF"/>
    <w:rsid w:val="00AA5A90"/>
    <w:rsid w:val="00AA6E20"/>
    <w:rsid w:val="00AA7BF7"/>
    <w:rsid w:val="00AB0900"/>
    <w:rsid w:val="00AB0DF0"/>
    <w:rsid w:val="00AB166A"/>
    <w:rsid w:val="00AB3D93"/>
    <w:rsid w:val="00AC54F8"/>
    <w:rsid w:val="00AC6122"/>
    <w:rsid w:val="00AD1084"/>
    <w:rsid w:val="00AD3BE3"/>
    <w:rsid w:val="00AD538C"/>
    <w:rsid w:val="00AE0836"/>
    <w:rsid w:val="00AE499C"/>
    <w:rsid w:val="00AE4A6D"/>
    <w:rsid w:val="00AE567C"/>
    <w:rsid w:val="00AE56B7"/>
    <w:rsid w:val="00AE6CA9"/>
    <w:rsid w:val="00AF0889"/>
    <w:rsid w:val="00AF1515"/>
    <w:rsid w:val="00AF32BA"/>
    <w:rsid w:val="00AF3CD0"/>
    <w:rsid w:val="00AF49CD"/>
    <w:rsid w:val="00AF51F7"/>
    <w:rsid w:val="00B00AD8"/>
    <w:rsid w:val="00B010A4"/>
    <w:rsid w:val="00B01FBC"/>
    <w:rsid w:val="00B020EC"/>
    <w:rsid w:val="00B024E7"/>
    <w:rsid w:val="00B0352C"/>
    <w:rsid w:val="00B072C8"/>
    <w:rsid w:val="00B0765A"/>
    <w:rsid w:val="00B0771C"/>
    <w:rsid w:val="00B10185"/>
    <w:rsid w:val="00B11B21"/>
    <w:rsid w:val="00B12837"/>
    <w:rsid w:val="00B14426"/>
    <w:rsid w:val="00B15F79"/>
    <w:rsid w:val="00B211CE"/>
    <w:rsid w:val="00B271B6"/>
    <w:rsid w:val="00B274C3"/>
    <w:rsid w:val="00B32C14"/>
    <w:rsid w:val="00B33306"/>
    <w:rsid w:val="00B33DB6"/>
    <w:rsid w:val="00B34A4A"/>
    <w:rsid w:val="00B3794F"/>
    <w:rsid w:val="00B45318"/>
    <w:rsid w:val="00B510D1"/>
    <w:rsid w:val="00B516F9"/>
    <w:rsid w:val="00B532EA"/>
    <w:rsid w:val="00B53760"/>
    <w:rsid w:val="00B53DEC"/>
    <w:rsid w:val="00B54D96"/>
    <w:rsid w:val="00B55452"/>
    <w:rsid w:val="00B60477"/>
    <w:rsid w:val="00B628F8"/>
    <w:rsid w:val="00B62917"/>
    <w:rsid w:val="00B641CB"/>
    <w:rsid w:val="00B6449D"/>
    <w:rsid w:val="00B650B4"/>
    <w:rsid w:val="00B66D0F"/>
    <w:rsid w:val="00B67B35"/>
    <w:rsid w:val="00B67E75"/>
    <w:rsid w:val="00B70CD5"/>
    <w:rsid w:val="00B72F62"/>
    <w:rsid w:val="00B738FA"/>
    <w:rsid w:val="00B80084"/>
    <w:rsid w:val="00B817B5"/>
    <w:rsid w:val="00B84D75"/>
    <w:rsid w:val="00B85284"/>
    <w:rsid w:val="00B86241"/>
    <w:rsid w:val="00B87E81"/>
    <w:rsid w:val="00B9306D"/>
    <w:rsid w:val="00B9337F"/>
    <w:rsid w:val="00B93778"/>
    <w:rsid w:val="00B94B27"/>
    <w:rsid w:val="00B950DD"/>
    <w:rsid w:val="00BA07BB"/>
    <w:rsid w:val="00BA0984"/>
    <w:rsid w:val="00BA2936"/>
    <w:rsid w:val="00BA35C4"/>
    <w:rsid w:val="00BA3EAD"/>
    <w:rsid w:val="00BA3FBA"/>
    <w:rsid w:val="00BA42F2"/>
    <w:rsid w:val="00BA55EB"/>
    <w:rsid w:val="00BA6154"/>
    <w:rsid w:val="00BA78C4"/>
    <w:rsid w:val="00BA7D5D"/>
    <w:rsid w:val="00BB192A"/>
    <w:rsid w:val="00BB24FD"/>
    <w:rsid w:val="00BB26F6"/>
    <w:rsid w:val="00BB2D8C"/>
    <w:rsid w:val="00BB5631"/>
    <w:rsid w:val="00BB6241"/>
    <w:rsid w:val="00BB6B8D"/>
    <w:rsid w:val="00BB781E"/>
    <w:rsid w:val="00BC152B"/>
    <w:rsid w:val="00BC2CA9"/>
    <w:rsid w:val="00BC3670"/>
    <w:rsid w:val="00BC3979"/>
    <w:rsid w:val="00BC4C9A"/>
    <w:rsid w:val="00BC576D"/>
    <w:rsid w:val="00BC6E2D"/>
    <w:rsid w:val="00BC7498"/>
    <w:rsid w:val="00BD13D6"/>
    <w:rsid w:val="00BD3783"/>
    <w:rsid w:val="00BD3919"/>
    <w:rsid w:val="00BD47C9"/>
    <w:rsid w:val="00BD5B86"/>
    <w:rsid w:val="00BD73C7"/>
    <w:rsid w:val="00BE0521"/>
    <w:rsid w:val="00BE057E"/>
    <w:rsid w:val="00BE0E2E"/>
    <w:rsid w:val="00BE64EF"/>
    <w:rsid w:val="00BF0241"/>
    <w:rsid w:val="00BF200D"/>
    <w:rsid w:val="00BF2D51"/>
    <w:rsid w:val="00BF474E"/>
    <w:rsid w:val="00BF788B"/>
    <w:rsid w:val="00C01E88"/>
    <w:rsid w:val="00C03C7E"/>
    <w:rsid w:val="00C06F72"/>
    <w:rsid w:val="00C101A9"/>
    <w:rsid w:val="00C10676"/>
    <w:rsid w:val="00C1157F"/>
    <w:rsid w:val="00C11F32"/>
    <w:rsid w:val="00C13E71"/>
    <w:rsid w:val="00C13ED6"/>
    <w:rsid w:val="00C163F1"/>
    <w:rsid w:val="00C1746A"/>
    <w:rsid w:val="00C205DC"/>
    <w:rsid w:val="00C20E0D"/>
    <w:rsid w:val="00C21392"/>
    <w:rsid w:val="00C22DA7"/>
    <w:rsid w:val="00C26932"/>
    <w:rsid w:val="00C26D38"/>
    <w:rsid w:val="00C33487"/>
    <w:rsid w:val="00C3675D"/>
    <w:rsid w:val="00C40227"/>
    <w:rsid w:val="00C4180B"/>
    <w:rsid w:val="00C42410"/>
    <w:rsid w:val="00C42828"/>
    <w:rsid w:val="00C45772"/>
    <w:rsid w:val="00C4657F"/>
    <w:rsid w:val="00C5139F"/>
    <w:rsid w:val="00C51CC7"/>
    <w:rsid w:val="00C5667D"/>
    <w:rsid w:val="00C56A1D"/>
    <w:rsid w:val="00C56F8B"/>
    <w:rsid w:val="00C644F1"/>
    <w:rsid w:val="00C64E19"/>
    <w:rsid w:val="00C65E36"/>
    <w:rsid w:val="00C676B6"/>
    <w:rsid w:val="00C70FC2"/>
    <w:rsid w:val="00C734FF"/>
    <w:rsid w:val="00C73B92"/>
    <w:rsid w:val="00C761B9"/>
    <w:rsid w:val="00C76F55"/>
    <w:rsid w:val="00C80DF6"/>
    <w:rsid w:val="00C80FEF"/>
    <w:rsid w:val="00C81E91"/>
    <w:rsid w:val="00C823DA"/>
    <w:rsid w:val="00C82F6E"/>
    <w:rsid w:val="00C83261"/>
    <w:rsid w:val="00C8362A"/>
    <w:rsid w:val="00C87F20"/>
    <w:rsid w:val="00C903F0"/>
    <w:rsid w:val="00C92519"/>
    <w:rsid w:val="00C964BD"/>
    <w:rsid w:val="00CA07AF"/>
    <w:rsid w:val="00CA14AD"/>
    <w:rsid w:val="00CA1663"/>
    <w:rsid w:val="00CA19E0"/>
    <w:rsid w:val="00CA2AAD"/>
    <w:rsid w:val="00CA339A"/>
    <w:rsid w:val="00CA62E6"/>
    <w:rsid w:val="00CB5267"/>
    <w:rsid w:val="00CB7160"/>
    <w:rsid w:val="00CB728D"/>
    <w:rsid w:val="00CC14E6"/>
    <w:rsid w:val="00CC229D"/>
    <w:rsid w:val="00CC2E60"/>
    <w:rsid w:val="00CC4702"/>
    <w:rsid w:val="00CC62BA"/>
    <w:rsid w:val="00CD0A3D"/>
    <w:rsid w:val="00CD4DEA"/>
    <w:rsid w:val="00CD681A"/>
    <w:rsid w:val="00CE27B4"/>
    <w:rsid w:val="00CE4096"/>
    <w:rsid w:val="00CE4762"/>
    <w:rsid w:val="00CE6186"/>
    <w:rsid w:val="00CE7252"/>
    <w:rsid w:val="00CF0D06"/>
    <w:rsid w:val="00CF1880"/>
    <w:rsid w:val="00CF2EC2"/>
    <w:rsid w:val="00CF3458"/>
    <w:rsid w:val="00CF3C94"/>
    <w:rsid w:val="00CF542D"/>
    <w:rsid w:val="00CF6B20"/>
    <w:rsid w:val="00D01285"/>
    <w:rsid w:val="00D03172"/>
    <w:rsid w:val="00D03704"/>
    <w:rsid w:val="00D10F0A"/>
    <w:rsid w:val="00D12572"/>
    <w:rsid w:val="00D1325A"/>
    <w:rsid w:val="00D15A65"/>
    <w:rsid w:val="00D16BF6"/>
    <w:rsid w:val="00D175B7"/>
    <w:rsid w:val="00D17994"/>
    <w:rsid w:val="00D17B5D"/>
    <w:rsid w:val="00D225B3"/>
    <w:rsid w:val="00D227E3"/>
    <w:rsid w:val="00D22AB2"/>
    <w:rsid w:val="00D2431D"/>
    <w:rsid w:val="00D25795"/>
    <w:rsid w:val="00D26463"/>
    <w:rsid w:val="00D26D1E"/>
    <w:rsid w:val="00D26F19"/>
    <w:rsid w:val="00D2768D"/>
    <w:rsid w:val="00D310C4"/>
    <w:rsid w:val="00D3191C"/>
    <w:rsid w:val="00D42BD2"/>
    <w:rsid w:val="00D4346A"/>
    <w:rsid w:val="00D45C7B"/>
    <w:rsid w:val="00D47018"/>
    <w:rsid w:val="00D5045A"/>
    <w:rsid w:val="00D50DF8"/>
    <w:rsid w:val="00D51833"/>
    <w:rsid w:val="00D554E3"/>
    <w:rsid w:val="00D6330B"/>
    <w:rsid w:val="00D64367"/>
    <w:rsid w:val="00D65AB3"/>
    <w:rsid w:val="00D66CB5"/>
    <w:rsid w:val="00D66F60"/>
    <w:rsid w:val="00D67D09"/>
    <w:rsid w:val="00D719C6"/>
    <w:rsid w:val="00D71D62"/>
    <w:rsid w:val="00D74347"/>
    <w:rsid w:val="00D744F0"/>
    <w:rsid w:val="00D76334"/>
    <w:rsid w:val="00D806CA"/>
    <w:rsid w:val="00D8229E"/>
    <w:rsid w:val="00D90B3F"/>
    <w:rsid w:val="00D91713"/>
    <w:rsid w:val="00D92196"/>
    <w:rsid w:val="00D9318A"/>
    <w:rsid w:val="00D953E2"/>
    <w:rsid w:val="00D95882"/>
    <w:rsid w:val="00D95FFE"/>
    <w:rsid w:val="00D96550"/>
    <w:rsid w:val="00DA0ADA"/>
    <w:rsid w:val="00DA1BAC"/>
    <w:rsid w:val="00DA2854"/>
    <w:rsid w:val="00DA34FE"/>
    <w:rsid w:val="00DA5DBD"/>
    <w:rsid w:val="00DA6869"/>
    <w:rsid w:val="00DA6EA0"/>
    <w:rsid w:val="00DB0ADD"/>
    <w:rsid w:val="00DB1248"/>
    <w:rsid w:val="00DB158D"/>
    <w:rsid w:val="00DB1C67"/>
    <w:rsid w:val="00DB4C25"/>
    <w:rsid w:val="00DB5C8E"/>
    <w:rsid w:val="00DB793D"/>
    <w:rsid w:val="00DC115E"/>
    <w:rsid w:val="00DC45D8"/>
    <w:rsid w:val="00DC4F08"/>
    <w:rsid w:val="00DC7980"/>
    <w:rsid w:val="00DD12AA"/>
    <w:rsid w:val="00DD29CB"/>
    <w:rsid w:val="00DD31A6"/>
    <w:rsid w:val="00DD79C7"/>
    <w:rsid w:val="00DE1B0E"/>
    <w:rsid w:val="00DE28A0"/>
    <w:rsid w:val="00DE29AE"/>
    <w:rsid w:val="00DE2AE4"/>
    <w:rsid w:val="00DE2DE1"/>
    <w:rsid w:val="00DE5F8A"/>
    <w:rsid w:val="00DE6240"/>
    <w:rsid w:val="00DE7A96"/>
    <w:rsid w:val="00DF291F"/>
    <w:rsid w:val="00DF570C"/>
    <w:rsid w:val="00DF6DB7"/>
    <w:rsid w:val="00DF77EC"/>
    <w:rsid w:val="00E0000D"/>
    <w:rsid w:val="00E0509B"/>
    <w:rsid w:val="00E055A1"/>
    <w:rsid w:val="00E063DF"/>
    <w:rsid w:val="00E06FDD"/>
    <w:rsid w:val="00E07789"/>
    <w:rsid w:val="00E10328"/>
    <w:rsid w:val="00E10AC9"/>
    <w:rsid w:val="00E15137"/>
    <w:rsid w:val="00E1779F"/>
    <w:rsid w:val="00E20F1B"/>
    <w:rsid w:val="00E21F5B"/>
    <w:rsid w:val="00E233D6"/>
    <w:rsid w:val="00E238A5"/>
    <w:rsid w:val="00E2425E"/>
    <w:rsid w:val="00E2495D"/>
    <w:rsid w:val="00E24C2D"/>
    <w:rsid w:val="00E26D26"/>
    <w:rsid w:val="00E272CD"/>
    <w:rsid w:val="00E303B8"/>
    <w:rsid w:val="00E32CBB"/>
    <w:rsid w:val="00E3437D"/>
    <w:rsid w:val="00E375B5"/>
    <w:rsid w:val="00E400F0"/>
    <w:rsid w:val="00E403F4"/>
    <w:rsid w:val="00E411E8"/>
    <w:rsid w:val="00E43704"/>
    <w:rsid w:val="00E5129B"/>
    <w:rsid w:val="00E53CD1"/>
    <w:rsid w:val="00E54B2A"/>
    <w:rsid w:val="00E55DFC"/>
    <w:rsid w:val="00E5619C"/>
    <w:rsid w:val="00E57348"/>
    <w:rsid w:val="00E6007F"/>
    <w:rsid w:val="00E62686"/>
    <w:rsid w:val="00E62D07"/>
    <w:rsid w:val="00E65904"/>
    <w:rsid w:val="00E65B41"/>
    <w:rsid w:val="00E663E7"/>
    <w:rsid w:val="00E77D27"/>
    <w:rsid w:val="00E800FF"/>
    <w:rsid w:val="00E82351"/>
    <w:rsid w:val="00E90F52"/>
    <w:rsid w:val="00E91341"/>
    <w:rsid w:val="00E91F94"/>
    <w:rsid w:val="00E925CF"/>
    <w:rsid w:val="00E952C8"/>
    <w:rsid w:val="00E96ED4"/>
    <w:rsid w:val="00EA012C"/>
    <w:rsid w:val="00EA5FAB"/>
    <w:rsid w:val="00EB014E"/>
    <w:rsid w:val="00EB24FD"/>
    <w:rsid w:val="00EB6451"/>
    <w:rsid w:val="00EC5729"/>
    <w:rsid w:val="00EC585F"/>
    <w:rsid w:val="00EC6EC2"/>
    <w:rsid w:val="00EC7B0D"/>
    <w:rsid w:val="00ED0410"/>
    <w:rsid w:val="00ED0DC2"/>
    <w:rsid w:val="00ED3214"/>
    <w:rsid w:val="00ED5DB2"/>
    <w:rsid w:val="00ED6C12"/>
    <w:rsid w:val="00ED77AB"/>
    <w:rsid w:val="00EE395A"/>
    <w:rsid w:val="00EE4757"/>
    <w:rsid w:val="00EE6141"/>
    <w:rsid w:val="00EE6A02"/>
    <w:rsid w:val="00EE7EA3"/>
    <w:rsid w:val="00EF0AF1"/>
    <w:rsid w:val="00EF2F2B"/>
    <w:rsid w:val="00EF4556"/>
    <w:rsid w:val="00EF4632"/>
    <w:rsid w:val="00EF4639"/>
    <w:rsid w:val="00EF648C"/>
    <w:rsid w:val="00EF7726"/>
    <w:rsid w:val="00EF7F8C"/>
    <w:rsid w:val="00F01527"/>
    <w:rsid w:val="00F01C7C"/>
    <w:rsid w:val="00F02B2A"/>
    <w:rsid w:val="00F0637F"/>
    <w:rsid w:val="00F063E6"/>
    <w:rsid w:val="00F0715B"/>
    <w:rsid w:val="00F0766F"/>
    <w:rsid w:val="00F115C7"/>
    <w:rsid w:val="00F11F85"/>
    <w:rsid w:val="00F1330F"/>
    <w:rsid w:val="00F1456C"/>
    <w:rsid w:val="00F17E9B"/>
    <w:rsid w:val="00F17ECB"/>
    <w:rsid w:val="00F204B0"/>
    <w:rsid w:val="00F20720"/>
    <w:rsid w:val="00F22610"/>
    <w:rsid w:val="00F24CC4"/>
    <w:rsid w:val="00F267B6"/>
    <w:rsid w:val="00F27343"/>
    <w:rsid w:val="00F30108"/>
    <w:rsid w:val="00F30B25"/>
    <w:rsid w:val="00F337C5"/>
    <w:rsid w:val="00F37025"/>
    <w:rsid w:val="00F45949"/>
    <w:rsid w:val="00F45CC1"/>
    <w:rsid w:val="00F45F70"/>
    <w:rsid w:val="00F471F8"/>
    <w:rsid w:val="00F47A65"/>
    <w:rsid w:val="00F50082"/>
    <w:rsid w:val="00F51108"/>
    <w:rsid w:val="00F5178B"/>
    <w:rsid w:val="00F5637F"/>
    <w:rsid w:val="00F57600"/>
    <w:rsid w:val="00F57A4C"/>
    <w:rsid w:val="00F62CDB"/>
    <w:rsid w:val="00F636B0"/>
    <w:rsid w:val="00F7366F"/>
    <w:rsid w:val="00F75332"/>
    <w:rsid w:val="00F77361"/>
    <w:rsid w:val="00F77863"/>
    <w:rsid w:val="00F8033A"/>
    <w:rsid w:val="00F8116B"/>
    <w:rsid w:val="00F816D6"/>
    <w:rsid w:val="00F8335C"/>
    <w:rsid w:val="00F840D1"/>
    <w:rsid w:val="00F865C4"/>
    <w:rsid w:val="00F86A32"/>
    <w:rsid w:val="00F87345"/>
    <w:rsid w:val="00F90BDD"/>
    <w:rsid w:val="00F925FF"/>
    <w:rsid w:val="00F96883"/>
    <w:rsid w:val="00F969E6"/>
    <w:rsid w:val="00FA00E3"/>
    <w:rsid w:val="00FA669E"/>
    <w:rsid w:val="00FA6B7F"/>
    <w:rsid w:val="00FC6007"/>
    <w:rsid w:val="00FC695A"/>
    <w:rsid w:val="00FD2629"/>
    <w:rsid w:val="00FD265E"/>
    <w:rsid w:val="00FD2D80"/>
    <w:rsid w:val="00FD2F98"/>
    <w:rsid w:val="00FD7683"/>
    <w:rsid w:val="00FE07C0"/>
    <w:rsid w:val="00FE1CCE"/>
    <w:rsid w:val="00FE272D"/>
    <w:rsid w:val="00FE5869"/>
    <w:rsid w:val="00FE7474"/>
    <w:rsid w:val="00FE761E"/>
    <w:rsid w:val="00FF11D3"/>
    <w:rsid w:val="00FF1FFC"/>
    <w:rsid w:val="00FF29F0"/>
    <w:rsid w:val="00FF301D"/>
    <w:rsid w:val="00FF37A0"/>
    <w:rsid w:val="00FF3CB9"/>
    <w:rsid w:val="00FF4E4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F45F70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F45F70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F45F70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F45F70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F45F70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F45F70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45F70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F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F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F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ParagraphText"/>
    <w:next w:val="ParagraphText"/>
    <w:link w:val="TitleChar"/>
    <w:uiPriority w:val="10"/>
    <w:qFormat/>
    <w:rsid w:val="00F45F70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F70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F45F70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F45F70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F70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F45F70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5F70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F70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5F70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45F70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F45F70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5F7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F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5F70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5F7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5F70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5F7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5F70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5F70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F45F70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F45F70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F45F70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F45F70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F45F70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F45F70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F45F70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F45F70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F45F70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F45F70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F45F70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F45F70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F45F70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5F70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5F70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45F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45F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5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5F70"/>
  </w:style>
  <w:style w:type="character" w:customStyle="1" w:styleId="CommentTextChar">
    <w:name w:val="Comment Text Char"/>
    <w:basedOn w:val="DefaultParagraphFont"/>
    <w:link w:val="CommentText"/>
    <w:uiPriority w:val="99"/>
    <w:rsid w:val="00F45F7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F70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F45F70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F45F70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F45F70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F45F70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F45F70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F45F70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45F70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45F70"/>
    <w:rPr>
      <w:b/>
      <w:bCs/>
    </w:rPr>
  </w:style>
  <w:style w:type="paragraph" w:styleId="ListNumber">
    <w:name w:val="List Number"/>
    <w:basedOn w:val="Normal"/>
    <w:uiPriority w:val="99"/>
    <w:unhideWhenUsed/>
    <w:rsid w:val="00F45F70"/>
    <w:pPr>
      <w:numPr>
        <w:numId w:val="14"/>
      </w:numPr>
    </w:pPr>
  </w:style>
  <w:style w:type="paragraph" w:styleId="ListNumber2">
    <w:name w:val="List Number 2"/>
    <w:basedOn w:val="Normal"/>
    <w:uiPriority w:val="99"/>
    <w:unhideWhenUsed/>
    <w:rsid w:val="00F45F70"/>
    <w:pPr>
      <w:numPr>
        <w:ilvl w:val="1"/>
        <w:numId w:val="14"/>
      </w:numPr>
    </w:pPr>
  </w:style>
  <w:style w:type="paragraph" w:styleId="ListNumber3">
    <w:name w:val="List Number 3"/>
    <w:basedOn w:val="Normal"/>
    <w:uiPriority w:val="99"/>
    <w:unhideWhenUsed/>
    <w:rsid w:val="00F45F70"/>
    <w:pPr>
      <w:numPr>
        <w:ilvl w:val="2"/>
        <w:numId w:val="14"/>
      </w:numPr>
    </w:pPr>
  </w:style>
  <w:style w:type="paragraph" w:styleId="ListNumber4">
    <w:name w:val="List Number 4"/>
    <w:basedOn w:val="Normal"/>
    <w:uiPriority w:val="99"/>
    <w:unhideWhenUsed/>
    <w:rsid w:val="00F45F70"/>
    <w:pPr>
      <w:numPr>
        <w:ilvl w:val="3"/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rsid w:val="00F45F70"/>
    <w:pPr>
      <w:numPr>
        <w:ilvl w:val="4"/>
        <w:numId w:val="14"/>
      </w:numPr>
      <w:contextualSpacing/>
    </w:pPr>
  </w:style>
  <w:style w:type="paragraph" w:styleId="ListBullet">
    <w:name w:val="List Bullet"/>
    <w:basedOn w:val="ParagraphText"/>
    <w:uiPriority w:val="99"/>
    <w:unhideWhenUsed/>
    <w:rsid w:val="00F45F70"/>
    <w:pPr>
      <w:numPr>
        <w:numId w:val="38"/>
      </w:numPr>
    </w:pPr>
  </w:style>
  <w:style w:type="paragraph" w:styleId="ListBullet2">
    <w:name w:val="List Bullet 2"/>
    <w:basedOn w:val="ParagraphText"/>
    <w:uiPriority w:val="99"/>
    <w:unhideWhenUsed/>
    <w:rsid w:val="00F45F70"/>
    <w:pPr>
      <w:numPr>
        <w:ilvl w:val="1"/>
        <w:numId w:val="38"/>
      </w:numPr>
    </w:pPr>
  </w:style>
  <w:style w:type="paragraph" w:styleId="ListBullet3">
    <w:name w:val="List Bullet 3"/>
    <w:basedOn w:val="ParagraphText"/>
    <w:uiPriority w:val="99"/>
    <w:unhideWhenUsed/>
    <w:rsid w:val="00F45F70"/>
    <w:pPr>
      <w:numPr>
        <w:ilvl w:val="2"/>
        <w:numId w:val="38"/>
      </w:numPr>
    </w:pPr>
  </w:style>
  <w:style w:type="paragraph" w:styleId="ListBullet4">
    <w:name w:val="List Bullet 4"/>
    <w:basedOn w:val="Normal"/>
    <w:uiPriority w:val="99"/>
    <w:unhideWhenUsed/>
    <w:rsid w:val="00F45F70"/>
    <w:pPr>
      <w:numPr>
        <w:ilvl w:val="3"/>
        <w:numId w:val="38"/>
      </w:numPr>
    </w:pPr>
  </w:style>
  <w:style w:type="paragraph" w:styleId="ListBullet5">
    <w:name w:val="List Bullet 5"/>
    <w:basedOn w:val="Normal"/>
    <w:uiPriority w:val="99"/>
    <w:unhideWhenUsed/>
    <w:rsid w:val="00F45F70"/>
    <w:pPr>
      <w:numPr>
        <w:ilvl w:val="4"/>
        <w:numId w:val="38"/>
      </w:numPr>
    </w:pPr>
  </w:style>
  <w:style w:type="numbering" w:customStyle="1" w:styleId="PrimaryBulletList">
    <w:name w:val="Primary Bullet List"/>
    <w:uiPriority w:val="99"/>
    <w:rsid w:val="00F45F70"/>
    <w:pPr>
      <w:numPr>
        <w:numId w:val="1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F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F45F70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F45F70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F45F70"/>
    <w:pPr>
      <w:contextualSpacing/>
    </w:pPr>
  </w:style>
  <w:style w:type="character" w:customStyle="1" w:styleId="WarningChar">
    <w:name w:val="Warning Char"/>
    <w:basedOn w:val="DefaultParagraphFont"/>
    <w:link w:val="Warning"/>
    <w:rsid w:val="00F45F70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F45F70"/>
  </w:style>
  <w:style w:type="character" w:customStyle="1" w:styleId="TipChar">
    <w:name w:val="Tip Char"/>
    <w:basedOn w:val="DefaultParagraphFont"/>
    <w:link w:val="Tip"/>
    <w:rsid w:val="00F45F70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F45F70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F45F70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F45F70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F45F70"/>
    <w:pPr>
      <w:ind w:left="2880" w:hanging="360"/>
    </w:pPr>
    <w:rPr>
      <w:rFonts w:ascii="Calibri" w:hAnsi="Calibri"/>
    </w:rPr>
  </w:style>
  <w:style w:type="paragraph" w:styleId="Subtitle">
    <w:name w:val="Subtitle"/>
    <w:basedOn w:val="Normal"/>
    <w:link w:val="SubtitleChar"/>
    <w:uiPriority w:val="11"/>
    <w:qFormat/>
    <w:rsid w:val="007C1B0B"/>
    <w:pPr>
      <w:spacing w:before="0" w:after="0"/>
      <w:ind w:left="0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1B0B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Revision">
    <w:name w:val="Revision"/>
    <w:hidden/>
    <w:uiPriority w:val="99"/>
    <w:semiHidden/>
    <w:rsid w:val="00573E03"/>
    <w:pPr>
      <w:spacing w:after="0"/>
      <w:jc w:val="left"/>
    </w:pPr>
    <w:rPr>
      <w:rFonts w:ascii="Calibri" w:hAnsi="Calibri"/>
      <w:sz w:val="20"/>
      <w:szCs w:val="20"/>
    </w:rPr>
  </w:style>
  <w:style w:type="paragraph" w:customStyle="1" w:styleId="TableNumber">
    <w:name w:val="Table Number"/>
    <w:basedOn w:val="ParagraphText"/>
    <w:link w:val="TableNumberChar"/>
    <w:qFormat/>
    <w:rsid w:val="00F45F70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F45F70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F45F70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F45F70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F45F70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F45F70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F45F70"/>
    <w:rPr>
      <w:noProof/>
    </w:rPr>
  </w:style>
  <w:style w:type="character" w:customStyle="1" w:styleId="GraphicWideChar">
    <w:name w:val="Graphic.Wide Char"/>
    <w:basedOn w:val="GraphicChar"/>
    <w:link w:val="GraphicWide"/>
    <w:rsid w:val="00F45F70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F45F70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F45F70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F45F70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F45F70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F45F70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F45F70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F45F70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F45F70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45F70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F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F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F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F45F7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45F70"/>
  </w:style>
  <w:style w:type="paragraph" w:styleId="Title">
    <w:name w:val="Title"/>
    <w:basedOn w:val="ParagraphText"/>
    <w:next w:val="ParagraphText"/>
    <w:link w:val="TitleChar"/>
    <w:uiPriority w:val="10"/>
    <w:qFormat/>
    <w:rsid w:val="00F45F70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F70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F45F70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F45F70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F70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F45F70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5F70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F70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5F70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45F70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F45F70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5F7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F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5F70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5F7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5F70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5F7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5F70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5F70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F45F70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F45F70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F45F70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F45F70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F45F70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F45F70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F45F70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F45F70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F45F70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F45F70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F45F70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F45F70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F45F70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5F70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5F70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45F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45F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5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5F70"/>
  </w:style>
  <w:style w:type="character" w:customStyle="1" w:styleId="CommentTextChar">
    <w:name w:val="Comment Text Char"/>
    <w:basedOn w:val="DefaultParagraphFont"/>
    <w:link w:val="CommentText"/>
    <w:uiPriority w:val="99"/>
    <w:rsid w:val="00F45F7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F70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F45F70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F45F70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F45F70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F45F70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F45F70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F45F70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45F70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45F70"/>
    <w:rPr>
      <w:b/>
      <w:bCs/>
    </w:rPr>
  </w:style>
  <w:style w:type="paragraph" w:styleId="ListNumber">
    <w:name w:val="List Number"/>
    <w:basedOn w:val="Normal"/>
    <w:uiPriority w:val="99"/>
    <w:unhideWhenUsed/>
    <w:rsid w:val="00F45F70"/>
    <w:pPr>
      <w:numPr>
        <w:numId w:val="14"/>
      </w:numPr>
    </w:pPr>
  </w:style>
  <w:style w:type="paragraph" w:styleId="ListNumber2">
    <w:name w:val="List Number 2"/>
    <w:basedOn w:val="Normal"/>
    <w:uiPriority w:val="99"/>
    <w:unhideWhenUsed/>
    <w:rsid w:val="00F45F70"/>
    <w:pPr>
      <w:numPr>
        <w:ilvl w:val="1"/>
        <w:numId w:val="14"/>
      </w:numPr>
    </w:pPr>
  </w:style>
  <w:style w:type="paragraph" w:styleId="ListNumber3">
    <w:name w:val="List Number 3"/>
    <w:basedOn w:val="Normal"/>
    <w:uiPriority w:val="99"/>
    <w:unhideWhenUsed/>
    <w:rsid w:val="00F45F70"/>
    <w:pPr>
      <w:numPr>
        <w:ilvl w:val="2"/>
        <w:numId w:val="14"/>
      </w:numPr>
    </w:pPr>
  </w:style>
  <w:style w:type="paragraph" w:styleId="ListNumber4">
    <w:name w:val="List Number 4"/>
    <w:basedOn w:val="Normal"/>
    <w:uiPriority w:val="99"/>
    <w:unhideWhenUsed/>
    <w:rsid w:val="00F45F70"/>
    <w:pPr>
      <w:numPr>
        <w:ilvl w:val="3"/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rsid w:val="00F45F70"/>
    <w:pPr>
      <w:numPr>
        <w:ilvl w:val="4"/>
        <w:numId w:val="14"/>
      </w:numPr>
      <w:contextualSpacing/>
    </w:pPr>
  </w:style>
  <w:style w:type="paragraph" w:styleId="ListBullet">
    <w:name w:val="List Bullet"/>
    <w:basedOn w:val="ParagraphText"/>
    <w:uiPriority w:val="99"/>
    <w:unhideWhenUsed/>
    <w:rsid w:val="00F45F70"/>
    <w:pPr>
      <w:numPr>
        <w:numId w:val="38"/>
      </w:numPr>
    </w:pPr>
  </w:style>
  <w:style w:type="paragraph" w:styleId="ListBullet2">
    <w:name w:val="List Bullet 2"/>
    <w:basedOn w:val="ParagraphText"/>
    <w:uiPriority w:val="99"/>
    <w:unhideWhenUsed/>
    <w:rsid w:val="00F45F70"/>
    <w:pPr>
      <w:numPr>
        <w:ilvl w:val="1"/>
        <w:numId w:val="38"/>
      </w:numPr>
    </w:pPr>
  </w:style>
  <w:style w:type="paragraph" w:styleId="ListBullet3">
    <w:name w:val="List Bullet 3"/>
    <w:basedOn w:val="ParagraphText"/>
    <w:uiPriority w:val="99"/>
    <w:unhideWhenUsed/>
    <w:rsid w:val="00F45F70"/>
    <w:pPr>
      <w:numPr>
        <w:ilvl w:val="2"/>
        <w:numId w:val="38"/>
      </w:numPr>
    </w:pPr>
  </w:style>
  <w:style w:type="paragraph" w:styleId="ListBullet4">
    <w:name w:val="List Bullet 4"/>
    <w:basedOn w:val="Normal"/>
    <w:uiPriority w:val="99"/>
    <w:unhideWhenUsed/>
    <w:rsid w:val="00F45F70"/>
    <w:pPr>
      <w:numPr>
        <w:ilvl w:val="3"/>
        <w:numId w:val="38"/>
      </w:numPr>
    </w:pPr>
  </w:style>
  <w:style w:type="paragraph" w:styleId="ListBullet5">
    <w:name w:val="List Bullet 5"/>
    <w:basedOn w:val="Normal"/>
    <w:uiPriority w:val="99"/>
    <w:unhideWhenUsed/>
    <w:rsid w:val="00F45F70"/>
    <w:pPr>
      <w:numPr>
        <w:ilvl w:val="4"/>
        <w:numId w:val="38"/>
      </w:numPr>
    </w:pPr>
  </w:style>
  <w:style w:type="numbering" w:customStyle="1" w:styleId="PrimaryBulletList">
    <w:name w:val="Primary Bullet List"/>
    <w:uiPriority w:val="99"/>
    <w:rsid w:val="00F45F70"/>
    <w:pPr>
      <w:numPr>
        <w:numId w:val="38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F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F45F70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F45F70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F45F70"/>
    <w:pPr>
      <w:contextualSpacing/>
    </w:pPr>
  </w:style>
  <w:style w:type="character" w:customStyle="1" w:styleId="WarningChar">
    <w:name w:val="Warning Char"/>
    <w:basedOn w:val="DefaultParagraphFont"/>
    <w:link w:val="Warning"/>
    <w:rsid w:val="00F45F70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F45F70"/>
  </w:style>
  <w:style w:type="character" w:customStyle="1" w:styleId="TipChar">
    <w:name w:val="Tip Char"/>
    <w:basedOn w:val="DefaultParagraphFont"/>
    <w:link w:val="Tip"/>
    <w:rsid w:val="00F45F70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F45F70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F45F70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F45F70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F45F70"/>
    <w:pPr>
      <w:ind w:left="2880" w:hanging="360"/>
    </w:pPr>
    <w:rPr>
      <w:rFonts w:ascii="Calibri" w:hAnsi="Calibri"/>
    </w:rPr>
  </w:style>
  <w:style w:type="paragraph" w:styleId="Subtitle">
    <w:name w:val="Subtitle"/>
    <w:basedOn w:val="Normal"/>
    <w:link w:val="SubtitleChar"/>
    <w:uiPriority w:val="11"/>
    <w:qFormat/>
    <w:rsid w:val="007C1B0B"/>
    <w:pPr>
      <w:spacing w:before="0" w:after="0"/>
      <w:ind w:left="0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1B0B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Revision">
    <w:name w:val="Revision"/>
    <w:hidden/>
    <w:uiPriority w:val="99"/>
    <w:semiHidden/>
    <w:rsid w:val="00573E03"/>
    <w:pPr>
      <w:spacing w:after="0"/>
      <w:jc w:val="left"/>
    </w:pPr>
    <w:rPr>
      <w:rFonts w:ascii="Calibri" w:hAnsi="Calibri"/>
      <w:sz w:val="20"/>
      <w:szCs w:val="20"/>
    </w:rPr>
  </w:style>
  <w:style w:type="paragraph" w:customStyle="1" w:styleId="TableNumber">
    <w:name w:val="Table Number"/>
    <w:basedOn w:val="ParagraphText"/>
    <w:link w:val="TableNumberChar"/>
    <w:qFormat/>
    <w:rsid w:val="00F45F70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F45F70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F45F70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F45F70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F45F70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F45F70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F45F70"/>
    <w:rPr>
      <w:noProof/>
    </w:rPr>
  </w:style>
  <w:style w:type="character" w:customStyle="1" w:styleId="GraphicWideChar">
    <w:name w:val="Graphic.Wide Char"/>
    <w:basedOn w:val="GraphicChar"/>
    <w:link w:val="GraphicWide"/>
    <w:rsid w:val="00F45F70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F45F70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F45F70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946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0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1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9799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2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1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7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2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88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02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156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63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9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0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35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350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4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technet.microsoft.com/library/cc770494.asp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technet.microsoft.com/en-us/library/hh857623.aspx" TargetMode="External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social.technet.microsoft.com/wiki/contents/articles/7704.client-hyper-v-survival-guide-en-us.aspx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blogs.msdn.com/b/b8/archive/2011/09/07/bringing-hyper-v-to-windows-8.aspx" TargetMode="External"/><Relationship Id="rId4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50da908-abd3-4c58-b420-56d8646f3d1b">Jeremy Black</Owner>
  </documentManagement>
</p:properties>
</file>

<file path=customXml/itemProps1.xml><?xml version="1.0" encoding="utf-8"?>
<ds:datastoreItem xmlns:ds="http://schemas.openxmlformats.org/officeDocument/2006/customXml" ds:itemID="{CB958573-9AE7-42C0-B1F9-87829CADA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DA2DE-5CA0-49DE-B3AF-2F9261314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1734F-3182-4702-A69C-71AAECFBFB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73A170-3A1E-4209-81E4-2496FBEB5ED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45408A-C9BB-40C9-B661-38B6CCE26D08}">
  <ds:schemaRefs>
    <ds:schemaRef ds:uri="http://schemas.microsoft.com/office/2006/metadata/properties"/>
    <ds:schemaRef ds:uri="http://schemas.microsoft.com/office/infopath/2007/PartnerControls"/>
    <ds:schemaRef ds:uri="150da908-abd3-4c58-b420-56d8646f3d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0</TotalTime>
  <Pages>24</Pages>
  <Words>3003</Words>
  <Characters>17122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LinksUpToDate>false</LinksUpToDate>
  <CharactersWithSpaces>20085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/>
  <cp:lastModifiedBy/>
  <cp:revision>1</cp:revision>
  <dcterms:created xsi:type="dcterms:W3CDTF">2012-08-27T16:44:00Z</dcterms:created>
  <dcterms:modified xsi:type="dcterms:W3CDTF">2012-09-10T18:11:00Z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Order">
    <vt:r8>4700</vt:r8>
  </property>
  <property fmtid="{D5CDD505-2E9C-101B-9397-08002B2CF9AE}" pid="4" name="Training Owner">
    <vt:lpwstr>Jeremy Black</vt:lpwstr>
  </property>
</Properties>
</file>