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F2BD6" w14:textId="77777777" w:rsidR="00FF7BF1" w:rsidRDefault="00A36A43">
      <w:pPr>
        <w:pStyle w:val="Intestazione"/>
      </w:pPr>
      <w:r>
        <w:t>Progetto di Intelligenza artificiale</w:t>
      </w:r>
    </w:p>
    <w:p w14:paraId="36419752" w14:textId="77777777" w:rsidR="00FF7BF1" w:rsidRDefault="00FF7BF1">
      <w:pPr>
        <w:pStyle w:val="Corpo"/>
        <w:jc w:val="both"/>
      </w:pPr>
    </w:p>
    <w:p w14:paraId="0D56F1E5" w14:textId="77777777" w:rsidR="00FF7BF1" w:rsidRDefault="00A36A43">
      <w:pPr>
        <w:pStyle w:val="Corpo"/>
        <w:jc w:val="both"/>
      </w:pPr>
      <w:r>
        <w:t xml:space="preserve">Lo scopo dell’elaborato progettuale è quello di addestrare e, successivamente, </w:t>
      </w:r>
      <w:r w:rsidR="00484D0D">
        <w:t>valutare le prestazioni</w:t>
      </w:r>
      <w:r>
        <w:t xml:space="preserve"> una </w:t>
      </w:r>
      <w:r w:rsidRPr="00484D0D">
        <w:t xml:space="preserve">convolutional neural network </w:t>
      </w:r>
      <w:r>
        <w:t>per la</w:t>
      </w:r>
      <w:r w:rsidRPr="00484D0D">
        <w:t xml:space="preserve"> deep learning classification</w:t>
      </w:r>
      <w:r>
        <w:t xml:space="preserve">. </w:t>
      </w:r>
    </w:p>
    <w:p w14:paraId="5B8A8E25" w14:textId="77777777" w:rsidR="00FF7BF1" w:rsidRDefault="00FF7BF1">
      <w:pPr>
        <w:pStyle w:val="Corpo"/>
        <w:jc w:val="both"/>
      </w:pPr>
    </w:p>
    <w:p w14:paraId="6D7C04DE" w14:textId="64596667" w:rsidR="00FF7BF1" w:rsidRDefault="00A36A43">
      <w:pPr>
        <w:pStyle w:val="Corpo"/>
        <w:jc w:val="both"/>
      </w:pPr>
      <w:r>
        <w:t xml:space="preserve">In particolare, il compito da svolgere consiste nell’addestrare una deep neural network sulla base di una dataset di immagini capillaroscopiche ad effettuare una </w:t>
      </w:r>
      <w:r w:rsidRPr="00484D0D">
        <w:rPr>
          <w:i/>
          <w:iCs/>
        </w:rPr>
        <w:t>Semantic Segmentation</w:t>
      </w:r>
      <w:r>
        <w:t>. Tale compito consiste nell’</w:t>
      </w:r>
      <w:r>
        <w:rPr>
          <w:lang w:val="pt-PT"/>
        </w:rPr>
        <w:t>associa</w:t>
      </w:r>
      <w:r>
        <w:t xml:space="preserve">re ogni </w:t>
      </w:r>
      <w:r>
        <w:rPr>
          <w:lang w:val="fr-FR"/>
        </w:rPr>
        <w:t xml:space="preserve">pixel </w:t>
      </w:r>
      <w:r>
        <w:t>di un</w:t>
      </w:r>
      <w:r>
        <w:rPr>
          <w:lang w:val="es-ES_tradnl"/>
        </w:rPr>
        <w:t>a im</w:t>
      </w:r>
      <w:r>
        <w:t xml:space="preserve">magine </w:t>
      </w:r>
      <w:r w:rsidR="00A9644C">
        <w:t>ad</w:t>
      </w:r>
      <w:r>
        <w:t xml:space="preserve"> una label di una determinata classe (ad esempio, fiore, persona, strada, cielo</w:t>
      </w:r>
      <w:r>
        <w:rPr>
          <w:lang w:val="sv-SE"/>
        </w:rPr>
        <w:t>, ocean</w:t>
      </w:r>
      <w:r>
        <w:t>o, automobile, …). Nel caso in oggetto, si deve addestr</w:t>
      </w:r>
      <w:r w:rsidR="00A9644C">
        <w:t>are la rete ad effettuare l’asso</w:t>
      </w:r>
      <w:r>
        <w:t>ciazione o alla classe Capillare o al suo complemento Non Capillare</w:t>
      </w:r>
      <w:r w:rsidR="00A9644C">
        <w:t xml:space="preserve"> (Background)</w:t>
      </w:r>
      <w:r>
        <w:t xml:space="preserve">. Nella figura seguente è riportato un esempio di </w:t>
      </w:r>
      <w:r w:rsidRPr="00484D0D">
        <w:rPr>
          <w:i/>
          <w:iCs/>
        </w:rPr>
        <w:t>Semantic Segmentation</w:t>
      </w:r>
      <w:r>
        <w:rPr>
          <w:i/>
          <w:iCs/>
        </w:rPr>
        <w:t>.</w:t>
      </w:r>
      <w:r>
        <w:rPr>
          <w:noProof/>
        </w:rPr>
        <w:drawing>
          <wp:inline distT="0" distB="0" distL="0" distR="0" wp14:anchorId="6AB9C889" wp14:editId="744F2C5F">
            <wp:extent cx="6120057" cy="277071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emanticsegmentation_transferlearning.png"/>
                    <pic:cNvPicPr>
                      <a:picLocks noChangeAspect="1"/>
                    </pic:cNvPicPr>
                  </pic:nvPicPr>
                  <pic:blipFill>
                    <a:blip r:embed="rId7">
                      <a:extLst/>
                    </a:blip>
                    <a:stretch>
                      <a:fillRect/>
                    </a:stretch>
                  </pic:blipFill>
                  <pic:spPr>
                    <a:xfrm>
                      <a:off x="0" y="0"/>
                      <a:ext cx="6120057" cy="2770717"/>
                    </a:xfrm>
                    <a:prstGeom prst="rect">
                      <a:avLst/>
                    </a:prstGeom>
                    <a:ln w="12700" cap="flat">
                      <a:noFill/>
                      <a:miter lim="400000"/>
                    </a:ln>
                    <a:effectLst/>
                  </pic:spPr>
                </pic:pic>
              </a:graphicData>
            </a:graphic>
          </wp:inline>
        </w:drawing>
      </w:r>
    </w:p>
    <w:p w14:paraId="49D3BA46" w14:textId="77777777" w:rsidR="00FF7BF1" w:rsidRDefault="00FF7BF1">
      <w:pPr>
        <w:pStyle w:val="Corpo"/>
      </w:pPr>
    </w:p>
    <w:p w14:paraId="1D25B4A9" w14:textId="69A8E4B1" w:rsidR="00FF7BF1" w:rsidRDefault="00A36A43" w:rsidP="00C75AF3">
      <w:pPr>
        <w:pStyle w:val="Corpo"/>
        <w:jc w:val="both"/>
      </w:pPr>
      <w:r>
        <w:t>Il dataset di immagini fornito verrà caricato nella piattaforma e-learning e contiene immagini in formato PNG prodotte da un capillaroscopio</w:t>
      </w:r>
      <w:r w:rsidR="0099497B">
        <w:t xml:space="preserve"> e </w:t>
      </w:r>
      <w:r>
        <w:t>del tipo riportato nella figura sottostante, unitamente alle immagini contenenti le label</w:t>
      </w:r>
      <w:r w:rsidR="006A01A5">
        <w:t xml:space="preserve"> (capillare, background, filler)</w:t>
      </w:r>
      <w:r>
        <w:t>.</w:t>
      </w:r>
      <w:r w:rsidR="0099497B">
        <w:t xml:space="preserve"> Le cartelle input e input2 contengono le immagini originali senza e con preprocessing rispettivamente.</w:t>
      </w:r>
      <w:r w:rsidR="00990E3D">
        <w:t xml:space="preserve"> Le cartelle output e output2 contengono i dataset creati a partire dalle immagini senza e con preprocessing a diverse dimensioni. Per ogni immagine è presente la corrispondente labellata.</w:t>
      </w:r>
      <w:bookmarkStart w:id="0" w:name="_GoBack"/>
      <w:bookmarkEnd w:id="0"/>
    </w:p>
    <w:p w14:paraId="4A90682C" w14:textId="77777777" w:rsidR="00FF7BF1" w:rsidRDefault="00FF7BF1">
      <w:pPr>
        <w:pStyle w:val="Corpo"/>
      </w:pPr>
    </w:p>
    <w:p w14:paraId="20F94357" w14:textId="77777777" w:rsidR="00FF7BF1" w:rsidRDefault="00FF7BF1">
      <w:pPr>
        <w:pStyle w:val="Corpo"/>
      </w:pPr>
    </w:p>
    <w:p w14:paraId="159934E7" w14:textId="1CE48F0E" w:rsidR="00FF7BF1" w:rsidRDefault="00C75AF3" w:rsidP="00C75AF3">
      <w:pPr>
        <w:pStyle w:val="Corpo"/>
        <w:jc w:val="center"/>
      </w:pPr>
      <w:r>
        <w:rPr>
          <w:noProof/>
        </w:rPr>
        <w:drawing>
          <wp:inline distT="0" distB="0" distL="0" distR="0" wp14:anchorId="0750CFE6" wp14:editId="01249725">
            <wp:extent cx="1729492" cy="2307248"/>
            <wp:effectExtent l="0" t="0" r="0" b="4445"/>
            <wp:docPr id="1" name="Immagine 1" descr="../Dropbox/DeepNet/extracted_capillars/inpu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epNet/extracted_capillars/input/6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1699" cy="2350214"/>
                    </a:xfrm>
                    <a:prstGeom prst="rect">
                      <a:avLst/>
                    </a:prstGeom>
                    <a:noFill/>
                    <a:ln>
                      <a:noFill/>
                    </a:ln>
                  </pic:spPr>
                </pic:pic>
              </a:graphicData>
            </a:graphic>
          </wp:inline>
        </w:drawing>
      </w:r>
    </w:p>
    <w:p w14:paraId="318F42A8" w14:textId="523E212E" w:rsidR="00FF7BF1" w:rsidRDefault="00FF7BF1">
      <w:pPr>
        <w:pStyle w:val="Corpo"/>
      </w:pPr>
    </w:p>
    <w:p w14:paraId="5FFCFE79" w14:textId="77777777" w:rsidR="00FF7BF1" w:rsidRDefault="00FF7BF1">
      <w:pPr>
        <w:pStyle w:val="Corpo"/>
      </w:pPr>
    </w:p>
    <w:p w14:paraId="07BB40D3" w14:textId="77777777" w:rsidR="00FF7BF1" w:rsidRDefault="00FF7BF1">
      <w:pPr>
        <w:pStyle w:val="Corpo"/>
      </w:pPr>
    </w:p>
    <w:p w14:paraId="21879A5A" w14:textId="77777777" w:rsidR="00FF7BF1" w:rsidRDefault="00A36A43">
      <w:pPr>
        <w:pStyle w:val="Corpo"/>
      </w:pPr>
      <w:r>
        <w:t>I compiti che ogni studente deve eseguire sono i seguenti:</w:t>
      </w:r>
    </w:p>
    <w:p w14:paraId="6A39331A" w14:textId="77777777" w:rsidR="00FF7BF1" w:rsidRDefault="00FF7BF1">
      <w:pPr>
        <w:pStyle w:val="Corpo"/>
        <w:jc w:val="both"/>
      </w:pPr>
    </w:p>
    <w:p w14:paraId="2F6A666E" w14:textId="5D52C61B" w:rsidR="00FF7BF1" w:rsidRDefault="00A36A43">
      <w:pPr>
        <w:pStyle w:val="Corpo"/>
        <w:numPr>
          <w:ilvl w:val="0"/>
          <w:numId w:val="2"/>
        </w:numPr>
        <w:jc w:val="both"/>
      </w:pPr>
      <w:r>
        <w:t>A partire dal dataset fornito, creare un dataset di immagini campione e relative label per effettuare il training della rete estraendo dalle immagini originali immagini della stessa dimensione contenenti al più un capillare. Il dataset ottenuto deve poi essere suddiviso in tre dataset separati da usare per la fase di training (Train Set</w:t>
      </w:r>
      <w:r w:rsidR="001F2866">
        <w:t xml:space="preserve">, le prime immagini paria al </w:t>
      </w:r>
      <w:r w:rsidR="00A36895">
        <w:t>40%</w:t>
      </w:r>
      <w:r w:rsidR="001F2866">
        <w:t xml:space="preserve"> del dataset</w:t>
      </w:r>
      <w:r>
        <w:t>), validation (Validation Set</w:t>
      </w:r>
      <w:r w:rsidR="001F2866">
        <w:t>, le successive immagini pari al 30% del dataset</w:t>
      </w:r>
      <w:r>
        <w:t>) e testing (Test Set</w:t>
      </w:r>
      <w:r w:rsidR="001F2866">
        <w:t>, le rimanenti immagini pari al 30% del dataset</w:t>
      </w:r>
      <w:r>
        <w:t>).</w:t>
      </w:r>
    </w:p>
    <w:p w14:paraId="1FE858B6" w14:textId="5F6C7167" w:rsidR="00FF7BF1" w:rsidRDefault="00A36A43">
      <w:pPr>
        <w:pStyle w:val="Corpo"/>
        <w:numPr>
          <w:ilvl w:val="0"/>
          <w:numId w:val="2"/>
        </w:numPr>
        <w:jc w:val="both"/>
        <w:rPr>
          <w:lang w:val="de-DE"/>
        </w:rPr>
      </w:pPr>
      <w:r>
        <w:rPr>
          <w:lang w:val="de-DE"/>
        </w:rPr>
        <w:t>Anal</w:t>
      </w:r>
      <w:r>
        <w:t xml:space="preserve">izzare i dati di </w:t>
      </w:r>
      <w:r w:rsidRPr="00484D0D">
        <w:t xml:space="preserve">Training </w:t>
      </w:r>
      <w:r>
        <w:t xml:space="preserve">per la </w:t>
      </w:r>
      <w:r w:rsidRPr="00484D0D">
        <w:t>Semantic Segmentatio</w:t>
      </w:r>
      <w:r>
        <w:t>n e c</w:t>
      </w:r>
      <w:r w:rsidRPr="00484D0D">
        <w:t>rea</w:t>
      </w:r>
      <w:r>
        <w:t xml:space="preserve">re una Convolutional Neural Network per </w:t>
      </w:r>
      <w:r w:rsidR="004F7A88">
        <w:t xml:space="preserve">la </w:t>
      </w:r>
      <w:r w:rsidRPr="00484D0D">
        <w:t xml:space="preserve">Semantic Segmentation </w:t>
      </w:r>
      <w:r>
        <w:t xml:space="preserve">scegliendo in modo opportuno </w:t>
      </w:r>
      <w:r w:rsidR="001F2866">
        <w:t>il numero di filtri e la loro dimensione</w:t>
      </w:r>
      <w:r>
        <w:t>.</w:t>
      </w:r>
    </w:p>
    <w:p w14:paraId="2FA01449" w14:textId="77777777" w:rsidR="00FF7BF1" w:rsidRDefault="00A36A43">
      <w:pPr>
        <w:pStyle w:val="Corpo"/>
        <w:numPr>
          <w:ilvl w:val="0"/>
          <w:numId w:val="2"/>
        </w:numPr>
        <w:jc w:val="both"/>
      </w:pPr>
      <w:r>
        <w:t>Effettuare il t</w:t>
      </w:r>
      <w:r>
        <w:rPr>
          <w:lang w:val="fr-FR"/>
        </w:rPr>
        <w:t>rain</w:t>
      </w:r>
      <w:r>
        <w:t>ing della</w:t>
      </w:r>
      <w:r w:rsidRPr="00484D0D">
        <w:t xml:space="preserve"> Semantic Segmentation Network</w:t>
      </w:r>
      <w:r>
        <w:t xml:space="preserve"> usando il Validation Set per fermare la fase di apprendimento.</w:t>
      </w:r>
    </w:p>
    <w:p w14:paraId="2B370A04" w14:textId="41BCD49F" w:rsidR="00FF7BF1" w:rsidRDefault="00A36A43">
      <w:pPr>
        <w:pStyle w:val="Corpo"/>
        <w:numPr>
          <w:ilvl w:val="0"/>
          <w:numId w:val="2"/>
        </w:numPr>
        <w:jc w:val="both"/>
      </w:pPr>
      <w:r>
        <w:t>Valutare i risultati forniti dalla S</w:t>
      </w:r>
      <w:r w:rsidRPr="00484D0D">
        <w:t xml:space="preserve">emantic </w:t>
      </w:r>
      <w:r>
        <w:t>S</w:t>
      </w:r>
      <w:r>
        <w:rPr>
          <w:lang w:val="fr-FR"/>
        </w:rPr>
        <w:t>egmentation</w:t>
      </w:r>
      <w:r>
        <w:t xml:space="preserve"> sul Test Set</w:t>
      </w:r>
      <w:r w:rsidR="00FD2B60">
        <w:t xml:space="preserve"> sulla base di una misura prestazionale</w:t>
      </w:r>
      <w:r>
        <w:t>.</w:t>
      </w:r>
    </w:p>
    <w:p w14:paraId="7987F897" w14:textId="77777777" w:rsidR="00FF7BF1" w:rsidRDefault="00FF7BF1">
      <w:pPr>
        <w:pStyle w:val="Corpo"/>
        <w:jc w:val="both"/>
      </w:pPr>
    </w:p>
    <w:p w14:paraId="7058C172" w14:textId="384C247F" w:rsidR="00FF7BF1" w:rsidRDefault="00A36A43">
      <w:pPr>
        <w:pStyle w:val="Corpo"/>
        <w:jc w:val="both"/>
      </w:pPr>
      <w:r>
        <w:t xml:space="preserve">Fissate tutte le rimanenti condizioni al contorno (scelta </w:t>
      </w:r>
      <w:r w:rsidR="006C5DF1">
        <w:t xml:space="preserve">di </w:t>
      </w:r>
      <w:r>
        <w:t>ogni parametro), ogni studente è libero di approfondire uno dei seguenti aspetti:</w:t>
      </w:r>
    </w:p>
    <w:p w14:paraId="180237B7" w14:textId="77777777" w:rsidR="00FF7BF1" w:rsidRDefault="00FF7BF1">
      <w:pPr>
        <w:pStyle w:val="Corpo"/>
        <w:jc w:val="both"/>
      </w:pPr>
    </w:p>
    <w:p w14:paraId="2820205A" w14:textId="77777777" w:rsidR="00FF7BF1" w:rsidRDefault="00A36A43" w:rsidP="006C5DF1">
      <w:pPr>
        <w:pStyle w:val="Corpo"/>
        <w:numPr>
          <w:ilvl w:val="0"/>
          <w:numId w:val="5"/>
        </w:numPr>
        <w:jc w:val="both"/>
      </w:pPr>
      <w:r>
        <w:t>Analizzare come la prestazione delle rete varia al variare delle dimensioni delle immagini campione di cui è costituito il Dataset relativo al punto 1).</w:t>
      </w:r>
    </w:p>
    <w:p w14:paraId="7385F15D" w14:textId="7559380B" w:rsidR="00FF7BF1" w:rsidRDefault="00A36A43" w:rsidP="006C5DF1">
      <w:pPr>
        <w:pStyle w:val="Corpo"/>
        <w:numPr>
          <w:ilvl w:val="0"/>
          <w:numId w:val="5"/>
        </w:numPr>
        <w:jc w:val="both"/>
      </w:pPr>
      <w:r>
        <w:t>Analizzare come varia la prestazione della rete in dipendenza del</w:t>
      </w:r>
      <w:r w:rsidR="00AC2999">
        <w:t xml:space="preserve"> numero di filtri.</w:t>
      </w:r>
    </w:p>
    <w:p w14:paraId="6219081D" w14:textId="359D9BD1" w:rsidR="00AC2999" w:rsidRDefault="00AC2999" w:rsidP="006C5DF1">
      <w:pPr>
        <w:pStyle w:val="Corpo"/>
        <w:numPr>
          <w:ilvl w:val="0"/>
          <w:numId w:val="5"/>
        </w:numPr>
        <w:jc w:val="both"/>
      </w:pPr>
      <w:r>
        <w:t>Analizzare come varia la prestazione della rete in dipendenza della dimensione dei filtri.</w:t>
      </w:r>
    </w:p>
    <w:p w14:paraId="7489605D" w14:textId="77777777" w:rsidR="00FF7BF1" w:rsidRDefault="00A36A43" w:rsidP="006C5DF1">
      <w:pPr>
        <w:pStyle w:val="Corpo"/>
        <w:numPr>
          <w:ilvl w:val="0"/>
          <w:numId w:val="5"/>
        </w:numPr>
        <w:jc w:val="both"/>
      </w:pPr>
      <w:r>
        <w:t>Analizzare come varia la prestazione della rete in dipendenza del learning rate.</w:t>
      </w:r>
    </w:p>
    <w:p w14:paraId="6972F0D8" w14:textId="77777777" w:rsidR="00FF7BF1" w:rsidRDefault="00FF7BF1">
      <w:pPr>
        <w:pStyle w:val="Corpo"/>
        <w:jc w:val="both"/>
      </w:pPr>
    </w:p>
    <w:p w14:paraId="798E7F62" w14:textId="77777777" w:rsidR="00FF7BF1" w:rsidRDefault="00A36A43">
      <w:pPr>
        <w:pStyle w:val="Corpo"/>
        <w:jc w:val="both"/>
      </w:pPr>
      <w:r>
        <w:t xml:space="preserve">La rete deep da usare nel progetto è quella presente in Matlab, ove è possibile trovare sotto la voce </w:t>
      </w:r>
      <w:r w:rsidRPr="00484D0D">
        <w:t>Semantic Segmentation</w:t>
      </w:r>
      <w:r>
        <w:t xml:space="preserve"> tutta la documentazione relativa, unitamente a un discreto numero di esempi esplicativi sull’uso delle </w:t>
      </w:r>
      <w:r w:rsidRPr="00484D0D">
        <w:t>Convolutional Neural Network</w:t>
      </w:r>
      <w:r>
        <w:t xml:space="preserve">s per la Semantic </w:t>
      </w:r>
      <w:r w:rsidRPr="00484D0D">
        <w:t>Segmentation</w:t>
      </w:r>
      <w:r>
        <w:t>.</w:t>
      </w:r>
    </w:p>
    <w:sectPr w:rsidR="00FF7BF1">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5EF91" w14:textId="77777777" w:rsidR="00100E71" w:rsidRDefault="00100E71">
      <w:r>
        <w:separator/>
      </w:r>
    </w:p>
  </w:endnote>
  <w:endnote w:type="continuationSeparator" w:id="0">
    <w:p w14:paraId="52FB2072" w14:textId="77777777" w:rsidR="00100E71" w:rsidRDefault="0010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0C4F5" w14:textId="77777777" w:rsidR="00FF7BF1" w:rsidRDefault="00FF7BF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29447" w14:textId="77777777" w:rsidR="00100E71" w:rsidRDefault="00100E71">
      <w:r>
        <w:separator/>
      </w:r>
    </w:p>
  </w:footnote>
  <w:footnote w:type="continuationSeparator" w:id="0">
    <w:p w14:paraId="09A92255" w14:textId="77777777" w:rsidR="00100E71" w:rsidRDefault="00100E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0FDD2" w14:textId="77777777" w:rsidR="00FF7BF1" w:rsidRDefault="00FF7B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4989"/>
    <w:multiLevelType w:val="hybridMultilevel"/>
    <w:tmpl w:val="E9982FE4"/>
    <w:numStyleLink w:val="Conlettere"/>
  </w:abstractNum>
  <w:abstractNum w:abstractNumId="1">
    <w:nsid w:val="52EF7101"/>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7C5E063E"/>
    <w:multiLevelType w:val="hybridMultilevel"/>
    <w:tmpl w:val="2E42FB8C"/>
    <w:lvl w:ilvl="0" w:tplc="0410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3438A44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4460F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53E53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1A9A4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20AA1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D7EAD1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3E611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B2E84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ECC3911"/>
    <w:multiLevelType w:val="hybridMultilevel"/>
    <w:tmpl w:val="E9982FE4"/>
    <w:styleLink w:val="Conlettere"/>
    <w:lvl w:ilvl="0" w:tplc="CD7E14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1086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2E3E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95AAE1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0E536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9CFA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1F8F41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C608B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7054A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revisionView w:formatting="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F1"/>
    <w:rsid w:val="00100E71"/>
    <w:rsid w:val="001F2866"/>
    <w:rsid w:val="00333E21"/>
    <w:rsid w:val="00484D0D"/>
    <w:rsid w:val="004F7A88"/>
    <w:rsid w:val="005E0C4D"/>
    <w:rsid w:val="00642224"/>
    <w:rsid w:val="006A01A5"/>
    <w:rsid w:val="006C5DF1"/>
    <w:rsid w:val="007767F2"/>
    <w:rsid w:val="00990E3D"/>
    <w:rsid w:val="0099497B"/>
    <w:rsid w:val="00A36895"/>
    <w:rsid w:val="00A36A43"/>
    <w:rsid w:val="00A9644C"/>
    <w:rsid w:val="00AC2999"/>
    <w:rsid w:val="00C75AF3"/>
    <w:rsid w:val="00F37E85"/>
    <w:rsid w:val="00FD2B60"/>
    <w:rsid w:val="00FF7BF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144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next w:val="Corpo"/>
    <w:pPr>
      <w:keepNext/>
      <w:outlineLvl w:val="0"/>
    </w:pPr>
    <w:rPr>
      <w:rFonts w:ascii="Helvetica Neue" w:hAnsi="Helvetica Neue" w:cs="Arial Unicode MS"/>
      <w:b/>
      <w:bCs/>
      <w:color w:val="000000"/>
      <w:sz w:val="36"/>
      <w:szCs w:val="36"/>
    </w:rPr>
  </w:style>
  <w:style w:type="paragraph" w:customStyle="1" w:styleId="Corpo">
    <w:name w:val="Corpo"/>
    <w:rPr>
      <w:rFonts w:ascii="Helvetica Neue" w:hAnsi="Helvetica Neue" w:cs="Arial Unicode MS"/>
      <w:color w:val="000000"/>
      <w:sz w:val="22"/>
      <w:szCs w:val="22"/>
    </w:rPr>
  </w:style>
  <w:style w:type="numbering" w:customStyle="1" w:styleId="Conlettere">
    <w:name w:val="Con letter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480</Words>
  <Characters>2741</Characters>
  <Application>Microsoft Macintosh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UniSa</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Della Cioppa</cp:lastModifiedBy>
  <cp:revision>12</cp:revision>
  <dcterms:created xsi:type="dcterms:W3CDTF">2017-12-05T16:01:00Z</dcterms:created>
  <dcterms:modified xsi:type="dcterms:W3CDTF">2017-12-12T08:48:00Z</dcterms:modified>
</cp:coreProperties>
</file>